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5B" w:rsidRPr="0076415B" w:rsidRDefault="0076415B" w:rsidP="0076415B">
      <w:pPr>
        <w:spacing w:before="320" w:after="80" w:line="240" w:lineRule="auto"/>
        <w:outlineLvl w:val="2"/>
        <w:rPr>
          <w:rFonts w:ascii="Arial" w:eastAsia="Times New Roman" w:hAnsi="Arial" w:cs="Arial"/>
          <w:b/>
          <w:bCs/>
          <w:sz w:val="32"/>
        </w:rPr>
      </w:pPr>
      <w:r w:rsidRPr="0076415B">
        <w:rPr>
          <w:rFonts w:ascii="Arial" w:eastAsia="Times New Roman" w:hAnsi="Arial" w:cs="Arial"/>
          <w:b/>
          <w:bCs/>
          <w:color w:val="434343"/>
          <w:sz w:val="32"/>
        </w:rPr>
        <w:t>Elastic Modulus of PT Bands</w:t>
      </w:r>
    </w:p>
    <w:p w:rsidR="0076415B" w:rsidRPr="0076415B" w:rsidRDefault="0076415B" w:rsidP="0076415B">
      <w:pPr>
        <w:spacing w:after="0" w:line="240" w:lineRule="auto"/>
        <w:rPr>
          <w:rFonts w:ascii="Arial" w:eastAsia="Times New Roman" w:hAnsi="Arial" w:cs="Arial"/>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Summary: </w:t>
      </w:r>
      <w:r w:rsidR="00C1276E" w:rsidRPr="00C1276E">
        <w:rPr>
          <w:rFonts w:ascii="Arial" w:eastAsia="Times New Roman" w:hAnsi="Arial" w:cs="Arial"/>
          <w:bCs/>
          <w:color w:val="000000"/>
        </w:rPr>
        <w:t xml:space="preserve">Physical therapy bands are used for resistance when recovering from injury or when training. Different strengths of bands are used based on the exercise, strength of the person using them, and purpose for the use of the band. We will explore how </w:t>
      </w:r>
      <w:r w:rsidR="009D4719">
        <w:rPr>
          <w:rFonts w:ascii="Arial" w:eastAsia="Times New Roman" w:hAnsi="Arial" w:cs="Arial"/>
          <w:bCs/>
          <w:color w:val="000000"/>
        </w:rPr>
        <w:t xml:space="preserve">to characterize materials and compare their physical properties. </w:t>
      </w:r>
      <w:bookmarkStart w:id="0" w:name="_GoBack"/>
      <w:bookmarkEnd w:id="0"/>
    </w:p>
    <w:p w:rsidR="0076415B" w:rsidRPr="0076415B" w:rsidRDefault="0076415B" w:rsidP="0076415B">
      <w:pPr>
        <w:spacing w:after="0" w:line="240" w:lineRule="auto"/>
        <w:rPr>
          <w:rFonts w:ascii="Arial" w:eastAsia="Times New Roman" w:hAnsi="Arial" w:cs="Arial"/>
        </w:rPr>
      </w:pPr>
    </w:p>
    <w:p w:rsidR="00C1276E" w:rsidRPr="00C1276E" w:rsidRDefault="0076415B" w:rsidP="00C1276E">
      <w:pPr>
        <w:spacing w:after="0" w:line="240" w:lineRule="auto"/>
        <w:rPr>
          <w:rFonts w:ascii="Arial" w:eastAsia="Times New Roman" w:hAnsi="Arial" w:cs="Arial"/>
          <w:bCs/>
          <w:color w:val="000000"/>
        </w:rPr>
      </w:pPr>
      <w:r w:rsidRPr="0076415B">
        <w:rPr>
          <w:rFonts w:ascii="Arial" w:eastAsia="Times New Roman" w:hAnsi="Arial" w:cs="Arial"/>
          <w:bCs/>
          <w:color w:val="000000"/>
        </w:rPr>
        <w:t>ILOs: </w:t>
      </w:r>
      <w:r w:rsidR="00C1276E" w:rsidRPr="00C1276E">
        <w:rPr>
          <w:rFonts w:ascii="Arial" w:eastAsia="Times New Roman" w:hAnsi="Arial" w:cs="Arial"/>
          <w:bCs/>
          <w:color w:val="000000"/>
        </w:rPr>
        <w:t>1. Understand tensile testing and be able to calculate the Elastic/Young’s Modulus</w:t>
      </w:r>
    </w:p>
    <w:p w:rsidR="00C1276E" w:rsidRPr="00C1276E" w:rsidRDefault="00C1276E" w:rsidP="00C1276E">
      <w:pPr>
        <w:spacing w:after="0" w:line="240" w:lineRule="auto"/>
        <w:rPr>
          <w:rFonts w:ascii="Arial" w:eastAsia="Times New Roman" w:hAnsi="Arial" w:cs="Arial"/>
          <w:bCs/>
          <w:color w:val="000000"/>
        </w:rPr>
      </w:pPr>
    </w:p>
    <w:p w:rsidR="0076415B" w:rsidRPr="0076415B" w:rsidRDefault="00C1276E" w:rsidP="00C1276E">
      <w:pPr>
        <w:spacing w:after="0" w:line="240" w:lineRule="auto"/>
        <w:rPr>
          <w:rFonts w:ascii="Arial" w:eastAsia="Times New Roman" w:hAnsi="Arial" w:cs="Arial"/>
        </w:rPr>
      </w:pPr>
      <w:r w:rsidRPr="00C1276E">
        <w:rPr>
          <w:rFonts w:ascii="Arial" w:eastAsia="Times New Roman" w:hAnsi="Arial" w:cs="Arial"/>
          <w:bCs/>
          <w:color w:val="000000"/>
        </w:rPr>
        <w:t xml:space="preserve">2. Understand how to engineer/design an object to meet specific properties. You can change material, but you can also change the thickness, width, shape, </w:t>
      </w:r>
      <w:proofErr w:type="spellStart"/>
      <w:r w:rsidRPr="00C1276E">
        <w:rPr>
          <w:rFonts w:ascii="Arial" w:eastAsia="Times New Roman" w:hAnsi="Arial" w:cs="Arial"/>
          <w:bCs/>
          <w:color w:val="000000"/>
        </w:rPr>
        <w:t>etc</w:t>
      </w:r>
      <w:proofErr w:type="spellEnd"/>
      <w:r w:rsidRPr="00C1276E">
        <w:rPr>
          <w:rFonts w:ascii="Arial" w:eastAsia="Times New Roman" w:hAnsi="Arial" w:cs="Arial"/>
          <w:bCs/>
          <w:color w:val="000000"/>
        </w:rPr>
        <w:t xml:space="preserve"> to meet the properties that you need.</w:t>
      </w:r>
    </w:p>
    <w:p w:rsidR="0076415B" w:rsidRPr="0076415B" w:rsidRDefault="0076415B" w:rsidP="0076415B">
      <w:pPr>
        <w:spacing w:after="0" w:line="240" w:lineRule="auto"/>
        <w:rPr>
          <w:rFonts w:ascii="Arial" w:eastAsia="Times New Roman" w:hAnsi="Arial" w:cs="Arial"/>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Equipment list:</w:t>
      </w:r>
    </w:p>
    <w:p w:rsidR="0076415B" w:rsidRDefault="00C1276E" w:rsidP="00C1276E">
      <w:pPr>
        <w:pStyle w:val="ListParagraph"/>
        <w:numPr>
          <w:ilvl w:val="0"/>
          <w:numId w:val="1"/>
        </w:numPr>
        <w:spacing w:after="240" w:line="240" w:lineRule="auto"/>
        <w:rPr>
          <w:rFonts w:ascii="Arial" w:eastAsia="Times New Roman" w:hAnsi="Arial" w:cs="Arial"/>
        </w:rPr>
      </w:pPr>
      <w:r w:rsidRPr="00C1276E">
        <w:rPr>
          <w:rFonts w:ascii="Arial" w:eastAsia="Times New Roman" w:hAnsi="Arial" w:cs="Arial"/>
        </w:rPr>
        <w:t>Dumb</w:t>
      </w:r>
      <w:r>
        <w:rPr>
          <w:rFonts w:ascii="Arial" w:eastAsia="Times New Roman" w:hAnsi="Arial" w:cs="Arial"/>
        </w:rPr>
        <w:t xml:space="preserve">bell cut outs from each of a set of different resistance rubber PT bands. For example: </w:t>
      </w:r>
      <w:hyperlink r:id="rId5" w:history="1">
        <w:r w:rsidRPr="00AB0169">
          <w:rPr>
            <w:rStyle w:val="Hyperlink"/>
            <w:rFonts w:ascii="Arial" w:eastAsia="Times New Roman" w:hAnsi="Arial" w:cs="Arial"/>
          </w:rPr>
          <w:t>https://www.amazon.com/Resistance-Bands-Women-Men-Exercise/dp/B09HGVJ8GW/ref=asc_df_B09HGVJ8GW/?tag=hyprod-20&amp;linkCode=df0&amp;hvadid=693383516548&amp;hvpos=&amp;hvnetw=g&amp;hvrand=16137487907835307458&amp;hvpone=&amp;hvptwo=&amp;hvqmt=&amp;hvdev=c&amp;hvdvcmdl=&amp;hvlocint=&amp;hvlocphy=9002000&amp;hvtargid=pla-1460363204121&amp;mcid=32d98420736b350fb060cef2dff254f4&amp;th=1</w:t>
        </w:r>
      </w:hyperlink>
    </w:p>
    <w:p w:rsidR="00C1276E" w:rsidRDefault="00663A4B" w:rsidP="00C1276E">
      <w:pPr>
        <w:pStyle w:val="ListParagraph"/>
        <w:numPr>
          <w:ilvl w:val="0"/>
          <w:numId w:val="1"/>
        </w:numPr>
        <w:spacing w:after="240" w:line="240" w:lineRule="auto"/>
        <w:rPr>
          <w:rFonts w:ascii="Arial" w:eastAsia="Times New Roman" w:hAnsi="Arial" w:cs="Arial"/>
        </w:rPr>
      </w:pPr>
      <w:r>
        <w:rPr>
          <w:rFonts w:ascii="Arial" w:eastAsia="Times New Roman" w:hAnsi="Arial" w:cs="Arial"/>
        </w:rPr>
        <w:t>Force gauge</w:t>
      </w:r>
    </w:p>
    <w:p w:rsidR="00663A4B" w:rsidRDefault="00663A4B" w:rsidP="00C1276E">
      <w:pPr>
        <w:pStyle w:val="ListParagraph"/>
        <w:numPr>
          <w:ilvl w:val="0"/>
          <w:numId w:val="1"/>
        </w:numPr>
        <w:spacing w:after="240" w:line="240" w:lineRule="auto"/>
        <w:rPr>
          <w:rFonts w:ascii="Arial" w:eastAsia="Times New Roman" w:hAnsi="Arial" w:cs="Arial"/>
        </w:rPr>
      </w:pPr>
      <w:r>
        <w:rPr>
          <w:rFonts w:ascii="Arial" w:eastAsia="Times New Roman" w:hAnsi="Arial" w:cs="Arial"/>
        </w:rPr>
        <w:t>Clamp attachment to force gauge</w:t>
      </w:r>
    </w:p>
    <w:p w:rsidR="00663A4B" w:rsidRDefault="00663A4B" w:rsidP="00663A4B">
      <w:pPr>
        <w:pStyle w:val="ListParagraph"/>
        <w:numPr>
          <w:ilvl w:val="0"/>
          <w:numId w:val="1"/>
        </w:numPr>
        <w:spacing w:after="240" w:line="240" w:lineRule="auto"/>
        <w:rPr>
          <w:rFonts w:ascii="Arial" w:eastAsia="Times New Roman" w:hAnsi="Arial" w:cs="Arial"/>
        </w:rPr>
      </w:pPr>
      <w:r>
        <w:rPr>
          <w:rFonts w:ascii="Arial" w:eastAsia="Times New Roman" w:hAnsi="Arial" w:cs="Arial"/>
        </w:rPr>
        <w:t>Ruler</w:t>
      </w:r>
    </w:p>
    <w:p w:rsidR="00663A4B" w:rsidRPr="00663A4B" w:rsidRDefault="00663A4B" w:rsidP="00663A4B">
      <w:pPr>
        <w:pStyle w:val="ListParagraph"/>
        <w:numPr>
          <w:ilvl w:val="0"/>
          <w:numId w:val="1"/>
        </w:numPr>
        <w:spacing w:after="240" w:line="240" w:lineRule="auto"/>
        <w:rPr>
          <w:rFonts w:ascii="Arial" w:eastAsia="Times New Roman" w:hAnsi="Arial" w:cs="Arial"/>
        </w:rPr>
      </w:pPr>
      <w:r>
        <w:rPr>
          <w:rFonts w:ascii="Arial" w:eastAsia="Times New Roman" w:hAnsi="Arial" w:cs="Arial"/>
        </w:rPr>
        <w:t>Caliper (or provide thicknesses for each band)</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Intro:</w:t>
      </w:r>
    </w:p>
    <w:p w:rsidR="0076415B" w:rsidRDefault="00663A4B" w:rsidP="0076415B">
      <w:pPr>
        <w:spacing w:after="240" w:line="240" w:lineRule="auto"/>
        <w:rPr>
          <w:rFonts w:ascii="Arial" w:eastAsia="Times New Roman" w:hAnsi="Arial" w:cs="Arial"/>
        </w:rPr>
      </w:pPr>
      <w:r>
        <w:rPr>
          <w:rFonts w:ascii="Arial" w:eastAsia="Times New Roman" w:hAnsi="Arial" w:cs="Arial"/>
        </w:rPr>
        <w:t xml:space="preserve">During the physical therapy exercises, you used a set of PT bands for different activities. For each activity, you selected the band with the appropriate resistance for you for the specific activity. We will now be quantifying the resistance of the bands by measuring the linear deformation regime for each material and then computing the elastic, or Young’s modulus for the bands. When calculating the young’s modulus, the force required to stretch the material a certain distance is normalized by the </w:t>
      </w:r>
      <w:proofErr w:type="gramStart"/>
      <w:r>
        <w:rPr>
          <w:rFonts w:ascii="Arial" w:eastAsia="Times New Roman" w:hAnsi="Arial" w:cs="Arial"/>
        </w:rPr>
        <w:t>cross sectional</w:t>
      </w:r>
      <w:proofErr w:type="gramEnd"/>
      <w:r>
        <w:rPr>
          <w:rFonts w:ascii="Arial" w:eastAsia="Times New Roman" w:hAnsi="Arial" w:cs="Arial"/>
        </w:rPr>
        <w:t xml:space="preserve"> area of the material. </w:t>
      </w:r>
    </w:p>
    <w:p w:rsidR="00663A4B" w:rsidRPr="0076415B" w:rsidRDefault="00663A4B" w:rsidP="0076415B">
      <w:pPr>
        <w:spacing w:after="240" w:line="240" w:lineRule="auto"/>
        <w:rPr>
          <w:rFonts w:ascii="Arial" w:eastAsia="Times New Roman" w:hAnsi="Arial" w:cs="Arial"/>
        </w:rPr>
      </w:pPr>
      <w:r>
        <w:rPr>
          <w:rFonts w:ascii="Arial" w:eastAsia="Times New Roman" w:hAnsi="Arial" w:cs="Arial"/>
        </w:rPr>
        <w:t xml:space="preserve">Do you think all the bands will have the same modulus, indicating that they are the same material? What other ways can we manipulate material properties? </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Procedure:</w:t>
      </w:r>
    </w:p>
    <w:p w:rsidR="0076415B" w:rsidRDefault="00663A4B" w:rsidP="00663A4B">
      <w:pPr>
        <w:pStyle w:val="ListParagraph"/>
        <w:numPr>
          <w:ilvl w:val="0"/>
          <w:numId w:val="2"/>
        </w:numPr>
        <w:spacing w:after="240" w:line="240" w:lineRule="auto"/>
        <w:rPr>
          <w:rFonts w:ascii="Arial" w:eastAsia="Times New Roman" w:hAnsi="Arial" w:cs="Arial"/>
        </w:rPr>
      </w:pPr>
      <w:r w:rsidRPr="00663A4B">
        <w:rPr>
          <w:rFonts w:ascii="Arial" w:eastAsia="Times New Roman" w:hAnsi="Arial" w:cs="Arial"/>
        </w:rPr>
        <w:t xml:space="preserve">Measure the dimensions of each band. </w:t>
      </w:r>
      <w:r>
        <w:rPr>
          <w:rFonts w:ascii="Arial" w:eastAsia="Times New Roman" w:hAnsi="Arial" w:cs="Arial"/>
        </w:rPr>
        <w:t xml:space="preserve">The </w:t>
      </w:r>
      <w:proofErr w:type="gramStart"/>
      <w:r>
        <w:rPr>
          <w:rFonts w:ascii="Arial" w:eastAsia="Times New Roman" w:hAnsi="Arial" w:cs="Arial"/>
        </w:rPr>
        <w:t>dumbbell’s</w:t>
      </w:r>
      <w:proofErr w:type="gramEnd"/>
      <w:r>
        <w:rPr>
          <w:rFonts w:ascii="Arial" w:eastAsia="Times New Roman" w:hAnsi="Arial" w:cs="Arial"/>
        </w:rPr>
        <w:t xml:space="preserve"> should be the same size, the thickness will vary for each band.</w:t>
      </w:r>
      <w:r w:rsidR="00D56B8E">
        <w:rPr>
          <w:rFonts w:ascii="Arial" w:eastAsia="Times New Roman" w:hAnsi="Arial" w:cs="Arial"/>
        </w:rPr>
        <w:t xml:space="preserve"> You can use the total length of the band as L</w:t>
      </w:r>
      <w:r w:rsidR="00D56B8E">
        <w:rPr>
          <w:rFonts w:ascii="Arial" w:eastAsia="Times New Roman" w:hAnsi="Arial" w:cs="Arial"/>
          <w:vertAlign w:val="subscript"/>
        </w:rPr>
        <w:t>0</w:t>
      </w:r>
      <w:r w:rsidR="00D56B8E">
        <w:rPr>
          <w:rFonts w:ascii="Arial" w:eastAsia="Times New Roman" w:hAnsi="Arial" w:cs="Arial"/>
        </w:rPr>
        <w:t xml:space="preserve">. The width for calculating the </w:t>
      </w:r>
      <w:proofErr w:type="gramStart"/>
      <w:r w:rsidR="00D56B8E">
        <w:rPr>
          <w:rFonts w:ascii="Arial" w:eastAsia="Times New Roman" w:hAnsi="Arial" w:cs="Arial"/>
        </w:rPr>
        <w:t>cross sectional</w:t>
      </w:r>
      <w:proofErr w:type="gramEnd"/>
      <w:r w:rsidR="00D56B8E">
        <w:rPr>
          <w:rFonts w:ascii="Arial" w:eastAsia="Times New Roman" w:hAnsi="Arial" w:cs="Arial"/>
        </w:rPr>
        <w:t xml:space="preserve"> area is the width at the thin center area of the dumbbell. </w:t>
      </w:r>
    </w:p>
    <w:p w:rsidR="00663A4B" w:rsidRDefault="00663A4B" w:rsidP="00663A4B">
      <w:pPr>
        <w:spacing w:before="100" w:beforeAutospacing="1" w:after="100" w:afterAutospacing="1" w:line="240" w:lineRule="auto"/>
        <w:rPr>
          <w:rFonts w:ascii="Times New Roman" w:eastAsia="Times New Roman" w:hAnsi="Times New Roman" w:cs="Times New Roman"/>
          <w:sz w:val="24"/>
          <w:szCs w:val="24"/>
        </w:rPr>
      </w:pPr>
      <w:r w:rsidRPr="00663A4B">
        <w:rPr>
          <w:rFonts w:ascii="Times New Roman" w:eastAsia="Times New Roman" w:hAnsi="Times New Roman" w:cs="Times New Roman"/>
          <w:noProof/>
          <w:sz w:val="24"/>
          <w:szCs w:val="24"/>
        </w:rPr>
        <w:lastRenderedPageBreak/>
        <w:drawing>
          <wp:inline distT="0" distB="0" distL="0" distR="0" wp14:anchorId="68120916" wp14:editId="40368071">
            <wp:extent cx="1295400" cy="2114550"/>
            <wp:effectExtent l="0" t="0" r="0" b="0"/>
            <wp:docPr id="1" name="Picture 1" descr="C:\Users\ChemeGrad2020\Downloads\IMG_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eGrad2020\Downloads\IMG_0579.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416" t="7070" r="37273" b="32560"/>
                    <a:stretch/>
                  </pic:blipFill>
                  <pic:spPr bwMode="auto">
                    <a:xfrm>
                      <a:off x="0" y="0"/>
                      <a:ext cx="1296158" cy="2115787"/>
                    </a:xfrm>
                    <a:prstGeom prst="rect">
                      <a:avLst/>
                    </a:prstGeom>
                    <a:noFill/>
                    <a:ln>
                      <a:noFill/>
                    </a:ln>
                    <a:extLst>
                      <a:ext uri="{53640926-AAD7-44D8-BBD7-CCE9431645EC}">
                        <a14:shadowObscured xmlns:a14="http://schemas.microsoft.com/office/drawing/2010/main"/>
                      </a:ext>
                    </a:extLst>
                  </pic:spPr>
                </pic:pic>
              </a:graphicData>
            </a:graphic>
          </wp:inline>
        </w:drawing>
      </w:r>
    </w:p>
    <w:p w:rsidR="00663A4B" w:rsidRDefault="00D56B8E" w:rsidP="00D56B8E">
      <w:pPr>
        <w:pStyle w:val="ListParagraph"/>
        <w:numPr>
          <w:ilvl w:val="0"/>
          <w:numId w:val="2"/>
        </w:numPr>
        <w:spacing w:before="24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 the clamp to the force gauge and zero it. Pull the end of the band a few millimeters, and record the force required as well as the distance pulled. The distance the end was pulled is L-L</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The force will be normalized by the </w:t>
      </w:r>
      <w:proofErr w:type="gramStart"/>
      <w:r>
        <w:rPr>
          <w:rFonts w:ascii="Times New Roman" w:eastAsia="Times New Roman" w:hAnsi="Times New Roman" w:cs="Times New Roman"/>
          <w:sz w:val="24"/>
          <w:szCs w:val="24"/>
        </w:rPr>
        <w:t>cross sectional</w:t>
      </w:r>
      <w:proofErr w:type="gramEnd"/>
      <w:r>
        <w:rPr>
          <w:rFonts w:ascii="Times New Roman" w:eastAsia="Times New Roman" w:hAnsi="Times New Roman" w:cs="Times New Roman"/>
          <w:sz w:val="24"/>
          <w:szCs w:val="24"/>
        </w:rPr>
        <w:t xml:space="preserve"> area to get the stress. </w:t>
      </w:r>
    </w:p>
    <w:p w:rsidR="00D56B8E" w:rsidRPr="00663A4B" w:rsidRDefault="00D56B8E" w:rsidP="00D56B8E">
      <w:pPr>
        <w:pStyle w:val="ListParagraph"/>
        <w:spacing w:before="24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F0926F">
            <wp:extent cx="16859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2247900"/>
                    </a:xfrm>
                    <a:prstGeom prst="rect">
                      <a:avLst/>
                    </a:prstGeom>
                    <a:noFill/>
                  </pic:spPr>
                </pic:pic>
              </a:graphicData>
            </a:graphic>
          </wp:inline>
        </w:drawing>
      </w:r>
      <w:r>
        <w:rPr>
          <w:rFonts w:ascii="Times New Roman" w:eastAsia="Times New Roman" w:hAnsi="Times New Roman" w:cs="Times New Roman"/>
          <w:noProof/>
          <w:sz w:val="24"/>
          <w:szCs w:val="24"/>
        </w:rPr>
        <w:drawing>
          <wp:inline distT="0" distB="0" distL="0" distR="0" wp14:anchorId="61DEFF0F">
            <wp:extent cx="18002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203" cy="2401604"/>
                    </a:xfrm>
                    <a:prstGeom prst="rect">
                      <a:avLst/>
                    </a:prstGeom>
                    <a:noFill/>
                  </pic:spPr>
                </pic:pic>
              </a:graphicData>
            </a:graphic>
          </wp:inline>
        </w:drawing>
      </w:r>
      <w:r>
        <w:rPr>
          <w:rFonts w:ascii="Times New Roman" w:eastAsia="Times New Roman" w:hAnsi="Times New Roman" w:cs="Times New Roman"/>
          <w:noProof/>
          <w:sz w:val="24"/>
          <w:szCs w:val="24"/>
        </w:rPr>
        <w:drawing>
          <wp:inline distT="0" distB="0" distL="0" distR="0" wp14:anchorId="357234F9">
            <wp:extent cx="181737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7370" cy="2423160"/>
                    </a:xfrm>
                    <a:prstGeom prst="rect">
                      <a:avLst/>
                    </a:prstGeom>
                    <a:noFill/>
                  </pic:spPr>
                </pic:pic>
              </a:graphicData>
            </a:graphic>
          </wp:inline>
        </w:drawing>
      </w:r>
    </w:p>
    <w:p w:rsidR="00663A4B" w:rsidRDefault="00D56B8E" w:rsidP="00D56B8E">
      <w:pPr>
        <w:pStyle w:val="ListParagraph"/>
        <w:numPr>
          <w:ilvl w:val="0"/>
          <w:numId w:val="2"/>
        </w:numPr>
        <w:spacing w:after="240" w:line="240" w:lineRule="auto"/>
        <w:rPr>
          <w:rFonts w:ascii="Arial" w:eastAsia="Times New Roman" w:hAnsi="Arial" w:cs="Arial"/>
        </w:rPr>
      </w:pPr>
      <w:r>
        <w:rPr>
          <w:rFonts w:ascii="Arial" w:eastAsia="Times New Roman" w:hAnsi="Arial" w:cs="Arial"/>
        </w:rPr>
        <w:t xml:space="preserve">Repeat step to at 3-5 different lengths. </w:t>
      </w:r>
    </w:p>
    <w:p w:rsidR="00D56B8E" w:rsidRPr="00D56B8E" w:rsidRDefault="00D56B8E" w:rsidP="00D56B8E">
      <w:pPr>
        <w:pStyle w:val="ListParagraph"/>
        <w:numPr>
          <w:ilvl w:val="0"/>
          <w:numId w:val="2"/>
        </w:numPr>
        <w:spacing w:after="240" w:line="240" w:lineRule="auto"/>
        <w:rPr>
          <w:rFonts w:ascii="Arial" w:eastAsia="Times New Roman" w:hAnsi="Arial" w:cs="Arial"/>
        </w:rPr>
      </w:pPr>
      <w:r>
        <w:rPr>
          <w:rFonts w:ascii="Arial" w:eastAsia="Times New Roman" w:hAnsi="Arial" w:cs="Arial"/>
        </w:rPr>
        <w:t xml:space="preserve">Calculate the stress for each datapoint. </w:t>
      </w:r>
      <m:oMath>
        <m:r>
          <w:rPr>
            <w:rFonts w:ascii="Cambria Math" w:eastAsia="Times New Roman" w:hAnsi="Cambria Math" w:cs="Arial"/>
          </w:rPr>
          <m:t>Engineering Stress σ=</m:t>
        </m:r>
        <m:f>
          <m:fPr>
            <m:ctrlPr>
              <w:rPr>
                <w:rFonts w:ascii="Cambria Math" w:eastAsia="Times New Roman" w:hAnsi="Cambria Math" w:cs="Arial"/>
                <w:i/>
                <w:iCs/>
              </w:rPr>
            </m:ctrlPr>
          </m:fPr>
          <m:num>
            <m:r>
              <w:rPr>
                <w:rFonts w:ascii="Cambria Math" w:eastAsia="Times New Roman" w:hAnsi="Cambria Math" w:cs="Arial"/>
              </w:rPr>
              <m:t>F</m:t>
            </m:r>
          </m:num>
          <m:den>
            <m:sSub>
              <m:sSubPr>
                <m:ctrlPr>
                  <w:rPr>
                    <w:rFonts w:ascii="Cambria Math" w:eastAsia="Times New Roman" w:hAnsi="Cambria Math" w:cs="Arial"/>
                    <w:i/>
                    <w:iCs/>
                  </w:rPr>
                </m:ctrlPr>
              </m:sSubPr>
              <m:e>
                <m:r>
                  <w:rPr>
                    <w:rFonts w:ascii="Cambria Math" w:eastAsia="Times New Roman" w:hAnsi="Cambria Math" w:cs="Arial"/>
                  </w:rPr>
                  <m:t>A</m:t>
                </m:r>
              </m:e>
              <m:sub>
                <m:r>
                  <w:rPr>
                    <w:rFonts w:ascii="Cambria Math" w:eastAsia="Times New Roman" w:hAnsi="Cambria Math" w:cs="Arial"/>
                  </w:rPr>
                  <m:t>0</m:t>
                </m:r>
              </m:sub>
            </m:sSub>
          </m:den>
        </m:f>
      </m:oMath>
    </w:p>
    <w:p w:rsidR="00D56B8E" w:rsidRPr="00D56B8E" w:rsidRDefault="00D56B8E" w:rsidP="00D56B8E">
      <w:pPr>
        <w:pStyle w:val="ListParagraph"/>
        <w:numPr>
          <w:ilvl w:val="0"/>
          <w:numId w:val="2"/>
        </w:numPr>
        <w:spacing w:after="240" w:line="240" w:lineRule="auto"/>
        <w:rPr>
          <w:rFonts w:ascii="Arial" w:eastAsia="Times New Roman" w:hAnsi="Arial" w:cs="Arial"/>
        </w:rPr>
      </w:pPr>
      <w:r>
        <w:rPr>
          <w:rFonts w:ascii="Arial" w:eastAsia="Times New Roman" w:hAnsi="Arial" w:cs="Arial"/>
          <w:iCs/>
        </w:rPr>
        <w:t xml:space="preserve">Calculate the strain for each datapoint. </w:t>
      </w:r>
      <m:oMath>
        <m:r>
          <w:rPr>
            <w:rFonts w:ascii="Cambria Math" w:eastAsia="Times New Roman" w:hAnsi="Cambria Math" w:cs="Arial"/>
          </w:rPr>
          <m:t>Engineering Strain ε = </m:t>
        </m:r>
        <m:f>
          <m:fPr>
            <m:ctrlPr>
              <w:rPr>
                <w:rFonts w:ascii="Cambria Math" w:eastAsia="Times New Roman" w:hAnsi="Cambria Math" w:cs="Arial"/>
                <w:i/>
                <w:iCs/>
              </w:rPr>
            </m:ctrlPr>
          </m:fPr>
          <m:num>
            <m:r>
              <w:rPr>
                <w:rFonts w:ascii="Cambria Math" w:eastAsia="Times New Roman" w:hAnsi="Cambria Math" w:cs="Arial"/>
              </w:rPr>
              <m:t>L-</m:t>
            </m:r>
            <m:sSub>
              <m:sSubPr>
                <m:ctrlPr>
                  <w:rPr>
                    <w:rFonts w:ascii="Cambria Math" w:eastAsia="Times New Roman" w:hAnsi="Cambria Math" w:cs="Arial"/>
                    <w:i/>
                    <w:iCs/>
                  </w:rPr>
                </m:ctrlPr>
              </m:sSubPr>
              <m:e>
                <m:r>
                  <w:rPr>
                    <w:rFonts w:ascii="Cambria Math" w:eastAsia="Times New Roman" w:hAnsi="Cambria Math" w:cs="Arial"/>
                  </w:rPr>
                  <m:t>L</m:t>
                </m:r>
              </m:e>
              <m:sub>
                <m:r>
                  <w:rPr>
                    <w:rFonts w:ascii="Cambria Math" w:eastAsia="Times New Roman" w:hAnsi="Cambria Math" w:cs="Arial"/>
                  </w:rPr>
                  <m:t>0</m:t>
                </m:r>
              </m:sub>
            </m:sSub>
          </m:num>
          <m:den>
            <m:sSub>
              <m:sSubPr>
                <m:ctrlPr>
                  <w:rPr>
                    <w:rFonts w:ascii="Cambria Math" w:eastAsia="Times New Roman" w:hAnsi="Cambria Math" w:cs="Arial"/>
                    <w:i/>
                    <w:iCs/>
                  </w:rPr>
                </m:ctrlPr>
              </m:sSubPr>
              <m:e>
                <m:r>
                  <w:rPr>
                    <w:rFonts w:ascii="Cambria Math" w:eastAsia="Times New Roman" w:hAnsi="Cambria Math" w:cs="Arial"/>
                  </w:rPr>
                  <m:t>L</m:t>
                </m:r>
              </m:e>
              <m:sub>
                <m:r>
                  <w:rPr>
                    <w:rFonts w:ascii="Cambria Math" w:eastAsia="Times New Roman" w:hAnsi="Cambria Math" w:cs="Arial"/>
                  </w:rPr>
                  <m:t>0</m:t>
                </m:r>
              </m:sub>
            </m:sSub>
          </m:den>
        </m:f>
      </m:oMath>
    </w:p>
    <w:p w:rsidR="00D56B8E" w:rsidRPr="00D56B8E" w:rsidRDefault="00D56B8E" w:rsidP="00D56B8E">
      <w:pPr>
        <w:pStyle w:val="ListParagraph"/>
        <w:numPr>
          <w:ilvl w:val="0"/>
          <w:numId w:val="2"/>
        </w:numPr>
        <w:spacing w:after="240" w:line="240" w:lineRule="auto"/>
        <w:rPr>
          <w:rFonts w:ascii="Arial" w:eastAsia="Times New Roman" w:hAnsi="Arial" w:cs="Arial"/>
        </w:rPr>
      </w:pPr>
      <w:r>
        <w:rPr>
          <w:rFonts w:ascii="Arial" w:eastAsia="Times New Roman" w:hAnsi="Arial" w:cs="Arial"/>
        </w:rPr>
        <w:t xml:space="preserve">Plot these values and find the slope of the resulting line. If the data becomes non-linear at high strain values, use only the slope of the linear section. The slope of the linear portion of the stress vs strain curve is the young’s modulus. </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Analysis:</w:t>
      </w:r>
    </w:p>
    <w:p w:rsidR="0076415B" w:rsidRPr="0076415B" w:rsidRDefault="00D56B8E" w:rsidP="0076415B">
      <w:pPr>
        <w:spacing w:after="0" w:line="240" w:lineRule="auto"/>
        <w:rPr>
          <w:rFonts w:ascii="Arial" w:eastAsia="Times New Roman" w:hAnsi="Arial" w:cs="Arial"/>
        </w:rPr>
      </w:pPr>
      <w:r w:rsidRPr="00D56B8E">
        <w:rPr>
          <w:rFonts w:ascii="Arial" w:eastAsia="Times New Roman" w:hAnsi="Arial" w:cs="Arial"/>
          <w:noProof/>
        </w:rPr>
        <w:lastRenderedPageBreak/>
        <w:drawing>
          <wp:inline distT="0" distB="0" distL="0" distR="0" wp14:anchorId="55220F56" wp14:editId="778136AC">
            <wp:extent cx="5095059" cy="3345309"/>
            <wp:effectExtent l="0" t="0" r="0" b="7620"/>
            <wp:docPr id="5" name="Picture 1">
              <a:extLst xmlns:a="http://schemas.openxmlformats.org/drawingml/2006/main">
                <a:ext uri="{FF2B5EF4-FFF2-40B4-BE49-F238E27FC236}">
                  <a16:creationId xmlns:a16="http://schemas.microsoft.com/office/drawing/2014/main" id="{3AEA57F2-1CD0-4A11-B32F-57672E922B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AEA57F2-1CD0-4A11-B32F-57672E922B80}"/>
                        </a:ext>
                      </a:extLst>
                    </pic:cNvPr>
                    <pic:cNvPicPr>
                      <a:picLocks noChangeAspect="1"/>
                    </pic:cNvPicPr>
                  </pic:nvPicPr>
                  <pic:blipFill>
                    <a:blip r:embed="rId10"/>
                    <a:stretch>
                      <a:fillRect/>
                    </a:stretch>
                  </pic:blipFill>
                  <pic:spPr>
                    <a:xfrm>
                      <a:off x="0" y="0"/>
                      <a:ext cx="5095059" cy="3345309"/>
                    </a:xfrm>
                    <a:prstGeom prst="rect">
                      <a:avLst/>
                    </a:prstGeom>
                  </pic:spPr>
                </pic:pic>
              </a:graphicData>
            </a:graphic>
          </wp:inline>
        </w:drawing>
      </w:r>
    </w:p>
    <w:p w:rsidR="00585674" w:rsidRDefault="00585674" w:rsidP="0076415B">
      <w:pPr>
        <w:spacing w:after="0" w:line="240" w:lineRule="auto"/>
        <w:rPr>
          <w:rFonts w:ascii="Arial" w:eastAsia="Times New Roman" w:hAnsi="Arial" w:cs="Arial"/>
          <w:b/>
          <w:bCs/>
          <w:color w:val="000000"/>
        </w:rPr>
      </w:pPr>
      <w:r>
        <w:rPr>
          <w:noProof/>
        </w:rPr>
        <w:drawing>
          <wp:inline distT="0" distB="0" distL="0" distR="0" wp14:anchorId="7998D2EC" wp14:editId="227AE0AA">
            <wp:extent cx="5038725" cy="3414713"/>
            <wp:effectExtent l="0" t="0" r="9525" b="14605"/>
            <wp:docPr id="6" name="Chart 6">
              <a:extLst xmlns:a="http://schemas.openxmlformats.org/drawingml/2006/main">
                <a:ext uri="{FF2B5EF4-FFF2-40B4-BE49-F238E27FC236}">
                  <a16:creationId xmlns:a16="http://schemas.microsoft.com/office/drawing/2014/main" id="{B0AF1A97-24CB-4ABA-BDA9-D839C00F3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Discussion questions/debrief:</w:t>
      </w:r>
    </w:p>
    <w:p w:rsidR="0037571E" w:rsidRPr="0037571E" w:rsidRDefault="0037571E" w:rsidP="0037571E">
      <w:pPr>
        <w:spacing w:after="0" w:line="240" w:lineRule="auto"/>
        <w:rPr>
          <w:rFonts w:ascii="Arial" w:eastAsia="Times New Roman" w:hAnsi="Arial" w:cs="Arial"/>
        </w:rPr>
      </w:pPr>
      <w:r w:rsidRPr="0037571E">
        <w:rPr>
          <w:rFonts w:ascii="Arial" w:eastAsia="Times New Roman" w:hAnsi="Arial" w:cs="Arial"/>
        </w:rPr>
        <w:t>What modulus did you calculate for each band? Were they different or the same?</w:t>
      </w:r>
    </w:p>
    <w:p w:rsidR="0037571E" w:rsidRPr="0037571E" w:rsidRDefault="0037571E" w:rsidP="0037571E">
      <w:pPr>
        <w:spacing w:after="0" w:line="240" w:lineRule="auto"/>
        <w:rPr>
          <w:rFonts w:ascii="Arial" w:eastAsia="Times New Roman" w:hAnsi="Arial" w:cs="Arial"/>
        </w:rPr>
      </w:pPr>
      <w:r w:rsidRPr="0037571E">
        <w:rPr>
          <w:rFonts w:ascii="Arial" w:eastAsia="Times New Roman" w:hAnsi="Arial" w:cs="Arial"/>
        </w:rPr>
        <w:t>Are the bands made of different materials or the same material?</w:t>
      </w:r>
    </w:p>
    <w:p w:rsidR="00D56B8E" w:rsidRPr="0076415B" w:rsidRDefault="0037571E" w:rsidP="0037571E">
      <w:pPr>
        <w:spacing w:after="0" w:line="240" w:lineRule="auto"/>
        <w:rPr>
          <w:rFonts w:ascii="Arial" w:eastAsia="Times New Roman" w:hAnsi="Arial" w:cs="Arial"/>
        </w:rPr>
      </w:pPr>
      <w:r w:rsidRPr="0037571E">
        <w:rPr>
          <w:rFonts w:ascii="Arial" w:eastAsia="Times New Roman" w:hAnsi="Arial" w:cs="Arial"/>
        </w:rPr>
        <w:t xml:space="preserve">How can </w:t>
      </w:r>
      <w:r>
        <w:rPr>
          <w:rFonts w:ascii="Arial" w:eastAsia="Times New Roman" w:hAnsi="Arial" w:cs="Arial"/>
        </w:rPr>
        <w:t>w</w:t>
      </w:r>
      <w:r w:rsidRPr="0037571E">
        <w:rPr>
          <w:rFonts w:ascii="Arial" w:eastAsia="Times New Roman" w:hAnsi="Arial" w:cs="Arial"/>
        </w:rPr>
        <w:t>e tune the properties of an object (like a physical therapy band!) using information about physics and the material? Why is this important?</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Lab handout needed?</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color w:val="000000"/>
        </w:rPr>
        <w:t>Yes</w:t>
      </w:r>
    </w:p>
    <w:p w:rsidR="00AA4316" w:rsidRDefault="00AA4316"/>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619"/>
    <w:multiLevelType w:val="hybridMultilevel"/>
    <w:tmpl w:val="535C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B1A5D"/>
    <w:multiLevelType w:val="hybridMultilevel"/>
    <w:tmpl w:val="A574DF56"/>
    <w:lvl w:ilvl="0" w:tplc="3EAA5E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B"/>
    <w:rsid w:val="002F3329"/>
    <w:rsid w:val="0037571E"/>
    <w:rsid w:val="00585674"/>
    <w:rsid w:val="00663A4B"/>
    <w:rsid w:val="0076415B"/>
    <w:rsid w:val="008740A1"/>
    <w:rsid w:val="009D4719"/>
    <w:rsid w:val="00AA4316"/>
    <w:rsid w:val="00C1276E"/>
    <w:rsid w:val="00D5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A1636"/>
  <w15:chartTrackingRefBased/>
  <w15:docId w15:val="{9478BF00-5ED0-43ED-8510-1C5B6D4E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4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1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4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76E"/>
    <w:pPr>
      <w:ind w:left="720"/>
      <w:contextualSpacing/>
    </w:pPr>
  </w:style>
  <w:style w:type="character" w:styleId="Hyperlink">
    <w:name w:val="Hyperlink"/>
    <w:basedOn w:val="DefaultParagraphFont"/>
    <w:uiPriority w:val="99"/>
    <w:unhideWhenUsed/>
    <w:rsid w:val="00C1276E"/>
    <w:rPr>
      <w:color w:val="0563C1" w:themeColor="hyperlink"/>
      <w:u w:val="single"/>
    </w:rPr>
  </w:style>
  <w:style w:type="character" w:styleId="UnresolvedMention">
    <w:name w:val="Unresolved Mention"/>
    <w:basedOn w:val="DefaultParagraphFont"/>
    <w:uiPriority w:val="99"/>
    <w:semiHidden/>
    <w:unhideWhenUsed/>
    <w:rsid w:val="00C12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5284">
      <w:bodyDiv w:val="1"/>
      <w:marLeft w:val="0"/>
      <w:marRight w:val="0"/>
      <w:marTop w:val="0"/>
      <w:marBottom w:val="0"/>
      <w:divBdr>
        <w:top w:val="none" w:sz="0" w:space="0" w:color="auto"/>
        <w:left w:val="none" w:sz="0" w:space="0" w:color="auto"/>
        <w:bottom w:val="none" w:sz="0" w:space="0" w:color="auto"/>
        <w:right w:val="none" w:sz="0" w:space="0" w:color="auto"/>
      </w:divBdr>
    </w:div>
    <w:div w:id="1081634526">
      <w:bodyDiv w:val="1"/>
      <w:marLeft w:val="0"/>
      <w:marRight w:val="0"/>
      <w:marTop w:val="0"/>
      <w:marBottom w:val="0"/>
      <w:divBdr>
        <w:top w:val="none" w:sz="0" w:space="0" w:color="auto"/>
        <w:left w:val="none" w:sz="0" w:space="0" w:color="auto"/>
        <w:bottom w:val="none" w:sz="0" w:space="0" w:color="auto"/>
        <w:right w:val="none" w:sz="0" w:space="0" w:color="auto"/>
      </w:divBdr>
    </w:div>
    <w:div w:id="17734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hyperlink" Target="https://www.amazon.com/Resistance-Bands-Women-Men-Exercise/dp/B09HGVJ8GW/ref=asc_df_B09HGVJ8GW/?tag=hyprod-20&amp;linkCode=df0&amp;hvadid=693383516548&amp;hvpos=&amp;hvnetw=g&amp;hvrand=16137487907835307458&amp;hvpone=&amp;hvptwo=&amp;hvqmt=&amp;hvdev=c&amp;hvdvcmdl=&amp;hvlocint=&amp;hvlocphy=9002000&amp;hvtargid=pla-1460363204121&amp;mcid=32d98420736b350fb060cef2dff254f4&amp;th=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meGrad2020\Documents\Brazil_Program_materials\stress_str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Red</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[stress_strain.xlsx]red!$D$4:$D$24</c:f>
              <c:numCache>
                <c:formatCode>General</c:formatCode>
                <c:ptCount val="21"/>
                <c:pt idx="0">
                  <c:v>5.9101488116228167E-2</c:v>
                </c:pt>
                <c:pt idx="1">
                  <c:v>0.12680725015868538</c:v>
                </c:pt>
                <c:pt idx="2">
                  <c:v>0.19387827068199454</c:v>
                </c:pt>
                <c:pt idx="3">
                  <c:v>0.26306509626913033</c:v>
                </c:pt>
                <c:pt idx="4">
                  <c:v>0.32985400945059606</c:v>
                </c:pt>
                <c:pt idx="5">
                  <c:v>0.40503561605190774</c:v>
                </c:pt>
                <c:pt idx="6">
                  <c:v>0.47457507581634817</c:v>
                </c:pt>
                <c:pt idx="7">
                  <c:v>0.54221031102334438</c:v>
                </c:pt>
                <c:pt idx="8">
                  <c:v>0.61287820015515904</c:v>
                </c:pt>
                <c:pt idx="9">
                  <c:v>0.67529444953804929</c:v>
                </c:pt>
                <c:pt idx="10">
                  <c:v>0.74363495309965433</c:v>
                </c:pt>
                <c:pt idx="11">
                  <c:v>0.81211651033218124</c:v>
                </c:pt>
                <c:pt idx="12">
                  <c:v>0.88412440933775294</c:v>
                </c:pt>
                <c:pt idx="13">
                  <c:v>0.95317018125396702</c:v>
                </c:pt>
                <c:pt idx="14">
                  <c:v>1.0235559630439381</c:v>
                </c:pt>
                <c:pt idx="15">
                  <c:v>1.0911911982509344</c:v>
                </c:pt>
                <c:pt idx="16">
                  <c:v>1.163410677762889</c:v>
                </c:pt>
                <c:pt idx="17">
                  <c:v>1.2254742929684743</c:v>
                </c:pt>
                <c:pt idx="18">
                  <c:v>1.294590591720149</c:v>
                </c:pt>
                <c:pt idx="19">
                  <c:v>1.3664574370547993</c:v>
                </c:pt>
                <c:pt idx="20">
                  <c:v>1.4395937654277451</c:v>
                </c:pt>
              </c:numCache>
            </c:numRef>
          </c:xVal>
          <c:yVal>
            <c:numRef>
              <c:f>[stress_strain.xlsx]red!$C$4:$C$24</c:f>
              <c:numCache>
                <c:formatCode>General</c:formatCode>
                <c:ptCount val="21"/>
                <c:pt idx="0">
                  <c:v>5.9925093632958747E-2</c:v>
                </c:pt>
                <c:pt idx="1">
                  <c:v>0.11516853932584269</c:v>
                </c:pt>
                <c:pt idx="2">
                  <c:v>0.16760299625468159</c:v>
                </c:pt>
                <c:pt idx="3">
                  <c:v>0.21722846441947563</c:v>
                </c:pt>
                <c:pt idx="4">
                  <c:v>0.26498127340823963</c:v>
                </c:pt>
                <c:pt idx="5">
                  <c:v>0.31273408239700368</c:v>
                </c:pt>
                <c:pt idx="6">
                  <c:v>0.36001872659176021</c:v>
                </c:pt>
                <c:pt idx="7">
                  <c:v>0.40730337078651679</c:v>
                </c:pt>
                <c:pt idx="8">
                  <c:v>0.45552434456928831</c:v>
                </c:pt>
                <c:pt idx="9">
                  <c:v>0.5056179775280899</c:v>
                </c:pt>
                <c:pt idx="10">
                  <c:v>0.55524344569288386</c:v>
                </c:pt>
                <c:pt idx="11">
                  <c:v>0.60767790262172283</c:v>
                </c:pt>
                <c:pt idx="12">
                  <c:v>0.6643258426966292</c:v>
                </c:pt>
                <c:pt idx="13">
                  <c:v>0.72097378277153557</c:v>
                </c:pt>
                <c:pt idx="14">
                  <c:v>0.78230337078651668</c:v>
                </c:pt>
                <c:pt idx="15">
                  <c:v>0.84831460674157289</c:v>
                </c:pt>
                <c:pt idx="16">
                  <c:v>0.91666666666666652</c:v>
                </c:pt>
                <c:pt idx="17">
                  <c:v>0.9929775280898876</c:v>
                </c:pt>
                <c:pt idx="18">
                  <c:v>1.0758426966292134</c:v>
                </c:pt>
                <c:pt idx="19">
                  <c:v>1.1629213483146066</c:v>
                </c:pt>
                <c:pt idx="20">
                  <c:v>1.2602996254681647</c:v>
                </c:pt>
              </c:numCache>
            </c:numRef>
          </c:yVal>
          <c:smooth val="1"/>
          <c:extLst>
            <c:ext xmlns:c16="http://schemas.microsoft.com/office/drawing/2014/chart" uri="{C3380CC4-5D6E-409C-BE32-E72D297353CC}">
              <c16:uniqueId val="{00000000-CF1A-448A-852A-577019D203BA}"/>
            </c:ext>
          </c:extLst>
        </c:ser>
        <c:ser>
          <c:idx val="1"/>
          <c:order val="1"/>
          <c:tx>
            <c:v>Blue</c:v>
          </c:tx>
          <c:spPr>
            <a:ln w="19050" cap="rnd">
              <a:solidFill>
                <a:srgbClr val="0070C0"/>
              </a:solidFill>
              <a:round/>
            </a:ln>
            <a:effectLst/>
          </c:spPr>
          <c:marker>
            <c:symbol val="circle"/>
            <c:size val="5"/>
            <c:spPr>
              <a:solidFill>
                <a:srgbClr val="0070C0"/>
              </a:solidFill>
              <a:ln w="9525">
                <a:solidFill>
                  <a:srgbClr val="0070C0"/>
                </a:solidFill>
              </a:ln>
              <a:effectLst/>
            </c:spPr>
          </c:marker>
          <c:xVal>
            <c:numRef>
              <c:f>[stress_strain.xlsx]blue!$D$4:$D$27</c:f>
              <c:numCache>
                <c:formatCode>General</c:formatCode>
                <c:ptCount val="24"/>
                <c:pt idx="0">
                  <c:v>5.3776171485543568E-2</c:v>
                </c:pt>
                <c:pt idx="1">
                  <c:v>0.11471834496510476</c:v>
                </c:pt>
                <c:pt idx="2">
                  <c:v>0.174165004985045</c:v>
                </c:pt>
                <c:pt idx="3">
                  <c:v>0.23903290129611182</c:v>
                </c:pt>
                <c:pt idx="4">
                  <c:v>0.3002243270189433</c:v>
                </c:pt>
                <c:pt idx="5">
                  <c:v>0.35998255234297116</c:v>
                </c:pt>
                <c:pt idx="6">
                  <c:v>0.42260717846460621</c:v>
                </c:pt>
                <c:pt idx="7">
                  <c:v>0.47744267198404805</c:v>
                </c:pt>
                <c:pt idx="8">
                  <c:v>0.53807328015952161</c:v>
                </c:pt>
                <c:pt idx="9">
                  <c:v>0.59889082751744771</c:v>
                </c:pt>
                <c:pt idx="10">
                  <c:v>0.66207627118644075</c:v>
                </c:pt>
                <c:pt idx="11">
                  <c:v>0.7233923230309075</c:v>
                </c:pt>
                <c:pt idx="12">
                  <c:v>0.78695164506480575</c:v>
                </c:pt>
                <c:pt idx="13">
                  <c:v>0.84677218344965133</c:v>
                </c:pt>
                <c:pt idx="14">
                  <c:v>0.91039381854436718</c:v>
                </c:pt>
                <c:pt idx="15">
                  <c:v>0.96566550348953173</c:v>
                </c:pt>
                <c:pt idx="16">
                  <c:v>1.0265453639082753</c:v>
                </c:pt>
                <c:pt idx="17">
                  <c:v>1.0886714855433701</c:v>
                </c:pt>
                <c:pt idx="18">
                  <c:v>1.1528539381854439</c:v>
                </c:pt>
                <c:pt idx="19">
                  <c:v>1.2140453639082753</c:v>
                </c:pt>
                <c:pt idx="20">
                  <c:v>1.2749252243270193</c:v>
                </c:pt>
                <c:pt idx="21">
                  <c:v>1.3362412761714857</c:v>
                </c:pt>
                <c:pt idx="22">
                  <c:v>1.3991774675972088</c:v>
                </c:pt>
                <c:pt idx="23">
                  <c:v>1.4616774675972088</c:v>
                </c:pt>
              </c:numCache>
            </c:numRef>
          </c:xVal>
          <c:yVal>
            <c:numRef>
              <c:f>[stress_strain.xlsx]blue!$C$4:$C$27</c:f>
              <c:numCache>
                <c:formatCode>General</c:formatCode>
                <c:ptCount val="24"/>
                <c:pt idx="0">
                  <c:v>6.0064935064935064E-2</c:v>
                </c:pt>
                <c:pt idx="1">
                  <c:v>0.11147186147186146</c:v>
                </c:pt>
                <c:pt idx="2">
                  <c:v>0.15854978354978352</c:v>
                </c:pt>
                <c:pt idx="3">
                  <c:v>0.20725108225108227</c:v>
                </c:pt>
                <c:pt idx="4">
                  <c:v>0.25595238095238088</c:v>
                </c:pt>
                <c:pt idx="5">
                  <c:v>0.30681818181818182</c:v>
                </c:pt>
                <c:pt idx="6">
                  <c:v>0.36038961038961037</c:v>
                </c:pt>
                <c:pt idx="7">
                  <c:v>0.41504329004329005</c:v>
                </c:pt>
                <c:pt idx="8">
                  <c:v>0.46969696969696978</c:v>
                </c:pt>
                <c:pt idx="9">
                  <c:v>0.52813852813852802</c:v>
                </c:pt>
                <c:pt idx="10">
                  <c:v>0.58820346320346317</c:v>
                </c:pt>
                <c:pt idx="11">
                  <c:v>0.64826839826839822</c:v>
                </c:pt>
                <c:pt idx="12">
                  <c:v>0.71374458874458868</c:v>
                </c:pt>
                <c:pt idx="13">
                  <c:v>0.78354978354978344</c:v>
                </c:pt>
                <c:pt idx="14">
                  <c:v>0.8566017316017317</c:v>
                </c:pt>
                <c:pt idx="15">
                  <c:v>0.94101731601731609</c:v>
                </c:pt>
                <c:pt idx="16">
                  <c:v>1.0330086580086582</c:v>
                </c:pt>
                <c:pt idx="17">
                  <c:v>1.1266233766233766</c:v>
                </c:pt>
                <c:pt idx="18">
                  <c:v>1.2278138528138529</c:v>
                </c:pt>
                <c:pt idx="19">
                  <c:v>1.3392857142857142</c:v>
                </c:pt>
                <c:pt idx="20">
                  <c:v>1.4583333333333337</c:v>
                </c:pt>
                <c:pt idx="21">
                  <c:v>1.5854978354978355</c:v>
                </c:pt>
                <c:pt idx="22">
                  <c:v>1.7224025974025974</c:v>
                </c:pt>
                <c:pt idx="23">
                  <c:v>1.8658008658008656</c:v>
                </c:pt>
              </c:numCache>
            </c:numRef>
          </c:yVal>
          <c:smooth val="1"/>
          <c:extLst>
            <c:ext xmlns:c16="http://schemas.microsoft.com/office/drawing/2014/chart" uri="{C3380CC4-5D6E-409C-BE32-E72D297353CC}">
              <c16:uniqueId val="{00000001-CF1A-448A-852A-577019D203BA}"/>
            </c:ext>
          </c:extLst>
        </c:ser>
        <c:ser>
          <c:idx val="2"/>
          <c:order val="2"/>
          <c:tx>
            <c:v>Yellow</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[stress_strain.xlsx]yellow!$D$4:$D$20</c:f>
              <c:numCache>
                <c:formatCode>General</c:formatCode>
                <c:ptCount val="17"/>
                <c:pt idx="0">
                  <c:v>6.5192500357807326E-2</c:v>
                </c:pt>
                <c:pt idx="1">
                  <c:v>0.13296121368255334</c:v>
                </c:pt>
                <c:pt idx="2">
                  <c:v>0.20144554172033785</c:v>
                </c:pt>
                <c:pt idx="3">
                  <c:v>0.27236295978245317</c:v>
                </c:pt>
                <c:pt idx="4">
                  <c:v>0.34056104193502218</c:v>
                </c:pt>
                <c:pt idx="5">
                  <c:v>0.41598683268928</c:v>
                </c:pt>
                <c:pt idx="6">
                  <c:v>0.48726205810791479</c:v>
                </c:pt>
                <c:pt idx="7">
                  <c:v>0.5553885787891798</c:v>
                </c:pt>
                <c:pt idx="8">
                  <c:v>0.62866752540432236</c:v>
                </c:pt>
                <c:pt idx="9">
                  <c:v>0.68999570631172169</c:v>
                </c:pt>
                <c:pt idx="10">
                  <c:v>0.76034063260340634</c:v>
                </c:pt>
                <c:pt idx="11">
                  <c:v>0.83004150565335622</c:v>
                </c:pt>
                <c:pt idx="12">
                  <c:v>0.90246171461285252</c:v>
                </c:pt>
                <c:pt idx="13">
                  <c:v>0.97259195649062546</c:v>
                </c:pt>
                <c:pt idx="14">
                  <c:v>1.0435093745527408</c:v>
                </c:pt>
                <c:pt idx="15">
                  <c:v>1.1113496493487907</c:v>
                </c:pt>
                <c:pt idx="16">
                  <c:v>1.1849148418491484</c:v>
                </c:pt>
              </c:numCache>
            </c:numRef>
          </c:xVal>
          <c:yVal>
            <c:numRef>
              <c:f>[stress_strain.xlsx]yellow!$C$4:$C$27</c:f>
              <c:numCache>
                <c:formatCode>General</c:formatCode>
                <c:ptCount val="24"/>
                <c:pt idx="0">
                  <c:v>7.9545454545454697E-2</c:v>
                </c:pt>
                <c:pt idx="1">
                  <c:v>0.15227272727272731</c:v>
                </c:pt>
                <c:pt idx="2">
                  <c:v>0.22575757575757577</c:v>
                </c:pt>
                <c:pt idx="3">
                  <c:v>0.2962121212121212</c:v>
                </c:pt>
                <c:pt idx="4">
                  <c:v>0.36439393939393944</c:v>
                </c:pt>
                <c:pt idx="5">
                  <c:v>0.43484848484848487</c:v>
                </c:pt>
                <c:pt idx="6">
                  <c:v>0.50075757575757573</c:v>
                </c:pt>
                <c:pt idx="7">
                  <c:v>0.5674242424242425</c:v>
                </c:pt>
                <c:pt idx="8">
                  <c:v>0.63939393939393963</c:v>
                </c:pt>
                <c:pt idx="9">
                  <c:v>0.71212121212121204</c:v>
                </c:pt>
                <c:pt idx="10">
                  <c:v>0.78409090909090917</c:v>
                </c:pt>
                <c:pt idx="11">
                  <c:v>0.86060606060606071</c:v>
                </c:pt>
                <c:pt idx="12">
                  <c:v>0.93787878787878787</c:v>
                </c:pt>
                <c:pt idx="13">
                  <c:v>1.0136363636363637</c:v>
                </c:pt>
                <c:pt idx="14">
                  <c:v>1.0916666666666668</c:v>
                </c:pt>
                <c:pt idx="15">
                  <c:v>1.1719696969696971</c:v>
                </c:pt>
                <c:pt idx="16">
                  <c:v>1.240151515151515</c:v>
                </c:pt>
              </c:numCache>
            </c:numRef>
          </c:yVal>
          <c:smooth val="1"/>
          <c:extLst>
            <c:ext xmlns:c16="http://schemas.microsoft.com/office/drawing/2014/chart" uri="{C3380CC4-5D6E-409C-BE32-E72D297353CC}">
              <c16:uniqueId val="{00000002-CF1A-448A-852A-577019D203BA}"/>
            </c:ext>
          </c:extLst>
        </c:ser>
        <c:ser>
          <c:idx val="3"/>
          <c:order val="3"/>
          <c:tx>
            <c:v>green</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[stress_strain.xlsx]green!$D$4:$D$24</c:f>
              <c:numCache>
                <c:formatCode>General</c:formatCode>
                <c:ptCount val="21"/>
                <c:pt idx="0">
                  <c:v>5.8320482265526476E-2</c:v>
                </c:pt>
                <c:pt idx="1">
                  <c:v>0.12701528108790125</c:v>
                </c:pt>
                <c:pt idx="2">
                  <c:v>0.19437824197392412</c:v>
                </c:pt>
                <c:pt idx="3">
                  <c:v>0.26279265386233003</c:v>
                </c:pt>
                <c:pt idx="4">
                  <c:v>0.32819290621057062</c:v>
                </c:pt>
                <c:pt idx="5">
                  <c:v>0.40053273517454091</c:v>
                </c:pt>
                <c:pt idx="6">
                  <c:v>0.46957801766437685</c:v>
                </c:pt>
                <c:pt idx="7">
                  <c:v>0.53974484789008836</c:v>
                </c:pt>
                <c:pt idx="8">
                  <c:v>0.60724800224309539</c:v>
                </c:pt>
                <c:pt idx="9">
                  <c:v>0.67250806112435157</c:v>
                </c:pt>
                <c:pt idx="10">
                  <c:v>0.73973082854338978</c:v>
                </c:pt>
                <c:pt idx="11">
                  <c:v>0.80772466003084264</c:v>
                </c:pt>
                <c:pt idx="12">
                  <c:v>0.87852236085798396</c:v>
                </c:pt>
                <c:pt idx="13">
                  <c:v>0.94777793354829654</c:v>
                </c:pt>
                <c:pt idx="14">
                  <c:v>1.0173138931725783</c:v>
                </c:pt>
                <c:pt idx="15">
                  <c:v>1.0853077246600307</c:v>
                </c:pt>
                <c:pt idx="16">
                  <c:v>1.1572269732230478</c:v>
                </c:pt>
                <c:pt idx="17">
                  <c:v>1.2181410346277863</c:v>
                </c:pt>
                <c:pt idx="18">
                  <c:v>1.2865554465161924</c:v>
                </c:pt>
                <c:pt idx="19">
                  <c:v>1.3574232440768261</c:v>
                </c:pt>
                <c:pt idx="20">
                  <c:v>1.4315154913781021</c:v>
                </c:pt>
              </c:numCache>
            </c:numRef>
          </c:xVal>
          <c:yVal>
            <c:numRef>
              <c:f>[stress_strain.xlsx]green!$C$4:$C$24</c:f>
              <c:numCache>
                <c:formatCode>General</c:formatCode>
                <c:ptCount val="21"/>
                <c:pt idx="0">
                  <c:v>5.7539682539682481E-2</c:v>
                </c:pt>
                <c:pt idx="1">
                  <c:v>0.11607142857142856</c:v>
                </c:pt>
                <c:pt idx="2">
                  <c:v>0.17162698412698404</c:v>
                </c:pt>
                <c:pt idx="3">
                  <c:v>0.22619047619047605</c:v>
                </c:pt>
                <c:pt idx="4">
                  <c:v>0.27976190476190466</c:v>
                </c:pt>
                <c:pt idx="5">
                  <c:v>0.33630952380952367</c:v>
                </c:pt>
                <c:pt idx="6">
                  <c:v>0.39285714285714285</c:v>
                </c:pt>
                <c:pt idx="7">
                  <c:v>0.45039682539682524</c:v>
                </c:pt>
                <c:pt idx="8">
                  <c:v>0.51289682539682546</c:v>
                </c:pt>
                <c:pt idx="9">
                  <c:v>0.57738095238095233</c:v>
                </c:pt>
                <c:pt idx="10">
                  <c:v>0.6428571428571429</c:v>
                </c:pt>
                <c:pt idx="11">
                  <c:v>0.71329365079365081</c:v>
                </c:pt>
                <c:pt idx="12">
                  <c:v>0.78769841269841268</c:v>
                </c:pt>
                <c:pt idx="13">
                  <c:v>0.86507936507936511</c:v>
                </c:pt>
                <c:pt idx="14">
                  <c:v>0.95138888888888884</c:v>
                </c:pt>
                <c:pt idx="15">
                  <c:v>1.0436507936507937</c:v>
                </c:pt>
                <c:pt idx="16">
                  <c:v>1.1448412698412698</c:v>
                </c:pt>
                <c:pt idx="17">
                  <c:v>1.2648809523809523</c:v>
                </c:pt>
                <c:pt idx="18">
                  <c:v>1.4007936507936507</c:v>
                </c:pt>
                <c:pt idx="19">
                  <c:v>1.5456349206349205</c:v>
                </c:pt>
                <c:pt idx="20">
                  <c:v>1.7132936507936507</c:v>
                </c:pt>
              </c:numCache>
            </c:numRef>
          </c:yVal>
          <c:smooth val="1"/>
          <c:extLst>
            <c:ext xmlns:c16="http://schemas.microsoft.com/office/drawing/2014/chart" uri="{C3380CC4-5D6E-409C-BE32-E72D297353CC}">
              <c16:uniqueId val="{00000003-CF1A-448A-852A-577019D203BA}"/>
            </c:ext>
          </c:extLst>
        </c:ser>
        <c:ser>
          <c:idx val="4"/>
          <c:order val="4"/>
          <c:tx>
            <c:v>black</c:v>
          </c:tx>
          <c:spPr>
            <a:ln w="19050" cap="rnd">
              <a:solidFill>
                <a:schemeClr val="tx1"/>
              </a:solidFill>
              <a:round/>
            </a:ln>
            <a:effectLst/>
          </c:spPr>
          <c:marker>
            <c:symbol val="circle"/>
            <c:size val="5"/>
            <c:spPr>
              <a:solidFill>
                <a:schemeClr val="tx1"/>
              </a:solidFill>
              <a:ln w="9525">
                <a:solidFill>
                  <a:schemeClr val="tx1"/>
                </a:solidFill>
              </a:ln>
              <a:effectLst/>
            </c:spPr>
          </c:marker>
          <c:xVal>
            <c:numRef>
              <c:f>[stress_strain.xlsx]black!$D$4:$D$21</c:f>
              <c:numCache>
                <c:formatCode>General</c:formatCode>
                <c:ptCount val="18"/>
                <c:pt idx="0">
                  <c:v>5.8161481999300997E-2</c:v>
                </c:pt>
                <c:pt idx="1">
                  <c:v>0.12701852499126182</c:v>
                </c:pt>
                <c:pt idx="2">
                  <c:v>0.19475707794477465</c:v>
                </c:pt>
                <c:pt idx="3">
                  <c:v>0.26284515903530248</c:v>
                </c:pt>
                <c:pt idx="4">
                  <c:v>0.33023418385180009</c:v>
                </c:pt>
                <c:pt idx="5">
                  <c:v>0.40146801817546302</c:v>
                </c:pt>
                <c:pt idx="6">
                  <c:v>0.47039496679482695</c:v>
                </c:pt>
                <c:pt idx="7">
                  <c:v>0.53960153792380294</c:v>
                </c:pt>
                <c:pt idx="8">
                  <c:v>0.60517301642782251</c:v>
                </c:pt>
                <c:pt idx="9">
                  <c:v>0.67151345683327524</c:v>
                </c:pt>
                <c:pt idx="10">
                  <c:v>0.73862285914016068</c:v>
                </c:pt>
                <c:pt idx="11">
                  <c:v>0.80615169521146457</c:v>
                </c:pt>
                <c:pt idx="12">
                  <c:v>0.8762670394966795</c:v>
                </c:pt>
                <c:pt idx="13">
                  <c:v>0.94547361062565527</c:v>
                </c:pt>
                <c:pt idx="14">
                  <c:v>1.0151695211464524</c:v>
                </c:pt>
                <c:pt idx="15">
                  <c:v>1.0825585459629501</c:v>
                </c:pt>
                <c:pt idx="16">
                  <c:v>1.1563788885005244</c:v>
                </c:pt>
                <c:pt idx="17">
                  <c:v>1.2173365955959456</c:v>
                </c:pt>
              </c:numCache>
            </c:numRef>
          </c:xVal>
          <c:yVal>
            <c:numRef>
              <c:f>[stress_strain.xlsx]black!$C$4:$C$21</c:f>
              <c:numCache>
                <c:formatCode>General</c:formatCode>
                <c:ptCount val="18"/>
                <c:pt idx="0">
                  <c:v>9.7727272727272732E-2</c:v>
                </c:pt>
                <c:pt idx="1">
                  <c:v>0.18750000000000003</c:v>
                </c:pt>
                <c:pt idx="2">
                  <c:v>0.27613636363636368</c:v>
                </c:pt>
                <c:pt idx="3">
                  <c:v>0.36666666666666664</c:v>
                </c:pt>
                <c:pt idx="4">
                  <c:v>0.45795454545454545</c:v>
                </c:pt>
                <c:pt idx="5">
                  <c:v>0.55454545454545445</c:v>
                </c:pt>
                <c:pt idx="6">
                  <c:v>0.65378787878787892</c:v>
                </c:pt>
                <c:pt idx="7">
                  <c:v>0.75340909090909103</c:v>
                </c:pt>
                <c:pt idx="8">
                  <c:v>0.85871212121212115</c:v>
                </c:pt>
                <c:pt idx="9">
                  <c:v>0.96818181818181803</c:v>
                </c:pt>
                <c:pt idx="10">
                  <c:v>1.0806818181818183</c:v>
                </c:pt>
                <c:pt idx="11">
                  <c:v>1.1981060606060605</c:v>
                </c:pt>
                <c:pt idx="12">
                  <c:v>1.3189393939393939</c:v>
                </c:pt>
                <c:pt idx="13">
                  <c:v>1.4431818181818181</c:v>
                </c:pt>
                <c:pt idx="14">
                  <c:v>1.5806818181818181</c:v>
                </c:pt>
                <c:pt idx="15">
                  <c:v>1.7295454545454547</c:v>
                </c:pt>
                <c:pt idx="16">
                  <c:v>1.8890151515151514</c:v>
                </c:pt>
                <c:pt idx="17">
                  <c:v>2.0696969696969698</c:v>
                </c:pt>
              </c:numCache>
            </c:numRef>
          </c:yVal>
          <c:smooth val="1"/>
          <c:extLst>
            <c:ext xmlns:c16="http://schemas.microsoft.com/office/drawing/2014/chart" uri="{C3380CC4-5D6E-409C-BE32-E72D297353CC}">
              <c16:uniqueId val="{00000004-CF1A-448A-852A-577019D203BA}"/>
            </c:ext>
          </c:extLst>
        </c:ser>
        <c:dLbls>
          <c:showLegendKey val="0"/>
          <c:showVal val="0"/>
          <c:showCatName val="0"/>
          <c:showSerName val="0"/>
          <c:showPercent val="0"/>
          <c:showBubbleSize val="0"/>
        </c:dLbls>
        <c:axId val="816373512"/>
        <c:axId val="816371872"/>
      </c:scatterChart>
      <c:valAx>
        <c:axId val="8163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 strain,</a:t>
                </a:r>
                <a:r>
                  <a:rPr lang="en-US" baseline="0"/>
                  <a:t> </a:t>
                </a:r>
                <a:r>
                  <a:rPr lang="el-GR" baseline="0"/>
                  <a:t>σ</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16371872"/>
        <c:crosses val="autoZero"/>
        <c:crossBetween val="midCat"/>
      </c:valAx>
      <c:valAx>
        <c:axId val="816371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stress, </a:t>
                </a:r>
                <a:r>
                  <a:rPr lang="el-GR"/>
                  <a:t>ε</a:t>
                </a:r>
                <a:endParaRPr lang="en-US"/>
              </a:p>
              <a:p>
                <a:pPr>
                  <a:defRPr/>
                </a:pPr>
                <a:r>
                  <a:rPr lang="en-US"/>
                  <a:t>(N/mm</a:t>
                </a:r>
                <a:r>
                  <a:rPr lang="en-US" sz="1050" baseline="30000"/>
                  <a:t>2</a:t>
                </a:r>
                <a:r>
                  <a:rPr lang="en-US" sz="1100" baseline="0"/>
                  <a:t>)</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16373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552</Words>
  <Characters>3059</Characters>
  <Application>Microsoft Office Word</Application>
  <DocSecurity>0</DocSecurity>
  <Lines>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5</cp:revision>
  <dcterms:created xsi:type="dcterms:W3CDTF">2024-09-25T15:44:00Z</dcterms:created>
  <dcterms:modified xsi:type="dcterms:W3CDTF">2024-09-25T19:35:00Z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94c9339c-1562-4c92-aca5-7b69ccbf5e8c</vt:lpwstr>
  </property>
</Properties>
</file>