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415B" w:rsidRPr="0076415B" w:rsidRDefault="00DB141B" w:rsidP="0076415B">
      <w:pPr>
        <w:spacing w:after="0" w:line="240" w:lineRule="auto"/>
        <w:rPr>
          <w:rFonts w:ascii="Arial" w:eastAsia="Times New Roman" w:hAnsi="Arial" w:cs="Arial"/>
        </w:rPr>
      </w:pPr>
      <w:r>
        <w:rPr>
          <w:rFonts w:ascii="Arial" w:eastAsia="Times New Roman" w:hAnsi="Arial" w:cs="Arial"/>
          <w:b/>
          <w:bCs/>
          <w:color w:val="434343"/>
          <w:sz w:val="32"/>
        </w:rPr>
        <w:t>Physical Therapy Exercises</w:t>
      </w:r>
    </w:p>
    <w:p w:rsidR="0076415B" w:rsidRPr="0076415B" w:rsidRDefault="0076415B" w:rsidP="0076415B">
      <w:pPr>
        <w:spacing w:after="0" w:line="240" w:lineRule="auto"/>
        <w:rPr>
          <w:rFonts w:ascii="Arial" w:eastAsia="Times New Roman" w:hAnsi="Arial" w:cs="Arial"/>
        </w:rPr>
      </w:pPr>
      <w:r w:rsidRPr="0076415B">
        <w:rPr>
          <w:rFonts w:ascii="Arial" w:eastAsia="Times New Roman" w:hAnsi="Arial" w:cs="Arial"/>
          <w:b/>
          <w:bCs/>
          <w:color w:val="000000"/>
        </w:rPr>
        <w:t>Summary: </w:t>
      </w:r>
      <w:r w:rsidR="00DB141B">
        <w:rPr>
          <w:rFonts w:ascii="Arial" w:eastAsia="Times New Roman" w:hAnsi="Arial" w:cs="Arial"/>
          <w:bCs/>
          <w:color w:val="000000"/>
        </w:rPr>
        <w:t xml:space="preserve">Physical Therapy is often assigned as a way to recover from minor injuries or to build strength and mobility after surgery or other major injuries. Physical therapy exercises are often augmented with resistance bands – a polymer! We will test a few different exercises which use </w:t>
      </w:r>
      <w:r w:rsidR="002D5F66">
        <w:rPr>
          <w:rFonts w:ascii="Arial" w:eastAsia="Times New Roman" w:hAnsi="Arial" w:cs="Arial"/>
          <w:bCs/>
          <w:color w:val="000000"/>
        </w:rPr>
        <w:t xml:space="preserve">bands and see how different strengths of bands can be used to adjust the difficulty of the exercises. </w:t>
      </w:r>
    </w:p>
    <w:p w:rsidR="0076415B" w:rsidRPr="0076415B" w:rsidRDefault="0076415B" w:rsidP="0076415B">
      <w:pPr>
        <w:spacing w:after="0" w:line="240" w:lineRule="auto"/>
        <w:rPr>
          <w:rFonts w:ascii="Arial" w:eastAsia="Times New Roman" w:hAnsi="Arial" w:cs="Arial"/>
        </w:rPr>
      </w:pPr>
    </w:p>
    <w:p w:rsidR="007E0394" w:rsidRPr="007E0394" w:rsidRDefault="0076415B" w:rsidP="007E0394">
      <w:pPr>
        <w:pStyle w:val="NormalWeb"/>
        <w:spacing w:before="0" w:beforeAutospacing="0" w:after="0" w:afterAutospacing="0"/>
        <w:textAlignment w:val="baseline"/>
        <w:rPr>
          <w:rFonts w:ascii="Arial" w:hAnsi="Arial" w:cs="Arial"/>
          <w:bCs/>
          <w:color w:val="000000"/>
          <w:sz w:val="22"/>
          <w:szCs w:val="22"/>
        </w:rPr>
      </w:pPr>
      <w:r w:rsidRPr="0076415B">
        <w:rPr>
          <w:rFonts w:ascii="Arial" w:hAnsi="Arial" w:cs="Arial"/>
          <w:bCs/>
          <w:color w:val="000000"/>
          <w:sz w:val="22"/>
          <w:szCs w:val="22"/>
        </w:rPr>
        <w:t>ILOs: </w:t>
      </w:r>
    </w:p>
    <w:p w:rsidR="002D5F66" w:rsidRPr="002D5F66" w:rsidRDefault="002D5F66" w:rsidP="002D5F66">
      <w:pPr>
        <w:spacing w:after="0" w:line="240" w:lineRule="auto"/>
        <w:rPr>
          <w:rFonts w:ascii="Arial" w:eastAsia="Times New Roman" w:hAnsi="Arial" w:cs="Arial"/>
          <w:color w:val="000000"/>
        </w:rPr>
      </w:pPr>
    </w:p>
    <w:p w:rsidR="002D5F66" w:rsidRPr="002D5F66" w:rsidRDefault="002D5F66" w:rsidP="002D5F66">
      <w:pPr>
        <w:pStyle w:val="ListParagraph"/>
        <w:numPr>
          <w:ilvl w:val="0"/>
          <w:numId w:val="6"/>
        </w:numPr>
        <w:spacing w:after="0" w:line="240" w:lineRule="auto"/>
        <w:rPr>
          <w:rFonts w:ascii="Arial" w:eastAsia="Times New Roman" w:hAnsi="Arial" w:cs="Arial"/>
          <w:color w:val="000000"/>
        </w:rPr>
      </w:pPr>
      <w:r w:rsidRPr="002D5F66">
        <w:rPr>
          <w:rFonts w:ascii="Arial" w:eastAsia="Times New Roman" w:hAnsi="Arial" w:cs="Arial"/>
          <w:color w:val="000000"/>
        </w:rPr>
        <w:t>Material properties (strength) can be adjusted to meet the application and the difficulty of an exercise.</w:t>
      </w:r>
    </w:p>
    <w:p w:rsidR="002D5F66" w:rsidRPr="002D5F66" w:rsidRDefault="002D5F66" w:rsidP="002D5F66">
      <w:pPr>
        <w:pStyle w:val="ListParagraph"/>
        <w:numPr>
          <w:ilvl w:val="0"/>
          <w:numId w:val="6"/>
        </w:numPr>
        <w:spacing w:after="0" w:line="240" w:lineRule="auto"/>
        <w:rPr>
          <w:rFonts w:ascii="Arial" w:eastAsia="Times New Roman" w:hAnsi="Arial" w:cs="Arial"/>
          <w:color w:val="000000"/>
        </w:rPr>
      </w:pPr>
      <w:r w:rsidRPr="002D5F66">
        <w:rPr>
          <w:rFonts w:ascii="Arial" w:eastAsia="Times New Roman" w:hAnsi="Arial" w:cs="Arial"/>
          <w:color w:val="000000"/>
        </w:rPr>
        <w:t>Materials can be used to develop specific muscle strength and prevent injury.</w:t>
      </w:r>
    </w:p>
    <w:p w:rsidR="002D5F66" w:rsidRPr="002D5F66" w:rsidRDefault="002D5F66" w:rsidP="002D5F66">
      <w:pPr>
        <w:spacing w:after="0" w:line="240" w:lineRule="auto"/>
        <w:rPr>
          <w:rFonts w:ascii="Arial" w:eastAsia="Times New Roman" w:hAnsi="Arial" w:cs="Arial"/>
          <w:color w:val="000000"/>
        </w:rPr>
      </w:pPr>
    </w:p>
    <w:p w:rsidR="0076415B" w:rsidRPr="0076415B" w:rsidRDefault="0076415B" w:rsidP="007E0394">
      <w:pPr>
        <w:spacing w:after="0" w:line="240" w:lineRule="auto"/>
        <w:rPr>
          <w:rFonts w:ascii="Arial" w:eastAsia="Times New Roman" w:hAnsi="Arial" w:cs="Arial"/>
        </w:rPr>
      </w:pPr>
    </w:p>
    <w:p w:rsidR="0076415B" w:rsidRPr="0076415B" w:rsidRDefault="0076415B" w:rsidP="0076415B">
      <w:pPr>
        <w:spacing w:after="0" w:line="240" w:lineRule="auto"/>
        <w:rPr>
          <w:rFonts w:ascii="Arial" w:eastAsia="Times New Roman" w:hAnsi="Arial" w:cs="Arial"/>
        </w:rPr>
      </w:pPr>
      <w:r w:rsidRPr="0076415B">
        <w:rPr>
          <w:rFonts w:ascii="Arial" w:eastAsia="Times New Roman" w:hAnsi="Arial" w:cs="Arial"/>
          <w:b/>
          <w:bCs/>
          <w:color w:val="000000"/>
        </w:rPr>
        <w:t>Equipment list:</w:t>
      </w:r>
    </w:p>
    <w:p w:rsidR="007E0394" w:rsidRDefault="002D5F66" w:rsidP="0076415B">
      <w:pPr>
        <w:spacing w:after="0" w:line="240" w:lineRule="auto"/>
        <w:rPr>
          <w:rFonts w:ascii="Arial" w:eastAsia="Times New Roman" w:hAnsi="Arial" w:cs="Arial"/>
          <w:bCs/>
          <w:color w:val="000000"/>
        </w:rPr>
      </w:pPr>
      <w:r>
        <w:rPr>
          <w:rFonts w:ascii="Arial" w:eastAsia="Times New Roman" w:hAnsi="Arial" w:cs="Arial"/>
          <w:bCs/>
          <w:color w:val="000000"/>
        </w:rPr>
        <w:t>Set of physical therapy bands. It is recommended that these are the same as those used in A20 (elastic modulus of PT bands)</w:t>
      </w:r>
    </w:p>
    <w:p w:rsidR="002D5F66" w:rsidRPr="007E0394" w:rsidRDefault="002D5F66" w:rsidP="0076415B">
      <w:pPr>
        <w:spacing w:after="0" w:line="240" w:lineRule="auto"/>
        <w:rPr>
          <w:rFonts w:ascii="Arial" w:eastAsia="Times New Roman" w:hAnsi="Arial" w:cs="Arial"/>
          <w:bCs/>
          <w:color w:val="000000"/>
        </w:rPr>
      </w:pPr>
    </w:p>
    <w:p w:rsidR="0076415B" w:rsidRPr="0076415B" w:rsidRDefault="0076415B" w:rsidP="0076415B">
      <w:pPr>
        <w:spacing w:after="0" w:line="240" w:lineRule="auto"/>
        <w:rPr>
          <w:rFonts w:ascii="Arial" w:eastAsia="Times New Roman" w:hAnsi="Arial" w:cs="Arial"/>
        </w:rPr>
      </w:pPr>
      <w:r w:rsidRPr="0076415B">
        <w:rPr>
          <w:rFonts w:ascii="Arial" w:eastAsia="Times New Roman" w:hAnsi="Arial" w:cs="Arial"/>
          <w:b/>
          <w:bCs/>
          <w:color w:val="000000"/>
        </w:rPr>
        <w:t>Intro:</w:t>
      </w:r>
    </w:p>
    <w:p w:rsidR="002D5F66" w:rsidRDefault="007E0394" w:rsidP="002D5F66">
      <w:pPr>
        <w:spacing w:after="240" w:line="240" w:lineRule="auto"/>
        <w:rPr>
          <w:rFonts w:ascii="Arial" w:eastAsia="Times New Roman" w:hAnsi="Arial" w:cs="Arial"/>
        </w:rPr>
      </w:pPr>
      <w:r w:rsidRPr="007E0394">
        <w:rPr>
          <w:rFonts w:ascii="Arial" w:eastAsia="Times New Roman" w:hAnsi="Arial" w:cs="Arial"/>
        </w:rPr>
        <w:t xml:space="preserve">Has anyone </w:t>
      </w:r>
      <w:r w:rsidR="002D5F66">
        <w:rPr>
          <w:rFonts w:ascii="Arial" w:eastAsia="Times New Roman" w:hAnsi="Arial" w:cs="Arial"/>
        </w:rPr>
        <w:t xml:space="preserve">ever been assigned physical therapy exercises? Which ones? Did any of them use resistance bands? </w:t>
      </w:r>
    </w:p>
    <w:p w:rsidR="0076415B" w:rsidRPr="0076415B" w:rsidRDefault="0076415B" w:rsidP="002D5F66">
      <w:pPr>
        <w:spacing w:after="240" w:line="240" w:lineRule="auto"/>
        <w:rPr>
          <w:rFonts w:ascii="Arial" w:eastAsia="Times New Roman" w:hAnsi="Arial" w:cs="Arial"/>
        </w:rPr>
      </w:pPr>
      <w:r w:rsidRPr="0076415B">
        <w:rPr>
          <w:rFonts w:ascii="Arial" w:eastAsia="Times New Roman" w:hAnsi="Arial" w:cs="Arial"/>
          <w:b/>
          <w:bCs/>
          <w:color w:val="000000"/>
        </w:rPr>
        <w:t>Procedure:</w:t>
      </w:r>
    </w:p>
    <w:p w:rsidR="007E0394" w:rsidRPr="002D5F66" w:rsidRDefault="002D5F66" w:rsidP="007E0394">
      <w:pPr>
        <w:pStyle w:val="ListParagraph"/>
        <w:numPr>
          <w:ilvl w:val="0"/>
          <w:numId w:val="5"/>
        </w:numPr>
        <w:spacing w:after="0" w:line="240" w:lineRule="auto"/>
        <w:rPr>
          <w:rFonts w:ascii="Arial" w:eastAsia="Times New Roman" w:hAnsi="Arial" w:cs="Arial"/>
          <w:b/>
          <w:bCs/>
          <w:color w:val="000000"/>
        </w:rPr>
      </w:pPr>
      <w:r>
        <w:rPr>
          <w:rFonts w:ascii="Arial" w:eastAsia="Times New Roman" w:hAnsi="Arial" w:cs="Arial"/>
          <w:bCs/>
          <w:color w:val="000000"/>
        </w:rPr>
        <w:t xml:space="preserve">Pass out a set of bands to each group of students. </w:t>
      </w:r>
    </w:p>
    <w:p w:rsidR="002D5F66" w:rsidRPr="002D5F66" w:rsidRDefault="002D5F66" w:rsidP="007E0394">
      <w:pPr>
        <w:pStyle w:val="ListParagraph"/>
        <w:numPr>
          <w:ilvl w:val="0"/>
          <w:numId w:val="5"/>
        </w:numPr>
        <w:spacing w:after="0" w:line="240" w:lineRule="auto"/>
        <w:rPr>
          <w:rFonts w:ascii="Arial" w:eastAsia="Times New Roman" w:hAnsi="Arial" w:cs="Arial"/>
          <w:b/>
          <w:bCs/>
          <w:color w:val="000000"/>
        </w:rPr>
      </w:pPr>
      <w:r>
        <w:rPr>
          <w:rFonts w:ascii="Arial" w:eastAsia="Times New Roman" w:hAnsi="Arial" w:cs="Arial"/>
          <w:bCs/>
          <w:color w:val="000000"/>
        </w:rPr>
        <w:t xml:space="preserve">Demonstrate each selected exercise and allow students to try them. A resource for selecting different exercises is here: </w:t>
      </w:r>
      <w:hyperlink r:id="rId5" w:history="1">
        <w:r w:rsidRPr="009C3640">
          <w:rPr>
            <w:rStyle w:val="Hyperlink"/>
            <w:rFonts w:ascii="Arial" w:eastAsia="Times New Roman" w:hAnsi="Arial" w:cs="Arial"/>
            <w:bCs/>
          </w:rPr>
          <w:t>https://www.rehabhero.ca/exercise</w:t>
        </w:r>
      </w:hyperlink>
    </w:p>
    <w:p w:rsidR="002D5F66" w:rsidRPr="002D5F66" w:rsidRDefault="002D5F66" w:rsidP="002D5F66">
      <w:pPr>
        <w:pStyle w:val="ListParagraph"/>
        <w:spacing w:after="0" w:line="240" w:lineRule="auto"/>
        <w:rPr>
          <w:rFonts w:ascii="Arial" w:eastAsia="Times New Roman" w:hAnsi="Arial" w:cs="Arial"/>
          <w:bCs/>
          <w:color w:val="000000"/>
        </w:rPr>
      </w:pPr>
      <w:r>
        <w:rPr>
          <w:rFonts w:ascii="Arial" w:eastAsia="Times New Roman" w:hAnsi="Arial" w:cs="Arial"/>
          <w:bCs/>
          <w:color w:val="000000"/>
        </w:rPr>
        <w:t>It is recommended that exercises used to treat soccer injuries are selected. For example, ACL tears are common in soccer, so exercises used to rehabilitate athletes after ACL reconstruction are appropriate. Other preventative exercises, such as ankle strengthening, core strength, and mobility are recommended as well.</w:t>
      </w:r>
    </w:p>
    <w:p w:rsidR="002D5F66" w:rsidRPr="002D5F66" w:rsidRDefault="002D5F66" w:rsidP="007E0394">
      <w:pPr>
        <w:pStyle w:val="ListParagraph"/>
        <w:numPr>
          <w:ilvl w:val="0"/>
          <w:numId w:val="5"/>
        </w:numPr>
        <w:spacing w:after="0" w:line="240" w:lineRule="auto"/>
        <w:rPr>
          <w:rFonts w:ascii="Arial" w:eastAsia="Times New Roman" w:hAnsi="Arial" w:cs="Arial"/>
          <w:b/>
          <w:bCs/>
          <w:color w:val="000000"/>
        </w:rPr>
      </w:pPr>
      <w:r>
        <w:rPr>
          <w:rFonts w:ascii="Arial" w:eastAsia="Times New Roman" w:hAnsi="Arial" w:cs="Arial"/>
          <w:bCs/>
          <w:color w:val="000000"/>
        </w:rPr>
        <w:t xml:space="preserve">Monitor students to ensure that exercises are performed with the demonstrated form and only to the extent that the students are capable of without injury. </w:t>
      </w:r>
    </w:p>
    <w:p w:rsidR="002D5F66" w:rsidRPr="007E0394" w:rsidRDefault="002D5F66" w:rsidP="007E0394">
      <w:pPr>
        <w:pStyle w:val="ListParagraph"/>
        <w:numPr>
          <w:ilvl w:val="0"/>
          <w:numId w:val="5"/>
        </w:numPr>
        <w:spacing w:after="0" w:line="240" w:lineRule="auto"/>
        <w:rPr>
          <w:rFonts w:ascii="Arial" w:eastAsia="Times New Roman" w:hAnsi="Arial" w:cs="Arial"/>
          <w:b/>
          <w:bCs/>
          <w:color w:val="000000"/>
        </w:rPr>
      </w:pPr>
      <w:r>
        <w:rPr>
          <w:rFonts w:ascii="Arial" w:eastAsia="Times New Roman" w:hAnsi="Arial" w:cs="Arial"/>
          <w:bCs/>
          <w:color w:val="000000"/>
        </w:rPr>
        <w:t>Ask students to try the same activity with a few different bands and see if they notice a difference.</w:t>
      </w:r>
    </w:p>
    <w:p w:rsidR="007E0394" w:rsidRPr="007E0394" w:rsidRDefault="007E0394" w:rsidP="0076415B">
      <w:pPr>
        <w:spacing w:after="0" w:line="240" w:lineRule="auto"/>
        <w:rPr>
          <w:rFonts w:ascii="Arial" w:eastAsia="Times New Roman" w:hAnsi="Arial" w:cs="Arial"/>
          <w:b/>
          <w:bCs/>
          <w:color w:val="000000"/>
        </w:rPr>
      </w:pPr>
    </w:p>
    <w:p w:rsidR="0076415B" w:rsidRPr="0076415B" w:rsidRDefault="0076415B" w:rsidP="0076415B">
      <w:pPr>
        <w:spacing w:after="0" w:line="240" w:lineRule="auto"/>
        <w:rPr>
          <w:rFonts w:ascii="Arial" w:eastAsia="Times New Roman" w:hAnsi="Arial" w:cs="Arial"/>
        </w:rPr>
      </w:pPr>
      <w:r w:rsidRPr="0076415B">
        <w:rPr>
          <w:rFonts w:ascii="Arial" w:eastAsia="Times New Roman" w:hAnsi="Arial" w:cs="Arial"/>
          <w:b/>
          <w:bCs/>
          <w:color w:val="000000"/>
        </w:rPr>
        <w:t>Discussion questions/debrief:</w:t>
      </w:r>
    </w:p>
    <w:p w:rsidR="002D5F66" w:rsidRDefault="002D5F66" w:rsidP="0076415B">
      <w:pPr>
        <w:spacing w:after="0" w:line="240" w:lineRule="auto"/>
        <w:rPr>
          <w:rFonts w:ascii="Arial" w:eastAsia="Times New Roman" w:hAnsi="Arial" w:cs="Arial"/>
        </w:rPr>
      </w:pPr>
      <w:r>
        <w:rPr>
          <w:rFonts w:ascii="Arial" w:eastAsia="Times New Roman" w:hAnsi="Arial" w:cs="Arial"/>
        </w:rPr>
        <w:t xml:space="preserve">Were there any bands that you did not use at all or for a certain exercise? </w:t>
      </w:r>
    </w:p>
    <w:p w:rsidR="002D5F66" w:rsidRDefault="002D5F66" w:rsidP="0076415B">
      <w:pPr>
        <w:spacing w:after="0" w:line="240" w:lineRule="auto"/>
        <w:rPr>
          <w:rFonts w:ascii="Arial" w:eastAsia="Times New Roman" w:hAnsi="Arial" w:cs="Arial"/>
        </w:rPr>
      </w:pPr>
      <w:r>
        <w:rPr>
          <w:rFonts w:ascii="Arial" w:eastAsia="Times New Roman" w:hAnsi="Arial" w:cs="Arial"/>
        </w:rPr>
        <w:t xml:space="preserve">Which injuries might each exercise be used to treat or prevent? </w:t>
      </w:r>
    </w:p>
    <w:p w:rsidR="002D5F66" w:rsidRDefault="002D5F66" w:rsidP="0076415B">
      <w:pPr>
        <w:spacing w:after="0" w:line="240" w:lineRule="auto"/>
        <w:rPr>
          <w:rFonts w:ascii="Arial" w:eastAsia="Times New Roman" w:hAnsi="Arial" w:cs="Arial"/>
        </w:rPr>
      </w:pPr>
      <w:r>
        <w:rPr>
          <w:rFonts w:ascii="Arial" w:eastAsia="Times New Roman" w:hAnsi="Arial" w:cs="Arial"/>
        </w:rPr>
        <w:t>Should all athletes use the same exercises? Should everyone use the same resistance band when completing that exercise?</w:t>
      </w:r>
    </w:p>
    <w:p w:rsidR="002D5F66" w:rsidRDefault="002D5F66" w:rsidP="0076415B">
      <w:pPr>
        <w:spacing w:after="0" w:line="240" w:lineRule="auto"/>
        <w:rPr>
          <w:rFonts w:ascii="Arial" w:eastAsia="Times New Roman" w:hAnsi="Arial" w:cs="Arial"/>
        </w:rPr>
      </w:pPr>
      <w:bookmarkStart w:id="0" w:name="_GoBack"/>
      <w:bookmarkEnd w:id="0"/>
    </w:p>
    <w:p w:rsidR="0076415B" w:rsidRPr="0076415B" w:rsidRDefault="0076415B" w:rsidP="0076415B">
      <w:pPr>
        <w:spacing w:after="0" w:line="240" w:lineRule="auto"/>
        <w:rPr>
          <w:rFonts w:ascii="Arial" w:eastAsia="Times New Roman" w:hAnsi="Arial" w:cs="Arial"/>
        </w:rPr>
      </w:pPr>
      <w:r w:rsidRPr="0076415B">
        <w:rPr>
          <w:rFonts w:ascii="Arial" w:eastAsia="Times New Roman" w:hAnsi="Arial" w:cs="Arial"/>
          <w:b/>
          <w:bCs/>
          <w:color w:val="000000"/>
        </w:rPr>
        <w:t>Lab handout needed?</w:t>
      </w:r>
    </w:p>
    <w:p w:rsidR="00AA4316" w:rsidRPr="007E0394" w:rsidRDefault="007E0394">
      <w:pPr>
        <w:rPr>
          <w:rFonts w:ascii="Arial" w:hAnsi="Arial" w:cs="Arial"/>
        </w:rPr>
      </w:pPr>
      <w:r w:rsidRPr="007E0394">
        <w:rPr>
          <w:rFonts w:ascii="Arial" w:hAnsi="Arial" w:cs="Arial"/>
        </w:rPr>
        <w:t>No</w:t>
      </w:r>
      <w:r w:rsidR="002D5F66">
        <w:rPr>
          <w:rFonts w:ascii="Arial" w:hAnsi="Arial" w:cs="Arial"/>
        </w:rPr>
        <w:t xml:space="preserve">, however having instructional videos or images on hand for the selected exercises is recommended so that students can refer back to them. </w:t>
      </w:r>
    </w:p>
    <w:sectPr w:rsidR="00AA4316" w:rsidRPr="007E03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E7619"/>
    <w:multiLevelType w:val="hybridMultilevel"/>
    <w:tmpl w:val="535C85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C50385"/>
    <w:multiLevelType w:val="hybridMultilevel"/>
    <w:tmpl w:val="D45203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6B1A5D"/>
    <w:multiLevelType w:val="hybridMultilevel"/>
    <w:tmpl w:val="A574DF56"/>
    <w:lvl w:ilvl="0" w:tplc="3EAA5E86">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A9697F"/>
    <w:multiLevelType w:val="hybridMultilevel"/>
    <w:tmpl w:val="873A3386"/>
    <w:lvl w:ilvl="0" w:tplc="F6FA58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3AF36C9"/>
    <w:multiLevelType w:val="multilevel"/>
    <w:tmpl w:val="13B20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D651ED2"/>
    <w:multiLevelType w:val="hybridMultilevel"/>
    <w:tmpl w:val="F6FE02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15B"/>
    <w:rsid w:val="001D2F54"/>
    <w:rsid w:val="002C177E"/>
    <w:rsid w:val="002D5F66"/>
    <w:rsid w:val="002F3329"/>
    <w:rsid w:val="0037571E"/>
    <w:rsid w:val="0046197E"/>
    <w:rsid w:val="00585674"/>
    <w:rsid w:val="00663A4B"/>
    <w:rsid w:val="0076415B"/>
    <w:rsid w:val="007E0394"/>
    <w:rsid w:val="008740A1"/>
    <w:rsid w:val="009770D2"/>
    <w:rsid w:val="00AA4316"/>
    <w:rsid w:val="00C1276E"/>
    <w:rsid w:val="00D56B8E"/>
    <w:rsid w:val="00DB14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C6193B"/>
  <w15:chartTrackingRefBased/>
  <w15:docId w15:val="{9478BF00-5ED0-43ED-8510-1C5B6D4E7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7641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6415B"/>
    <w:rPr>
      <w:rFonts w:ascii="Times New Roman" w:eastAsia="Times New Roman" w:hAnsi="Times New Roman" w:cs="Times New Roman"/>
      <w:b/>
      <w:bCs/>
      <w:sz w:val="27"/>
      <w:szCs w:val="27"/>
    </w:rPr>
  </w:style>
  <w:style w:type="paragraph" w:styleId="NormalWeb">
    <w:name w:val="Normal (Web)"/>
    <w:basedOn w:val="Normal"/>
    <w:uiPriority w:val="99"/>
    <w:unhideWhenUsed/>
    <w:rsid w:val="0076415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1276E"/>
    <w:pPr>
      <w:ind w:left="720"/>
      <w:contextualSpacing/>
    </w:pPr>
  </w:style>
  <w:style w:type="character" w:styleId="Hyperlink">
    <w:name w:val="Hyperlink"/>
    <w:basedOn w:val="DefaultParagraphFont"/>
    <w:uiPriority w:val="99"/>
    <w:unhideWhenUsed/>
    <w:rsid w:val="00C1276E"/>
    <w:rPr>
      <w:color w:val="0563C1" w:themeColor="hyperlink"/>
      <w:u w:val="single"/>
    </w:rPr>
  </w:style>
  <w:style w:type="character" w:styleId="UnresolvedMention">
    <w:name w:val="Unresolved Mention"/>
    <w:basedOn w:val="DefaultParagraphFont"/>
    <w:uiPriority w:val="99"/>
    <w:semiHidden/>
    <w:unhideWhenUsed/>
    <w:rsid w:val="00C127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0065284">
      <w:bodyDiv w:val="1"/>
      <w:marLeft w:val="0"/>
      <w:marRight w:val="0"/>
      <w:marTop w:val="0"/>
      <w:marBottom w:val="0"/>
      <w:divBdr>
        <w:top w:val="none" w:sz="0" w:space="0" w:color="auto"/>
        <w:left w:val="none" w:sz="0" w:space="0" w:color="auto"/>
        <w:bottom w:val="none" w:sz="0" w:space="0" w:color="auto"/>
        <w:right w:val="none" w:sz="0" w:space="0" w:color="auto"/>
      </w:divBdr>
    </w:div>
    <w:div w:id="1081634526">
      <w:bodyDiv w:val="1"/>
      <w:marLeft w:val="0"/>
      <w:marRight w:val="0"/>
      <w:marTop w:val="0"/>
      <w:marBottom w:val="0"/>
      <w:divBdr>
        <w:top w:val="none" w:sz="0" w:space="0" w:color="auto"/>
        <w:left w:val="none" w:sz="0" w:space="0" w:color="auto"/>
        <w:bottom w:val="none" w:sz="0" w:space="0" w:color="auto"/>
        <w:right w:val="none" w:sz="0" w:space="0" w:color="auto"/>
      </w:divBdr>
    </w:div>
    <w:div w:id="1773475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rehabhero.ca/exercis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342</Words>
  <Characters>1829</Characters>
  <Application>Microsoft Office Word</Application>
  <DocSecurity>0</DocSecurity>
  <Lines>45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kfransen</dc:creator>
  <cp:keywords/>
  <dc:description/>
  <cp:lastModifiedBy>kfransen</cp:lastModifiedBy>
  <cp:revision>3</cp:revision>
  <dcterms:created xsi:type="dcterms:W3CDTF">2024-09-25T19:41:00Z</dcterms:created>
  <dcterms:modified xsi:type="dcterms:W3CDTF">2024-09-25T19:56:00Z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94c9339c-1562-4c92-aca5-7b69ccbf5e8c</vt:lpwstr>
  </property>
</Properties>
</file>