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D047" w14:textId="08ACEF93" w:rsidR="00D60520" w:rsidRDefault="00D60520" w:rsidP="00D60520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60520"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Lecture 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5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编程作业</w:t>
      </w:r>
    </w:p>
    <w:p w14:paraId="6D6FA0C2" w14:textId="61D13961" w:rsidR="00D60520" w:rsidRPr="00D60520" w:rsidRDefault="00D60520" w:rsidP="00D60520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李星毅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8"/>
          <w:szCs w:val="28"/>
          <w:lang w:eastAsia="zh-CN"/>
        </w:rPr>
        <w:t>U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201712072</w:t>
      </w:r>
      <w:r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 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自实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1701</w:t>
      </w:r>
    </w:p>
    <w:p w14:paraId="3C7B3951" w14:textId="77777777" w:rsidR="00D60520" w:rsidRPr="00D60520" w:rsidRDefault="00D60520" w:rsidP="00D60520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给定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IRIS</w:t>
      </w:r>
      <w:proofErr w:type="gramStart"/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数据集做如下</w:t>
      </w:r>
      <w:proofErr w:type="gramEnd"/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题目实验，该数据集有三类目标，每个类别有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50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个样本，每个样本有四维特征。实验时每个类别随机选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30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个样本进行训练，另外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20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个样本用于测试。</w:t>
      </w:r>
    </w:p>
    <w:p w14:paraId="5E52A646" w14:textId="002C4F5B" w:rsidR="00D60520" w:rsidRDefault="00D60520" w:rsidP="00D60520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，以感知器算法为基础分类算法，编写一个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OVO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多类分类器算法，对上述数据集进行实验，分析结果。</w:t>
      </w:r>
    </w:p>
    <w:p w14:paraId="10996997" w14:textId="6FBF15D8" w:rsidR="00E17C8D" w:rsidRDefault="00EC11AE" w:rsidP="00D60520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解：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记</w:t>
      </w:r>
      <w:proofErr w:type="spellStart"/>
      <w:r w:rsidR="00E17C8D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setosa</w:t>
      </w:r>
      <w:proofErr w:type="spellEnd"/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为第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0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</w:t>
      </w:r>
      <w:r w:rsidR="00E17C8D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versicolor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为第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</w:t>
      </w:r>
      <w:r w:rsidR="00E17C8D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virginica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为第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</w:t>
      </w:r>
      <w:r w:rsidR="00E17C8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类。</w:t>
      </w:r>
    </w:p>
    <w:p w14:paraId="2788D830" w14:textId="4126B849" w:rsidR="00CB1D7E" w:rsidRDefault="00CB1D7E" w:rsidP="00D60520">
      <w:pPr>
        <w:widowControl w:val="0"/>
        <w:spacing w:after="0" w:line="360" w:lineRule="auto"/>
        <w:jc w:val="both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（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）结果展示：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其中从上到下依次是第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0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类，第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0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2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类，第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2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类和</w:t>
      </w:r>
      <w:r w:rsidR="005C645D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</w:t>
      </w:r>
      <w:r w:rsidR="005C645D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VO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三分类感知器的准确率</w:t>
      </w:r>
      <w:r w:rsidR="0089521F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</w:t>
      </w:r>
      <w:proofErr w:type="spellStart"/>
      <w:r w:rsidR="0089521F" w:rsidRPr="00E46462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y_pred</w:t>
      </w:r>
      <w:proofErr w:type="spellEnd"/>
      <w:r w:rsidR="0089521F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是</w:t>
      </w:r>
      <w:r w:rsidR="00E46462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</w:t>
      </w:r>
      <w:r w:rsidR="00E46462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VO</w:t>
      </w:r>
      <w:r w:rsidR="00E4646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三分类感知器</w:t>
      </w:r>
      <w:r w:rsidR="00E4646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的预测结果，</w:t>
      </w:r>
      <w:proofErr w:type="spellStart"/>
      <w:r w:rsidR="00E46462" w:rsidRPr="00E46462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y</w:t>
      </w:r>
      <w:r w:rsidR="00E46462" w:rsidRPr="00E46462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_true</w:t>
      </w:r>
      <w:proofErr w:type="spellEnd"/>
      <w:r w:rsidR="00E4646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是正确答案</w:t>
      </w:r>
      <w:r w:rsidR="005C645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。</w:t>
      </w:r>
    </w:p>
    <w:p w14:paraId="05AAE9B3" w14:textId="55E7E498" w:rsidR="00EC11AE" w:rsidRDefault="00EC11AE" w:rsidP="00EC11AE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FE60AEC" wp14:editId="04B604EE">
            <wp:extent cx="5486400" cy="10007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75A8" w14:textId="384CBB61" w:rsidR="00EC11AE" w:rsidRDefault="00EC11AE" w:rsidP="00EC11AE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15E2883" wp14:editId="4D1EF93F">
            <wp:extent cx="5486400" cy="101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BBE" w14:textId="683C3E5D" w:rsidR="00EC11AE" w:rsidRDefault="00EC11AE" w:rsidP="00EC11AE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036D0BE" wp14:editId="4D4EEF39">
            <wp:extent cx="5486400" cy="10090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BC3" w14:textId="6DBBEE80" w:rsidR="00EC11AE" w:rsidRDefault="00EC11AE" w:rsidP="00EC11AE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EC60A88" wp14:editId="2E5AD576">
            <wp:extent cx="5486400" cy="984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E26" w14:textId="68CF8F58" w:rsidR="00EC11AE" w:rsidRDefault="00EC11AE" w:rsidP="00EC11AE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32FDC26A" wp14:editId="0715E113">
            <wp:extent cx="5486400" cy="972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139" w14:textId="39889C8E" w:rsidR="00CB1D7E" w:rsidRDefault="00CB1D7E" w:rsidP="00CB1D7E">
      <w:pPr>
        <w:widowControl w:val="0"/>
        <w:spacing w:after="0" w:line="360" w:lineRule="auto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（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）总结：</w:t>
      </w:r>
    </w:p>
    <w:p w14:paraId="21E1841D" w14:textId="5224A4CF" w:rsidR="00CB1D7E" w:rsidRDefault="00CB1D7E" w:rsidP="00796F2B">
      <w:pPr>
        <w:widowControl w:val="0"/>
        <w:spacing w:after="0" w:line="360" w:lineRule="auto"/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</w:pPr>
      <w:r w:rsidRPr="00CB1D7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I.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</w:t>
      </w:r>
      <w:r w:rsidR="00A736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数据预处理：对数据进行标准化，这一步可充分发挥算法性能</w:t>
      </w:r>
      <w:r w:rsidR="00796F2B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，提高精度</w:t>
      </w:r>
      <w:r w:rsidR="00025343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。</w:t>
      </w:r>
      <w:r w:rsidR="00A736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在对训练集标准化的同时，使用训练集的均值和方差对测试集进行标准化</w:t>
      </w:r>
      <w:r w:rsidR="00025343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。</w:t>
      </w:r>
      <w:r w:rsidR="00013E48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需要指出的是，这里进行的标准化，是分别对每一个分类器所使用的训练集和测试集进行标准化，而不是对整个</w:t>
      </w:r>
      <w:r w:rsidR="00013E48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iris</w:t>
      </w:r>
      <w:r w:rsidR="00013E48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数据集直接</w:t>
      </w:r>
      <w:r w:rsidR="009443AA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进行</w:t>
      </w:r>
      <w:bookmarkStart w:id="0" w:name="_GoBack"/>
      <w:bookmarkEnd w:id="0"/>
      <w:r w:rsidR="00013E48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标准化。</w:t>
      </w:r>
    </w:p>
    <w:p w14:paraId="11EA1D3D" w14:textId="0557E2C6" w:rsidR="00CB1D7E" w:rsidRDefault="00CB1D7E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．</w:t>
      </w:r>
      <w:r w:rsidR="00222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改进感知器算法</w:t>
      </w:r>
      <w:r w:rsidR="00683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：</w:t>
      </w:r>
      <w:r w:rsidR="00222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不一定像原始感知器一样设置学习率为</w:t>
      </w:r>
      <w:r w:rsidR="00222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="00222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，可以设置为其他合理的学习率。</w:t>
      </w:r>
    </w:p>
    <w:p w14:paraId="62D5BA7D" w14:textId="72A199EA" w:rsidR="00CB1D7E" w:rsidRDefault="00CB1D7E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II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．</w:t>
      </w:r>
      <w:r w:rsidR="006833DF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改进感知器算法：打乱所有错误点，随机选择错误点对权重进行修正。</w:t>
      </w:r>
    </w:p>
    <w:p w14:paraId="571C2FBB" w14:textId="60066A83" w:rsidR="00CB1D7E" w:rsidRDefault="00CB1D7E" w:rsidP="00796F2B">
      <w:pPr>
        <w:widowControl w:val="0"/>
        <w:spacing w:after="0" w:line="360" w:lineRule="auto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．</w:t>
      </w:r>
      <w:r w:rsidR="00AA55B2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结果分析：可以看到，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第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0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类，第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0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2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的分类准确率极高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可轻易分开，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第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、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2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重叠的程度更高，因此不是很容易分开，而</w:t>
      </w:r>
      <w:r w:rsidR="007774E0" w:rsidRPr="00E17C8D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</w:t>
      </w:r>
      <w:r w:rsidR="007774E0" w:rsidRPr="00E17C8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VO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三分类感知器</w:t>
      </w:r>
      <w:r w:rsidR="007774E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的准确率与三个单独的感知器的准确率有关</w:t>
      </w:r>
      <w:r w:rsidR="006C05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，但不是完全成正比，也就是说泛化能力也很重要</w:t>
      </w:r>
      <w:r w:rsidR="004620DE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；</w:t>
      </w:r>
      <w:r w:rsidR="004620DE" w:rsidRPr="004620D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P</w:t>
      </w:r>
      <w:r w:rsidR="004620DE" w:rsidRPr="004620D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LA OVO</w:t>
      </w:r>
      <w:r w:rsidR="004620DE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算法不稳定，准确率的高低跟初始权重等许多因素有关</w:t>
      </w:r>
      <w:r w:rsidR="001F1554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。</w:t>
      </w:r>
    </w:p>
    <w:p w14:paraId="21EF75C0" w14:textId="313E07CE" w:rsidR="00C31B17" w:rsidRDefault="00C31B17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</w:p>
    <w:p w14:paraId="33BE3657" w14:textId="23376C8B" w:rsidR="00683287" w:rsidRDefault="00683287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</w:p>
    <w:p w14:paraId="204BC82C" w14:textId="164AF1E4" w:rsidR="00683287" w:rsidRDefault="00683287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</w:p>
    <w:p w14:paraId="542E6A41" w14:textId="13AF22D2" w:rsidR="00683287" w:rsidRDefault="00683287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</w:p>
    <w:p w14:paraId="40D798A6" w14:textId="2A07E149" w:rsidR="00683287" w:rsidRDefault="00683287" w:rsidP="00796F2B">
      <w:pPr>
        <w:widowControl w:val="0"/>
        <w:spacing w:after="0" w:line="36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</w:p>
    <w:p w14:paraId="74CF7F4E" w14:textId="77777777" w:rsidR="00683287" w:rsidRPr="00CB1D7E" w:rsidRDefault="00683287" w:rsidP="00796F2B">
      <w:pPr>
        <w:widowControl w:val="0"/>
        <w:spacing w:after="0" w:line="360" w:lineRule="auto"/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</w:pPr>
    </w:p>
    <w:p w14:paraId="23C1C112" w14:textId="77777777" w:rsidR="00D60520" w:rsidRPr="00D60520" w:rsidRDefault="00D60520" w:rsidP="00D60520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lastRenderedPageBreak/>
        <w:t>2</w:t>
      </w:r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，编写</w:t>
      </w:r>
      <w:proofErr w:type="spellStart"/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S</w:t>
      </w:r>
      <w:r w:rsidRPr="00D60520">
        <w:rPr>
          <w:rFonts w:ascii="Calibri" w:eastAsia="宋体" w:hAnsi="Calibri" w:cs="Times New Roman"/>
          <w:kern w:val="2"/>
          <w:sz w:val="28"/>
          <w:szCs w:val="28"/>
          <w:lang w:eastAsia="zh-CN"/>
        </w:rPr>
        <w:t>oftmax</w:t>
      </w:r>
      <w:proofErr w:type="spellEnd"/>
      <w:r w:rsidRPr="00D6052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算法实现多类别分类，对上述数据集进行实验，分析结果。</w:t>
      </w:r>
    </w:p>
    <w:p w14:paraId="53389737" w14:textId="39AC6A4F" w:rsidR="00A06491" w:rsidRDefault="005C4C7D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BF3F4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解：</w:t>
      </w:r>
    </w:p>
    <w:p w14:paraId="049656C4" w14:textId="1B904150" w:rsidR="00D73052" w:rsidRDefault="00A86D2E" w:rsidP="00D73052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A86D2E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结果展示：</w:t>
      </w:r>
    </w:p>
    <w:p w14:paraId="08265C74" w14:textId="40E73895" w:rsidR="00FD1502" w:rsidRDefault="00FD1502" w:rsidP="00FD150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79ADBEE" wp14:editId="1C95FBBD">
            <wp:extent cx="5486400" cy="9842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B71" w14:textId="12ED50E7" w:rsidR="00FD1502" w:rsidRDefault="00FD1502" w:rsidP="00FD150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493E3BF" wp14:editId="123B95C5">
            <wp:extent cx="5486400" cy="996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7972" w14:textId="05806926" w:rsidR="00FD1502" w:rsidRDefault="00FD1502" w:rsidP="00FD150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DCB8262" wp14:editId="20234E52">
            <wp:extent cx="5486400" cy="9836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839D" w14:textId="526576EB" w:rsidR="00FD1502" w:rsidRDefault="00FD1502" w:rsidP="00205E8E">
      <w:pPr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645272D" wp14:editId="349BA714">
            <wp:extent cx="5486400" cy="10115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E83F" w14:textId="5497FFBF" w:rsidR="00FD1502" w:rsidRDefault="00FD1502" w:rsidP="00FD150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55DECAA" wp14:editId="17E21B2D">
            <wp:extent cx="5486400" cy="13366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D335" w14:textId="322E58A3" w:rsidR="00D50390" w:rsidRDefault="00D50390" w:rsidP="00D50390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50390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总结：</w:t>
      </w:r>
    </w:p>
    <w:p w14:paraId="7717E890" w14:textId="0ADE27BC" w:rsidR="002139F6" w:rsidRPr="009C2055" w:rsidRDefault="002139F6" w:rsidP="002139F6">
      <w:pPr>
        <w:widowControl w:val="0"/>
        <w:spacing w:after="0" w:line="360" w:lineRule="auto"/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</w:pPr>
      <w:r w:rsidRPr="00CB1D7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I.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数据预处理：对数据进行标准化，这一步可充分发挥算法性能，提高精度。在对训练集标准化的同时，使用训练集的均值和方差对测试集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lastRenderedPageBreak/>
        <w:t>进行标准化。</w:t>
      </w:r>
      <w:r w:rsidR="009C2055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需要指出的是，这里进行的标准化，对整个</w:t>
      </w:r>
      <w:r w:rsidR="009C2055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iris</w:t>
      </w:r>
      <w:r w:rsidR="009C2055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数据集直接</w:t>
      </w:r>
      <w:r w:rsidR="009C2055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进行</w:t>
      </w:r>
      <w:r w:rsidR="009C2055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标准化。</w:t>
      </w:r>
    </w:p>
    <w:p w14:paraId="370B3CE2" w14:textId="2FE10783" w:rsidR="002139F6" w:rsidRPr="002139F6" w:rsidRDefault="002139F6" w:rsidP="002139F6">
      <w:pPr>
        <w:widowControl w:val="0"/>
        <w:spacing w:after="0" w:line="360" w:lineRule="auto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I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．结果分析：可以看到</w:t>
      </w:r>
      <w:r w:rsidR="004923D9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，</w:t>
      </w:r>
      <w:proofErr w:type="spellStart"/>
      <w:r w:rsidR="004923D9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S</w:t>
      </w:r>
      <w:r w:rsidR="004923D9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oft</w:t>
      </w:r>
      <w:r w:rsidR="004923D9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max</w:t>
      </w:r>
      <w:proofErr w:type="spellEnd"/>
      <w:r w:rsidR="004923D9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算法是</w:t>
      </w:r>
      <w:r w:rsidR="003E7272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比</w:t>
      </w:r>
      <w:r w:rsidR="003E7272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P</w:t>
      </w:r>
      <w:r w:rsidR="003E7272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LA OVO</w:t>
      </w:r>
      <w:r w:rsidR="003E7272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要稳定很多的，并且预测精度也非常高</w:t>
      </w:r>
      <w:r w:rsidR="0062490A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；</w:t>
      </w:r>
      <w:proofErr w:type="spellStart"/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Softmax</w:t>
      </w:r>
      <w:proofErr w:type="spellEnd"/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Regression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算法是</w:t>
      </w:r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L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ogistic</w:t>
      </w:r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Regression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算法的推广，用于多分类问题。与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</w:t>
      </w:r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VO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策略不同的是，</w:t>
      </w:r>
      <w:proofErr w:type="spellStart"/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Softmax</w:t>
      </w:r>
      <w:proofErr w:type="spellEnd"/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Regression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是直接进行执行多分类。而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O</w:t>
      </w:r>
      <w:r w:rsidR="000E0FAE" w:rsidRPr="000E0FAE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VO</w:t>
      </w:r>
      <w:r w:rsidR="000E0FAE" w:rsidRP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是把多个二分类器组合到一起完成多分类任务</w:t>
      </w:r>
      <w:r w:rsidR="000E0FAE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。</w:t>
      </w:r>
    </w:p>
    <w:sectPr w:rsidR="002139F6" w:rsidRPr="00213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2D297" w14:textId="77777777" w:rsidR="001658BB" w:rsidRDefault="001658BB" w:rsidP="00D60520">
      <w:pPr>
        <w:spacing w:after="0" w:line="240" w:lineRule="auto"/>
      </w:pPr>
      <w:r>
        <w:separator/>
      </w:r>
    </w:p>
  </w:endnote>
  <w:endnote w:type="continuationSeparator" w:id="0">
    <w:p w14:paraId="7010DEE1" w14:textId="77777777" w:rsidR="001658BB" w:rsidRDefault="001658BB" w:rsidP="00D6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F498" w14:textId="77777777" w:rsidR="001658BB" w:rsidRDefault="001658BB" w:rsidP="00D60520">
      <w:pPr>
        <w:spacing w:after="0" w:line="240" w:lineRule="auto"/>
      </w:pPr>
      <w:r>
        <w:separator/>
      </w:r>
    </w:p>
  </w:footnote>
  <w:footnote w:type="continuationSeparator" w:id="0">
    <w:p w14:paraId="4907B448" w14:textId="77777777" w:rsidR="001658BB" w:rsidRDefault="001658BB" w:rsidP="00D6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A087C"/>
    <w:multiLevelType w:val="hybridMultilevel"/>
    <w:tmpl w:val="FFE22222"/>
    <w:lvl w:ilvl="0" w:tplc="BC9432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A5B20"/>
    <w:multiLevelType w:val="hybridMultilevel"/>
    <w:tmpl w:val="51185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FF"/>
    <w:rsid w:val="00013E48"/>
    <w:rsid w:val="0002241D"/>
    <w:rsid w:val="00025343"/>
    <w:rsid w:val="000D5CFF"/>
    <w:rsid w:val="000E0FAE"/>
    <w:rsid w:val="000E2CE1"/>
    <w:rsid w:val="0013075F"/>
    <w:rsid w:val="001658BB"/>
    <w:rsid w:val="00183F90"/>
    <w:rsid w:val="001C2C25"/>
    <w:rsid w:val="001F1554"/>
    <w:rsid w:val="00205E8E"/>
    <w:rsid w:val="002139F6"/>
    <w:rsid w:val="002223DF"/>
    <w:rsid w:val="00360275"/>
    <w:rsid w:val="003E7272"/>
    <w:rsid w:val="003E7C44"/>
    <w:rsid w:val="004620DE"/>
    <w:rsid w:val="004923D9"/>
    <w:rsid w:val="005C4C7D"/>
    <w:rsid w:val="005C645D"/>
    <w:rsid w:val="0062490A"/>
    <w:rsid w:val="00683287"/>
    <w:rsid w:val="006833DF"/>
    <w:rsid w:val="00693F03"/>
    <w:rsid w:val="006C0572"/>
    <w:rsid w:val="007774E0"/>
    <w:rsid w:val="00796F2B"/>
    <w:rsid w:val="0089521F"/>
    <w:rsid w:val="009443AA"/>
    <w:rsid w:val="009B3620"/>
    <w:rsid w:val="009C2055"/>
    <w:rsid w:val="00A73640"/>
    <w:rsid w:val="00A86D2E"/>
    <w:rsid w:val="00AA55B2"/>
    <w:rsid w:val="00BE2D2F"/>
    <w:rsid w:val="00BF3F43"/>
    <w:rsid w:val="00C31B17"/>
    <w:rsid w:val="00CB1D7E"/>
    <w:rsid w:val="00CE1A56"/>
    <w:rsid w:val="00D50390"/>
    <w:rsid w:val="00D60520"/>
    <w:rsid w:val="00D73052"/>
    <w:rsid w:val="00E13E7D"/>
    <w:rsid w:val="00E17C8D"/>
    <w:rsid w:val="00E21E9C"/>
    <w:rsid w:val="00E27C4C"/>
    <w:rsid w:val="00E46462"/>
    <w:rsid w:val="00EC11AE"/>
    <w:rsid w:val="00F046C0"/>
    <w:rsid w:val="00FC6314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D9653"/>
  <w15:chartTrackingRefBased/>
  <w15:docId w15:val="{B8E0B843-4186-4854-A6BD-1A2AB157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52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520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D60520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520"/>
    <w:rPr>
      <w:sz w:val="18"/>
      <w:szCs w:val="18"/>
      <w:lang w:eastAsia="zh-HK"/>
    </w:rPr>
  </w:style>
  <w:style w:type="paragraph" w:styleId="a7">
    <w:name w:val="List Paragraph"/>
    <w:basedOn w:val="a"/>
    <w:uiPriority w:val="34"/>
    <w:qFormat/>
    <w:rsid w:val="00EC1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44</cp:revision>
  <dcterms:created xsi:type="dcterms:W3CDTF">2020-03-02T01:43:00Z</dcterms:created>
  <dcterms:modified xsi:type="dcterms:W3CDTF">2020-03-24T08:01:00Z</dcterms:modified>
</cp:coreProperties>
</file>