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22B0" w14:textId="7BBCB6B0" w:rsidR="002103A3" w:rsidRDefault="008F27A2" w:rsidP="007524F3">
      <w:pPr>
        <w:jc w:val="center"/>
        <w:rPr>
          <w:sz w:val="28"/>
          <w:szCs w:val="28"/>
        </w:rPr>
      </w:pPr>
      <w:r w:rsidRPr="00FA7C07">
        <w:rPr>
          <w:sz w:val="28"/>
          <w:szCs w:val="28"/>
        </w:rPr>
        <w:t>Lecture</w:t>
      </w:r>
      <w:r w:rsidR="00A6605D">
        <w:rPr>
          <w:rFonts w:hint="eastAsia"/>
          <w:sz w:val="28"/>
          <w:szCs w:val="28"/>
        </w:rPr>
        <w:t>9</w:t>
      </w:r>
      <w:r w:rsidRPr="00FA7C07">
        <w:rPr>
          <w:rFonts w:hint="eastAsia"/>
          <w:sz w:val="28"/>
          <w:szCs w:val="28"/>
        </w:rPr>
        <w:t>作业</w:t>
      </w:r>
    </w:p>
    <w:p w14:paraId="11B97F0B" w14:textId="03DF7A47" w:rsidR="007524F3" w:rsidRPr="00FA7C07" w:rsidRDefault="007524F3" w:rsidP="007524F3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李星毅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201712072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自</w:t>
      </w:r>
      <w:proofErr w:type="gramEnd"/>
      <w:r>
        <w:rPr>
          <w:rFonts w:hint="eastAsia"/>
          <w:sz w:val="28"/>
          <w:szCs w:val="28"/>
        </w:rPr>
        <w:t>实</w:t>
      </w:r>
      <w:r>
        <w:rPr>
          <w:rFonts w:hint="eastAsia"/>
          <w:sz w:val="28"/>
          <w:szCs w:val="28"/>
        </w:rPr>
        <w:t>1701</w:t>
      </w:r>
    </w:p>
    <w:p w14:paraId="4EFCA6F5" w14:textId="4C6D8996" w:rsidR="008F27A2" w:rsidRDefault="008F27A2" w:rsidP="002103A3">
      <w:pPr>
        <w:rPr>
          <w:sz w:val="28"/>
          <w:szCs w:val="28"/>
        </w:rPr>
      </w:pPr>
      <w:r w:rsidRPr="00FA7C07">
        <w:rPr>
          <w:rFonts w:hint="eastAsia"/>
          <w:sz w:val="28"/>
          <w:szCs w:val="28"/>
        </w:rPr>
        <w:t>1</w:t>
      </w:r>
      <w:r w:rsidRPr="00FA7C07">
        <w:rPr>
          <w:rFonts w:hint="eastAsia"/>
          <w:sz w:val="28"/>
          <w:szCs w:val="28"/>
        </w:rPr>
        <w:t>，</w:t>
      </w:r>
      <w:r w:rsidRPr="00FA7C07">
        <w:rPr>
          <w:rFonts w:hint="eastAsia"/>
          <w:sz w:val="28"/>
          <w:szCs w:val="28"/>
        </w:rPr>
        <w:t>PPT</w:t>
      </w:r>
      <w:r w:rsidRPr="00FA7C07">
        <w:rPr>
          <w:rFonts w:hint="eastAsia"/>
          <w:sz w:val="28"/>
          <w:szCs w:val="28"/>
        </w:rPr>
        <w:t>中的作业题</w:t>
      </w:r>
    </w:p>
    <w:p w14:paraId="79130E90" w14:textId="214DC89B" w:rsidR="00EE3EED" w:rsidRDefault="00EE3EED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E1151A">
        <w:rPr>
          <w:rFonts w:hint="eastAsia"/>
          <w:sz w:val="28"/>
          <w:szCs w:val="28"/>
        </w:rPr>
        <w:t>③</w:t>
      </w:r>
    </w:p>
    <w:p w14:paraId="25C475BB" w14:textId="61B5D9A1" w:rsidR="00EE3EED" w:rsidRDefault="00EE3EED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4A3724">
        <w:rPr>
          <w:rFonts w:hint="eastAsia"/>
          <w:sz w:val="28"/>
          <w:szCs w:val="28"/>
        </w:rPr>
        <w:t>④</w:t>
      </w:r>
    </w:p>
    <w:p w14:paraId="03A06C55" w14:textId="0906446D" w:rsidR="00EE3EED" w:rsidRPr="00EE3EED" w:rsidRDefault="00EE3EED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E27727">
        <w:rPr>
          <w:rFonts w:hint="eastAsia"/>
          <w:sz w:val="28"/>
          <w:szCs w:val="28"/>
        </w:rPr>
        <w:t>④</w:t>
      </w:r>
    </w:p>
    <w:p w14:paraId="20D2EFBC" w14:textId="6CC82F58" w:rsidR="006B62C6" w:rsidRDefault="006B62C6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575B18">
        <w:rPr>
          <w:rFonts w:hint="eastAsia"/>
          <w:sz w:val="28"/>
          <w:szCs w:val="28"/>
        </w:rPr>
        <w:t>对于</w:t>
      </w:r>
      <w:r w:rsidR="00970CD4">
        <w:rPr>
          <w:rFonts w:hint="eastAsia"/>
          <w:sz w:val="28"/>
          <w:szCs w:val="28"/>
        </w:rPr>
        <w:t>一幅</w:t>
      </w:r>
      <w:r w:rsidR="00970CD4">
        <w:rPr>
          <w:rFonts w:hint="eastAsia"/>
          <w:sz w:val="28"/>
          <w:szCs w:val="28"/>
        </w:rPr>
        <w:t>300*300</w:t>
      </w:r>
      <w:r w:rsidR="00970CD4">
        <w:rPr>
          <w:rFonts w:hint="eastAsia"/>
          <w:sz w:val="28"/>
          <w:szCs w:val="28"/>
        </w:rPr>
        <w:t>大小的彩色（</w:t>
      </w:r>
      <w:r w:rsidR="00970CD4">
        <w:rPr>
          <w:rFonts w:hint="eastAsia"/>
          <w:sz w:val="28"/>
          <w:szCs w:val="28"/>
        </w:rPr>
        <w:t>RGB</w:t>
      </w:r>
      <w:r w:rsidR="00970CD4">
        <w:rPr>
          <w:rFonts w:hint="eastAsia"/>
          <w:sz w:val="28"/>
          <w:szCs w:val="28"/>
        </w:rPr>
        <w:t>）图像，（</w:t>
      </w:r>
      <w:r w:rsidR="00970CD4">
        <w:rPr>
          <w:rFonts w:hint="eastAsia"/>
          <w:sz w:val="28"/>
          <w:szCs w:val="28"/>
        </w:rPr>
        <w:t>1</w:t>
      </w:r>
      <w:r w:rsidR="00970CD4">
        <w:rPr>
          <w:rFonts w:hint="eastAsia"/>
          <w:sz w:val="28"/>
          <w:szCs w:val="28"/>
        </w:rPr>
        <w:t>）如果</w:t>
      </w:r>
      <w:r w:rsidR="00575B18">
        <w:rPr>
          <w:rFonts w:hint="eastAsia"/>
          <w:sz w:val="28"/>
          <w:szCs w:val="28"/>
        </w:rPr>
        <w:t>输入端与</w:t>
      </w:r>
      <w:r w:rsidR="00575B18" w:rsidRPr="00575B18">
        <w:rPr>
          <w:rFonts w:hint="eastAsia"/>
          <w:sz w:val="28"/>
          <w:szCs w:val="28"/>
        </w:rPr>
        <w:t>有</w:t>
      </w:r>
      <w:r w:rsidR="00575B18" w:rsidRPr="00575B18">
        <w:rPr>
          <w:rFonts w:hint="eastAsia"/>
          <w:sz w:val="28"/>
          <w:szCs w:val="28"/>
        </w:rPr>
        <w:t>100</w:t>
      </w:r>
      <w:r w:rsidR="00575B18" w:rsidRPr="00575B18">
        <w:rPr>
          <w:rFonts w:hint="eastAsia"/>
          <w:sz w:val="28"/>
          <w:szCs w:val="28"/>
        </w:rPr>
        <w:t>个神经元</w:t>
      </w:r>
      <w:r w:rsidR="00575B18">
        <w:rPr>
          <w:rFonts w:hint="eastAsia"/>
          <w:sz w:val="28"/>
          <w:szCs w:val="28"/>
        </w:rPr>
        <w:t>的第一层隐含层用全链接方式（</w:t>
      </w:r>
      <w:r w:rsidR="00575B18" w:rsidRPr="00575B18">
        <w:rPr>
          <w:sz w:val="28"/>
          <w:szCs w:val="28"/>
        </w:rPr>
        <w:t>Fully Connect</w:t>
      </w:r>
      <w:r w:rsidR="00575B18">
        <w:rPr>
          <w:rFonts w:hint="eastAsia"/>
          <w:sz w:val="28"/>
          <w:szCs w:val="28"/>
        </w:rPr>
        <w:t>ed</w:t>
      </w:r>
      <w:r w:rsidR="00575B18">
        <w:rPr>
          <w:sz w:val="28"/>
          <w:szCs w:val="28"/>
        </w:rPr>
        <w:t xml:space="preserve"> </w:t>
      </w:r>
      <w:r w:rsidR="00575B18">
        <w:rPr>
          <w:rFonts w:hint="eastAsia"/>
          <w:sz w:val="28"/>
          <w:szCs w:val="28"/>
        </w:rPr>
        <w:t>neural</w:t>
      </w:r>
      <w:r w:rsidR="00575B18">
        <w:rPr>
          <w:sz w:val="28"/>
          <w:szCs w:val="28"/>
        </w:rPr>
        <w:t xml:space="preserve"> Network</w:t>
      </w:r>
      <w:r w:rsidR="00575B18">
        <w:rPr>
          <w:rFonts w:hint="eastAsia"/>
          <w:sz w:val="28"/>
          <w:szCs w:val="28"/>
        </w:rPr>
        <w:t>）连接时，请问这一层会包含多少参数？（</w:t>
      </w:r>
      <w:r w:rsidR="00575B18">
        <w:rPr>
          <w:rFonts w:hint="eastAsia"/>
          <w:sz w:val="28"/>
          <w:szCs w:val="28"/>
        </w:rPr>
        <w:t>2</w:t>
      </w:r>
      <w:r w:rsidR="00575B18">
        <w:rPr>
          <w:rFonts w:hint="eastAsia"/>
          <w:sz w:val="28"/>
          <w:szCs w:val="28"/>
        </w:rPr>
        <w:t>）</w:t>
      </w:r>
      <w:r w:rsidR="00296E22">
        <w:rPr>
          <w:rFonts w:hint="eastAsia"/>
          <w:sz w:val="28"/>
          <w:szCs w:val="28"/>
        </w:rPr>
        <w:t>如果</w:t>
      </w:r>
      <w:r w:rsidR="00575B18">
        <w:rPr>
          <w:rFonts w:hint="eastAsia"/>
          <w:sz w:val="28"/>
          <w:szCs w:val="28"/>
        </w:rPr>
        <w:t>用</w:t>
      </w:r>
      <w:r w:rsidR="00575B18">
        <w:rPr>
          <w:rFonts w:hint="eastAsia"/>
          <w:sz w:val="28"/>
          <w:szCs w:val="28"/>
        </w:rPr>
        <w:t>100</w:t>
      </w:r>
      <w:r w:rsidR="00575B18">
        <w:rPr>
          <w:rFonts w:hint="eastAsia"/>
          <w:sz w:val="28"/>
          <w:szCs w:val="28"/>
        </w:rPr>
        <w:t>个</w:t>
      </w:r>
      <w:r w:rsidR="00575B18">
        <w:rPr>
          <w:rFonts w:hint="eastAsia"/>
          <w:sz w:val="28"/>
          <w:szCs w:val="28"/>
        </w:rPr>
        <w:t>5*5</w:t>
      </w:r>
      <w:r w:rsidR="00575B18">
        <w:rPr>
          <w:rFonts w:hint="eastAsia"/>
          <w:sz w:val="28"/>
          <w:szCs w:val="28"/>
        </w:rPr>
        <w:t>大小</w:t>
      </w:r>
      <w:r w:rsidR="00296E22">
        <w:rPr>
          <w:rFonts w:hint="eastAsia"/>
          <w:sz w:val="28"/>
          <w:szCs w:val="28"/>
        </w:rPr>
        <w:t>的滤波器作卷积操作</w:t>
      </w:r>
      <w:r w:rsidR="00575B18">
        <w:rPr>
          <w:rFonts w:hint="eastAsia"/>
          <w:sz w:val="28"/>
          <w:szCs w:val="28"/>
        </w:rPr>
        <w:t>，</w:t>
      </w:r>
      <w:r w:rsidR="00296E22">
        <w:rPr>
          <w:rFonts w:hint="eastAsia"/>
          <w:sz w:val="28"/>
          <w:szCs w:val="28"/>
        </w:rPr>
        <w:t>那么这一层的参数为多少？</w:t>
      </w:r>
      <w:r w:rsidR="0000516A">
        <w:rPr>
          <w:rFonts w:hint="eastAsia"/>
          <w:sz w:val="28"/>
          <w:szCs w:val="28"/>
        </w:rPr>
        <w:t>如果滤波器移动步长（</w:t>
      </w:r>
      <w:r w:rsidR="0000516A">
        <w:rPr>
          <w:rFonts w:hint="eastAsia"/>
          <w:sz w:val="28"/>
          <w:szCs w:val="28"/>
        </w:rPr>
        <w:t>s</w:t>
      </w:r>
      <w:r w:rsidR="0000516A">
        <w:rPr>
          <w:sz w:val="28"/>
          <w:szCs w:val="28"/>
        </w:rPr>
        <w:t>tride=1</w:t>
      </w:r>
      <w:r w:rsidR="0000516A">
        <w:rPr>
          <w:rFonts w:hint="eastAsia"/>
          <w:sz w:val="28"/>
          <w:szCs w:val="28"/>
        </w:rPr>
        <w:t>）为</w:t>
      </w:r>
      <w:r w:rsidR="0000516A">
        <w:rPr>
          <w:rFonts w:hint="eastAsia"/>
          <w:sz w:val="28"/>
          <w:szCs w:val="28"/>
        </w:rPr>
        <w:t>1</w:t>
      </w:r>
      <w:r w:rsidR="0000516A">
        <w:rPr>
          <w:rFonts w:hint="eastAsia"/>
          <w:sz w:val="28"/>
          <w:szCs w:val="28"/>
        </w:rPr>
        <w:t>，经过卷积计算后的输出端神经元个数有多少？</w:t>
      </w:r>
    </w:p>
    <w:p w14:paraId="3B1AE490" w14:textId="5811F89C" w:rsidR="00B56B40" w:rsidRDefault="00E36E72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B56B40">
        <w:rPr>
          <w:rFonts w:hint="eastAsia"/>
          <w:sz w:val="28"/>
          <w:szCs w:val="28"/>
        </w:rPr>
        <w:t>这里需要讨论每一层是否包含偏置。</w:t>
      </w:r>
    </w:p>
    <w:p w14:paraId="449E77AD" w14:textId="44584343" w:rsidR="00BB14C0" w:rsidRPr="00BB14C0" w:rsidRDefault="007C3EB4" w:rsidP="002103A3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BB14C0" w:rsidRPr="000C1A00">
        <w:rPr>
          <w:rFonts w:ascii="Times New Roman" w:hAnsi="Times New Roman" w:cs="Times New Roman"/>
          <w:sz w:val="28"/>
          <w:szCs w:val="28"/>
        </w:rPr>
        <w:t>300*300</w:t>
      </w:r>
      <w:r w:rsidR="00BB14C0">
        <w:rPr>
          <w:rFonts w:hint="eastAsia"/>
          <w:sz w:val="28"/>
          <w:szCs w:val="28"/>
        </w:rPr>
        <w:t>大小的彩色（</w:t>
      </w:r>
      <w:r w:rsidR="00BB14C0" w:rsidRPr="006A6775">
        <w:rPr>
          <w:rFonts w:ascii="Times New Roman" w:hAnsi="Times New Roman" w:cs="Times New Roman"/>
          <w:sz w:val="28"/>
          <w:szCs w:val="28"/>
        </w:rPr>
        <w:t>RGB</w:t>
      </w:r>
      <w:r w:rsidR="00BB14C0">
        <w:rPr>
          <w:rFonts w:hint="eastAsia"/>
          <w:sz w:val="28"/>
          <w:szCs w:val="28"/>
        </w:rPr>
        <w:t>）图像的</w:t>
      </w:r>
      <w:r w:rsidR="00BB14C0" w:rsidRPr="000C1A00">
        <w:rPr>
          <w:rFonts w:ascii="Times New Roman" w:hAnsi="Times New Roman" w:cs="Times New Roman" w:hint="eastAsia"/>
          <w:sz w:val="28"/>
          <w:szCs w:val="28"/>
        </w:rPr>
        <w:t>size</w:t>
      </w:r>
      <w:r w:rsidR="00BB14C0">
        <w:rPr>
          <w:rFonts w:hint="eastAsia"/>
          <w:sz w:val="28"/>
          <w:szCs w:val="28"/>
        </w:rPr>
        <w:t>是</w:t>
      </w:r>
      <w:r w:rsidR="00BB14C0" w:rsidRPr="000C1A00">
        <w:rPr>
          <w:rFonts w:ascii="Times New Roman" w:hAnsi="Times New Roman" w:cs="Times New Roman" w:hint="eastAsia"/>
          <w:sz w:val="28"/>
          <w:szCs w:val="28"/>
        </w:rPr>
        <w:t>300*300*3</w:t>
      </w:r>
      <w:r w:rsidR="00BB14C0">
        <w:rPr>
          <w:rFonts w:ascii="Times New Roman" w:hAnsi="Times New Roman" w:cs="Times New Roman" w:hint="eastAsia"/>
          <w:sz w:val="28"/>
          <w:szCs w:val="28"/>
        </w:rPr>
        <w:t>，因此输入层神经元个数为</w:t>
      </w:r>
      <w:r w:rsidR="00BB14C0">
        <w:rPr>
          <w:rFonts w:ascii="Times New Roman" w:hAnsi="Times New Roman" w:cs="Times New Roman" w:hint="eastAsia"/>
          <w:sz w:val="28"/>
          <w:szCs w:val="28"/>
        </w:rPr>
        <w:t>300*300*3+1=270000+1=270001</w:t>
      </w:r>
      <w:r w:rsidR="00BB14C0">
        <w:rPr>
          <w:rFonts w:ascii="Times New Roman" w:hAnsi="Times New Roman" w:cs="Times New Roman" w:hint="eastAsia"/>
          <w:sz w:val="28"/>
          <w:szCs w:val="28"/>
        </w:rPr>
        <w:t>，则这一层会包含的参数个数为</w:t>
      </w:r>
      <w:r w:rsidR="00BB14C0">
        <w:rPr>
          <w:rFonts w:ascii="Times New Roman" w:hAnsi="Times New Roman" w:cs="Times New Roman" w:hint="eastAsia"/>
          <w:sz w:val="28"/>
          <w:szCs w:val="28"/>
        </w:rPr>
        <w:t>270001*100=27000100</w:t>
      </w:r>
      <w:r w:rsidR="00BB14C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89451CA" w14:textId="3BEF7BE5" w:rsidR="003636DE" w:rsidRDefault="000C1A00" w:rsidP="003636DE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082364">
        <w:rPr>
          <w:rFonts w:hint="eastAsia"/>
          <w:sz w:val="28"/>
          <w:szCs w:val="28"/>
        </w:rPr>
        <w:t>记</w:t>
      </w:r>
      <w:r w:rsidR="003636DE">
        <w:rPr>
          <w:rFonts w:hint="eastAsia"/>
          <w:sz w:val="28"/>
          <w:szCs w:val="28"/>
        </w:rPr>
        <w:t>输入图像尺寸为</w:t>
      </w:r>
      <w:r w:rsidR="003636DE" w:rsidRPr="003636DE">
        <w:rPr>
          <w:position w:val="-14"/>
          <w:sz w:val="28"/>
          <w:szCs w:val="28"/>
        </w:rPr>
        <w:object w:dxaOrig="1586" w:dyaOrig="422" w14:anchorId="302DD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05pt;height:20.8pt" o:ole="">
            <v:imagedata r:id="rId7" o:title=""/>
          </v:shape>
          <o:OLEObject Type="Embed" ProgID="Equation.AxMath" ShapeID="_x0000_i1025" DrawAspect="Content" ObjectID="_1648827393" r:id="rId8"/>
        </w:object>
      </w:r>
      <w:r w:rsidR="003636DE">
        <w:rPr>
          <w:rFonts w:hint="eastAsia"/>
          <w:sz w:val="28"/>
          <w:szCs w:val="28"/>
        </w:rPr>
        <w:t>，输出图像尺寸为</w:t>
      </w:r>
      <w:r w:rsidR="003636DE" w:rsidRPr="003636DE">
        <w:rPr>
          <w:position w:val="-14"/>
          <w:sz w:val="28"/>
          <w:szCs w:val="28"/>
        </w:rPr>
        <w:object w:dxaOrig="1626" w:dyaOrig="422" w14:anchorId="0DD67BCF">
          <v:shape id="_x0000_i1026" type="#_x0000_t75" style="width:81.55pt;height:20.8pt" o:ole="">
            <v:imagedata r:id="rId9" o:title=""/>
          </v:shape>
          <o:OLEObject Type="Embed" ProgID="Equation.AxMath" ShapeID="_x0000_i1026" DrawAspect="Content" ObjectID="_1648827394" r:id="rId10"/>
        </w:object>
      </w:r>
      <w:r w:rsidR="003636DE">
        <w:rPr>
          <w:rFonts w:hint="eastAsia"/>
          <w:sz w:val="28"/>
          <w:szCs w:val="28"/>
        </w:rPr>
        <w:t>，步长（</w:t>
      </w:r>
      <w:r w:rsidR="003636DE" w:rsidRPr="003636DE">
        <w:rPr>
          <w:rFonts w:ascii="Times New Roman" w:hAnsi="Times New Roman" w:cs="Times New Roman"/>
          <w:sz w:val="28"/>
          <w:szCs w:val="28"/>
        </w:rPr>
        <w:t>Stride</w:t>
      </w:r>
      <w:r w:rsidR="003636DE">
        <w:rPr>
          <w:rFonts w:ascii="Times New Roman" w:hAnsi="Times New Roman" w:cs="Times New Roman" w:hint="eastAsia"/>
          <w:sz w:val="28"/>
          <w:szCs w:val="28"/>
        </w:rPr>
        <w:t>）为</w:t>
      </w:r>
      <w:r w:rsidR="003636DE" w:rsidRPr="003636DE">
        <w:rPr>
          <w:rFonts w:ascii="Times New Roman" w:hAnsi="Times New Roman" w:cs="Times New Roman"/>
          <w:position w:val="-13"/>
          <w:sz w:val="28"/>
          <w:szCs w:val="28"/>
        </w:rPr>
        <w:object w:dxaOrig="247" w:dyaOrig="419" w14:anchorId="66357404">
          <v:shape id="_x0000_i1027" type="#_x0000_t75" style="width:12.7pt;height:20.8pt" o:ole="">
            <v:imagedata r:id="rId11" o:title=""/>
          </v:shape>
          <o:OLEObject Type="Embed" ProgID="Equation.AxMath" ShapeID="_x0000_i1027" DrawAspect="Content" ObjectID="_1648827395" r:id="rId12"/>
        </w:object>
      </w:r>
      <w:r w:rsidR="003636DE">
        <w:rPr>
          <w:rFonts w:ascii="Times New Roman" w:hAnsi="Times New Roman" w:cs="Times New Roman" w:hint="eastAsia"/>
          <w:sz w:val="28"/>
          <w:szCs w:val="28"/>
        </w:rPr>
        <w:t>，</w:t>
      </w:r>
      <w:r w:rsidR="00B67C0B">
        <w:rPr>
          <w:rFonts w:ascii="Times New Roman" w:hAnsi="Times New Roman" w:cs="Times New Roman" w:hint="eastAsia"/>
          <w:sz w:val="28"/>
          <w:szCs w:val="28"/>
        </w:rPr>
        <w:t>滤波器大小为</w:t>
      </w:r>
      <w:r w:rsidR="00B67C0B" w:rsidRPr="00B67C0B">
        <w:rPr>
          <w:rFonts w:ascii="Times New Roman" w:hAnsi="Times New Roman" w:cs="Times New Roman"/>
          <w:position w:val="-13"/>
          <w:sz w:val="28"/>
          <w:szCs w:val="28"/>
        </w:rPr>
        <w:object w:dxaOrig="279" w:dyaOrig="419" w14:anchorId="03DA9433">
          <v:shape id="_x0000_i1028" type="#_x0000_t75" style="width:13.75pt;height:20.8pt" o:ole="">
            <v:imagedata r:id="rId13" o:title=""/>
          </v:shape>
          <o:OLEObject Type="Embed" ProgID="Equation.AxMath" ShapeID="_x0000_i1028" DrawAspect="Content" ObjectID="_1648827396" r:id="rId14"/>
        </w:object>
      </w:r>
      <w:r w:rsidR="00B67C0B">
        <w:rPr>
          <w:rFonts w:ascii="Times New Roman" w:hAnsi="Times New Roman" w:cs="Times New Roman" w:hint="eastAsia"/>
          <w:sz w:val="28"/>
          <w:szCs w:val="28"/>
        </w:rPr>
        <w:t>，</w:t>
      </w:r>
      <w:r w:rsidR="003636DE">
        <w:rPr>
          <w:rFonts w:ascii="Times New Roman" w:hAnsi="Times New Roman" w:cs="Times New Roman" w:hint="eastAsia"/>
          <w:sz w:val="28"/>
          <w:szCs w:val="28"/>
        </w:rPr>
        <w:t>滤波器个数为</w:t>
      </w:r>
      <w:r w:rsidR="003636DE" w:rsidRPr="003636DE">
        <w:rPr>
          <w:rFonts w:ascii="Times New Roman" w:hAnsi="Times New Roman" w:cs="Times New Roman"/>
          <w:position w:val="-13"/>
          <w:sz w:val="28"/>
          <w:szCs w:val="28"/>
        </w:rPr>
        <w:object w:dxaOrig="316" w:dyaOrig="419" w14:anchorId="1D1423FA">
          <v:shape id="_x0000_i1029" type="#_x0000_t75" style="width:15.55pt;height:20.8pt" o:ole="">
            <v:imagedata r:id="rId15" o:title=""/>
          </v:shape>
          <o:OLEObject Type="Embed" ProgID="Equation.AxMath" ShapeID="_x0000_i1029" DrawAspect="Content" ObjectID="_1648827397" r:id="rId16"/>
        </w:object>
      </w:r>
      <w:r w:rsidR="003636DE">
        <w:rPr>
          <w:rFonts w:ascii="Times New Roman" w:hAnsi="Times New Roman" w:cs="Times New Roman" w:hint="eastAsia"/>
          <w:sz w:val="28"/>
          <w:szCs w:val="28"/>
        </w:rPr>
        <w:t>，填充（</w:t>
      </w:r>
      <w:r w:rsidR="003636DE">
        <w:rPr>
          <w:rFonts w:ascii="Times New Roman" w:hAnsi="Times New Roman" w:cs="Times New Roman" w:hint="eastAsia"/>
          <w:sz w:val="28"/>
          <w:szCs w:val="28"/>
        </w:rPr>
        <w:t>Padding</w:t>
      </w:r>
      <w:r w:rsidR="003636DE">
        <w:rPr>
          <w:rFonts w:ascii="Times New Roman" w:hAnsi="Times New Roman" w:cs="Times New Roman" w:hint="eastAsia"/>
          <w:sz w:val="28"/>
          <w:szCs w:val="28"/>
        </w:rPr>
        <w:t>）为</w:t>
      </w:r>
      <w:r w:rsidR="003636DE" w:rsidRPr="003636DE">
        <w:rPr>
          <w:rFonts w:ascii="Times New Roman" w:hAnsi="Times New Roman" w:cs="Times New Roman"/>
          <w:position w:val="-13"/>
          <w:sz w:val="28"/>
          <w:szCs w:val="28"/>
        </w:rPr>
        <w:object w:dxaOrig="278" w:dyaOrig="419" w14:anchorId="0188A2CE">
          <v:shape id="_x0000_i1030" type="#_x0000_t75" style="width:13.75pt;height:20.8pt" o:ole="">
            <v:imagedata r:id="rId17" o:title=""/>
          </v:shape>
          <o:OLEObject Type="Embed" ProgID="Equation.AxMath" ShapeID="_x0000_i1030" DrawAspect="Content" ObjectID="_1648827398" r:id="rId18"/>
        </w:object>
      </w:r>
      <w:r w:rsidR="00B67C0B">
        <w:rPr>
          <w:rFonts w:ascii="Times New Roman" w:hAnsi="Times New Roman" w:cs="Times New Roman" w:hint="eastAsia"/>
          <w:sz w:val="28"/>
          <w:szCs w:val="28"/>
        </w:rPr>
        <w:t>，则有</w:t>
      </w:r>
    </w:p>
    <w:p w14:paraId="3C5EF586" w14:textId="6D70CB31" w:rsidR="00B67C0B" w:rsidRDefault="00B67C0B" w:rsidP="00B67C0B">
      <w:pPr>
        <w:pStyle w:val="AMDisplayEquation"/>
      </w:pPr>
      <w:r>
        <w:lastRenderedPageBreak/>
        <w:tab/>
      </w:r>
      <w:r w:rsidRPr="00B67C0B">
        <w:rPr>
          <w:position w:val="-95"/>
        </w:rPr>
        <w:object w:dxaOrig="2912" w:dyaOrig="2078" w14:anchorId="7224A4D4">
          <v:shape id="_x0000_i1031" type="#_x0000_t75" style="width:145.75pt;height:103.75pt" o:ole="">
            <v:imagedata r:id="rId19" o:title=""/>
          </v:shape>
          <o:OLEObject Type="Embed" ProgID="Equation.AxMath" ShapeID="_x0000_i1031" DrawAspect="Content" ObjectID="_1648827399" r:id="rId20"/>
        </w:object>
      </w:r>
    </w:p>
    <w:p w14:paraId="1B301030" w14:textId="58C505CD" w:rsidR="00071853" w:rsidRPr="00071853" w:rsidRDefault="00071853" w:rsidP="00071853">
      <w:pPr>
        <w:rPr>
          <w:rFonts w:ascii="Times New Roman" w:hAnsi="Times New Roman" w:cs="Times New Roman"/>
          <w:sz w:val="28"/>
          <w:szCs w:val="28"/>
        </w:rPr>
      </w:pPr>
      <w:r w:rsidRPr="00071853">
        <w:rPr>
          <w:rFonts w:ascii="Times New Roman" w:hAnsi="Times New Roman" w:cs="Times New Roman" w:hint="eastAsia"/>
          <w:sz w:val="28"/>
          <w:szCs w:val="28"/>
        </w:rPr>
        <w:t>这里假设</w:t>
      </w:r>
      <w:r w:rsidRPr="00071853">
        <w:rPr>
          <w:rFonts w:ascii="Times New Roman" w:hAnsi="Times New Roman" w:cs="Times New Roman" w:hint="eastAsia"/>
          <w:sz w:val="28"/>
          <w:szCs w:val="28"/>
        </w:rPr>
        <w:t>P</w:t>
      </w:r>
      <w:r w:rsidRPr="00071853">
        <w:rPr>
          <w:rFonts w:ascii="Times New Roman" w:hAnsi="Times New Roman" w:cs="Times New Roman"/>
          <w:sz w:val="28"/>
          <w:szCs w:val="28"/>
        </w:rPr>
        <w:t>adding=0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2E33AD2" w14:textId="516509E0" w:rsidR="00330406" w:rsidRPr="00075F5E" w:rsidRDefault="00330406" w:rsidP="002103A3">
      <w:pPr>
        <w:rPr>
          <w:rFonts w:ascii="Times New Roman" w:hAnsi="Times New Roman" w:cs="Times New Roman"/>
          <w:sz w:val="28"/>
          <w:szCs w:val="28"/>
        </w:rPr>
      </w:pPr>
      <w:r w:rsidRPr="008F36DF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00</w:t>
      </w:r>
      <w:r w:rsidRPr="008F36DF">
        <w:rPr>
          <w:rFonts w:ascii="Times New Roman" w:hAnsi="Times New Roman" w:cs="Times New Roman" w:hint="eastAsia"/>
          <w:sz w:val="28"/>
          <w:szCs w:val="28"/>
        </w:rPr>
        <w:t>个</w:t>
      </w:r>
      <w:r w:rsidRPr="008F36DF">
        <w:rPr>
          <w:rFonts w:ascii="Times New Roman" w:hAnsi="Times New Roman" w:cs="Times New Roman" w:hint="eastAsia"/>
          <w:sz w:val="28"/>
          <w:szCs w:val="28"/>
        </w:rPr>
        <w:t>5*5</w:t>
      </w:r>
      <w:r>
        <w:rPr>
          <w:rFonts w:hint="eastAsia"/>
          <w:sz w:val="28"/>
          <w:szCs w:val="28"/>
        </w:rPr>
        <w:t>大小的滤波器对一幅</w:t>
      </w:r>
      <w:r w:rsidRPr="000C1A00">
        <w:rPr>
          <w:rFonts w:ascii="Times New Roman" w:hAnsi="Times New Roman" w:cs="Times New Roman"/>
          <w:sz w:val="28"/>
          <w:szCs w:val="28"/>
        </w:rPr>
        <w:t>300*300</w:t>
      </w:r>
      <w:r>
        <w:rPr>
          <w:rFonts w:hint="eastAsia"/>
          <w:sz w:val="28"/>
          <w:szCs w:val="28"/>
        </w:rPr>
        <w:t>大小的彩</w:t>
      </w:r>
      <w:r w:rsidRPr="00082364">
        <w:rPr>
          <w:rFonts w:ascii="Times New Roman" w:hAnsi="Times New Roman" w:cs="Times New Roman" w:hint="eastAsia"/>
          <w:sz w:val="28"/>
          <w:szCs w:val="28"/>
        </w:rPr>
        <w:t>色（</w:t>
      </w:r>
      <w:r w:rsidRPr="00082364">
        <w:rPr>
          <w:rFonts w:ascii="Times New Roman" w:hAnsi="Times New Roman" w:cs="Times New Roman"/>
          <w:sz w:val="28"/>
          <w:szCs w:val="28"/>
        </w:rPr>
        <w:t>RGB</w:t>
      </w:r>
      <w:r w:rsidRPr="00082364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图像作卷积操作，输出图像尺寸为</w:t>
      </w:r>
      <w:r w:rsidRPr="00CF64B3">
        <w:rPr>
          <w:position w:val="-13"/>
          <w:sz w:val="28"/>
          <w:szCs w:val="28"/>
        </w:rPr>
        <w:object w:dxaOrig="2027" w:dyaOrig="419" w14:anchorId="02544E07">
          <v:shape id="_x0000_i1032" type="#_x0000_t75" style="width:101.3pt;height:20.8pt" o:ole="">
            <v:imagedata r:id="rId21" o:title=""/>
          </v:shape>
          <o:OLEObject Type="Embed" ProgID="Equation.AxMath" ShapeID="_x0000_i1032" DrawAspect="Content" ObjectID="_1648827400" r:id="rId22"/>
        </w:object>
      </w:r>
      <w:r>
        <w:rPr>
          <w:rFonts w:hint="eastAsia"/>
          <w:sz w:val="28"/>
          <w:szCs w:val="28"/>
        </w:rPr>
        <w:t>，但这一层包含的参数个数为</w:t>
      </w:r>
      <w:r w:rsidRPr="00330406">
        <w:rPr>
          <w:rFonts w:ascii="Times New Roman" w:hAnsi="Times New Roman" w:cs="Times New Roman" w:hint="eastAsia"/>
          <w:sz w:val="28"/>
          <w:szCs w:val="28"/>
        </w:rPr>
        <w:t>(</w:t>
      </w:r>
      <w:r w:rsidRPr="009262AB">
        <w:rPr>
          <w:rFonts w:ascii="Times New Roman" w:hAnsi="Times New Roman" w:cs="Times New Roman" w:hint="eastAsia"/>
          <w:sz w:val="28"/>
          <w:szCs w:val="28"/>
        </w:rPr>
        <w:t>5*5</w:t>
      </w:r>
      <w:r w:rsidR="00687311">
        <w:rPr>
          <w:rFonts w:ascii="Times New Roman" w:hAnsi="Times New Roman" w:cs="Times New Roman"/>
          <w:sz w:val="28"/>
          <w:szCs w:val="28"/>
        </w:rPr>
        <w:t>*3</w:t>
      </w:r>
      <w:r>
        <w:rPr>
          <w:rFonts w:ascii="Times New Roman" w:hAnsi="Times New Roman" w:cs="Times New Roman" w:hint="eastAsia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262AB">
        <w:rPr>
          <w:rFonts w:ascii="Times New Roman" w:hAnsi="Times New Roman" w:cs="Times New Roman" w:hint="eastAsia"/>
          <w:sz w:val="28"/>
          <w:szCs w:val="28"/>
        </w:rPr>
        <w:t>*100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 w:rsidR="00687311">
        <w:rPr>
          <w:rFonts w:ascii="Times New Roman" w:hAnsi="Times New Roman" w:cs="Times New Roman"/>
          <w:sz w:val="28"/>
          <w:szCs w:val="28"/>
        </w:rPr>
        <w:t>7</w:t>
      </w:r>
      <w:r w:rsidR="00EB341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00</w:t>
      </w:r>
      <w:r>
        <w:rPr>
          <w:rFonts w:ascii="Times New Roman" w:hAnsi="Times New Roman" w:cs="Times New Roman" w:hint="eastAsia"/>
          <w:sz w:val="28"/>
          <w:szCs w:val="28"/>
        </w:rPr>
        <w:t>。而</w:t>
      </w:r>
      <w:r>
        <w:rPr>
          <w:rFonts w:hint="eastAsia"/>
          <w:sz w:val="28"/>
          <w:szCs w:val="28"/>
        </w:rPr>
        <w:t>经过卷积计算后的输出端神经元个数有</w:t>
      </w:r>
      <w:r w:rsidRPr="00075F5E">
        <w:rPr>
          <w:rFonts w:ascii="Times New Roman" w:hAnsi="Times New Roman" w:cs="Times New Roman" w:hint="eastAsia"/>
          <w:sz w:val="28"/>
          <w:szCs w:val="28"/>
        </w:rPr>
        <w:t>296*296*100=8761600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240B40C" w14:textId="32C679A3" w:rsidR="003F01FB" w:rsidRPr="00F154BC" w:rsidRDefault="003F01FB" w:rsidP="003F01FB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，有</w:t>
      </w:r>
      <w:r w:rsidRPr="00202746">
        <w:rPr>
          <w:rFonts w:ascii="Calibri" w:eastAsia="宋体" w:hAnsi="Calibri" w:cs="Times New Roman" w:hint="eastAsia"/>
          <w:sz w:val="28"/>
          <w:szCs w:val="28"/>
        </w:rPr>
        <w:t>训练样本集为：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-1,</m:t>
                        </m:r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,-1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Pr="00202746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3F01FB">
        <w:rPr>
          <w:rFonts w:hint="eastAsia"/>
          <w:sz w:val="28"/>
          <w:szCs w:val="28"/>
        </w:rPr>
        <w:t>假设某神经网络结构为第一层有两个神经元，第二层有三个神经元，第三层有一个神经元，前两层每个神经元的激活函数为</w:t>
      </w:r>
      <w:proofErr w:type="spellStart"/>
      <w:r w:rsidRPr="003F01FB">
        <w:rPr>
          <w:rFonts w:hint="eastAsia"/>
          <w:sz w:val="28"/>
          <w:szCs w:val="28"/>
        </w:rPr>
        <w:t>R</w:t>
      </w:r>
      <w:r w:rsidRPr="003F01FB">
        <w:rPr>
          <w:sz w:val="28"/>
          <w:szCs w:val="28"/>
        </w:rPr>
        <w:t>e</w:t>
      </w:r>
      <w:r w:rsidRPr="003F01FB">
        <w:rPr>
          <w:rFonts w:hint="eastAsia"/>
          <w:sz w:val="28"/>
          <w:szCs w:val="28"/>
        </w:rPr>
        <w:t>LU</w:t>
      </w:r>
      <w:proofErr w:type="spellEnd"/>
      <w:r>
        <w:rPr>
          <w:rFonts w:hint="eastAsia"/>
          <w:sz w:val="28"/>
          <w:szCs w:val="28"/>
        </w:rPr>
        <w:t>（即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(l)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 xml:space="preserve">(0,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(l)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</w:t>
      </w:r>
      <w:r w:rsidRPr="00F154BC">
        <w:rPr>
          <w:rFonts w:hint="eastAsia"/>
          <w:sz w:val="28"/>
          <w:szCs w:val="28"/>
        </w:rPr>
        <w:t>这</w:t>
      </w:r>
      <w:r w:rsidR="00F154BC" w:rsidRPr="00F154BC">
        <w:rPr>
          <w:rFonts w:hint="eastAsia"/>
          <w:sz w:val="28"/>
          <w:szCs w:val="28"/>
        </w:rPr>
        <w:t>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(l)</m:t>
            </m:r>
          </m:sup>
        </m:sSubSup>
      </m:oMath>
      <w:r w:rsidR="00F154BC" w:rsidRPr="00F154BC">
        <w:rPr>
          <w:rFonts w:hint="eastAsia"/>
          <w:sz w:val="28"/>
          <w:szCs w:val="28"/>
        </w:rPr>
        <w:t>代表第</w:t>
      </w:r>
      <w:r w:rsidR="00F154BC" w:rsidRPr="00F154BC">
        <w:rPr>
          <w:rFonts w:hint="eastAsia"/>
          <w:sz w:val="28"/>
          <w:szCs w:val="28"/>
        </w:rPr>
        <w:t>l</w:t>
      </w:r>
      <w:proofErr w:type="gramStart"/>
      <w:r w:rsidR="00F154BC" w:rsidRPr="00F154BC">
        <w:rPr>
          <w:rFonts w:hint="eastAsia"/>
          <w:sz w:val="28"/>
          <w:szCs w:val="28"/>
        </w:rPr>
        <w:t>层第</w:t>
      </w:r>
      <w:proofErr w:type="gramEnd"/>
      <w:r w:rsidR="00F154BC" w:rsidRPr="00F154BC">
        <w:rPr>
          <w:rFonts w:hint="eastAsia"/>
          <w:sz w:val="28"/>
          <w:szCs w:val="28"/>
        </w:rPr>
        <w:t>d</w:t>
      </w:r>
      <w:r w:rsidR="00F154BC" w:rsidRPr="00F154BC">
        <w:rPr>
          <w:rFonts w:hint="eastAsia"/>
          <w:sz w:val="28"/>
          <w:szCs w:val="28"/>
        </w:rPr>
        <w:t>个神经元的输入，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F154BC" w:rsidRPr="00F154BC">
        <w:rPr>
          <w:rFonts w:hint="eastAsia"/>
          <w:sz w:val="28"/>
          <w:szCs w:val="28"/>
        </w:rPr>
        <w:t>代表该神经元的输出</w:t>
      </w:r>
      <w:r>
        <w:rPr>
          <w:rFonts w:hint="eastAsia"/>
          <w:sz w:val="28"/>
          <w:szCs w:val="28"/>
        </w:rPr>
        <w:t>）</w:t>
      </w:r>
      <w:r w:rsidRPr="003F01FB">
        <w:rPr>
          <w:rFonts w:hint="eastAsia"/>
          <w:sz w:val="28"/>
          <w:szCs w:val="28"/>
        </w:rPr>
        <w:t>，第三层为线性输出，即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(3)</m:t>
            </m:r>
          </m:sup>
        </m:sSubSup>
      </m:oMath>
      <w:r w:rsidR="00F154BC">
        <w:rPr>
          <w:rFonts w:hint="eastAsia"/>
          <w:iCs/>
          <w:sz w:val="24"/>
          <w:szCs w:val="24"/>
        </w:rPr>
        <w:t>。</w:t>
      </w:r>
      <w:r w:rsidRPr="003F01FB">
        <w:rPr>
          <w:rFonts w:hint="eastAsia"/>
          <w:sz w:val="28"/>
          <w:szCs w:val="28"/>
        </w:rPr>
        <w:t>误差函数为：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hint="eastAsia"/>
          <w:kern w:val="0"/>
          <w:sz w:val="24"/>
          <w:szCs w:val="24"/>
        </w:rPr>
        <w:t>，</w:t>
      </w:r>
      <w:r w:rsidRPr="003F01FB">
        <w:rPr>
          <w:rFonts w:hint="eastAsia"/>
          <w:sz w:val="28"/>
          <w:szCs w:val="28"/>
        </w:rPr>
        <w:t>学习率为</w:t>
      </w:r>
      <w:r>
        <w:rPr>
          <w:rFonts w:hint="eastAsia"/>
          <w:kern w:val="0"/>
          <w:sz w:val="24"/>
          <w:szCs w:val="24"/>
        </w:rPr>
        <w:t>0.01</w:t>
      </w:r>
      <w:r>
        <w:rPr>
          <w:rFonts w:hint="eastAsia"/>
          <w:sz w:val="24"/>
          <w:szCs w:val="24"/>
        </w:rPr>
        <w:t>。</w:t>
      </w:r>
      <w:r w:rsidR="00F154BC" w:rsidRPr="00F154BC">
        <w:rPr>
          <w:rFonts w:hint="eastAsia"/>
          <w:sz w:val="28"/>
          <w:szCs w:val="28"/>
        </w:rPr>
        <w:t>假设初始权系数矩阵定义如下：</w:t>
      </w:r>
    </w:p>
    <w:p w14:paraId="70DE14DD" w14:textId="77777777" w:rsidR="00F154BC" w:rsidRPr="00202746" w:rsidRDefault="00B2408E" w:rsidP="00F154BC">
      <w:pPr>
        <w:ind w:firstLineChars="200" w:firstLine="480"/>
        <w:rPr>
          <w:rFonts w:ascii="Calibri" w:eastAsia="宋体" w:hAnsi="Calibri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154BC">
        <w:rPr>
          <w:rFonts w:ascii="Calibri" w:eastAsia="宋体" w:hAnsi="Calibri" w:cs="Times New Roman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154BC">
        <w:rPr>
          <w:rFonts w:ascii="Calibri" w:eastAsia="宋体" w:hAnsi="Calibri" w:cs="Times New Roman" w:hint="eastAsia"/>
          <w:iCs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033520B6" w14:textId="08F2EC48" w:rsidR="00F154BC" w:rsidRPr="00F154BC" w:rsidRDefault="00F154BC" w:rsidP="003F01F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154BC">
        <w:rPr>
          <w:rFonts w:hint="eastAsia"/>
          <w:sz w:val="28"/>
          <w:szCs w:val="28"/>
        </w:rPr>
        <w:t>其中</w:t>
      </w:r>
      <w:r w:rsidRPr="00F154BC">
        <w:rPr>
          <w:rFonts w:hint="eastAsia"/>
          <w:sz w:val="28"/>
          <w:szCs w:val="28"/>
        </w:rPr>
        <w:t>w</w:t>
      </w:r>
      <w:r w:rsidRPr="00F154BC">
        <w:rPr>
          <w:rFonts w:hint="eastAsia"/>
          <w:sz w:val="28"/>
          <w:szCs w:val="28"/>
        </w:rPr>
        <w:t>的下标</w:t>
      </w:r>
      <w:r w:rsidRPr="00F154BC">
        <w:rPr>
          <w:rFonts w:hint="eastAsia"/>
          <w:sz w:val="28"/>
          <w:szCs w:val="28"/>
        </w:rPr>
        <w:t>0</w:t>
      </w:r>
      <w:r w:rsidRPr="00F154BC">
        <w:rPr>
          <w:rFonts w:hint="eastAsia"/>
          <w:sz w:val="28"/>
          <w:szCs w:val="28"/>
        </w:rPr>
        <w:t>代表迭代次数为</w:t>
      </w:r>
      <w:r w:rsidRPr="00F154BC">
        <w:rPr>
          <w:rFonts w:hint="eastAsia"/>
          <w:sz w:val="28"/>
          <w:szCs w:val="28"/>
        </w:rPr>
        <w:t>0</w:t>
      </w:r>
      <w:r w:rsidRPr="00F154BC">
        <w:rPr>
          <w:rFonts w:hint="eastAsia"/>
          <w:sz w:val="28"/>
          <w:szCs w:val="28"/>
        </w:rPr>
        <w:t>（即初始状态），上标数字分别代表第</w:t>
      </w:r>
      <w:r w:rsidRPr="00F154BC">
        <w:rPr>
          <w:rFonts w:hint="eastAsia"/>
          <w:sz w:val="28"/>
          <w:szCs w:val="28"/>
        </w:rPr>
        <w:t>1</w:t>
      </w:r>
      <w:r w:rsidRPr="00F154BC">
        <w:rPr>
          <w:rFonts w:hint="eastAsia"/>
          <w:sz w:val="28"/>
          <w:szCs w:val="28"/>
        </w:rPr>
        <w:t>、</w:t>
      </w:r>
      <w:r w:rsidRPr="00F154BC">
        <w:rPr>
          <w:rFonts w:hint="eastAsia"/>
          <w:sz w:val="28"/>
          <w:szCs w:val="28"/>
        </w:rPr>
        <w:t>2</w:t>
      </w:r>
      <w:r w:rsidRPr="00F154BC">
        <w:rPr>
          <w:rFonts w:hint="eastAsia"/>
          <w:sz w:val="28"/>
          <w:szCs w:val="28"/>
        </w:rPr>
        <w:t>、</w:t>
      </w:r>
      <w:r w:rsidRPr="00F154BC">
        <w:rPr>
          <w:rFonts w:hint="eastAsia"/>
          <w:sz w:val="28"/>
          <w:szCs w:val="28"/>
        </w:rPr>
        <w:t>3</w:t>
      </w:r>
      <w:r w:rsidRPr="00F154BC">
        <w:rPr>
          <w:rFonts w:hint="eastAsia"/>
          <w:sz w:val="28"/>
          <w:szCs w:val="28"/>
        </w:rPr>
        <w:t>层。要求</w:t>
      </w:r>
      <w:r>
        <w:rPr>
          <w:rFonts w:hint="eastAsia"/>
          <w:sz w:val="28"/>
          <w:szCs w:val="28"/>
        </w:rPr>
        <w:t>将上述训练样本集的样本用反向传播法按顺序进行一轮训练，</w:t>
      </w:r>
      <w:proofErr w:type="gramStart"/>
      <w:r>
        <w:rPr>
          <w:rFonts w:hint="eastAsia"/>
          <w:sz w:val="28"/>
          <w:szCs w:val="28"/>
        </w:rPr>
        <w:t>写出每</w:t>
      </w:r>
      <w:proofErr w:type="gramEnd"/>
      <w:r>
        <w:rPr>
          <w:rFonts w:hint="eastAsia"/>
          <w:sz w:val="28"/>
          <w:szCs w:val="28"/>
        </w:rPr>
        <w:t>一次迭代时各层的权系数矩阵，即：</w:t>
      </w:r>
      <w:r>
        <w:rPr>
          <w:sz w:val="28"/>
          <w:szCs w:val="28"/>
        </w:rPr>
        <w:t>t=1</w:t>
      </w:r>
      <w:r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3C2638">
        <w:rPr>
          <w:rFonts w:hint="eastAsia"/>
          <w:sz w:val="28"/>
          <w:szCs w:val="28"/>
        </w:rPr>
        <w:t>；</w:t>
      </w:r>
      <w:r w:rsidR="003C2638">
        <w:rPr>
          <w:sz w:val="28"/>
          <w:szCs w:val="28"/>
        </w:rPr>
        <w:t>t=</w:t>
      </w:r>
      <w:r w:rsidR="003C2638">
        <w:rPr>
          <w:rFonts w:hint="eastAsia"/>
          <w:sz w:val="28"/>
          <w:szCs w:val="28"/>
        </w:rPr>
        <w:t>2</w:t>
      </w:r>
      <w:r w:rsidR="003C2638"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2</m:t>
            </m:r>
          </m:sub>
        </m:sSub>
      </m:oMath>
      <w:r w:rsidR="003C2638"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3C2638">
        <w:rPr>
          <w:rFonts w:hint="eastAsia"/>
          <w:sz w:val="28"/>
          <w:szCs w:val="28"/>
        </w:rPr>
        <w:t>；</w:t>
      </w:r>
      <w:r w:rsidR="003C2638">
        <w:rPr>
          <w:sz w:val="28"/>
          <w:szCs w:val="28"/>
        </w:rPr>
        <w:t>t=</w:t>
      </w:r>
      <w:r w:rsidR="003C2638">
        <w:rPr>
          <w:rFonts w:hint="eastAsia"/>
          <w:sz w:val="28"/>
          <w:szCs w:val="28"/>
        </w:rPr>
        <w:t>3</w:t>
      </w:r>
      <w:r w:rsidR="003C2638"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3</m:t>
            </m:r>
          </m:sub>
        </m:sSub>
      </m:oMath>
      <w:r w:rsidR="003C2638"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3C2638">
        <w:rPr>
          <w:rFonts w:hint="eastAsia"/>
          <w:sz w:val="28"/>
          <w:szCs w:val="28"/>
        </w:rPr>
        <w:t>；</w:t>
      </w:r>
      <w:r w:rsidR="003C2638">
        <w:rPr>
          <w:sz w:val="28"/>
          <w:szCs w:val="28"/>
        </w:rPr>
        <w:t>t=</w:t>
      </w:r>
      <w:r w:rsidR="003C2638">
        <w:rPr>
          <w:rFonts w:hint="eastAsia"/>
          <w:sz w:val="28"/>
          <w:szCs w:val="28"/>
        </w:rPr>
        <w:t>4</w:t>
      </w:r>
      <w:r w:rsidR="003C2638">
        <w:rPr>
          <w:rFonts w:hint="eastAsia"/>
          <w:sz w:val="28"/>
          <w:szCs w:val="28"/>
        </w:rPr>
        <w:t>时，进</w:t>
      </w:r>
      <w:r w:rsidR="003C2638">
        <w:rPr>
          <w:rFonts w:hint="eastAsia"/>
          <w:sz w:val="28"/>
          <w:szCs w:val="28"/>
        </w:rPr>
        <w:lastRenderedPageBreak/>
        <w:t>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4</m:t>
            </m:r>
          </m:sub>
        </m:sSub>
      </m:oMath>
      <w:r w:rsidR="003C2638"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</w:p>
    <w:p w14:paraId="0CF5EAE2" w14:textId="2622EEFB" w:rsidR="00676B5E" w:rsidRDefault="00A970A3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E70ABE">
        <w:rPr>
          <w:sz w:val="28"/>
          <w:szCs w:val="28"/>
        </w:rPr>
        <w:t>首先推导单个样本</w:t>
      </w:r>
      <w:r w:rsidR="005B1DCA">
        <w:rPr>
          <w:rFonts w:hint="eastAsia"/>
          <w:sz w:val="28"/>
          <w:szCs w:val="28"/>
        </w:rPr>
        <w:t>反向传播</w:t>
      </w:r>
      <w:r w:rsidR="00E70ABE">
        <w:rPr>
          <w:sz w:val="28"/>
          <w:szCs w:val="28"/>
        </w:rPr>
        <w:t>算法的矩阵形式，以便书写</w:t>
      </w:r>
      <w:r w:rsidR="000F19D0">
        <w:rPr>
          <w:rFonts w:hint="eastAsia"/>
          <w:sz w:val="28"/>
          <w:szCs w:val="28"/>
        </w:rPr>
        <w:t>，可轻易推广到</w:t>
      </w:r>
      <w:r w:rsidR="007029B5" w:rsidRPr="0067342C">
        <w:rPr>
          <w:rFonts w:ascii="Times New Roman" w:hAnsi="Times New Roman" w:cs="Times New Roman"/>
          <w:sz w:val="28"/>
          <w:szCs w:val="28"/>
        </w:rPr>
        <w:t>mini-batch</w:t>
      </w:r>
      <w:r w:rsidR="004F3CEA">
        <w:rPr>
          <w:rFonts w:ascii="Times New Roman" w:hAnsi="Times New Roman" w:cs="Times New Roman" w:hint="eastAsia"/>
          <w:sz w:val="28"/>
          <w:szCs w:val="28"/>
        </w:rPr>
        <w:t>的矩阵形式</w:t>
      </w:r>
      <w:r w:rsidR="000F19D0">
        <w:rPr>
          <w:rFonts w:hint="eastAsia"/>
          <w:sz w:val="28"/>
          <w:szCs w:val="28"/>
        </w:rPr>
        <w:t>。</w:t>
      </w:r>
      <w:r w:rsidR="001C4721">
        <w:rPr>
          <w:rFonts w:hint="eastAsia"/>
          <w:sz w:val="28"/>
          <w:szCs w:val="28"/>
        </w:rPr>
        <w:t>其中</w:t>
      </w:r>
      <w:r w:rsidR="00905898">
        <w:rPr>
          <w:rFonts w:hint="eastAsia"/>
          <w:sz w:val="28"/>
          <w:szCs w:val="28"/>
        </w:rPr>
        <w:t>记</w:t>
      </w:r>
      <w:r w:rsidR="00600DFE" w:rsidRPr="00905898">
        <w:rPr>
          <w:position w:val="-34"/>
          <w:sz w:val="28"/>
          <w:szCs w:val="28"/>
        </w:rPr>
        <w:object w:dxaOrig="1158" w:dyaOrig="827" w14:anchorId="03730350">
          <v:shape id="_x0000_i1033" type="#_x0000_t75" style="width:57.55pt;height:41.3pt" o:ole="">
            <v:imagedata r:id="rId23" o:title=""/>
          </v:shape>
          <o:OLEObject Type="Embed" ProgID="Equation.AxMath" ShapeID="_x0000_i1033" DrawAspect="Content" ObjectID="_1648827401" r:id="rId24"/>
        </w:object>
      </w:r>
      <w:r w:rsidR="001C4721" w:rsidRPr="00FB405F">
        <w:rPr>
          <w:rFonts w:hint="eastAsia"/>
          <w:sz w:val="28"/>
          <w:szCs w:val="28"/>
        </w:rPr>
        <w:t>表示</w:t>
      </w:r>
      <w:r w:rsidR="002776F2">
        <w:rPr>
          <w:rFonts w:hint="eastAsia"/>
          <w:sz w:val="28"/>
          <w:szCs w:val="28"/>
        </w:rPr>
        <w:t>对向量或矩阵</w:t>
      </w:r>
      <w:r w:rsidR="001C4721" w:rsidRPr="00FB405F">
        <w:rPr>
          <w:rFonts w:hint="eastAsia"/>
          <w:sz w:val="28"/>
          <w:szCs w:val="28"/>
        </w:rPr>
        <w:t>增广</w:t>
      </w:r>
      <w:r w:rsidR="00834BCE">
        <w:rPr>
          <w:rFonts w:hint="eastAsia"/>
          <w:sz w:val="28"/>
          <w:szCs w:val="28"/>
        </w:rPr>
        <w:t>，</w:t>
      </w:r>
      <w:r w:rsidR="00905898" w:rsidRPr="00834BCE">
        <w:rPr>
          <w:position w:val="-13"/>
          <w:sz w:val="28"/>
          <w:szCs w:val="28"/>
        </w:rPr>
        <w:object w:dxaOrig="269" w:dyaOrig="497" w14:anchorId="7BFE2872">
          <v:shape id="_x0000_i1034" type="#_x0000_t75" style="width:13.75pt;height:24.7pt" o:ole="">
            <v:imagedata r:id="rId25" o:title=""/>
          </v:shape>
          <o:OLEObject Type="Embed" ProgID="Equation.AxMath" ShapeID="_x0000_i1034" DrawAspect="Content" ObjectID="_1648827402" r:id="rId26"/>
        </w:object>
      </w:r>
      <w:r w:rsidR="00834BCE">
        <w:rPr>
          <w:rFonts w:hint="eastAsia"/>
          <w:sz w:val="28"/>
          <w:szCs w:val="28"/>
        </w:rPr>
        <w:t>表示对向量或矩阵去增广</w:t>
      </w:r>
      <w:r w:rsidR="002776F2">
        <w:rPr>
          <w:rFonts w:hint="eastAsia"/>
          <w:sz w:val="28"/>
          <w:szCs w:val="28"/>
        </w:rPr>
        <w:t>（考虑到偏置的影响）</w:t>
      </w:r>
      <w:r w:rsidR="004805FA">
        <w:rPr>
          <w:rFonts w:hint="eastAsia"/>
          <w:sz w:val="28"/>
          <w:szCs w:val="28"/>
        </w:rPr>
        <w:t>，</w:t>
      </w:r>
      <w:r w:rsidR="000429C2" w:rsidRPr="004805FA">
        <w:rPr>
          <w:position w:val="-13"/>
          <w:sz w:val="28"/>
          <w:szCs w:val="28"/>
        </w:rPr>
        <w:object w:dxaOrig="823" w:dyaOrig="419" w14:anchorId="7AF0F9FB">
          <v:shape id="_x0000_i1035" type="#_x0000_t75" style="width:41.3pt;height:20.8pt" o:ole="">
            <v:imagedata r:id="rId27" o:title=""/>
          </v:shape>
          <o:OLEObject Type="Embed" ProgID="Equation.AxMath" ShapeID="_x0000_i1035" DrawAspect="Content" ObjectID="_1648827403" r:id="rId28"/>
        </w:object>
      </w:r>
      <w:r w:rsidR="0095258F">
        <w:rPr>
          <w:rFonts w:hint="eastAsia"/>
          <w:sz w:val="28"/>
          <w:szCs w:val="28"/>
        </w:rPr>
        <w:t>表示</w:t>
      </w:r>
      <w:r w:rsidR="007432D6" w:rsidRPr="007432D6">
        <w:rPr>
          <w:rFonts w:ascii="Times New Roman" w:hAnsi="Times New Roman" w:cs="Times New Roman"/>
          <w:sz w:val="28"/>
          <w:szCs w:val="28"/>
        </w:rPr>
        <w:t xml:space="preserve">Hadamard </w:t>
      </w:r>
      <w:r w:rsidR="00BA0839">
        <w:rPr>
          <w:rFonts w:ascii="Times New Roman" w:hAnsi="Times New Roman" w:cs="Times New Roman"/>
          <w:sz w:val="28"/>
          <w:szCs w:val="28"/>
        </w:rPr>
        <w:t>P</w:t>
      </w:r>
      <w:r w:rsidR="007432D6" w:rsidRPr="007432D6">
        <w:rPr>
          <w:rFonts w:ascii="Times New Roman" w:hAnsi="Times New Roman" w:cs="Times New Roman"/>
          <w:sz w:val="28"/>
          <w:szCs w:val="28"/>
        </w:rPr>
        <w:t>roduct</w:t>
      </w:r>
      <w:r w:rsidR="007432D6">
        <w:rPr>
          <w:rFonts w:hint="eastAsia"/>
          <w:sz w:val="28"/>
          <w:szCs w:val="28"/>
        </w:rPr>
        <w:t>，即</w:t>
      </w:r>
      <w:r w:rsidR="0095258F">
        <w:rPr>
          <w:rFonts w:hint="eastAsia"/>
          <w:sz w:val="28"/>
          <w:szCs w:val="28"/>
        </w:rPr>
        <w:t>对应元素相乘</w:t>
      </w:r>
      <w:r w:rsidR="005B1DCA">
        <w:rPr>
          <w:rFonts w:hint="eastAsia"/>
          <w:sz w:val="28"/>
          <w:szCs w:val="28"/>
        </w:rPr>
        <w:t>。</w:t>
      </w:r>
    </w:p>
    <w:p w14:paraId="2BBB7C00" w14:textId="6F5B0CF9" w:rsidR="00E70ABE" w:rsidRDefault="005B1DCA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损失函数为：</w:t>
      </w:r>
    </w:p>
    <w:p w14:paraId="6B67C6C5" w14:textId="74F91F00" w:rsidR="00E70ABE" w:rsidRDefault="00E70ABE" w:rsidP="00E70ABE">
      <w:pPr>
        <w:pStyle w:val="AMDisplayEquation"/>
      </w:pPr>
      <w:r>
        <w:tab/>
      </w:r>
      <w:r w:rsidR="00816EFB" w:rsidRPr="00816EFB">
        <w:rPr>
          <w:position w:val="-74"/>
        </w:rPr>
        <w:object w:dxaOrig="10587" w:dyaOrig="1649" w14:anchorId="01F86609">
          <v:shape id="_x0000_i1036" type="#_x0000_t75" style="width:397.4pt;height:61.75pt" o:ole="">
            <v:imagedata r:id="rId29" o:title=""/>
          </v:shape>
          <o:OLEObject Type="Embed" ProgID="Equation.AxMath" ShapeID="_x0000_i1036" DrawAspect="Content" ObjectID="_1648827404" r:id="rId30"/>
        </w:object>
      </w:r>
    </w:p>
    <w:p w14:paraId="34D412E7" w14:textId="43C00E7F" w:rsidR="00A86B52" w:rsidRDefault="00A86B52" w:rsidP="00A86B52">
      <w:pPr>
        <w:rPr>
          <w:sz w:val="28"/>
          <w:szCs w:val="28"/>
        </w:rPr>
      </w:pPr>
      <w:r w:rsidRPr="00A86B52">
        <w:rPr>
          <w:rFonts w:hint="eastAsia"/>
          <w:sz w:val="28"/>
          <w:szCs w:val="28"/>
        </w:rPr>
        <w:t>则有：</w:t>
      </w:r>
    </w:p>
    <w:bookmarkStart w:id="0" w:name="_GoBack"/>
    <w:p w14:paraId="39F8EE16" w14:textId="70460AAC" w:rsidR="00A86B52" w:rsidRDefault="00336EE8" w:rsidP="00771E1F">
      <w:pPr>
        <w:pStyle w:val="AMDisplayEquation"/>
        <w:jc w:val="center"/>
      </w:pPr>
      <w:r w:rsidRPr="00336EE8">
        <w:rPr>
          <w:position w:val="-195"/>
        </w:rPr>
        <w:object w:dxaOrig="7246" w:dyaOrig="4084" w14:anchorId="33196991">
          <v:shape id="_x0000_i1069" type="#_x0000_t75" style="width:335.3pt;height:187.75pt" o:ole="">
            <v:imagedata r:id="rId31" o:title=""/>
          </v:shape>
          <o:OLEObject Type="Embed" ProgID="Equation.AxMath" ShapeID="_x0000_i1069" DrawAspect="Content" ObjectID="_1648827405" r:id="rId32"/>
        </w:object>
      </w:r>
      <w:bookmarkEnd w:id="0"/>
    </w:p>
    <w:p w14:paraId="669D11A1" w14:textId="068EC1F3" w:rsidR="00E211BA" w:rsidRPr="004B48BC" w:rsidRDefault="004B48BC" w:rsidP="004B48BC">
      <w:pPr>
        <w:rPr>
          <w:sz w:val="28"/>
          <w:szCs w:val="28"/>
        </w:rPr>
      </w:pPr>
      <w:r w:rsidRPr="004B48BC">
        <w:rPr>
          <w:rFonts w:hint="eastAsia"/>
          <w:sz w:val="28"/>
          <w:szCs w:val="28"/>
        </w:rPr>
        <w:t>综上所述</w:t>
      </w:r>
      <w:r w:rsidR="00CE35AB">
        <w:rPr>
          <w:rFonts w:hint="eastAsia"/>
          <w:sz w:val="28"/>
          <w:szCs w:val="28"/>
        </w:rPr>
        <w:t>，</w:t>
      </w:r>
      <w:r w:rsidR="00CE3AA2">
        <w:rPr>
          <w:rFonts w:hint="eastAsia"/>
          <w:sz w:val="28"/>
          <w:szCs w:val="28"/>
        </w:rPr>
        <w:t>神经网络</w:t>
      </w:r>
      <w:r w:rsidR="00CE35AB">
        <w:rPr>
          <w:rFonts w:hint="eastAsia"/>
          <w:sz w:val="28"/>
          <w:szCs w:val="28"/>
        </w:rPr>
        <w:t>算法总结如下：</w:t>
      </w:r>
    </w:p>
    <w:tbl>
      <w:tblPr>
        <w:tblStyle w:val="ab"/>
        <w:tblW w:w="4858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E211BA" w14:paraId="138445FD" w14:textId="77777777" w:rsidTr="009318E0">
        <w:trPr>
          <w:tblHeader/>
        </w:trPr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39BC9A9D" w14:textId="7E7CE352" w:rsidR="00E211BA" w:rsidRDefault="00E211BA" w:rsidP="009318E0">
            <w:pPr>
              <w:rPr>
                <w:b/>
                <w:sz w:val="22"/>
              </w:rPr>
            </w:pPr>
            <w:r w:rsidRPr="008B1876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>
              <w:rPr>
                <w:sz w:val="22"/>
              </w:rPr>
              <w:t xml:space="preserve"> </w:t>
            </w:r>
            <w:r w:rsidR="00CE7E83" w:rsidRPr="00CE7E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E7E83">
              <w:rPr>
                <w:sz w:val="22"/>
              </w:rPr>
              <w:t xml:space="preserve"> </w:t>
            </w:r>
            <w:r w:rsidR="00AD1B48" w:rsidRPr="00AD1B48">
              <w:rPr>
                <w:rFonts w:ascii="Times New Roman" w:hAnsi="Times New Roman" w:cs="Times New Roman"/>
                <w:sz w:val="22"/>
              </w:rPr>
              <w:t>Backpropagation</w:t>
            </w:r>
            <w:r w:rsidR="00AD1B4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E7E83">
              <w:rPr>
                <w:rFonts w:ascii="Times New Roman" w:hAnsi="Times New Roman" w:cs="Times New Roman" w:hint="eastAsia"/>
                <w:sz w:val="22"/>
              </w:rPr>
              <w:t>using</w:t>
            </w:r>
            <w:r w:rsidR="00CE7E8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CE7E83">
              <w:rPr>
                <w:rFonts w:ascii="Times New Roman" w:hAnsi="Times New Roman" w:cs="Times New Roman"/>
                <w:sz w:val="22"/>
              </w:rPr>
              <w:t>ReLU</w:t>
            </w:r>
            <w:proofErr w:type="spellEnd"/>
            <w:r w:rsidR="00CE7E83">
              <w:rPr>
                <w:rFonts w:ascii="Times New Roman" w:hAnsi="Times New Roman" w:cs="Times New Roman"/>
                <w:sz w:val="22"/>
              </w:rPr>
              <w:t xml:space="preserve"> with </w:t>
            </w:r>
            <w:r w:rsidR="002313E6">
              <w:rPr>
                <w:rFonts w:ascii="Times New Roman" w:hAnsi="Times New Roman" w:cs="Times New Roman"/>
                <w:sz w:val="22"/>
              </w:rPr>
              <w:t>Stochastic</w:t>
            </w:r>
            <w:r w:rsidR="00CE7E83">
              <w:rPr>
                <w:rFonts w:ascii="Times New Roman" w:hAnsi="Times New Roman" w:cs="Times New Roman"/>
                <w:sz w:val="22"/>
              </w:rPr>
              <w:t xml:space="preserve"> Gradient Descent</w:t>
            </w:r>
          </w:p>
        </w:tc>
      </w:tr>
      <w:tr w:rsidR="00E211BA" w:rsidRPr="00630939" w14:paraId="46E26A48" w14:textId="77777777" w:rsidTr="009318E0">
        <w:tc>
          <w:tcPr>
            <w:tcW w:w="8280" w:type="dxa"/>
            <w:tcBorders>
              <w:top w:val="single" w:sz="4" w:space="0" w:color="auto"/>
              <w:bottom w:val="single" w:sz="4" w:space="0" w:color="auto"/>
            </w:tcBorders>
          </w:tcPr>
          <w:p w14:paraId="547DC34A" w14:textId="1FBABEE8" w:rsidR="00E211BA" w:rsidRDefault="00E211BA" w:rsidP="009318E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B5849">
              <w:rPr>
                <w:rFonts w:ascii="Times New Roman" w:hAnsi="Times New Roman" w:cs="Times New Roman"/>
                <w:sz w:val="22"/>
              </w:rPr>
              <w:t>Initialize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302E9F" w:rsidRPr="007307D0">
              <w:rPr>
                <w:rFonts w:ascii="Times New Roman" w:hAnsi="Times New Roman" w:cs="Times New Roman"/>
                <w:b/>
                <w:position w:val="-11"/>
                <w:sz w:val="22"/>
              </w:rPr>
              <w:object w:dxaOrig="1280" w:dyaOrig="341" w14:anchorId="32BA3A5C">
                <v:shape id="_x0000_i1038" type="#_x0000_t75" style="width:65.3pt;height:17.3pt" o:ole="">
                  <v:imagedata r:id="rId33" o:title=""/>
                </v:shape>
                <o:OLEObject Type="Embed" ProgID="Equation.AxMath" ShapeID="_x0000_i1038" DrawAspect="Content" ObjectID="_1648827406" r:id="rId34"/>
              </w:object>
            </w:r>
          </w:p>
          <w:p w14:paraId="77B9D98D" w14:textId="77777777" w:rsidR="00E211BA" w:rsidRDefault="00E211BA" w:rsidP="009318E0">
            <w:pPr>
              <w:rPr>
                <w:rFonts w:ascii="Times New Roman" w:hAnsi="Times New Roman" w:cs="Times New Roman"/>
                <w:sz w:val="22"/>
              </w:rPr>
            </w:pPr>
            <w:r w:rsidRPr="007307D0">
              <w:rPr>
                <w:rFonts w:ascii="Times New Roman" w:hAnsi="Times New Roman" w:cs="Times New Roman"/>
                <w:sz w:val="22"/>
              </w:rPr>
              <w:t xml:space="preserve">For </w:t>
            </w:r>
            <w:r w:rsidRPr="007307D0">
              <w:rPr>
                <w:rFonts w:ascii="Times New Roman" w:hAnsi="Times New Roman" w:cs="Times New Roman"/>
                <w:position w:val="-11"/>
                <w:sz w:val="22"/>
              </w:rPr>
              <w:object w:dxaOrig="1060" w:dyaOrig="329" w14:anchorId="2D5DB257">
                <v:shape id="_x0000_i1039" type="#_x0000_t75" style="width:53.3pt;height:16.25pt" o:ole="">
                  <v:imagedata r:id="rId35" o:title=""/>
                </v:shape>
                <o:OLEObject Type="Embed" ProgID="Equation.AxMath" ShapeID="_x0000_i1039" DrawAspect="Content" ObjectID="_1648827407" r:id="rId36"/>
              </w:object>
            </w:r>
          </w:p>
          <w:p w14:paraId="24A3641C" w14:textId="74FBC720" w:rsidR="00E211BA" w:rsidRDefault="005451E7" w:rsidP="005451E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>orward Propagation</w:t>
            </w:r>
          </w:p>
          <w:p w14:paraId="7A1303DE" w14:textId="698DBCA4" w:rsidR="005451E7" w:rsidRPr="005451E7" w:rsidRDefault="005451E7" w:rsidP="009C0F7E">
            <w:pPr>
              <w:pStyle w:val="a3"/>
              <w:tabs>
                <w:tab w:val="center" w:pos="4030"/>
                <w:tab w:val="right" w:pos="80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5A40D5" w:rsidRPr="00FB405F">
              <w:rPr>
                <w:rFonts w:ascii="Times New Roman" w:hAnsi="Times New Roman" w:cs="Times New Roman"/>
                <w:position w:val="-33"/>
                <w:sz w:val="22"/>
              </w:rPr>
              <w:object w:dxaOrig="5134" w:dyaOrig="790" w14:anchorId="07E82F47">
                <v:shape id="_x0000_i1040" type="#_x0000_t75" style="width:256.6pt;height:38.8pt" o:ole="">
                  <v:imagedata r:id="rId37" o:title=""/>
                </v:shape>
                <o:OLEObject Type="Embed" ProgID="Equation.AxMath" ShapeID="_x0000_i1040" DrawAspect="Content" ObjectID="_1648827408" r:id="rId38"/>
              </w:object>
            </w:r>
          </w:p>
          <w:p w14:paraId="2B443A79" w14:textId="6C82DAD3" w:rsidR="00E211BA" w:rsidRDefault="009C0F7E" w:rsidP="009318E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Backp</w:t>
            </w:r>
            <w:r w:rsidR="00846D9C">
              <w:rPr>
                <w:rFonts w:ascii="Times New Roman" w:hAnsi="Times New Roman" w:cs="Times New Roman"/>
                <w:sz w:val="22"/>
              </w:rPr>
              <w:t>ropa</w:t>
            </w:r>
            <w:r>
              <w:rPr>
                <w:rFonts w:ascii="Times New Roman" w:hAnsi="Times New Roman" w:cs="Times New Roman"/>
                <w:sz w:val="22"/>
              </w:rPr>
              <w:t>g</w:t>
            </w:r>
            <w:r w:rsidR="00846D9C">
              <w:rPr>
                <w:rFonts w:ascii="Times New Roman" w:hAnsi="Times New Roman" w:cs="Times New Roman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tion</w:t>
            </w:r>
          </w:p>
          <w:p w14:paraId="1ED25951" w14:textId="268F1F0C" w:rsidR="002313E6" w:rsidRDefault="002313E6" w:rsidP="002313E6">
            <w:pPr>
              <w:pStyle w:val="a3"/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Compute</w:t>
            </w:r>
          </w:p>
          <w:p w14:paraId="7384058D" w14:textId="1FBC0920" w:rsidR="00E211BA" w:rsidRDefault="00E211BA" w:rsidP="009318E0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2234EF" w:rsidRPr="002234EF">
              <w:rPr>
                <w:rFonts w:ascii="Times New Roman" w:hAnsi="Times New Roman" w:cs="Times New Roman"/>
                <w:position w:val="-68"/>
                <w:sz w:val="22"/>
              </w:rPr>
              <w:object w:dxaOrig="6735" w:dyaOrig="1497" w14:anchorId="627D33BE">
                <v:shape id="_x0000_i1041" type="#_x0000_t75" style="width:336pt;height:76.25pt" o:ole="">
                  <v:imagedata r:id="rId39" o:title=""/>
                </v:shape>
                <o:OLEObject Type="Embed" ProgID="Equation.AxMath" ShapeID="_x0000_i1041" DrawAspect="Content" ObjectID="_1648827409" r:id="rId40"/>
              </w:object>
            </w:r>
          </w:p>
          <w:p w14:paraId="17698DC4" w14:textId="54B93455" w:rsidR="00387A5C" w:rsidRDefault="00387A5C" w:rsidP="009318E0">
            <w:pPr>
              <w:pStyle w:val="a3"/>
              <w:tabs>
                <w:tab w:val="center" w:pos="3930"/>
                <w:tab w:val="right" w:pos="78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U</w:t>
            </w:r>
            <w:r>
              <w:rPr>
                <w:rFonts w:ascii="Times New Roman" w:hAnsi="Times New Roman" w:cs="Times New Roman"/>
                <w:sz w:val="22"/>
              </w:rPr>
              <w:t>pdate</w:t>
            </w:r>
            <w:r w:rsidR="00E040BA">
              <w:rPr>
                <w:rFonts w:ascii="Times New Roman" w:hAnsi="Times New Roman" w:cs="Times New Roman"/>
                <w:sz w:val="22"/>
              </w:rPr>
              <w:t xml:space="preserve"> by</w:t>
            </w:r>
          </w:p>
          <w:p w14:paraId="5488CB07" w14:textId="1AFCE96A" w:rsidR="00387A5C" w:rsidRDefault="00387A5C" w:rsidP="00387A5C">
            <w:pPr>
              <w:pStyle w:val="a3"/>
              <w:tabs>
                <w:tab w:val="center" w:pos="4030"/>
                <w:tab w:val="right" w:pos="8060"/>
              </w:tabs>
              <w:ind w:left="360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323E76" w:rsidRPr="00316779">
              <w:rPr>
                <w:rFonts w:ascii="Times New Roman" w:hAnsi="Times New Roman" w:cs="Times New Roman"/>
                <w:position w:val="-25"/>
                <w:sz w:val="22"/>
              </w:rPr>
              <w:object w:dxaOrig="3992" w:dyaOrig="619" w14:anchorId="42A3776E">
                <v:shape id="_x0000_i1042" type="#_x0000_t75" style="width:199.75pt;height:31.05pt" o:ole="">
                  <v:imagedata r:id="rId41" o:title=""/>
                </v:shape>
                <o:OLEObject Type="Embed" ProgID="Equation.AxMath" ShapeID="_x0000_i1042" DrawAspect="Content" ObjectID="_1648827410" r:id="rId42"/>
              </w:object>
            </w:r>
          </w:p>
          <w:p w14:paraId="2AD5EB02" w14:textId="5C7E7B12" w:rsidR="00E211BA" w:rsidRDefault="00E211BA" w:rsidP="009318E0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ntil </w:t>
            </w:r>
            <w:r w:rsidR="00316779" w:rsidRPr="00316779">
              <w:rPr>
                <w:position w:val="-25"/>
              </w:rPr>
              <w:object w:dxaOrig="1134" w:dyaOrig="619" w14:anchorId="7836E626">
                <v:shape id="_x0000_i1043" type="#_x0000_t75" style="width:56.8pt;height:31.05pt" o:ole="">
                  <v:imagedata r:id="rId43" o:title=""/>
                </v:shape>
                <o:OLEObject Type="Embed" ProgID="Equation.AxMath" ShapeID="_x0000_i1043" DrawAspect="Content" ObjectID="_1648827411" r:id="rId44"/>
              </w:objec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630939">
              <w:rPr>
                <w:rFonts w:ascii="Times New Roman" w:hAnsi="Times New Roman" w:cs="Times New Roman" w:hint="eastAsia"/>
                <w:sz w:val="22"/>
              </w:rPr>
              <w:t>or</w:t>
            </w:r>
            <w:r w:rsidRPr="00630939">
              <w:rPr>
                <w:rFonts w:ascii="Times New Roman" w:hAnsi="Times New Roman" w:cs="Times New Roman"/>
                <w:sz w:val="22"/>
              </w:rPr>
              <w:t xml:space="preserve"> enough iterations</w:t>
            </w:r>
          </w:p>
          <w:p w14:paraId="6BA57E12" w14:textId="64A16BD8" w:rsidR="00E211BA" w:rsidRPr="00630939" w:rsidRDefault="00E211BA" w:rsidP="009318E0">
            <w:pPr>
              <w:tabs>
                <w:tab w:val="center" w:pos="3930"/>
                <w:tab w:val="right" w:pos="7860"/>
              </w:tabs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return </w:t>
            </w:r>
            <w:r w:rsidR="00316779" w:rsidRPr="00B71E9A">
              <w:rPr>
                <w:position w:val="-11"/>
              </w:rPr>
              <w:object w:dxaOrig="531" w:dyaOrig="341" w14:anchorId="6D282FBF">
                <v:shape id="_x0000_i1044" type="#_x0000_t75" style="width:27.2pt;height:17.3pt" o:ole="">
                  <v:imagedata r:id="rId45" o:title=""/>
                </v:shape>
                <o:OLEObject Type="Embed" ProgID="Equation.AxMath" ShapeID="_x0000_i1044" DrawAspect="Content" ObjectID="_1648827412" r:id="rId46"/>
              </w:object>
            </w:r>
          </w:p>
        </w:tc>
      </w:tr>
    </w:tbl>
    <w:p w14:paraId="762AC3FA" w14:textId="045476E7" w:rsidR="00095A9F" w:rsidRDefault="00095A9F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下面将所推到的算法应用于所给的数据集中：</w:t>
      </w:r>
    </w:p>
    <w:p w14:paraId="7181C80C" w14:textId="3E62FA57" w:rsidR="00B158D8" w:rsidRDefault="00676B5E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EE4784" w:rsidRPr="00676B5E">
        <w:rPr>
          <w:position w:val="-13"/>
          <w:sz w:val="28"/>
          <w:szCs w:val="28"/>
        </w:rPr>
        <w:object w:dxaOrig="629" w:dyaOrig="419" w14:anchorId="5BE7A150">
          <v:shape id="_x0000_i1045" type="#_x0000_t75" style="width:31.05pt;height:20.8pt" o:ole="">
            <v:imagedata r:id="rId47" o:title=""/>
          </v:shape>
          <o:OLEObject Type="Embed" ProgID="Equation.AxMath" ShapeID="_x0000_i1045" DrawAspect="Content" ObjectID="_1648827413" r:id="rId48"/>
        </w:object>
      </w:r>
      <w:r w:rsidR="00EE4784">
        <w:rPr>
          <w:rFonts w:hint="eastAsia"/>
          <w:sz w:val="28"/>
          <w:szCs w:val="28"/>
        </w:rPr>
        <w:t>时</w:t>
      </w:r>
      <w:r w:rsidR="00B158D8">
        <w:rPr>
          <w:rFonts w:hint="eastAsia"/>
          <w:sz w:val="28"/>
          <w:szCs w:val="28"/>
        </w:rPr>
        <w:t>，</w:t>
      </w:r>
      <w:r w:rsidR="00EB4010" w:rsidRPr="003707C1">
        <w:rPr>
          <w:position w:val="-14"/>
          <w:sz w:val="28"/>
          <w:szCs w:val="28"/>
        </w:rPr>
        <w:object w:dxaOrig="1753" w:dyaOrig="440" w14:anchorId="17B399AB">
          <v:shape id="_x0000_i1046" type="#_x0000_t75" style="width:87.2pt;height:22.25pt" o:ole="">
            <v:imagedata r:id="rId49" o:title=""/>
          </v:shape>
          <o:OLEObject Type="Embed" ProgID="Equation.AxMath" ShapeID="_x0000_i1046" DrawAspect="Content" ObjectID="_1648827414" r:id="rId50"/>
        </w:object>
      </w:r>
      <w:r w:rsidR="003707C1">
        <w:rPr>
          <w:rFonts w:hint="eastAsia"/>
          <w:sz w:val="28"/>
          <w:szCs w:val="28"/>
        </w:rPr>
        <w:t>，</w:t>
      </w:r>
      <w:r w:rsidR="00A474D9" w:rsidRPr="003707C1">
        <w:rPr>
          <w:position w:val="-14"/>
          <w:sz w:val="28"/>
          <w:szCs w:val="28"/>
        </w:rPr>
        <w:object w:dxaOrig="753" w:dyaOrig="422" w14:anchorId="2FEFA84B">
          <v:shape id="_x0000_i1047" type="#_x0000_t75" style="width:37.75pt;height:20.8pt" o:ole="">
            <v:imagedata r:id="rId51" o:title=""/>
          </v:shape>
          <o:OLEObject Type="Embed" ProgID="Equation.AxMath" ShapeID="_x0000_i1047" DrawAspect="Content" ObjectID="_1648827415" r:id="rId52"/>
        </w:object>
      </w:r>
      <w:r w:rsidR="006B0C80" w:rsidRPr="006B0C80">
        <w:rPr>
          <w:rFonts w:hint="eastAsia"/>
          <w:sz w:val="28"/>
          <w:szCs w:val="28"/>
        </w:rPr>
        <w:t>，</w:t>
      </w:r>
      <w:r w:rsidR="00B158D8">
        <w:rPr>
          <w:rFonts w:hint="eastAsia"/>
          <w:sz w:val="28"/>
          <w:szCs w:val="28"/>
        </w:rPr>
        <w:t>先进行前向传播：</w:t>
      </w:r>
    </w:p>
    <w:p w14:paraId="47AB9F83" w14:textId="1A5C8407" w:rsidR="002F315D" w:rsidRDefault="00B158D8" w:rsidP="002F315D">
      <w:pPr>
        <w:pStyle w:val="AMDisplayEquation"/>
      </w:pPr>
      <w:r>
        <w:tab/>
      </w:r>
      <w:r w:rsidR="0045740D" w:rsidRPr="0052287F">
        <w:rPr>
          <w:position w:val="-249"/>
        </w:rPr>
        <w:object w:dxaOrig="5967" w:dyaOrig="5196" w14:anchorId="1D577ED5">
          <v:shape id="_x0000_i1048" type="#_x0000_t75" style="width:224.8pt;height:195.55pt" o:ole="">
            <v:imagedata r:id="rId53" o:title=""/>
          </v:shape>
          <o:OLEObject Type="Embed" ProgID="Equation.AxMath" ShapeID="_x0000_i1048" DrawAspect="Content" ObjectID="_1648827416" r:id="rId54"/>
        </w:object>
      </w:r>
    </w:p>
    <w:p w14:paraId="70902BD5" w14:textId="4A05066C" w:rsidR="00041098" w:rsidRDefault="00041098" w:rsidP="00041098">
      <w:pPr>
        <w:rPr>
          <w:sz w:val="28"/>
          <w:szCs w:val="28"/>
        </w:rPr>
      </w:pPr>
      <w:r w:rsidRPr="00041098">
        <w:rPr>
          <w:sz w:val="28"/>
          <w:szCs w:val="28"/>
        </w:rPr>
        <w:t>下面进行反向传播</w:t>
      </w:r>
      <w:r>
        <w:rPr>
          <w:sz w:val="28"/>
          <w:szCs w:val="28"/>
        </w:rPr>
        <w:t>更新权重：</w:t>
      </w:r>
    </w:p>
    <w:p w14:paraId="7B11C999" w14:textId="07208AFE" w:rsidR="0045740D" w:rsidRDefault="003E5F64" w:rsidP="00AD07BC">
      <w:pPr>
        <w:pStyle w:val="AMDisplayEquation"/>
      </w:pPr>
      <w:r>
        <w:lastRenderedPageBreak/>
        <w:tab/>
      </w:r>
      <w:r w:rsidR="0045740D" w:rsidRPr="00946D47">
        <w:rPr>
          <w:position w:val="-153"/>
        </w:rPr>
        <w:object w:dxaOrig="12966" w:dyaOrig="8434" w14:anchorId="18B7B38C">
          <v:shape id="_x0000_i1049" type="#_x0000_t75" style="width:391.05pt;height:253.75pt" o:ole="">
            <v:imagedata r:id="rId55" o:title=""/>
          </v:shape>
          <o:OLEObject Type="Embed" ProgID="Equation.AxMath" ShapeID="_x0000_i1049" DrawAspect="Content" ObjectID="_1648827417" r:id="rId56"/>
        </w:object>
      </w:r>
    </w:p>
    <w:p w14:paraId="09084D0A" w14:textId="55F03443" w:rsidR="00AD07BC" w:rsidRDefault="009912E2" w:rsidP="00AD07BC">
      <w:pPr>
        <w:pStyle w:val="AMDisplayEquation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76B5E">
        <w:rPr>
          <w:position w:val="-13"/>
        </w:rPr>
        <w:object w:dxaOrig="649" w:dyaOrig="419" w14:anchorId="660D4203">
          <v:shape id="_x0000_i1050" type="#_x0000_t75" style="width:32.45pt;height:20.8pt" o:ole="">
            <v:imagedata r:id="rId57" o:title=""/>
          </v:shape>
          <o:OLEObject Type="Embed" ProgID="Equation.AxMath" ShapeID="_x0000_i1050" DrawAspect="Content" ObjectID="_1648827418" r:id="rId58"/>
        </w:object>
      </w:r>
      <w:r>
        <w:rPr>
          <w:rFonts w:hint="eastAsia"/>
        </w:rPr>
        <w:t>时，</w:t>
      </w:r>
      <w:r w:rsidR="00F2739B" w:rsidRPr="00F2739B">
        <w:rPr>
          <w:position w:val="-14"/>
        </w:rPr>
        <w:object w:dxaOrig="2091" w:dyaOrig="440" w14:anchorId="45FA7774">
          <v:shape id="_x0000_i1051" type="#_x0000_t75" style="width:104.8pt;height:22.25pt" o:ole="">
            <v:imagedata r:id="rId59" o:title=""/>
          </v:shape>
          <o:OLEObject Type="Embed" ProgID="Equation.AxMath" ShapeID="_x0000_i1051" DrawAspect="Content" ObjectID="_1648827419" r:id="rId60"/>
        </w:object>
      </w:r>
      <w:r>
        <w:rPr>
          <w:rFonts w:hint="eastAsia"/>
        </w:rPr>
        <w:t>，</w:t>
      </w:r>
      <w:r w:rsidRPr="003707C1">
        <w:rPr>
          <w:position w:val="-14"/>
        </w:rPr>
        <w:object w:dxaOrig="766" w:dyaOrig="422" w14:anchorId="34C57123">
          <v:shape id="_x0000_i1052" type="#_x0000_t75" style="width:38.8pt;height:20.8pt" o:ole="">
            <v:imagedata r:id="rId61" o:title=""/>
          </v:shape>
          <o:OLEObject Type="Embed" ProgID="Equation.AxMath" ShapeID="_x0000_i1052" DrawAspect="Content" ObjectID="_1648827420" r:id="rId62"/>
        </w:object>
      </w:r>
      <w:r w:rsidRPr="006B0C80">
        <w:rPr>
          <w:rFonts w:hint="eastAsia"/>
        </w:rPr>
        <w:t>，</w:t>
      </w:r>
      <w:r>
        <w:rPr>
          <w:rFonts w:hint="eastAsia"/>
        </w:rPr>
        <w:t>先进行前向传播：</w:t>
      </w:r>
    </w:p>
    <w:p w14:paraId="604136C0" w14:textId="77777777" w:rsidR="00E77AB9" w:rsidRDefault="00E77AB9" w:rsidP="00E77AB9">
      <w:pPr>
        <w:jc w:val="center"/>
      </w:pPr>
      <w:r w:rsidRPr="004F5CF8">
        <w:rPr>
          <w:position w:val="-249"/>
        </w:rPr>
        <w:object w:dxaOrig="10310" w:dyaOrig="5196" w14:anchorId="247B9AF0">
          <v:shape id="_x0000_i1053" type="#_x0000_t75" style="width:367.4pt;height:186pt" o:ole="">
            <v:imagedata r:id="rId63" o:title=""/>
          </v:shape>
          <o:OLEObject Type="Embed" ProgID="Equation.AxMath" ShapeID="_x0000_i1053" DrawAspect="Content" ObjectID="_1648827421" r:id="rId64"/>
        </w:object>
      </w:r>
    </w:p>
    <w:p w14:paraId="62B57721" w14:textId="6E7D8416" w:rsidR="0077005E" w:rsidRDefault="004F5CF8" w:rsidP="00E77AB9">
      <w:pPr>
        <w:jc w:val="left"/>
        <w:rPr>
          <w:sz w:val="28"/>
          <w:szCs w:val="28"/>
        </w:rPr>
      </w:pPr>
      <w:r w:rsidRPr="00041098">
        <w:rPr>
          <w:sz w:val="28"/>
          <w:szCs w:val="28"/>
        </w:rPr>
        <w:t>下面进行反向传播</w:t>
      </w:r>
      <w:r>
        <w:rPr>
          <w:sz w:val="28"/>
          <w:szCs w:val="28"/>
        </w:rPr>
        <w:t>更新权重：</w:t>
      </w:r>
    </w:p>
    <w:p w14:paraId="50E67505" w14:textId="5F067257" w:rsidR="0011728C" w:rsidRDefault="004F5CF8" w:rsidP="004F5CF8">
      <w:pPr>
        <w:pStyle w:val="AMDisplayEquation"/>
      </w:pPr>
      <w:r>
        <w:lastRenderedPageBreak/>
        <w:tab/>
      </w:r>
      <w:r w:rsidR="007A091F" w:rsidRPr="00946D47">
        <w:rPr>
          <w:position w:val="-153"/>
        </w:rPr>
        <w:object w:dxaOrig="10589" w:dyaOrig="8434" w14:anchorId="4817380E">
          <v:shape id="_x0000_i1054" type="#_x0000_t75" style="width:390.35pt;height:310.25pt" o:ole="">
            <v:imagedata r:id="rId65" o:title=""/>
          </v:shape>
          <o:OLEObject Type="Embed" ProgID="Equation.AxMath" ShapeID="_x0000_i1054" DrawAspect="Content" ObjectID="_1648827422" r:id="rId66"/>
        </w:object>
      </w:r>
    </w:p>
    <w:p w14:paraId="460223AF" w14:textId="2EC183B5" w:rsidR="004F5CF8" w:rsidRDefault="00440517" w:rsidP="004F5CF8">
      <w:pPr>
        <w:pStyle w:val="AMDisplayEquation"/>
      </w:pPr>
      <w:r>
        <w:rPr>
          <w:rFonts w:hint="eastAsia"/>
        </w:rPr>
        <w:t>（</w:t>
      </w:r>
      <w:r w:rsidR="0012010D">
        <w:rPr>
          <w:rFonts w:hint="eastAsia"/>
        </w:rPr>
        <w:t>3</w:t>
      </w:r>
      <w:r>
        <w:rPr>
          <w:rFonts w:hint="eastAsia"/>
        </w:rPr>
        <w:t>）</w:t>
      </w:r>
      <w:r w:rsidRPr="00676B5E">
        <w:rPr>
          <w:position w:val="-13"/>
        </w:rPr>
        <w:object w:dxaOrig="654" w:dyaOrig="419" w14:anchorId="2C755D19">
          <v:shape id="_x0000_i1055" type="#_x0000_t75" style="width:32.45pt;height:20.8pt" o:ole="">
            <v:imagedata r:id="rId67" o:title=""/>
          </v:shape>
          <o:OLEObject Type="Embed" ProgID="Equation.AxMath" ShapeID="_x0000_i1055" DrawAspect="Content" ObjectID="_1648827423" r:id="rId68"/>
        </w:object>
      </w:r>
      <w:r>
        <w:rPr>
          <w:rFonts w:hint="eastAsia"/>
        </w:rPr>
        <w:t>时，</w:t>
      </w:r>
      <w:r w:rsidR="0012010D" w:rsidRPr="00F2739B">
        <w:rPr>
          <w:position w:val="-14"/>
        </w:rPr>
        <w:object w:dxaOrig="1922" w:dyaOrig="440" w14:anchorId="2D8152F0">
          <v:shape id="_x0000_i1056" type="#_x0000_t75" style="width:96pt;height:22.25pt" o:ole="">
            <v:imagedata r:id="rId69" o:title=""/>
          </v:shape>
          <o:OLEObject Type="Embed" ProgID="Equation.AxMath" ShapeID="_x0000_i1056" DrawAspect="Content" ObjectID="_1648827424" r:id="rId70"/>
        </w:object>
      </w:r>
      <w:r>
        <w:rPr>
          <w:rFonts w:hint="eastAsia"/>
        </w:rPr>
        <w:t>，</w:t>
      </w:r>
      <w:r w:rsidRPr="003707C1">
        <w:rPr>
          <w:position w:val="-14"/>
        </w:rPr>
        <w:object w:dxaOrig="985" w:dyaOrig="422" w14:anchorId="55578645">
          <v:shape id="_x0000_i1057" type="#_x0000_t75" style="width:49.75pt;height:20.8pt" o:ole="">
            <v:imagedata r:id="rId71" o:title=""/>
          </v:shape>
          <o:OLEObject Type="Embed" ProgID="Equation.AxMath" ShapeID="_x0000_i1057" DrawAspect="Content" ObjectID="_1648827425" r:id="rId72"/>
        </w:object>
      </w:r>
      <w:r w:rsidRPr="006B0C80">
        <w:rPr>
          <w:rFonts w:hint="eastAsia"/>
        </w:rPr>
        <w:t>，</w:t>
      </w:r>
      <w:r>
        <w:rPr>
          <w:rFonts w:hint="eastAsia"/>
        </w:rPr>
        <w:t>先进行前向传播：</w:t>
      </w:r>
    </w:p>
    <w:p w14:paraId="730ABD21" w14:textId="77777777" w:rsidR="007A091F" w:rsidRDefault="007A091F" w:rsidP="007A091F">
      <w:pPr>
        <w:pStyle w:val="AMDisplayEquation"/>
        <w:jc w:val="center"/>
      </w:pPr>
      <w:r w:rsidRPr="00471DB8">
        <w:rPr>
          <w:position w:val="-69"/>
        </w:rPr>
        <w:object w:dxaOrig="8891" w:dyaOrig="1540" w14:anchorId="6BEF2D17">
          <v:shape id="_x0000_i1058" type="#_x0000_t75" style="width:403.75pt;height:69.55pt" o:ole="">
            <v:imagedata r:id="rId73" o:title=""/>
          </v:shape>
          <o:OLEObject Type="Embed" ProgID="Equation.AxMath" ShapeID="_x0000_i1058" DrawAspect="Content" ObjectID="_1648827426" r:id="rId74"/>
        </w:object>
      </w:r>
    </w:p>
    <w:p w14:paraId="5E3B2852" w14:textId="09D60858" w:rsidR="0012010D" w:rsidRDefault="00304C9A" w:rsidP="007A091F">
      <w:pPr>
        <w:pStyle w:val="AMDisplayEquation"/>
        <w:jc w:val="left"/>
      </w:pPr>
      <w:r w:rsidRPr="00041098">
        <w:t>下面进行反向传播</w:t>
      </w:r>
      <w:r>
        <w:t>更新权重：</w:t>
      </w:r>
    </w:p>
    <w:p w14:paraId="57649876" w14:textId="1743CE4A" w:rsidR="00D21C38" w:rsidRDefault="00D21C38" w:rsidP="00D21C38">
      <w:pPr>
        <w:pStyle w:val="AMDisplayEquation"/>
      </w:pPr>
      <w:r>
        <w:lastRenderedPageBreak/>
        <w:tab/>
      </w:r>
      <w:r w:rsidR="000050C2" w:rsidRPr="00D21C38">
        <w:rPr>
          <w:position w:val="-153"/>
        </w:rPr>
        <w:object w:dxaOrig="10589" w:dyaOrig="8434" w14:anchorId="7D982ACB">
          <v:shape id="_x0000_i1059" type="#_x0000_t75" style="width:336.7pt;height:268.6pt" o:ole="">
            <v:imagedata r:id="rId75" o:title=""/>
          </v:shape>
          <o:OLEObject Type="Embed" ProgID="Equation.AxMath" ShapeID="_x0000_i1059" DrawAspect="Content" ObjectID="_1648827427" r:id="rId76"/>
        </w:object>
      </w:r>
    </w:p>
    <w:p w14:paraId="16F100C9" w14:textId="50A45C5E" w:rsidR="008E78B2" w:rsidRDefault="008E78B2" w:rsidP="008E78B2">
      <w:pPr>
        <w:pStyle w:val="AMDisplayEquation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76B5E">
        <w:rPr>
          <w:position w:val="-13"/>
        </w:rPr>
        <w:object w:dxaOrig="662" w:dyaOrig="419" w14:anchorId="36B7CF20">
          <v:shape id="_x0000_i1060" type="#_x0000_t75" style="width:33.2pt;height:20.8pt" o:ole="">
            <v:imagedata r:id="rId77" o:title=""/>
          </v:shape>
          <o:OLEObject Type="Embed" ProgID="Equation.AxMath" ShapeID="_x0000_i1060" DrawAspect="Content" ObjectID="_1648827428" r:id="rId78"/>
        </w:object>
      </w:r>
      <w:r>
        <w:rPr>
          <w:rFonts w:hint="eastAsia"/>
        </w:rPr>
        <w:t>时，</w:t>
      </w:r>
      <w:r w:rsidRPr="00F2739B">
        <w:rPr>
          <w:position w:val="-14"/>
        </w:rPr>
        <w:object w:dxaOrig="1922" w:dyaOrig="440" w14:anchorId="4491C9A1">
          <v:shape id="_x0000_i1061" type="#_x0000_t75" style="width:96pt;height:22.25pt" o:ole="">
            <v:imagedata r:id="rId79" o:title=""/>
          </v:shape>
          <o:OLEObject Type="Embed" ProgID="Equation.AxMath" ShapeID="_x0000_i1061" DrawAspect="Content" ObjectID="_1648827429" r:id="rId80"/>
        </w:object>
      </w:r>
      <w:r>
        <w:rPr>
          <w:rFonts w:hint="eastAsia"/>
        </w:rPr>
        <w:t>，</w:t>
      </w:r>
      <w:r w:rsidRPr="003707C1">
        <w:rPr>
          <w:position w:val="-14"/>
        </w:rPr>
        <w:object w:dxaOrig="991" w:dyaOrig="422" w14:anchorId="27F0F883">
          <v:shape id="_x0000_i1062" type="#_x0000_t75" style="width:49.75pt;height:20.8pt" o:ole="">
            <v:imagedata r:id="rId81" o:title=""/>
          </v:shape>
          <o:OLEObject Type="Embed" ProgID="Equation.AxMath" ShapeID="_x0000_i1062" DrawAspect="Content" ObjectID="_1648827430" r:id="rId82"/>
        </w:object>
      </w:r>
      <w:r w:rsidRPr="006B0C80">
        <w:rPr>
          <w:rFonts w:hint="eastAsia"/>
        </w:rPr>
        <w:t>，</w:t>
      </w:r>
      <w:r>
        <w:rPr>
          <w:rFonts w:hint="eastAsia"/>
        </w:rPr>
        <w:t>先进行前向传播：</w:t>
      </w:r>
    </w:p>
    <w:p w14:paraId="4C7864E7" w14:textId="5309AB7F" w:rsidR="009A55B0" w:rsidRDefault="00546C83" w:rsidP="009A55B0">
      <w:pPr>
        <w:pStyle w:val="AMDisplayEquation"/>
      </w:pPr>
      <w:r w:rsidRPr="009A55B0">
        <w:rPr>
          <w:position w:val="-69"/>
        </w:rPr>
        <w:object w:dxaOrig="8891" w:dyaOrig="1540" w14:anchorId="2B688C57">
          <v:shape id="_x0000_i1063" type="#_x0000_t75" style="width:444.7pt;height:77.3pt" o:ole="">
            <v:imagedata r:id="rId83" o:title=""/>
          </v:shape>
          <o:OLEObject Type="Embed" ProgID="Equation.AxMath" ShapeID="_x0000_i1063" DrawAspect="Content" ObjectID="_1648827431" r:id="rId84"/>
        </w:object>
      </w:r>
      <w:r w:rsidR="00472306" w:rsidRPr="00041098">
        <w:t>下面进行反向传播</w:t>
      </w:r>
      <w:r w:rsidR="00472306">
        <w:t>更新权重：</w:t>
      </w:r>
    </w:p>
    <w:p w14:paraId="2724A942" w14:textId="01E3812E" w:rsidR="00E32AE5" w:rsidRPr="00E32AE5" w:rsidRDefault="00546C83" w:rsidP="007A091F">
      <w:pPr>
        <w:pStyle w:val="AMDisplayEquation"/>
        <w:jc w:val="center"/>
      </w:pPr>
      <w:r w:rsidRPr="00472306">
        <w:rPr>
          <w:position w:val="-153"/>
        </w:rPr>
        <w:object w:dxaOrig="10589" w:dyaOrig="8434" w14:anchorId="7D5AD7DC">
          <v:shape id="_x0000_i1064" type="#_x0000_t75" style="width:338.45pt;height:269.3pt" o:ole="">
            <v:imagedata r:id="rId85" o:title=""/>
          </v:shape>
          <o:OLEObject Type="Embed" ProgID="Equation.AxMath" ShapeID="_x0000_i1064" DrawAspect="Content" ObjectID="_1648827432" r:id="rId86"/>
        </w:object>
      </w:r>
    </w:p>
    <w:p w14:paraId="3B3E30F3" w14:textId="64D882A0" w:rsidR="004F2841" w:rsidRDefault="009F4EA7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 w:rsidR="004F2841">
        <w:rPr>
          <w:rFonts w:hint="eastAsia"/>
          <w:sz w:val="28"/>
          <w:szCs w:val="28"/>
        </w:rPr>
        <w:t>，在下表中填写</w:t>
      </w:r>
      <w:r w:rsidR="006B62C6">
        <w:rPr>
          <w:rFonts w:hint="eastAsia"/>
          <w:sz w:val="28"/>
          <w:szCs w:val="28"/>
        </w:rPr>
        <w:t>前四周学过</w:t>
      </w:r>
      <w:r w:rsidR="004F2841">
        <w:rPr>
          <w:rFonts w:hint="eastAsia"/>
          <w:sz w:val="28"/>
          <w:szCs w:val="28"/>
        </w:rPr>
        <w:t>的算法：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2835"/>
        <w:gridCol w:w="3027"/>
      </w:tblGrid>
      <w:tr w:rsidR="006B62C6" w14:paraId="4434F8DE" w14:textId="77777777" w:rsidTr="00BE7841">
        <w:tc>
          <w:tcPr>
            <w:tcW w:w="959" w:type="dxa"/>
          </w:tcPr>
          <w:p w14:paraId="67B457C5" w14:textId="77777777" w:rsidR="004F2841" w:rsidRDefault="004F2841" w:rsidP="004F2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C98214C" w14:textId="77777777" w:rsidR="004F2841" w:rsidRDefault="004F2841" w:rsidP="004F2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3421655" w14:textId="087151B4" w:rsidR="004F2841" w:rsidRDefault="004F2841" w:rsidP="00BE784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线性分类</w:t>
            </w:r>
          </w:p>
        </w:tc>
        <w:tc>
          <w:tcPr>
            <w:tcW w:w="3027" w:type="dxa"/>
            <w:vAlign w:val="center"/>
          </w:tcPr>
          <w:p w14:paraId="595F9DC8" w14:textId="7626F7D9" w:rsidR="004F2841" w:rsidRDefault="004F2841" w:rsidP="00BE784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非线性分类</w:t>
            </w:r>
          </w:p>
        </w:tc>
      </w:tr>
      <w:tr w:rsidR="004F2841" w14:paraId="1F64E0E8" w14:textId="77777777" w:rsidTr="00236FD0">
        <w:tc>
          <w:tcPr>
            <w:tcW w:w="959" w:type="dxa"/>
            <w:vMerge w:val="restart"/>
            <w:vAlign w:val="center"/>
          </w:tcPr>
          <w:p w14:paraId="3F3C361D" w14:textId="2A330F83" w:rsidR="004F2841" w:rsidRDefault="004F2841" w:rsidP="009C4C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监督</w:t>
            </w:r>
            <w:r w:rsidR="006B62C6">
              <w:rPr>
                <w:rFonts w:hint="eastAsia"/>
                <w:sz w:val="28"/>
                <w:szCs w:val="28"/>
              </w:rPr>
              <w:t>模式识别</w:t>
            </w:r>
          </w:p>
        </w:tc>
        <w:tc>
          <w:tcPr>
            <w:tcW w:w="1701" w:type="dxa"/>
            <w:vAlign w:val="center"/>
          </w:tcPr>
          <w:p w14:paraId="03F4CBBC" w14:textId="3C13436A" w:rsidR="004F2841" w:rsidRDefault="004F2841" w:rsidP="00236FD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二分类</w:t>
            </w:r>
          </w:p>
        </w:tc>
        <w:tc>
          <w:tcPr>
            <w:tcW w:w="2835" w:type="dxa"/>
          </w:tcPr>
          <w:p w14:paraId="58BF3F65" w14:textId="3221412F" w:rsidR="004F2841" w:rsidRDefault="00CB6D03" w:rsidP="00BE784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感知器算法</w:t>
            </w:r>
          </w:p>
          <w:p w14:paraId="2D4DF076" w14:textId="5918D658" w:rsidR="005641A0" w:rsidRDefault="005641A0" w:rsidP="00BE784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线性回归</w:t>
            </w:r>
          </w:p>
          <w:p w14:paraId="2D9A2F56" w14:textId="18BDB15B" w:rsidR="004F2841" w:rsidRDefault="005641A0" w:rsidP="00BE784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Logistic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回归</w:t>
            </w:r>
          </w:p>
          <w:p w14:paraId="4049C028" w14:textId="05F50394" w:rsidR="005641A0" w:rsidRDefault="005641A0" w:rsidP="00BE784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Fisher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线性判别</w:t>
            </w:r>
          </w:p>
          <w:p w14:paraId="2396FA31" w14:textId="78CBDF76" w:rsidR="00401BA7" w:rsidRDefault="00401BA7" w:rsidP="00BE784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支撑向量机</w:t>
            </w:r>
          </w:p>
          <w:p w14:paraId="61388C90" w14:textId="3358C232" w:rsidR="004F2841" w:rsidRPr="00390096" w:rsidRDefault="00375B8F" w:rsidP="00BE784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神经网络、卷积神经网络</w:t>
            </w:r>
          </w:p>
        </w:tc>
        <w:tc>
          <w:tcPr>
            <w:tcW w:w="3027" w:type="dxa"/>
          </w:tcPr>
          <w:p w14:paraId="18848629" w14:textId="5E7FAC62" w:rsidR="00401BA7" w:rsidRPr="00F87D43" w:rsidRDefault="00F87D43" w:rsidP="00F87D43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利用</w:t>
            </w:r>
            <w:r w:rsidR="00375B8F" w:rsidRPr="00F87D43">
              <w:rPr>
                <w:rFonts w:ascii="Times New Roman" w:hAnsi="Times New Roman" w:cs="Times New Roman" w:hint="eastAsia"/>
                <w:sz w:val="28"/>
                <w:szCs w:val="28"/>
              </w:rPr>
              <w:t>非线性变换</w:t>
            </w:r>
            <w:r w:rsidR="00375B8F" w:rsidRPr="00F87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5B8F" w:rsidRPr="00375B8F">
              <w:rPr>
                <w:position w:val="-14"/>
              </w:rPr>
              <w:object w:dxaOrig="1151" w:dyaOrig="436" w14:anchorId="025BB3E4">
                <v:shape id="_x0000_i1065" type="#_x0000_t75" style="width:56.8pt;height:21.55pt" o:ole="">
                  <v:imagedata r:id="rId87" o:title=""/>
                </v:shape>
                <o:OLEObject Type="Embed" ProgID="Equation.AxMath" ShapeID="_x0000_i1065" DrawAspect="Content" ObjectID="_1648827433" r:id="rId88"/>
              </w:object>
            </w:r>
            <w:r w:rsidRPr="00F87D4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14:paraId="0C7997E6" w14:textId="7D17E3A1" w:rsidR="00401BA7" w:rsidRPr="00401BA7" w:rsidRDefault="00401BA7" w:rsidP="00401BA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1BA7">
              <w:rPr>
                <w:rFonts w:ascii="Times New Roman" w:hAnsi="Times New Roman" w:cs="Times New Roman" w:hint="eastAsia"/>
                <w:sz w:val="28"/>
                <w:szCs w:val="28"/>
              </w:rPr>
              <w:t>支撑向量机</w:t>
            </w:r>
          </w:p>
          <w:p w14:paraId="51756307" w14:textId="4B772582" w:rsidR="004F2841" w:rsidRPr="00390096" w:rsidRDefault="00375B8F" w:rsidP="002103A3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神经网络、卷积神经网络</w:t>
            </w:r>
          </w:p>
        </w:tc>
      </w:tr>
      <w:tr w:rsidR="004F2841" w14:paraId="223DE633" w14:textId="77777777" w:rsidTr="00BE7841">
        <w:tc>
          <w:tcPr>
            <w:tcW w:w="959" w:type="dxa"/>
            <w:vMerge/>
          </w:tcPr>
          <w:p w14:paraId="1DEAE2BA" w14:textId="77777777" w:rsidR="004F2841" w:rsidRDefault="004F2841" w:rsidP="004F28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708BC55" w14:textId="100100C6" w:rsidR="004F2841" w:rsidRPr="001F04D7" w:rsidRDefault="004F2841" w:rsidP="00BE7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4D7">
              <w:rPr>
                <w:rFonts w:ascii="Times New Roman" w:hAnsi="Times New Roman" w:cs="Times New Roman" w:hint="eastAsia"/>
                <w:sz w:val="28"/>
                <w:szCs w:val="28"/>
              </w:rPr>
              <w:t>多</w:t>
            </w:r>
            <w:r w:rsidR="006B62C6" w:rsidRPr="001F04D7">
              <w:rPr>
                <w:rFonts w:ascii="Times New Roman" w:hAnsi="Times New Roman" w:cs="Times New Roman" w:hint="eastAsia"/>
                <w:sz w:val="28"/>
                <w:szCs w:val="28"/>
              </w:rPr>
              <w:t>分</w:t>
            </w:r>
            <w:r w:rsidRPr="001F04D7">
              <w:rPr>
                <w:rFonts w:ascii="Times New Roman" w:hAnsi="Times New Roman" w:cs="Times New Roman" w:hint="eastAsia"/>
                <w:sz w:val="28"/>
                <w:szCs w:val="28"/>
              </w:rPr>
              <w:t>类</w:t>
            </w:r>
          </w:p>
        </w:tc>
        <w:tc>
          <w:tcPr>
            <w:tcW w:w="5862" w:type="dxa"/>
            <w:gridSpan w:val="2"/>
          </w:tcPr>
          <w:p w14:paraId="48456B0E" w14:textId="77777777" w:rsidR="006B62C6" w:rsidRDefault="001F04D7" w:rsidP="001F04D7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 &amp; OVO</w:t>
            </w:r>
          </w:p>
          <w:p w14:paraId="1FE1828E" w14:textId="77777777" w:rsidR="001F04D7" w:rsidRDefault="001A783A" w:rsidP="001F04D7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oftmax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回归</w:t>
            </w:r>
          </w:p>
          <w:p w14:paraId="4B76A8FE" w14:textId="295A45D9" w:rsidR="00065EC2" w:rsidRPr="001F04D7" w:rsidRDefault="00065EC2" w:rsidP="001F04D7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神经网络、卷积神经网络</w:t>
            </w:r>
          </w:p>
        </w:tc>
      </w:tr>
      <w:tr w:rsidR="006B62C6" w14:paraId="4ABAE4BD" w14:textId="77777777" w:rsidTr="00BE7841">
        <w:tc>
          <w:tcPr>
            <w:tcW w:w="2660" w:type="dxa"/>
            <w:gridSpan w:val="2"/>
            <w:vAlign w:val="center"/>
          </w:tcPr>
          <w:p w14:paraId="27ED3AD1" w14:textId="521B6990" w:rsidR="006B62C6" w:rsidRPr="005641A0" w:rsidRDefault="006B62C6" w:rsidP="00BE78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41A0">
              <w:rPr>
                <w:rFonts w:ascii="Times New Roman" w:hAnsi="Times New Roman" w:cs="Times New Roman" w:hint="eastAsia"/>
                <w:sz w:val="28"/>
                <w:szCs w:val="28"/>
              </w:rPr>
              <w:t>无监督模式识别</w:t>
            </w:r>
          </w:p>
        </w:tc>
        <w:tc>
          <w:tcPr>
            <w:tcW w:w="5862" w:type="dxa"/>
            <w:gridSpan w:val="2"/>
          </w:tcPr>
          <w:p w14:paraId="13A0168C" w14:textId="13EF65D8" w:rsidR="006B62C6" w:rsidRPr="005641A0" w:rsidRDefault="005641A0" w:rsidP="005641A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41A0">
              <w:rPr>
                <w:rFonts w:ascii="Times New Roman" w:hAnsi="Times New Roman" w:cs="Times New Roman" w:hint="eastAsia"/>
                <w:sz w:val="28"/>
                <w:szCs w:val="28"/>
              </w:rPr>
              <w:t>K-</w:t>
            </w:r>
            <w:r w:rsidRPr="005641A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641A0">
              <w:rPr>
                <w:rFonts w:ascii="Times New Roman" w:hAnsi="Times New Roman" w:cs="Times New Roman" w:hint="eastAsia"/>
                <w:sz w:val="28"/>
                <w:szCs w:val="28"/>
              </w:rPr>
              <w:t>eans</w:t>
            </w:r>
            <w:r w:rsidR="000648C3">
              <w:rPr>
                <w:rFonts w:ascii="Times New Roman" w:hAnsi="Times New Roman" w:cs="Times New Roman" w:hint="eastAsia"/>
                <w:sz w:val="28"/>
                <w:szCs w:val="28"/>
              </w:rPr>
              <w:t>聚类</w:t>
            </w:r>
          </w:p>
          <w:p w14:paraId="5C4316E9" w14:textId="77777777" w:rsidR="005641A0" w:rsidRDefault="00CB6D03" w:rsidP="005641A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层次聚类（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）</w:t>
            </w:r>
          </w:p>
          <w:p w14:paraId="070FF52A" w14:textId="77777777" w:rsidR="00B57684" w:rsidRDefault="00B57684" w:rsidP="005641A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主成分分析（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）</w:t>
            </w:r>
          </w:p>
          <w:p w14:paraId="52F63778" w14:textId="067095B5" w:rsidR="00B57684" w:rsidRPr="005641A0" w:rsidRDefault="00F611E7" w:rsidP="005641A0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自动编码器（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Autoencoder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）</w:t>
            </w:r>
          </w:p>
        </w:tc>
      </w:tr>
    </w:tbl>
    <w:p w14:paraId="6990C0CC" w14:textId="7B113786" w:rsidR="009F4EA7" w:rsidRPr="003C2638" w:rsidRDefault="009F4EA7" w:rsidP="002103A3">
      <w:pPr>
        <w:rPr>
          <w:sz w:val="28"/>
          <w:szCs w:val="28"/>
        </w:rPr>
      </w:pPr>
    </w:p>
    <w:sectPr w:rsidR="009F4EA7" w:rsidRPr="003C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45D66" w14:textId="77777777" w:rsidR="00B2408E" w:rsidRDefault="00B2408E" w:rsidP="00794D04">
      <w:r>
        <w:separator/>
      </w:r>
    </w:p>
  </w:endnote>
  <w:endnote w:type="continuationSeparator" w:id="0">
    <w:p w14:paraId="32072EED" w14:textId="77777777" w:rsidR="00B2408E" w:rsidRDefault="00B2408E" w:rsidP="0079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EDDB2" w14:textId="77777777" w:rsidR="00B2408E" w:rsidRDefault="00B2408E" w:rsidP="00794D04">
      <w:r>
        <w:separator/>
      </w:r>
    </w:p>
  </w:footnote>
  <w:footnote w:type="continuationSeparator" w:id="0">
    <w:p w14:paraId="6EE6FD57" w14:textId="77777777" w:rsidR="00B2408E" w:rsidRDefault="00B2408E" w:rsidP="0079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F019E"/>
    <w:multiLevelType w:val="hybridMultilevel"/>
    <w:tmpl w:val="05448376"/>
    <w:lvl w:ilvl="0" w:tplc="81D09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52644"/>
    <w:multiLevelType w:val="hybridMultilevel"/>
    <w:tmpl w:val="0FF8DAFC"/>
    <w:lvl w:ilvl="0" w:tplc="03729C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551306"/>
    <w:multiLevelType w:val="hybridMultilevel"/>
    <w:tmpl w:val="1716168C"/>
    <w:lvl w:ilvl="0" w:tplc="D4205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73D56"/>
    <w:multiLevelType w:val="hybridMultilevel"/>
    <w:tmpl w:val="4EF0B458"/>
    <w:lvl w:ilvl="0" w:tplc="1E74C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64517"/>
    <w:multiLevelType w:val="hybridMultilevel"/>
    <w:tmpl w:val="EB76AC9A"/>
    <w:lvl w:ilvl="0" w:tplc="5E92A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A3"/>
    <w:rsid w:val="000050C2"/>
    <w:rsid w:val="0000516A"/>
    <w:rsid w:val="000117C0"/>
    <w:rsid w:val="000307D1"/>
    <w:rsid w:val="00041098"/>
    <w:rsid w:val="0004155C"/>
    <w:rsid w:val="000429C2"/>
    <w:rsid w:val="00043EE5"/>
    <w:rsid w:val="000648C3"/>
    <w:rsid w:val="00065EC2"/>
    <w:rsid w:val="00071853"/>
    <w:rsid w:val="000718BC"/>
    <w:rsid w:val="00075F5E"/>
    <w:rsid w:val="00080D28"/>
    <w:rsid w:val="00081E74"/>
    <w:rsid w:val="00082364"/>
    <w:rsid w:val="0008454D"/>
    <w:rsid w:val="00085A96"/>
    <w:rsid w:val="00095A9F"/>
    <w:rsid w:val="00096814"/>
    <w:rsid w:val="000A2C19"/>
    <w:rsid w:val="000C04E8"/>
    <w:rsid w:val="000C1A00"/>
    <w:rsid w:val="000D6910"/>
    <w:rsid w:val="000E21EC"/>
    <w:rsid w:val="000E63B9"/>
    <w:rsid w:val="000F19D0"/>
    <w:rsid w:val="0010685F"/>
    <w:rsid w:val="00115F16"/>
    <w:rsid w:val="00117224"/>
    <w:rsid w:val="0011728C"/>
    <w:rsid w:val="0012010D"/>
    <w:rsid w:val="00123493"/>
    <w:rsid w:val="00157138"/>
    <w:rsid w:val="00157696"/>
    <w:rsid w:val="001663A4"/>
    <w:rsid w:val="001735E9"/>
    <w:rsid w:val="00187865"/>
    <w:rsid w:val="001A0946"/>
    <w:rsid w:val="001A783A"/>
    <w:rsid w:val="001B2051"/>
    <w:rsid w:val="001B6CB9"/>
    <w:rsid w:val="001B7109"/>
    <w:rsid w:val="001C4721"/>
    <w:rsid w:val="001D2C24"/>
    <w:rsid w:val="001D4A7C"/>
    <w:rsid w:val="001D7F50"/>
    <w:rsid w:val="001F04D7"/>
    <w:rsid w:val="00201662"/>
    <w:rsid w:val="002054E8"/>
    <w:rsid w:val="002103A3"/>
    <w:rsid w:val="00214029"/>
    <w:rsid w:val="002201E7"/>
    <w:rsid w:val="002234EF"/>
    <w:rsid w:val="002258A0"/>
    <w:rsid w:val="002313E6"/>
    <w:rsid w:val="00232BD5"/>
    <w:rsid w:val="00233867"/>
    <w:rsid w:val="00236FD0"/>
    <w:rsid w:val="00245198"/>
    <w:rsid w:val="002663EF"/>
    <w:rsid w:val="002701D8"/>
    <w:rsid w:val="002776F2"/>
    <w:rsid w:val="002877AD"/>
    <w:rsid w:val="00296E22"/>
    <w:rsid w:val="002D736D"/>
    <w:rsid w:val="002F2D18"/>
    <w:rsid w:val="002F315D"/>
    <w:rsid w:val="002F6E94"/>
    <w:rsid w:val="0030043A"/>
    <w:rsid w:val="00302E9F"/>
    <w:rsid w:val="00304C9A"/>
    <w:rsid w:val="00313DA5"/>
    <w:rsid w:val="00316779"/>
    <w:rsid w:val="003176B4"/>
    <w:rsid w:val="00323E76"/>
    <w:rsid w:val="00325549"/>
    <w:rsid w:val="00330406"/>
    <w:rsid w:val="00336428"/>
    <w:rsid w:val="00336EE8"/>
    <w:rsid w:val="003606B4"/>
    <w:rsid w:val="003636DE"/>
    <w:rsid w:val="003707C1"/>
    <w:rsid w:val="00375B8F"/>
    <w:rsid w:val="0038352D"/>
    <w:rsid w:val="00387A5C"/>
    <w:rsid w:val="00390096"/>
    <w:rsid w:val="00391DE0"/>
    <w:rsid w:val="003A4E5D"/>
    <w:rsid w:val="003B188B"/>
    <w:rsid w:val="003B7805"/>
    <w:rsid w:val="003C2638"/>
    <w:rsid w:val="003E507A"/>
    <w:rsid w:val="003E5F64"/>
    <w:rsid w:val="003F01FB"/>
    <w:rsid w:val="003F5B7A"/>
    <w:rsid w:val="00401BA7"/>
    <w:rsid w:val="00410868"/>
    <w:rsid w:val="00411B80"/>
    <w:rsid w:val="004123BD"/>
    <w:rsid w:val="00415A1A"/>
    <w:rsid w:val="00440517"/>
    <w:rsid w:val="00445B04"/>
    <w:rsid w:val="00450BC9"/>
    <w:rsid w:val="0045740D"/>
    <w:rsid w:val="00471DB8"/>
    <w:rsid w:val="00472306"/>
    <w:rsid w:val="00475DD1"/>
    <w:rsid w:val="004805FA"/>
    <w:rsid w:val="004806D3"/>
    <w:rsid w:val="00484C4F"/>
    <w:rsid w:val="00494ACC"/>
    <w:rsid w:val="00495C63"/>
    <w:rsid w:val="004A1AE5"/>
    <w:rsid w:val="004A268C"/>
    <w:rsid w:val="004A3724"/>
    <w:rsid w:val="004B48BC"/>
    <w:rsid w:val="004C0440"/>
    <w:rsid w:val="004E286C"/>
    <w:rsid w:val="004F27DB"/>
    <w:rsid w:val="004F2841"/>
    <w:rsid w:val="004F3CEA"/>
    <w:rsid w:val="004F5CF8"/>
    <w:rsid w:val="00500017"/>
    <w:rsid w:val="00505CFF"/>
    <w:rsid w:val="00511863"/>
    <w:rsid w:val="005140AA"/>
    <w:rsid w:val="0052287F"/>
    <w:rsid w:val="005270D7"/>
    <w:rsid w:val="00532E40"/>
    <w:rsid w:val="005400D1"/>
    <w:rsid w:val="0054424D"/>
    <w:rsid w:val="005451E7"/>
    <w:rsid w:val="00546C83"/>
    <w:rsid w:val="00556F36"/>
    <w:rsid w:val="005575BF"/>
    <w:rsid w:val="00562CE1"/>
    <w:rsid w:val="005641A0"/>
    <w:rsid w:val="00575B18"/>
    <w:rsid w:val="00591166"/>
    <w:rsid w:val="005A082D"/>
    <w:rsid w:val="005A1B83"/>
    <w:rsid w:val="005A40D5"/>
    <w:rsid w:val="005A6A71"/>
    <w:rsid w:val="005A7CAB"/>
    <w:rsid w:val="005B1DCA"/>
    <w:rsid w:val="005B2742"/>
    <w:rsid w:val="005B4B1A"/>
    <w:rsid w:val="005C21C7"/>
    <w:rsid w:val="005F10E3"/>
    <w:rsid w:val="00600DFE"/>
    <w:rsid w:val="00611202"/>
    <w:rsid w:val="0061304D"/>
    <w:rsid w:val="00621270"/>
    <w:rsid w:val="00653B74"/>
    <w:rsid w:val="00664FC5"/>
    <w:rsid w:val="0067342C"/>
    <w:rsid w:val="00676B5E"/>
    <w:rsid w:val="00676BFE"/>
    <w:rsid w:val="00680B1A"/>
    <w:rsid w:val="00687311"/>
    <w:rsid w:val="006A6775"/>
    <w:rsid w:val="006A6B0B"/>
    <w:rsid w:val="006B0C80"/>
    <w:rsid w:val="006B1797"/>
    <w:rsid w:val="006B4D02"/>
    <w:rsid w:val="006B62C6"/>
    <w:rsid w:val="006D6FFC"/>
    <w:rsid w:val="007029B5"/>
    <w:rsid w:val="00703E9F"/>
    <w:rsid w:val="007157A0"/>
    <w:rsid w:val="007359E2"/>
    <w:rsid w:val="007432D6"/>
    <w:rsid w:val="00745237"/>
    <w:rsid w:val="007521C0"/>
    <w:rsid w:val="007524F3"/>
    <w:rsid w:val="00756BC5"/>
    <w:rsid w:val="00761617"/>
    <w:rsid w:val="00766C23"/>
    <w:rsid w:val="0077005E"/>
    <w:rsid w:val="00771E1F"/>
    <w:rsid w:val="00786409"/>
    <w:rsid w:val="00794D04"/>
    <w:rsid w:val="00796467"/>
    <w:rsid w:val="007A091F"/>
    <w:rsid w:val="007C3EB4"/>
    <w:rsid w:val="00816EFB"/>
    <w:rsid w:val="00830D63"/>
    <w:rsid w:val="0083376A"/>
    <w:rsid w:val="00834BCE"/>
    <w:rsid w:val="008443AC"/>
    <w:rsid w:val="00846D9C"/>
    <w:rsid w:val="00856FE0"/>
    <w:rsid w:val="008574FC"/>
    <w:rsid w:val="00860AD3"/>
    <w:rsid w:val="00862CF2"/>
    <w:rsid w:val="008755BB"/>
    <w:rsid w:val="00876AE7"/>
    <w:rsid w:val="00881EDB"/>
    <w:rsid w:val="00894B1C"/>
    <w:rsid w:val="008A56C5"/>
    <w:rsid w:val="008A6D16"/>
    <w:rsid w:val="008B2ECB"/>
    <w:rsid w:val="008B542E"/>
    <w:rsid w:val="008B5F53"/>
    <w:rsid w:val="008C25A5"/>
    <w:rsid w:val="008D3868"/>
    <w:rsid w:val="008E52A9"/>
    <w:rsid w:val="008E78B2"/>
    <w:rsid w:val="008F24FF"/>
    <w:rsid w:val="008F27A2"/>
    <w:rsid w:val="008F36DF"/>
    <w:rsid w:val="00902FEB"/>
    <w:rsid w:val="00905898"/>
    <w:rsid w:val="009206BB"/>
    <w:rsid w:val="009262AB"/>
    <w:rsid w:val="00942A65"/>
    <w:rsid w:val="00943AE4"/>
    <w:rsid w:val="00946D47"/>
    <w:rsid w:val="009510EC"/>
    <w:rsid w:val="009522D6"/>
    <w:rsid w:val="0095258F"/>
    <w:rsid w:val="00970CD4"/>
    <w:rsid w:val="00984B97"/>
    <w:rsid w:val="009912E2"/>
    <w:rsid w:val="00995C81"/>
    <w:rsid w:val="009A05A1"/>
    <w:rsid w:val="009A1883"/>
    <w:rsid w:val="009A55B0"/>
    <w:rsid w:val="009B14E3"/>
    <w:rsid w:val="009C0F7E"/>
    <w:rsid w:val="009C4CB0"/>
    <w:rsid w:val="009C6E8D"/>
    <w:rsid w:val="009C7A26"/>
    <w:rsid w:val="009D1B35"/>
    <w:rsid w:val="009D1CF9"/>
    <w:rsid w:val="009D479B"/>
    <w:rsid w:val="009F0B25"/>
    <w:rsid w:val="009F4EA7"/>
    <w:rsid w:val="00A00444"/>
    <w:rsid w:val="00A2791D"/>
    <w:rsid w:val="00A30341"/>
    <w:rsid w:val="00A30693"/>
    <w:rsid w:val="00A37CB0"/>
    <w:rsid w:val="00A474D9"/>
    <w:rsid w:val="00A6605D"/>
    <w:rsid w:val="00A86B52"/>
    <w:rsid w:val="00A970A3"/>
    <w:rsid w:val="00AC25DA"/>
    <w:rsid w:val="00AD07BC"/>
    <w:rsid w:val="00AD1B48"/>
    <w:rsid w:val="00AE1B8D"/>
    <w:rsid w:val="00B14CF6"/>
    <w:rsid w:val="00B158D8"/>
    <w:rsid w:val="00B1722B"/>
    <w:rsid w:val="00B2408E"/>
    <w:rsid w:val="00B31982"/>
    <w:rsid w:val="00B41EF9"/>
    <w:rsid w:val="00B531AA"/>
    <w:rsid w:val="00B553EC"/>
    <w:rsid w:val="00B56B40"/>
    <w:rsid w:val="00B57684"/>
    <w:rsid w:val="00B62782"/>
    <w:rsid w:val="00B67C0B"/>
    <w:rsid w:val="00B97FCA"/>
    <w:rsid w:val="00BA0839"/>
    <w:rsid w:val="00BB14C0"/>
    <w:rsid w:val="00BC4864"/>
    <w:rsid w:val="00BD62B8"/>
    <w:rsid w:val="00BE7841"/>
    <w:rsid w:val="00BF6437"/>
    <w:rsid w:val="00C00CAE"/>
    <w:rsid w:val="00C04144"/>
    <w:rsid w:val="00C077BE"/>
    <w:rsid w:val="00C16094"/>
    <w:rsid w:val="00C37E14"/>
    <w:rsid w:val="00C64B82"/>
    <w:rsid w:val="00C9513B"/>
    <w:rsid w:val="00CA3589"/>
    <w:rsid w:val="00CB42C1"/>
    <w:rsid w:val="00CB6D03"/>
    <w:rsid w:val="00CD5610"/>
    <w:rsid w:val="00CE35AB"/>
    <w:rsid w:val="00CE3AA2"/>
    <w:rsid w:val="00CE7E83"/>
    <w:rsid w:val="00CF0AB1"/>
    <w:rsid w:val="00CF53EB"/>
    <w:rsid w:val="00CF64B3"/>
    <w:rsid w:val="00D17099"/>
    <w:rsid w:val="00D21C38"/>
    <w:rsid w:val="00D334E1"/>
    <w:rsid w:val="00D33608"/>
    <w:rsid w:val="00D65CEB"/>
    <w:rsid w:val="00D71DDE"/>
    <w:rsid w:val="00D9533B"/>
    <w:rsid w:val="00DA2BE7"/>
    <w:rsid w:val="00DB2DEE"/>
    <w:rsid w:val="00DC56C8"/>
    <w:rsid w:val="00DF51FF"/>
    <w:rsid w:val="00DF7BFB"/>
    <w:rsid w:val="00E040BA"/>
    <w:rsid w:val="00E055BF"/>
    <w:rsid w:val="00E1151A"/>
    <w:rsid w:val="00E20D5A"/>
    <w:rsid w:val="00E211BA"/>
    <w:rsid w:val="00E27727"/>
    <w:rsid w:val="00E32AE5"/>
    <w:rsid w:val="00E36E72"/>
    <w:rsid w:val="00E51F79"/>
    <w:rsid w:val="00E61F26"/>
    <w:rsid w:val="00E63379"/>
    <w:rsid w:val="00E65C3A"/>
    <w:rsid w:val="00E6684F"/>
    <w:rsid w:val="00E70ABE"/>
    <w:rsid w:val="00E77AB9"/>
    <w:rsid w:val="00EA5A72"/>
    <w:rsid w:val="00EA7575"/>
    <w:rsid w:val="00EB315F"/>
    <w:rsid w:val="00EB3416"/>
    <w:rsid w:val="00EB4010"/>
    <w:rsid w:val="00EC2FA5"/>
    <w:rsid w:val="00EE3EED"/>
    <w:rsid w:val="00EE4657"/>
    <w:rsid w:val="00EE4784"/>
    <w:rsid w:val="00EF14F6"/>
    <w:rsid w:val="00F005A8"/>
    <w:rsid w:val="00F154BC"/>
    <w:rsid w:val="00F173B5"/>
    <w:rsid w:val="00F2739B"/>
    <w:rsid w:val="00F27F59"/>
    <w:rsid w:val="00F5359A"/>
    <w:rsid w:val="00F54A23"/>
    <w:rsid w:val="00F60798"/>
    <w:rsid w:val="00F611E7"/>
    <w:rsid w:val="00F61CC9"/>
    <w:rsid w:val="00F823C9"/>
    <w:rsid w:val="00F83B2C"/>
    <w:rsid w:val="00F87AFA"/>
    <w:rsid w:val="00F87D43"/>
    <w:rsid w:val="00F90568"/>
    <w:rsid w:val="00F97A63"/>
    <w:rsid w:val="00FA7C07"/>
    <w:rsid w:val="00FB405F"/>
    <w:rsid w:val="00FC4627"/>
    <w:rsid w:val="00FD5867"/>
    <w:rsid w:val="00FD6310"/>
    <w:rsid w:val="00FE5E9E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D8BC"/>
  <w15:docId w15:val="{CC98E0F8-205C-4B6F-8C80-E9E3BE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10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10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0E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4D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4D04"/>
    <w:rPr>
      <w:sz w:val="18"/>
      <w:szCs w:val="18"/>
    </w:rPr>
  </w:style>
  <w:style w:type="table" w:styleId="ab">
    <w:name w:val="Table Grid"/>
    <w:basedOn w:val="a1"/>
    <w:uiPriority w:val="39"/>
    <w:qFormat/>
    <w:rsid w:val="004F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3636DE"/>
    <w:pPr>
      <w:tabs>
        <w:tab w:val="center" w:pos="4160"/>
        <w:tab w:val="right" w:pos="8300"/>
      </w:tabs>
    </w:pPr>
    <w:rPr>
      <w:sz w:val="28"/>
      <w:szCs w:val="28"/>
    </w:rPr>
  </w:style>
  <w:style w:type="character" w:customStyle="1" w:styleId="AMDisplayEquation0">
    <w:name w:val="AMDisplayEquation 字符"/>
    <w:basedOn w:val="a0"/>
    <w:link w:val="AMDisplayEquation"/>
    <w:rsid w:val="003636DE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8</Pages>
  <Words>473</Words>
  <Characters>2701</Characters>
  <Application>Microsoft Office Word</Application>
  <DocSecurity>0</DocSecurity>
  <Lines>22</Lines>
  <Paragraphs>6</Paragraphs>
  <ScaleCrop>false</ScaleCrop>
  <Company>中国石油大学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曹治国</dc:creator>
  <cp:lastModifiedBy>Lee Singngai</cp:lastModifiedBy>
  <cp:revision>272</cp:revision>
  <dcterms:created xsi:type="dcterms:W3CDTF">2018-09-19T03:18:00Z</dcterms:created>
  <dcterms:modified xsi:type="dcterms:W3CDTF">2020-04-19T10:48:00Z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