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837E" w14:textId="00D4E863" w:rsidR="00190668" w:rsidRDefault="00AF7A57" w:rsidP="00FF4DAA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CM</w:t>
      </w:r>
      <w:r w:rsidR="00A8775B">
        <w:rPr>
          <w:sz w:val="28"/>
          <w:szCs w:val="28"/>
        </w:rPr>
        <w:t>T106</w:t>
      </w:r>
      <w:r>
        <w:rPr>
          <w:sz w:val="28"/>
          <w:szCs w:val="28"/>
        </w:rPr>
        <w:t>:</w:t>
      </w:r>
      <w:r w:rsidR="00FF4DAA" w:rsidRPr="00FF4DAA">
        <w:rPr>
          <w:sz w:val="28"/>
          <w:szCs w:val="28"/>
        </w:rPr>
        <w:t xml:space="preserve"> High Performance Computing</w:t>
      </w:r>
    </w:p>
    <w:p w14:paraId="4D951BFD" w14:textId="56B21F7E" w:rsidR="00FF4DAA" w:rsidRDefault="00FF4DAA" w:rsidP="00FF4DAA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HPC Lab </w:t>
      </w:r>
      <w:r w:rsidR="009421CA">
        <w:rPr>
          <w:sz w:val="28"/>
          <w:szCs w:val="28"/>
        </w:rPr>
        <w:t>3</w:t>
      </w:r>
      <w:r>
        <w:rPr>
          <w:sz w:val="28"/>
          <w:szCs w:val="28"/>
        </w:rPr>
        <w:t xml:space="preserve">: Programming with </w:t>
      </w:r>
      <w:r w:rsidR="009421CA">
        <w:rPr>
          <w:sz w:val="28"/>
          <w:szCs w:val="28"/>
        </w:rPr>
        <w:t>CUDA</w:t>
      </w:r>
    </w:p>
    <w:p w14:paraId="6C5FA0FC" w14:textId="77777777" w:rsidR="00FF4DAA" w:rsidRDefault="00FF4DAA" w:rsidP="00FF4DAA">
      <w:pPr>
        <w:rPr>
          <w:sz w:val="22"/>
          <w:szCs w:val="22"/>
        </w:rPr>
      </w:pPr>
      <w:r w:rsidRPr="00FF4DAA">
        <w:rPr>
          <w:sz w:val="22"/>
          <w:szCs w:val="22"/>
        </w:rPr>
        <w:t xml:space="preserve">Where: C/2.08, </w:t>
      </w:r>
      <w:hyperlink r:id="rId5" w:history="1">
        <w:r w:rsidRPr="00FF4DAA">
          <w:rPr>
            <w:rStyle w:val="Hyperlink"/>
            <w:sz w:val="22"/>
            <w:szCs w:val="22"/>
          </w:rPr>
          <w:t>Queen’s Buildings</w:t>
        </w:r>
      </w:hyperlink>
      <w:r>
        <w:rPr>
          <w:sz w:val="22"/>
          <w:szCs w:val="22"/>
        </w:rPr>
        <w:t xml:space="preserve"> (second floor, central building)</w:t>
      </w:r>
    </w:p>
    <w:p w14:paraId="2BAFC8DA" w14:textId="36E0B656" w:rsidR="00FF4DAA" w:rsidRDefault="00FF4DAA" w:rsidP="00FF4DAA">
      <w:pPr>
        <w:rPr>
          <w:sz w:val="22"/>
          <w:szCs w:val="22"/>
        </w:rPr>
      </w:pPr>
      <w:r>
        <w:rPr>
          <w:sz w:val="22"/>
          <w:szCs w:val="22"/>
        </w:rPr>
        <w:t xml:space="preserve">When: </w:t>
      </w:r>
      <w:r w:rsidR="00A8775B">
        <w:rPr>
          <w:sz w:val="22"/>
          <w:szCs w:val="22"/>
        </w:rPr>
        <w:t>1:</w:t>
      </w:r>
      <w:r w:rsidR="00540DB5">
        <w:rPr>
          <w:sz w:val="22"/>
          <w:szCs w:val="22"/>
        </w:rPr>
        <w:t>3</w:t>
      </w:r>
      <w:r w:rsidR="00A8775B">
        <w:rPr>
          <w:sz w:val="22"/>
          <w:szCs w:val="22"/>
        </w:rPr>
        <w:t xml:space="preserve">0 </w:t>
      </w:r>
      <w:r w:rsidR="00AF7A57">
        <w:rPr>
          <w:sz w:val="22"/>
          <w:szCs w:val="22"/>
        </w:rPr>
        <w:t>-</w:t>
      </w:r>
      <w:r w:rsidR="008339DB">
        <w:rPr>
          <w:sz w:val="22"/>
          <w:szCs w:val="22"/>
        </w:rPr>
        <w:t>3</w:t>
      </w:r>
      <w:r w:rsidR="00AF7A57">
        <w:rPr>
          <w:sz w:val="22"/>
          <w:szCs w:val="22"/>
        </w:rPr>
        <w:t>:00</w:t>
      </w:r>
      <w:r>
        <w:rPr>
          <w:sz w:val="22"/>
          <w:szCs w:val="22"/>
        </w:rPr>
        <w:t xml:space="preserve">pm, </w:t>
      </w:r>
      <w:r w:rsidR="00A8775B">
        <w:rPr>
          <w:sz w:val="22"/>
          <w:szCs w:val="22"/>
        </w:rPr>
        <w:t>2</w:t>
      </w:r>
      <w:r w:rsidR="008C4BD8">
        <w:rPr>
          <w:sz w:val="22"/>
          <w:szCs w:val="22"/>
        </w:rPr>
        <w:t>6</w:t>
      </w:r>
      <w:bookmarkStart w:id="0" w:name="_GoBack"/>
      <w:bookmarkEnd w:id="0"/>
      <w:r w:rsidR="00AF7A57">
        <w:rPr>
          <w:sz w:val="22"/>
          <w:szCs w:val="22"/>
        </w:rPr>
        <w:t xml:space="preserve"> November</w:t>
      </w:r>
      <w:r>
        <w:rPr>
          <w:sz w:val="22"/>
          <w:szCs w:val="22"/>
        </w:rPr>
        <w:t xml:space="preserve"> 201</w:t>
      </w:r>
      <w:r w:rsidR="008339DB">
        <w:rPr>
          <w:sz w:val="22"/>
          <w:szCs w:val="22"/>
        </w:rPr>
        <w:t>9</w:t>
      </w:r>
    </w:p>
    <w:p w14:paraId="11B91CDA" w14:textId="77777777" w:rsidR="00FF4DAA" w:rsidRPr="00C6349A" w:rsidRDefault="00FF4DAA" w:rsidP="00FF4DAA">
      <w:pPr>
        <w:spacing w:before="240"/>
        <w:rPr>
          <w:b/>
          <w:sz w:val="22"/>
          <w:szCs w:val="22"/>
        </w:rPr>
      </w:pPr>
      <w:r w:rsidRPr="00C6349A">
        <w:rPr>
          <w:b/>
          <w:sz w:val="22"/>
          <w:szCs w:val="22"/>
        </w:rPr>
        <w:t>Description of problem</w:t>
      </w:r>
    </w:p>
    <w:p w14:paraId="05949FE1" w14:textId="642D5325" w:rsidR="00C811E1" w:rsidRDefault="00FF4DAA" w:rsidP="00FF4DAA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>You will be given a sequential program, laplaceSEQ</w:t>
      </w:r>
      <w:r w:rsidR="001B5104">
        <w:rPr>
          <w:sz w:val="22"/>
          <w:szCs w:val="22"/>
        </w:rPr>
        <w:t>1D</w:t>
      </w:r>
      <w:r>
        <w:rPr>
          <w:sz w:val="22"/>
          <w:szCs w:val="22"/>
        </w:rPr>
        <w:t>.c, which solves the two-dimensional Laplace equation on a rectangle.</w:t>
      </w:r>
      <w:r w:rsidR="007D051A">
        <w:rPr>
          <w:sz w:val="22"/>
          <w:szCs w:val="22"/>
        </w:rPr>
        <w:t xml:space="preserve"> The aim is to </w:t>
      </w:r>
      <w:r w:rsidR="007D051A" w:rsidRPr="007D051A">
        <w:rPr>
          <w:sz w:val="22"/>
          <w:szCs w:val="22"/>
          <w:lang w:val="en-US"/>
        </w:rPr>
        <w:t>determine the electric field around a conducting object held at a fixed electrical potential inside a box at a fixed electrical potential</w:t>
      </w:r>
      <w:r w:rsidR="007D051A">
        <w:rPr>
          <w:sz w:val="22"/>
          <w:szCs w:val="22"/>
          <w:lang w:val="en-US"/>
        </w:rPr>
        <w:t xml:space="preserve"> of 1, with the electrical potential on the boundary being fixed at 0.</w:t>
      </w:r>
    </w:p>
    <w:p w14:paraId="31C6358F" w14:textId="77777777" w:rsidR="00C811E1" w:rsidRDefault="00C811E1" w:rsidP="00FF4DAA">
      <w:pPr>
        <w:spacing w:before="6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AB02D8" wp14:editId="2398BEAF">
                <wp:simplePos x="0" y="0"/>
                <wp:positionH relativeFrom="column">
                  <wp:posOffset>1292313</wp:posOffset>
                </wp:positionH>
                <wp:positionV relativeFrom="paragraph">
                  <wp:posOffset>171538</wp:posOffset>
                </wp:positionV>
                <wp:extent cx="3764805" cy="2610999"/>
                <wp:effectExtent l="3810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805" cy="2610999"/>
                          <a:chOff x="0" y="0"/>
                          <a:chExt cx="3764805" cy="2610999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441435"/>
                            <a:ext cx="1940400" cy="180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762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5214" y="0"/>
                            <a:ext cx="1275345" cy="29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0D371" w14:textId="77777777" w:rsidR="007D051A" w:rsidRPr="007D051A" w:rsidRDefault="007D051A" w:rsidP="007D051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MS PGothic" w:cs="Times New Roman (Body CS)"/>
                                  <w:color w:val="000000" w:themeColor="text1"/>
                                  <w:kern w:val="24"/>
                                  <w:szCs w:val="48"/>
                                  <w:lang w:val="en-US"/>
                                </w:rPr>
                              </w:pPr>
                              <w:r w:rsidRPr="007D051A">
                                <w:rPr>
                                  <w:rFonts w:eastAsia="MS PGothic" w:cs="Times New Roman (Body CS)"/>
                                  <w:color w:val="000000" w:themeColor="text1"/>
                                  <w:kern w:val="24"/>
                                  <w:szCs w:val="48"/>
                                  <w:lang w:val="en-US"/>
                                </w:rPr>
                                <w:t>Potential = 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4229" y="2320685"/>
                            <a:ext cx="1023593" cy="290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E399B" w14:textId="77777777" w:rsidR="007D051A" w:rsidRPr="007D051A" w:rsidRDefault="007D051A" w:rsidP="007D051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7D051A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Potential = </w:t>
                              </w:r>
                              <w:r w:rsidRPr="007D051A">
                                <w:rPr>
                                  <w:rFonts w:eastAsia="MS PGothic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Line 8"/>
                        <wps:cNvCnPr/>
                        <wps:spPr bwMode="auto">
                          <a:xfrm flipH="1">
                            <a:off x="952237" y="227024"/>
                            <a:ext cx="156256" cy="1692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18885" y="422516"/>
                            <a:ext cx="1645920" cy="142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206DE" w14:textId="77777777" w:rsidR="007D051A" w:rsidRPr="007D051A" w:rsidRDefault="007D051A" w:rsidP="007D051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MS PGothic" w:cs="Times New Roman (Body CS)"/>
                                  <w:color w:val="000000" w:themeColor="text1"/>
                                  <w:kern w:val="24"/>
                                  <w:szCs w:val="48"/>
                                  <w:lang w:val="en-US"/>
                                </w:rPr>
                              </w:pPr>
                              <w:r w:rsidRPr="007D051A">
                                <w:rPr>
                                  <w:rFonts w:eastAsia="MS PGothic" w:cs="Times New Roman (Body CS)"/>
                                  <w:b/>
                                  <w:color w:val="000000" w:themeColor="text1"/>
                                  <w:kern w:val="24"/>
                                  <w:szCs w:val="48"/>
                                  <w:lang w:val="en-US"/>
                                </w:rPr>
                                <w:t>Figure 1</w:t>
                              </w:r>
                              <w:r>
                                <w:rPr>
                                  <w:rFonts w:eastAsia="MS PGothic" w:cs="Times New Roman (Body CS)"/>
                                  <w:color w:val="000000" w:themeColor="text1"/>
                                  <w:kern w:val="24"/>
                                  <w:szCs w:val="48"/>
                                  <w:lang w:val="en-US"/>
                                </w:rPr>
                                <w:t>: The conducting object is shown in purple. We want to find the electrical potential in the yellow shaded region.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Line 9"/>
                        <wps:cNvCnPr/>
                        <wps:spPr bwMode="auto">
                          <a:xfrm flipV="1">
                            <a:off x="775663" y="1500878"/>
                            <a:ext cx="175505" cy="90027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38725" y="1198180"/>
                            <a:ext cx="334395" cy="301422"/>
                          </a:xfrm>
                          <a:prstGeom prst="rect">
                            <a:avLst/>
                          </a:prstGeom>
                          <a:solidFill>
                            <a:schemeClr val="folHlink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101.75pt;margin-top:13.5pt;width:296.45pt;height:205.6pt;z-index:251664384" coordsize="37648,26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">
                <v:rect id="Rectangle 2" o:spid="_x0000_s1027" style="position:absolute;top:4414;width:19404;height:1807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" fillcolor="#fff2cc [663]" strokecolor="black [3213]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252;width:12753;height:29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:rsidR="007D051A" w:rsidRPr="007D051A" w:rsidRDefault="007D051A" w:rsidP="007D051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eastAsia="MS PGothic" w:cs="Times New Roman (Body CS)"/>
                            <w:color w:val="000000" w:themeColor="text1"/>
                            <w:kern w:val="24"/>
                            <w:szCs w:val="48"/>
                            <w:lang w:val="en-US"/>
                          </w:rPr>
                        </w:pPr>
                        <w:r w:rsidRPr="007D051A">
                          <w:rPr>
                            <w:rFonts w:eastAsia="MS PGothic" w:cs="Times New Roman (Body CS)"/>
                            <w:color w:val="000000" w:themeColor="text1"/>
                            <w:kern w:val="24"/>
                            <w:szCs w:val="48"/>
                            <w:lang w:val="en-US"/>
                          </w:rPr>
                          <w:t>Potentia</w:t>
                        </w:r>
                        <w:r w:rsidRPr="007D051A">
                          <w:rPr>
                            <w:rFonts w:eastAsia="MS PGothic" w:cs="Times New Roman (Body CS)"/>
                            <w:color w:val="000000" w:themeColor="text1"/>
                            <w:kern w:val="24"/>
                            <w:szCs w:val="48"/>
                            <w:lang w:val="en-US"/>
                          </w:rPr>
                          <w:t>l</w:t>
                        </w:r>
                        <w:r w:rsidRPr="007D051A">
                          <w:rPr>
                            <w:rFonts w:eastAsia="MS PGothic" w:cs="Times New Roman (Body CS)"/>
                            <w:color w:val="000000" w:themeColor="text1"/>
                            <w:kern w:val="24"/>
                            <w:szCs w:val="48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" o:spid="_x0000_s1029" type="#_x0000_t202" style="position:absolute;left:3342;top:23206;width:10236;height:2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<v:textbox>
                    <w:txbxContent>
                      <w:p w:rsidR="007D051A" w:rsidRPr="007D051A" w:rsidRDefault="007D051A" w:rsidP="007D051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7D051A">
                          <w:rPr>
                            <w:rFonts w:eastAsia="MS PGothic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Potential = </w:t>
                        </w:r>
                        <w:r w:rsidRPr="007D051A">
                          <w:rPr>
                            <w:rFonts w:eastAsia="MS PGothic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line id="Line 8" o:spid="_x0000_s1030" style="position:absolute;flip:x;visibility:visible;mso-wrap-style:square" from="9522,2270" to="11084,3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" strokecolor="black [3213]" strokeweight="2pt">
                  <v:stroke endarrow="block" endarrowwidth="wide" endarrowlength="long"/>
                </v:line>
                <v:shape id="_x0000_s1031" type="#_x0000_t202" style="position:absolute;left:21188;top:4225;width:16460;height:14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:rsidR="007D051A" w:rsidRPr="007D051A" w:rsidRDefault="007D051A" w:rsidP="007D051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eastAsia="MS PGothic" w:cs="Times New Roman (Body CS)"/>
                            <w:color w:val="000000" w:themeColor="text1"/>
                            <w:kern w:val="24"/>
                            <w:szCs w:val="48"/>
                            <w:lang w:val="en-US"/>
                          </w:rPr>
                        </w:pPr>
                        <w:r w:rsidRPr="007D051A">
                          <w:rPr>
                            <w:rFonts w:eastAsia="MS PGothic" w:cs="Times New Roman (Body CS)"/>
                            <w:b/>
                            <w:color w:val="000000" w:themeColor="text1"/>
                            <w:kern w:val="24"/>
                            <w:szCs w:val="48"/>
                            <w:lang w:val="en-US"/>
                          </w:rPr>
                          <w:t>Figure 1</w:t>
                        </w:r>
                        <w:r>
                          <w:rPr>
                            <w:rFonts w:eastAsia="MS PGothic" w:cs="Times New Roman (Body CS)"/>
                            <w:color w:val="000000" w:themeColor="text1"/>
                            <w:kern w:val="24"/>
                            <w:szCs w:val="48"/>
                            <w:lang w:val="en-US"/>
                          </w:rPr>
                          <w:t>: The conducting object is shown in purple. We want to find the electrical potential in the yellow shaded region.</w:t>
                        </w:r>
                      </w:p>
                    </w:txbxContent>
                  </v:textbox>
                </v:shape>
                <v:line id="Line 9" o:spid="_x0000_s1032" style="position:absolute;flip:y;visibility:visible;mso-wrap-style:square" from="7756,15008" to="9511,240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" strokecolor="black [3213]" strokeweight="2pt">
                  <v:stroke endarrow="block" endarrowwidth="wide" endarrowlength="long"/>
                </v:line>
                <v:rect id="Rectangle 3" o:spid="_x0000_s1033" style="position:absolute;left:8387;top:11981;width:3344;height:301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" fillcolor="#954f72 [3211]" stroked="f"/>
              </v:group>
            </w:pict>
          </mc:Fallback>
        </mc:AlternateContent>
      </w:r>
    </w:p>
    <w:p w14:paraId="1C0178FB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7F8AFA57" w14:textId="77777777" w:rsidR="007D051A" w:rsidRDefault="007D051A" w:rsidP="00FF4DAA">
      <w:pPr>
        <w:spacing w:before="60" w:after="120"/>
        <w:rPr>
          <w:sz w:val="22"/>
          <w:szCs w:val="22"/>
        </w:rPr>
      </w:pPr>
    </w:p>
    <w:p w14:paraId="11B2CE8C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13AA9CEA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13527E80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5ECB9E89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448DC3CA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0D9CE3F1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56E159EF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1E44074F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32D9213D" w14:textId="77777777" w:rsidR="00C811E1" w:rsidRDefault="00C811E1" w:rsidP="00FF4DAA">
      <w:pPr>
        <w:spacing w:before="60" w:after="120"/>
        <w:rPr>
          <w:sz w:val="22"/>
          <w:szCs w:val="22"/>
        </w:rPr>
      </w:pPr>
    </w:p>
    <w:p w14:paraId="4EDCFC33" w14:textId="43F23850" w:rsidR="00C811E1" w:rsidRDefault="00174D37" w:rsidP="00FF4DAA">
      <w:pPr>
        <w:spacing w:before="60"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80B7A" wp14:editId="06B5FC9C">
                <wp:simplePos x="0" y="0"/>
                <wp:positionH relativeFrom="column">
                  <wp:posOffset>31115</wp:posOffset>
                </wp:positionH>
                <wp:positionV relativeFrom="page">
                  <wp:posOffset>6899275</wp:posOffset>
                </wp:positionV>
                <wp:extent cx="5511165" cy="1904365"/>
                <wp:effectExtent l="0" t="0" r="635" b="635"/>
                <wp:wrapTopAndBottom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165" cy="1904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8C21991" w14:textId="77777777" w:rsidR="00C811E1" w:rsidRPr="00C811E1" w:rsidRDefault="00C811E1" w:rsidP="00C811E1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C811E1">
                              <w:rPr>
                                <w:rFonts w:ascii="Menlo" w:hAnsi="Menlo" w:cs="Menlo"/>
                                <w:color w:val="C1651C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(k=</w:t>
                            </w:r>
                            <w:proofErr w:type="gramStart"/>
                            <w:r w:rsidRPr="00C811E1">
                              <w:rPr>
                                <w:rFonts w:ascii="Menlo" w:hAnsi="Menlo" w:cs="Menlo"/>
                                <w:color w:val="B42419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;k</w:t>
                            </w:r>
                            <w:proofErr w:type="gram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nsteps;k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++){</w:t>
                            </w:r>
                          </w:p>
                          <w:p w14:paraId="7579ED92" w14:textId="29648AA3" w:rsidR="00C811E1" w:rsidRPr="00C811E1" w:rsidRDefault="00C811E1" w:rsidP="00C811E1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C811E1">
                              <w:rPr>
                                <w:rFonts w:ascii="Menlo" w:hAnsi="Menlo" w:cs="Menlo"/>
                                <w:color w:val="C1651C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(j=</w:t>
                            </w:r>
                            <w:proofErr w:type="gramStart"/>
                            <w:r w:rsidRPr="00C811E1">
                              <w:rPr>
                                <w:rFonts w:ascii="Menlo" w:hAnsi="Menlo" w:cs="Menlo"/>
                                <w:color w:val="B4241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;j</w:t>
                            </w:r>
                            <w:proofErr w:type="gram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nptsy;j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</w:t>
                            </w:r>
                          </w:p>
                          <w:p w14:paraId="619C02DB" w14:textId="6F14393E" w:rsidR="00C811E1" w:rsidRDefault="00C811E1" w:rsidP="00C811E1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811E1">
                              <w:rPr>
                                <w:rFonts w:ascii="Menlo" w:hAnsi="Menlo" w:cs="Menlo"/>
                                <w:color w:val="C1651C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C811E1">
                              <w:rPr>
                                <w:rFonts w:ascii="Menlo" w:hAnsi="Menlo" w:cs="Menlo"/>
                                <w:color w:val="B4241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;i</w:t>
                            </w:r>
                            <w:proofErr w:type="gram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nptsx;i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</w:t>
                            </w:r>
                            <w:r w:rsidR="009E092E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6095525" w14:textId="3C821A9B" w:rsidR="009E092E" w:rsidRPr="00C811E1" w:rsidRDefault="009E092E" w:rsidP="00C811E1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x = j*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nptsx+i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9267F79" w14:textId="1D5CEAFB" w:rsidR="00C811E1" w:rsidRPr="00C811E1" w:rsidRDefault="00C811E1" w:rsidP="00C811E1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C811E1">
                              <w:rPr>
                                <w:rFonts w:ascii="Menlo" w:hAnsi="Menlo" w:cs="Menlo"/>
                                <w:color w:val="C1651C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(mask[</w:t>
                            </w:r>
                            <w:r w:rsidR="009E092E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]) phi[</w:t>
                            </w:r>
                            <w:r w:rsidR="009E092E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r w:rsidRPr="00C811E1">
                              <w:rPr>
                                <w:rFonts w:ascii="Menlo" w:hAnsi="Menlo" w:cs="Menlo"/>
                                <w:color w:val="B42419"/>
                                <w:sz w:val="20"/>
                                <w:szCs w:val="20"/>
                                <w:lang w:val="en-US"/>
                              </w:rPr>
                              <w:t>0.25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*(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oldphi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="009E092E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x+</w:t>
                            </w:r>
                            <w:r w:rsidRPr="00C811E1">
                              <w:rPr>
                                <w:rFonts w:ascii="Menlo" w:hAnsi="Menlo" w:cs="Menlo"/>
                                <w:color w:val="B42419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+</w:t>
                            </w:r>
                          </w:p>
                          <w:p w14:paraId="14F51EB9" w14:textId="266D166A" w:rsidR="00C811E1" w:rsidRDefault="00C811E1" w:rsidP="00C811E1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oldphi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="009E092E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x-</w:t>
                            </w:r>
                            <w:r w:rsidRPr="00C811E1">
                              <w:rPr>
                                <w:rFonts w:ascii="Menlo" w:hAnsi="Menlo" w:cs="Menlo"/>
                                <w:color w:val="B42419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+ 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oldphi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9E092E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x+nptsx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+ 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oldphi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="009E092E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x-</w:t>
                            </w:r>
                            <w:proofErr w:type="spellStart"/>
                            <w:r w:rsidR="009E092E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nptsx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4201A7EA" w14:textId="3D80D0A6" w:rsidR="009E092E" w:rsidRDefault="009E092E" w:rsidP="00C811E1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}</w:t>
                            </w:r>
                          </w:p>
                          <w:p w14:paraId="2E6681BC" w14:textId="55FC2AF8" w:rsidR="009E092E" w:rsidRPr="00C811E1" w:rsidRDefault="009E092E" w:rsidP="009E092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1651C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C811E1">
                              <w:rPr>
                                <w:rFonts w:ascii="Menlo" w:hAnsi="Menlo" w:cs="Menlo"/>
                                <w:color w:val="C1651C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(j=</w:t>
                            </w:r>
                            <w:proofErr w:type="gramStart"/>
                            <w:r w:rsidRPr="00C811E1">
                              <w:rPr>
                                <w:rFonts w:ascii="Menlo" w:hAnsi="Menlo" w:cs="Menlo"/>
                                <w:color w:val="B4241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;j</w:t>
                            </w:r>
                            <w:proofErr w:type="gram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nptsy;j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</w:t>
                            </w:r>
                          </w:p>
                          <w:p w14:paraId="2D8BE011" w14:textId="26C84B96" w:rsidR="009E092E" w:rsidRDefault="009E092E" w:rsidP="009E092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811E1">
                              <w:rPr>
                                <w:rFonts w:ascii="Menlo" w:hAnsi="Menlo" w:cs="Menlo"/>
                                <w:color w:val="C1651C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C811E1">
                              <w:rPr>
                                <w:rFonts w:ascii="Menlo" w:hAnsi="Menlo" w:cs="Menlo"/>
                                <w:color w:val="B4241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;i</w:t>
                            </w:r>
                            <w:proofErr w:type="gram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nptsx;i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1D15576" w14:textId="05DC970C" w:rsidR="009E092E" w:rsidRPr="00C811E1" w:rsidRDefault="009E092E" w:rsidP="009E092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x = j*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nptsx+i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1275EA4" w14:textId="036C427C" w:rsidR="009E092E" w:rsidRPr="00C811E1" w:rsidRDefault="009E092E" w:rsidP="009E092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oldphi</w:t>
                            </w:r>
                            <w:proofErr w:type="spellEnd"/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= phi[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1AA869EA" w14:textId="77777777" w:rsidR="00C811E1" w:rsidRPr="00C811E1" w:rsidRDefault="00C811E1" w:rsidP="00C811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MS PGothic" w:cs="Times New Roman (Body CS)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11E1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80B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4" type="#_x0000_t202" style="position:absolute;margin-left:2.45pt;margin-top:543.25pt;width:433.95pt;height:1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" fillcolor="#d9e2f3 [660]" stroked="f">
                <v:textbox>
                  <w:txbxContent>
                    <w:p w14:paraId="18C21991" w14:textId="77777777" w:rsidR="00C811E1" w:rsidRPr="00C811E1" w:rsidRDefault="00C811E1" w:rsidP="00C811E1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C811E1">
                        <w:rPr>
                          <w:rFonts w:ascii="Menlo" w:hAnsi="Menlo" w:cs="Menlo"/>
                          <w:color w:val="C1651C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(k=</w:t>
                      </w:r>
                      <w:proofErr w:type="gramStart"/>
                      <w:r w:rsidRPr="00C811E1">
                        <w:rPr>
                          <w:rFonts w:ascii="Menlo" w:hAnsi="Menlo" w:cs="Menlo"/>
                          <w:color w:val="B42419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;k</w:t>
                      </w:r>
                      <w:proofErr w:type="gram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&lt;=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nsteps;k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++){</w:t>
                      </w:r>
                    </w:p>
                    <w:p w14:paraId="7579ED92" w14:textId="29648AA3" w:rsidR="00C811E1" w:rsidRPr="00C811E1" w:rsidRDefault="00C811E1" w:rsidP="00C811E1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C811E1">
                        <w:rPr>
                          <w:rFonts w:ascii="Menlo" w:hAnsi="Menlo" w:cs="Menlo"/>
                          <w:color w:val="C1651C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(j=</w:t>
                      </w:r>
                      <w:proofErr w:type="gramStart"/>
                      <w:r w:rsidRPr="00C811E1">
                        <w:rPr>
                          <w:rFonts w:ascii="Menlo" w:hAnsi="Menlo" w:cs="Menlo"/>
                          <w:color w:val="B4241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;j</w:t>
                      </w:r>
                      <w:proofErr w:type="gram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nptsy;j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++)</w:t>
                      </w:r>
                    </w:p>
                    <w:p w14:paraId="619C02DB" w14:textId="6F14393E" w:rsidR="00C811E1" w:rsidRDefault="00C811E1" w:rsidP="00C811E1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811E1">
                        <w:rPr>
                          <w:rFonts w:ascii="Menlo" w:hAnsi="Menlo" w:cs="Menlo"/>
                          <w:color w:val="C1651C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Start"/>
                      <w:r w:rsidRPr="00C811E1">
                        <w:rPr>
                          <w:rFonts w:ascii="Menlo" w:hAnsi="Menlo" w:cs="Menlo"/>
                          <w:color w:val="B4241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;i</w:t>
                      </w:r>
                      <w:proofErr w:type="gram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nptsx;i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++)</w:t>
                      </w:r>
                      <w:r w:rsidR="009E092E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6095525" w14:textId="3C821A9B" w:rsidR="009E092E" w:rsidRPr="00C811E1" w:rsidRDefault="009E092E" w:rsidP="00C811E1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x = j*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nptsx+i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9267F79" w14:textId="1D5CEAFB" w:rsidR="00C811E1" w:rsidRPr="00C811E1" w:rsidRDefault="00C811E1" w:rsidP="00C811E1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C811E1">
                        <w:rPr>
                          <w:rFonts w:ascii="Menlo" w:hAnsi="Menlo" w:cs="Menlo"/>
                          <w:color w:val="C1651C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(mask[</w:t>
                      </w:r>
                      <w:r w:rsidR="009E092E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]) phi[</w:t>
                      </w:r>
                      <w:r w:rsidR="009E092E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r w:rsidRPr="00C811E1">
                        <w:rPr>
                          <w:rFonts w:ascii="Menlo" w:hAnsi="Menlo" w:cs="Menlo"/>
                          <w:color w:val="B42419"/>
                          <w:sz w:val="20"/>
                          <w:szCs w:val="20"/>
                          <w:lang w:val="en-US"/>
                        </w:rPr>
                        <w:t>0.25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*(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oldphi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="009E092E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x+</w:t>
                      </w:r>
                      <w:r w:rsidRPr="00C811E1">
                        <w:rPr>
                          <w:rFonts w:ascii="Menlo" w:hAnsi="Menlo" w:cs="Menlo"/>
                          <w:color w:val="B42419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] +</w:t>
                      </w:r>
                    </w:p>
                    <w:p w14:paraId="14F51EB9" w14:textId="266D166A" w:rsidR="00C811E1" w:rsidRDefault="00C811E1" w:rsidP="00C811E1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oldphi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="009E092E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x-</w:t>
                      </w:r>
                      <w:r w:rsidRPr="00C811E1">
                        <w:rPr>
                          <w:rFonts w:ascii="Menlo" w:hAnsi="Menlo" w:cs="Menlo"/>
                          <w:color w:val="B42419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+ 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oldphi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9E092E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x+nptsx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+ 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oldphi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="009E092E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x-</w:t>
                      </w:r>
                      <w:proofErr w:type="spellStart"/>
                      <w:r w:rsidR="009E092E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nptsx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4201A7EA" w14:textId="3D80D0A6" w:rsidR="009E092E" w:rsidRDefault="009E092E" w:rsidP="00C811E1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  }</w:t>
                      </w:r>
                    </w:p>
                    <w:p w14:paraId="2E6681BC" w14:textId="55FC2AF8" w:rsidR="009E092E" w:rsidRPr="00C811E1" w:rsidRDefault="009E092E" w:rsidP="009E092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1651C"/>
                          <w:sz w:val="20"/>
                          <w:szCs w:val="20"/>
                          <w:lang w:val="en-US"/>
                        </w:rPr>
                        <w:tab/>
                        <w:t xml:space="preserve">    </w:t>
                      </w:r>
                      <w:r w:rsidRPr="00C811E1">
                        <w:rPr>
                          <w:rFonts w:ascii="Menlo" w:hAnsi="Menlo" w:cs="Menlo"/>
                          <w:color w:val="C1651C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(j=</w:t>
                      </w:r>
                      <w:proofErr w:type="gramStart"/>
                      <w:r w:rsidRPr="00C811E1">
                        <w:rPr>
                          <w:rFonts w:ascii="Menlo" w:hAnsi="Menlo" w:cs="Menlo"/>
                          <w:color w:val="B4241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;j</w:t>
                      </w:r>
                      <w:proofErr w:type="gram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nptsy;j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++)</w:t>
                      </w:r>
                    </w:p>
                    <w:p w14:paraId="2D8BE011" w14:textId="26C84B96" w:rsidR="009E092E" w:rsidRDefault="009E092E" w:rsidP="009E092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811E1">
                        <w:rPr>
                          <w:rFonts w:ascii="Menlo" w:hAnsi="Menlo" w:cs="Menlo"/>
                          <w:color w:val="C1651C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Start"/>
                      <w:r w:rsidRPr="00C811E1">
                        <w:rPr>
                          <w:rFonts w:ascii="Menlo" w:hAnsi="Menlo" w:cs="Menlo"/>
                          <w:color w:val="B4241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;i</w:t>
                      </w:r>
                      <w:proofErr w:type="gram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nptsx;i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++)</w:t>
                      </w: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1D15576" w14:textId="05DC970C" w:rsidR="009E092E" w:rsidRPr="00C811E1" w:rsidRDefault="009E092E" w:rsidP="009E092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    x = j*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nptsx+i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1275EA4" w14:textId="036C427C" w:rsidR="009E092E" w:rsidRPr="00C811E1" w:rsidRDefault="009E092E" w:rsidP="009E092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oldphi</w:t>
                      </w:r>
                      <w:proofErr w:type="spellEnd"/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] = phi[</w:t>
                      </w: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1AA869EA" w14:textId="77777777" w:rsidR="00C811E1" w:rsidRPr="00C811E1" w:rsidRDefault="00C811E1" w:rsidP="00C811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eastAsia="MS PGothic" w:cs="Times New Roman (Body CS)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811E1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}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811E1">
        <w:rPr>
          <w:sz w:val="22"/>
          <w:szCs w:val="22"/>
        </w:rPr>
        <w:t xml:space="preserve">The code uses an iterative algorithm to find the approximate solution </w:t>
      </w:r>
      <w:r w:rsidR="00C6349A">
        <w:rPr>
          <w:sz w:val="22"/>
          <w:szCs w:val="22"/>
        </w:rPr>
        <w:t xml:space="preserve">at a rectangular grid of points </w:t>
      </w:r>
      <w:r w:rsidR="00C811E1">
        <w:rPr>
          <w:sz w:val="22"/>
          <w:szCs w:val="22"/>
        </w:rPr>
        <w:t>within the yellow region in Fig. 1. The main computational work is done in the following lines of code:</w:t>
      </w:r>
    </w:p>
    <w:p w14:paraId="0EC3FE9B" w14:textId="7BDC0D2C" w:rsidR="00C811E1" w:rsidRDefault="00C811E1" w:rsidP="00FF4DAA">
      <w:pPr>
        <w:spacing w:before="60" w:after="120"/>
        <w:rPr>
          <w:sz w:val="22"/>
          <w:szCs w:val="22"/>
        </w:rPr>
      </w:pPr>
    </w:p>
    <w:p w14:paraId="100B3E21" w14:textId="2BFCFD80" w:rsidR="00C6349A" w:rsidRDefault="00C6349A" w:rsidP="00FF4DAA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The outer loop over k is the iterative loop. This contains two doubly-nested for loops. The </w:t>
      </w:r>
      <w:r w:rsidR="009E092E">
        <w:rPr>
          <w:sz w:val="22"/>
          <w:szCs w:val="22"/>
        </w:rPr>
        <w:t>first</w:t>
      </w:r>
      <w:r>
        <w:rPr>
          <w:sz w:val="22"/>
          <w:szCs w:val="22"/>
        </w:rPr>
        <w:t xml:space="preserve"> updates the solution by replacing phi at each point by the average of the neighbouring values from the previous iteration. The mask array is set to 0 on the boundary and at the 4 central points (we </w:t>
      </w:r>
      <w:r>
        <w:rPr>
          <w:sz w:val="22"/>
          <w:szCs w:val="22"/>
        </w:rPr>
        <w:lastRenderedPageBreak/>
        <w:t>don’t want to change these values of phi), and is 1 at all other points.</w:t>
      </w:r>
      <w:r w:rsidR="009E092E">
        <w:rPr>
          <w:sz w:val="22"/>
          <w:szCs w:val="22"/>
        </w:rPr>
        <w:t xml:space="preserve"> The second doubly-nested loop copies the solution from the current iteration (phi) to the </w:t>
      </w:r>
      <w:proofErr w:type="spellStart"/>
      <w:r w:rsidR="009E092E">
        <w:rPr>
          <w:sz w:val="22"/>
          <w:szCs w:val="22"/>
        </w:rPr>
        <w:t>oldphi</w:t>
      </w:r>
      <w:proofErr w:type="spellEnd"/>
      <w:r w:rsidR="009E092E">
        <w:rPr>
          <w:sz w:val="22"/>
          <w:szCs w:val="22"/>
        </w:rPr>
        <w:t xml:space="preserve"> array.</w:t>
      </w:r>
    </w:p>
    <w:p w14:paraId="1A5B25D9" w14:textId="77777777" w:rsidR="00C6349A" w:rsidRDefault="00C6349A" w:rsidP="00FF4DAA">
      <w:pPr>
        <w:spacing w:before="60" w:after="120"/>
        <w:rPr>
          <w:b/>
          <w:sz w:val="22"/>
          <w:szCs w:val="22"/>
        </w:rPr>
      </w:pPr>
      <w:r w:rsidRPr="003E0F2B">
        <w:rPr>
          <w:b/>
          <w:sz w:val="22"/>
          <w:szCs w:val="22"/>
        </w:rPr>
        <w:t>What you must do</w:t>
      </w:r>
    </w:p>
    <w:p w14:paraId="35C7AF9A" w14:textId="28F92AB4" w:rsidR="003E0F2B" w:rsidRDefault="003E0F2B" w:rsidP="003E0F2B">
      <w:pPr>
        <w:pStyle w:val="ListParagraph"/>
        <w:numPr>
          <w:ilvl w:val="0"/>
          <w:numId w:val="1"/>
        </w:numPr>
        <w:spacing w:before="60" w:after="120"/>
        <w:rPr>
          <w:sz w:val="22"/>
          <w:szCs w:val="22"/>
        </w:rPr>
      </w:pPr>
      <w:r>
        <w:rPr>
          <w:sz w:val="22"/>
          <w:szCs w:val="22"/>
        </w:rPr>
        <w:t>P</w:t>
      </w:r>
      <w:r w:rsidRPr="003E0F2B">
        <w:rPr>
          <w:sz w:val="22"/>
          <w:szCs w:val="22"/>
        </w:rPr>
        <w:t xml:space="preserve">arallelise the code </w:t>
      </w:r>
      <w:r w:rsidR="00D37BEE">
        <w:rPr>
          <w:sz w:val="22"/>
          <w:szCs w:val="22"/>
        </w:rPr>
        <w:t xml:space="preserve">for a GPU </w:t>
      </w:r>
      <w:r w:rsidRPr="003E0F2B">
        <w:rPr>
          <w:sz w:val="22"/>
          <w:szCs w:val="22"/>
        </w:rPr>
        <w:t xml:space="preserve">using </w:t>
      </w:r>
      <w:r w:rsidR="00D37BEE">
        <w:rPr>
          <w:sz w:val="22"/>
          <w:szCs w:val="22"/>
        </w:rPr>
        <w:t>CUDA, following the code in the PowerPoint slides</w:t>
      </w:r>
      <w:r>
        <w:rPr>
          <w:sz w:val="22"/>
          <w:szCs w:val="22"/>
        </w:rPr>
        <w:t xml:space="preserve">. You </w:t>
      </w:r>
      <w:r w:rsidR="00D87909">
        <w:rPr>
          <w:sz w:val="22"/>
          <w:szCs w:val="22"/>
        </w:rPr>
        <w:t>should</w:t>
      </w:r>
      <w:r>
        <w:rPr>
          <w:sz w:val="22"/>
          <w:szCs w:val="22"/>
        </w:rPr>
        <w:t xml:space="preserve"> include the </w:t>
      </w:r>
      <w:proofErr w:type="spellStart"/>
      <w:r w:rsidR="00D37BEE">
        <w:rPr>
          <w:sz w:val="22"/>
          <w:szCs w:val="22"/>
        </w:rPr>
        <w:t>cuda</w:t>
      </w:r>
      <w:r>
        <w:rPr>
          <w:sz w:val="22"/>
          <w:szCs w:val="22"/>
        </w:rPr>
        <w:t>.h</w:t>
      </w:r>
      <w:proofErr w:type="spellEnd"/>
      <w:r w:rsidRPr="003E0F2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file at the start of the code, </w:t>
      </w:r>
      <w:r w:rsidR="00ED6FF6">
        <w:rPr>
          <w:sz w:val="22"/>
          <w:szCs w:val="22"/>
        </w:rPr>
        <w:t xml:space="preserve">and </w:t>
      </w:r>
      <w:r w:rsidR="006A1921">
        <w:rPr>
          <w:sz w:val="22"/>
          <w:szCs w:val="22"/>
        </w:rPr>
        <w:t xml:space="preserve">change the name of the output file in the </w:t>
      </w:r>
      <w:proofErr w:type="spellStart"/>
      <w:r w:rsidR="006A1921">
        <w:rPr>
          <w:sz w:val="22"/>
          <w:szCs w:val="22"/>
        </w:rPr>
        <w:t>output_array</w:t>
      </w:r>
      <w:proofErr w:type="spellEnd"/>
      <w:r w:rsidR="006A1921">
        <w:rPr>
          <w:sz w:val="22"/>
          <w:szCs w:val="22"/>
        </w:rPr>
        <w:t xml:space="preserve"> routine from “outSEQ.ps” to “outGPU.ps”. </w:t>
      </w:r>
      <w:r w:rsidR="00ED6FF6">
        <w:rPr>
          <w:sz w:val="22"/>
          <w:szCs w:val="22"/>
        </w:rPr>
        <w:t xml:space="preserve">In the </w:t>
      </w:r>
      <w:proofErr w:type="spellStart"/>
      <w:r w:rsidR="00ED6FF6">
        <w:rPr>
          <w:sz w:val="22"/>
          <w:szCs w:val="22"/>
        </w:rPr>
        <w:t>performUpdates</w:t>
      </w:r>
      <w:proofErr w:type="spellEnd"/>
      <w:r w:rsidR="00ED6FF6">
        <w:rPr>
          <w:sz w:val="22"/>
          <w:szCs w:val="22"/>
        </w:rPr>
        <w:t xml:space="preserve"> routine you must </w:t>
      </w:r>
      <w:r w:rsidR="00D37BEE">
        <w:rPr>
          <w:sz w:val="22"/>
          <w:szCs w:val="22"/>
        </w:rPr>
        <w:t xml:space="preserve">allocate memory on the GPU for the phi, </w:t>
      </w:r>
      <w:proofErr w:type="spellStart"/>
      <w:r w:rsidR="00D37BEE">
        <w:rPr>
          <w:sz w:val="22"/>
          <w:szCs w:val="22"/>
        </w:rPr>
        <w:t>oldphi</w:t>
      </w:r>
      <w:proofErr w:type="spellEnd"/>
      <w:r w:rsidR="00D37BEE">
        <w:rPr>
          <w:sz w:val="22"/>
          <w:szCs w:val="22"/>
        </w:rPr>
        <w:t xml:space="preserve"> a</w:t>
      </w:r>
      <w:r w:rsidR="00BE59E9">
        <w:rPr>
          <w:sz w:val="22"/>
          <w:szCs w:val="22"/>
        </w:rPr>
        <w:t xml:space="preserve">nd mask arrays, and copy the </w:t>
      </w:r>
      <w:r w:rsidR="00D37BEE">
        <w:rPr>
          <w:sz w:val="22"/>
          <w:szCs w:val="22"/>
        </w:rPr>
        <w:t xml:space="preserve">phi and mask arrays to the GPU. After performing the </w:t>
      </w:r>
      <w:r w:rsidR="00BE59E9">
        <w:rPr>
          <w:sz w:val="22"/>
          <w:szCs w:val="22"/>
        </w:rPr>
        <w:t xml:space="preserve">updates you need to copy the </w:t>
      </w:r>
      <w:r w:rsidR="00D37BEE">
        <w:rPr>
          <w:sz w:val="22"/>
          <w:szCs w:val="22"/>
        </w:rPr>
        <w:t>phi array from the device to the host</w:t>
      </w:r>
      <w:r w:rsidR="00ED6FF6">
        <w:rPr>
          <w:sz w:val="22"/>
          <w:szCs w:val="22"/>
        </w:rPr>
        <w:t xml:space="preserve"> and free the arrays in the GPU memory. </w:t>
      </w:r>
      <w:r w:rsidR="007F6AD0">
        <w:rPr>
          <w:sz w:val="22"/>
          <w:szCs w:val="22"/>
        </w:rPr>
        <w:t>The parallel code should be called laplace</w:t>
      </w:r>
      <w:r w:rsidR="00D37BEE">
        <w:rPr>
          <w:sz w:val="22"/>
          <w:szCs w:val="22"/>
        </w:rPr>
        <w:t>GPU</w:t>
      </w:r>
      <w:r w:rsidR="007F6AD0">
        <w:rPr>
          <w:sz w:val="22"/>
          <w:szCs w:val="22"/>
        </w:rPr>
        <w:t>.c</w:t>
      </w:r>
      <w:r w:rsidR="00D37BEE">
        <w:rPr>
          <w:sz w:val="22"/>
          <w:szCs w:val="22"/>
        </w:rPr>
        <w:t>u</w:t>
      </w:r>
    </w:p>
    <w:p w14:paraId="63B58851" w14:textId="77777777" w:rsidR="00812C14" w:rsidRPr="00812C14" w:rsidRDefault="00812C14" w:rsidP="00812C14">
      <w:pPr>
        <w:spacing w:before="60" w:after="120"/>
        <w:rPr>
          <w:b/>
          <w:sz w:val="22"/>
          <w:szCs w:val="22"/>
        </w:rPr>
      </w:pPr>
      <w:r w:rsidRPr="00812C14">
        <w:rPr>
          <w:b/>
          <w:sz w:val="22"/>
          <w:szCs w:val="22"/>
        </w:rPr>
        <w:t>Optional Tasks</w:t>
      </w:r>
    </w:p>
    <w:p w14:paraId="79E7FD40" w14:textId="3AC5AC9C" w:rsidR="00812C14" w:rsidRPr="00812C14" w:rsidRDefault="00812C14" w:rsidP="00812C14">
      <w:pPr>
        <w:spacing w:before="60" w:after="120"/>
        <w:rPr>
          <w:sz w:val="22"/>
          <w:szCs w:val="22"/>
        </w:rPr>
      </w:pPr>
      <w:r w:rsidRPr="00812C14">
        <w:rPr>
          <w:sz w:val="22"/>
          <w:szCs w:val="22"/>
        </w:rPr>
        <w:t>You probably won’t have time for the following tasks in the lab:</w:t>
      </w:r>
    </w:p>
    <w:p w14:paraId="48A88282" w14:textId="250EBD5A" w:rsidR="007F6AD0" w:rsidRDefault="007F6AD0" w:rsidP="00812C14">
      <w:pPr>
        <w:pStyle w:val="ListParagraph"/>
        <w:numPr>
          <w:ilvl w:val="0"/>
          <w:numId w:val="2"/>
        </w:num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After the </w:t>
      </w:r>
      <w:r w:rsidR="00ED6FF6">
        <w:rPr>
          <w:sz w:val="22"/>
          <w:szCs w:val="22"/>
        </w:rPr>
        <w:t xml:space="preserve">parallel </w:t>
      </w:r>
      <w:r>
        <w:rPr>
          <w:sz w:val="22"/>
          <w:szCs w:val="22"/>
        </w:rPr>
        <w:t xml:space="preserve">code is working correctly you should run it for </w:t>
      </w:r>
      <w:r w:rsidR="00ED6FF6">
        <w:rPr>
          <w:sz w:val="22"/>
          <w:szCs w:val="22"/>
        </w:rPr>
        <w:t xml:space="preserve">thread blocks of </w:t>
      </w:r>
      <w:r>
        <w:rPr>
          <w:sz w:val="22"/>
          <w:szCs w:val="22"/>
        </w:rPr>
        <w:t xml:space="preserve">different </w:t>
      </w:r>
      <w:r w:rsidR="00ED6FF6">
        <w:rPr>
          <w:sz w:val="22"/>
          <w:szCs w:val="22"/>
        </w:rPr>
        <w:t>size and record the times taken. For example, 4x4, 8x8, 8x16, 16x16, and 16x32.</w:t>
      </w:r>
    </w:p>
    <w:p w14:paraId="03A38DB9" w14:textId="3B7B3FF6" w:rsidR="007F6AD0" w:rsidRDefault="007F6AD0" w:rsidP="00812C14">
      <w:pPr>
        <w:pStyle w:val="ListParagraph"/>
        <w:numPr>
          <w:ilvl w:val="0"/>
          <w:numId w:val="2"/>
        </w:num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Plot a histogram of the time taken </w:t>
      </w:r>
      <w:r w:rsidR="00ED6FF6">
        <w:rPr>
          <w:sz w:val="22"/>
          <w:szCs w:val="22"/>
        </w:rPr>
        <w:t>for the different thread block sizes, and compare these with the time taken by the sequential code</w:t>
      </w:r>
      <w:r>
        <w:rPr>
          <w:sz w:val="22"/>
          <w:szCs w:val="22"/>
        </w:rPr>
        <w:t>, laplaceSEQ</w:t>
      </w:r>
      <w:r w:rsidR="001B5104">
        <w:rPr>
          <w:sz w:val="22"/>
          <w:szCs w:val="22"/>
        </w:rPr>
        <w:t>1D</w:t>
      </w:r>
      <w:r>
        <w:rPr>
          <w:sz w:val="22"/>
          <w:szCs w:val="22"/>
        </w:rPr>
        <w:t>.c</w:t>
      </w:r>
      <w:r w:rsidR="005A0BC2">
        <w:rPr>
          <w:sz w:val="22"/>
          <w:szCs w:val="22"/>
        </w:rPr>
        <w:t xml:space="preserve">. Include the problem size and number of iterations on the plot (these are the values </w:t>
      </w:r>
      <w:proofErr w:type="spellStart"/>
      <w:r w:rsidR="005A0BC2">
        <w:rPr>
          <w:sz w:val="22"/>
          <w:szCs w:val="22"/>
        </w:rPr>
        <w:t>nx</w:t>
      </w:r>
      <w:proofErr w:type="spellEnd"/>
      <w:r w:rsidR="005A0BC2">
        <w:rPr>
          <w:sz w:val="22"/>
          <w:szCs w:val="22"/>
        </w:rPr>
        <w:t xml:space="preserve">, </w:t>
      </w:r>
      <w:proofErr w:type="spellStart"/>
      <w:r w:rsidR="005A0BC2">
        <w:rPr>
          <w:sz w:val="22"/>
          <w:szCs w:val="22"/>
        </w:rPr>
        <w:t>ny</w:t>
      </w:r>
      <w:proofErr w:type="spellEnd"/>
      <w:r w:rsidR="005A0BC2">
        <w:rPr>
          <w:sz w:val="22"/>
          <w:szCs w:val="22"/>
        </w:rPr>
        <w:t>, and ns mentioned below).</w:t>
      </w:r>
    </w:p>
    <w:p w14:paraId="439AFC31" w14:textId="77777777" w:rsidR="005741AD" w:rsidRDefault="005741AD" w:rsidP="007F6AD0">
      <w:pPr>
        <w:spacing w:before="60" w:after="120"/>
        <w:rPr>
          <w:b/>
          <w:sz w:val="22"/>
          <w:szCs w:val="22"/>
        </w:rPr>
      </w:pPr>
      <w:r>
        <w:rPr>
          <w:b/>
          <w:sz w:val="22"/>
          <w:szCs w:val="22"/>
        </w:rPr>
        <w:t>What to do if you need help</w:t>
      </w:r>
    </w:p>
    <w:p w14:paraId="2BC9AB49" w14:textId="77777777" w:rsidR="005741AD" w:rsidRPr="005741AD" w:rsidRDefault="005741AD" w:rsidP="007F6AD0">
      <w:pPr>
        <w:spacing w:before="60" w:after="120"/>
        <w:rPr>
          <w:sz w:val="22"/>
          <w:szCs w:val="22"/>
        </w:rPr>
      </w:pPr>
      <w:r w:rsidRPr="005741AD">
        <w:rPr>
          <w:sz w:val="22"/>
          <w:szCs w:val="22"/>
        </w:rPr>
        <w:t>If you need help</w:t>
      </w:r>
      <w:r>
        <w:rPr>
          <w:sz w:val="22"/>
          <w:szCs w:val="22"/>
        </w:rPr>
        <w:t xml:space="preserve">, ask me or the lab assistant. If I’m not in the lab you can email me at </w:t>
      </w:r>
      <w:hyperlink r:id="rId6" w:history="1">
        <w:r w:rsidRPr="00E57E89">
          <w:rPr>
            <w:rStyle w:val="Hyperlink"/>
            <w:sz w:val="22"/>
            <w:szCs w:val="22"/>
          </w:rPr>
          <w:t>WalkerDW@cardiff.ac.uk</w:t>
        </w:r>
      </w:hyperlink>
      <w:r>
        <w:rPr>
          <w:sz w:val="22"/>
          <w:szCs w:val="22"/>
        </w:rPr>
        <w:t xml:space="preserve">. </w:t>
      </w:r>
    </w:p>
    <w:p w14:paraId="72BCCDEF" w14:textId="77777777" w:rsidR="007F6AD0" w:rsidRDefault="007F6AD0" w:rsidP="007F6AD0">
      <w:pPr>
        <w:spacing w:before="60" w:after="120"/>
        <w:rPr>
          <w:b/>
          <w:sz w:val="22"/>
          <w:szCs w:val="22"/>
        </w:rPr>
      </w:pPr>
      <w:r w:rsidRPr="007F6AD0">
        <w:rPr>
          <w:b/>
          <w:sz w:val="22"/>
          <w:szCs w:val="22"/>
        </w:rPr>
        <w:t>How to compile and run the code</w:t>
      </w:r>
    </w:p>
    <w:p w14:paraId="50352F6D" w14:textId="77777777" w:rsidR="007F6AD0" w:rsidRDefault="007F6AD0" w:rsidP="007F6AD0">
      <w:pPr>
        <w:spacing w:before="60" w:after="120"/>
        <w:rPr>
          <w:sz w:val="22"/>
          <w:szCs w:val="22"/>
        </w:rPr>
      </w:pPr>
      <w:r w:rsidRPr="007F6AD0">
        <w:rPr>
          <w:sz w:val="22"/>
          <w:szCs w:val="22"/>
        </w:rPr>
        <w:t xml:space="preserve">To compile the </w:t>
      </w:r>
      <w:r>
        <w:rPr>
          <w:sz w:val="22"/>
          <w:szCs w:val="22"/>
        </w:rPr>
        <w:t>sequential code:</w:t>
      </w:r>
    </w:p>
    <w:p w14:paraId="23694E21" w14:textId="7622B23C" w:rsidR="007F6AD0" w:rsidRDefault="007F6AD0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ED6FF6">
        <w:rPr>
          <w:sz w:val="22"/>
          <w:szCs w:val="22"/>
        </w:rPr>
        <w:t>g</w:t>
      </w:r>
      <w:r>
        <w:rPr>
          <w:sz w:val="22"/>
          <w:szCs w:val="22"/>
        </w:rPr>
        <w:t>cc</w:t>
      </w:r>
      <w:proofErr w:type="spellEnd"/>
      <w:r>
        <w:rPr>
          <w:sz w:val="22"/>
          <w:szCs w:val="22"/>
        </w:rPr>
        <w:t xml:space="preserve"> -o laplaceSEQ</w:t>
      </w:r>
      <w:r w:rsidR="001B5104">
        <w:rPr>
          <w:sz w:val="22"/>
          <w:szCs w:val="22"/>
        </w:rPr>
        <w:t>1D</w:t>
      </w:r>
      <w:r>
        <w:rPr>
          <w:sz w:val="22"/>
          <w:szCs w:val="22"/>
        </w:rPr>
        <w:t xml:space="preserve"> laplaceSEQ</w:t>
      </w:r>
      <w:r w:rsidR="001B5104">
        <w:rPr>
          <w:sz w:val="22"/>
          <w:szCs w:val="22"/>
        </w:rPr>
        <w:t>1D</w:t>
      </w:r>
      <w:r>
        <w:rPr>
          <w:sz w:val="22"/>
          <w:szCs w:val="22"/>
        </w:rPr>
        <w:t>.c</w:t>
      </w:r>
      <w:r w:rsidR="006375CF">
        <w:rPr>
          <w:sz w:val="22"/>
          <w:szCs w:val="22"/>
        </w:rPr>
        <w:t xml:space="preserve"> -</w:t>
      </w:r>
      <w:proofErr w:type="spellStart"/>
      <w:r w:rsidR="006375CF">
        <w:rPr>
          <w:sz w:val="22"/>
          <w:szCs w:val="22"/>
        </w:rPr>
        <w:t>lm</w:t>
      </w:r>
      <w:proofErr w:type="spellEnd"/>
    </w:p>
    <w:p w14:paraId="19E70030" w14:textId="028A3AFA" w:rsidR="007F6AD0" w:rsidRDefault="007F6AD0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To compile the </w:t>
      </w:r>
      <w:r w:rsidR="00ED6FF6">
        <w:rPr>
          <w:sz w:val="22"/>
          <w:szCs w:val="22"/>
        </w:rPr>
        <w:t>CUDA</w:t>
      </w:r>
      <w:r>
        <w:rPr>
          <w:sz w:val="22"/>
          <w:szCs w:val="22"/>
        </w:rPr>
        <w:t xml:space="preserve"> code:</w:t>
      </w:r>
    </w:p>
    <w:p w14:paraId="4DFEEDC1" w14:textId="3974172A" w:rsidR="007F6AD0" w:rsidRDefault="007F6AD0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ED6FF6">
        <w:rPr>
          <w:sz w:val="22"/>
          <w:szCs w:val="22"/>
        </w:rPr>
        <w:t>nv</w:t>
      </w:r>
      <w:r>
        <w:rPr>
          <w:sz w:val="22"/>
          <w:szCs w:val="22"/>
        </w:rPr>
        <w:t>cc</w:t>
      </w:r>
      <w:proofErr w:type="spellEnd"/>
      <w:r>
        <w:rPr>
          <w:sz w:val="22"/>
          <w:szCs w:val="22"/>
        </w:rPr>
        <w:t xml:space="preserve"> -o </w:t>
      </w:r>
      <w:proofErr w:type="spellStart"/>
      <w:r>
        <w:rPr>
          <w:sz w:val="22"/>
          <w:szCs w:val="22"/>
        </w:rPr>
        <w:t>laplace</w:t>
      </w:r>
      <w:r w:rsidR="00ED6FF6">
        <w:rPr>
          <w:sz w:val="22"/>
          <w:szCs w:val="22"/>
        </w:rPr>
        <w:t>GPU</w:t>
      </w:r>
      <w:proofErr w:type="spellEnd"/>
      <w:r>
        <w:rPr>
          <w:sz w:val="22"/>
          <w:szCs w:val="22"/>
        </w:rPr>
        <w:t xml:space="preserve"> laplace</w:t>
      </w:r>
      <w:r w:rsidR="00ED6FF6">
        <w:rPr>
          <w:sz w:val="22"/>
          <w:szCs w:val="22"/>
        </w:rPr>
        <w:t>GPU</w:t>
      </w:r>
      <w:r>
        <w:rPr>
          <w:sz w:val="22"/>
          <w:szCs w:val="22"/>
        </w:rPr>
        <w:t>.c</w:t>
      </w:r>
      <w:r w:rsidR="00ED6FF6">
        <w:rPr>
          <w:sz w:val="22"/>
          <w:szCs w:val="22"/>
        </w:rPr>
        <w:t>u</w:t>
      </w:r>
      <w:r w:rsidR="006375CF">
        <w:rPr>
          <w:sz w:val="22"/>
          <w:szCs w:val="22"/>
        </w:rPr>
        <w:t xml:space="preserve"> -</w:t>
      </w:r>
      <w:proofErr w:type="spellStart"/>
      <w:r w:rsidR="006375CF">
        <w:rPr>
          <w:sz w:val="22"/>
          <w:szCs w:val="22"/>
        </w:rPr>
        <w:t>lm</w:t>
      </w:r>
      <w:proofErr w:type="spellEnd"/>
    </w:p>
    <w:p w14:paraId="47F3E76B" w14:textId="77777777" w:rsidR="007F6AD0" w:rsidRDefault="007F6AD0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>To run the sequential code:</w:t>
      </w:r>
    </w:p>
    <w:p w14:paraId="29097C19" w14:textId="6057D156" w:rsidR="003A4137" w:rsidRDefault="007F6AD0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ab/>
      </w:r>
      <w:r w:rsidR="003A4137">
        <w:rPr>
          <w:sz w:val="22"/>
          <w:szCs w:val="22"/>
        </w:rPr>
        <w:t>laplaceSEQ</w:t>
      </w:r>
      <w:r w:rsidR="001B5104">
        <w:rPr>
          <w:sz w:val="22"/>
          <w:szCs w:val="22"/>
        </w:rPr>
        <w:t>1D</w:t>
      </w:r>
      <w:r w:rsidR="003A4137">
        <w:rPr>
          <w:sz w:val="22"/>
          <w:szCs w:val="22"/>
        </w:rPr>
        <w:t xml:space="preserve"> -</w:t>
      </w:r>
      <w:proofErr w:type="spellStart"/>
      <w:r w:rsidR="003A4137">
        <w:rPr>
          <w:sz w:val="22"/>
          <w:szCs w:val="22"/>
        </w:rPr>
        <w:t>nx</w:t>
      </w:r>
      <w:proofErr w:type="spellEnd"/>
      <w:r w:rsidR="003A4137">
        <w:rPr>
          <w:sz w:val="22"/>
          <w:szCs w:val="22"/>
        </w:rPr>
        <w:t xml:space="preserve"> </w:t>
      </w:r>
      <w:r w:rsidR="005741AD">
        <w:rPr>
          <w:sz w:val="22"/>
          <w:szCs w:val="22"/>
        </w:rPr>
        <w:t>10</w:t>
      </w:r>
      <w:r w:rsidR="003A4137">
        <w:rPr>
          <w:sz w:val="22"/>
          <w:szCs w:val="22"/>
        </w:rPr>
        <w:t>00 -</w:t>
      </w:r>
      <w:proofErr w:type="spellStart"/>
      <w:r w:rsidR="003A4137">
        <w:rPr>
          <w:sz w:val="22"/>
          <w:szCs w:val="22"/>
        </w:rPr>
        <w:t>ny</w:t>
      </w:r>
      <w:proofErr w:type="spellEnd"/>
      <w:r w:rsidR="003A4137">
        <w:rPr>
          <w:sz w:val="22"/>
          <w:szCs w:val="22"/>
        </w:rPr>
        <w:t xml:space="preserve"> </w:t>
      </w:r>
      <w:r w:rsidR="005741AD">
        <w:rPr>
          <w:sz w:val="22"/>
          <w:szCs w:val="22"/>
        </w:rPr>
        <w:t>10</w:t>
      </w:r>
      <w:r w:rsidR="003A4137">
        <w:rPr>
          <w:sz w:val="22"/>
          <w:szCs w:val="22"/>
        </w:rPr>
        <w:t xml:space="preserve">00 -ns </w:t>
      </w:r>
      <w:r w:rsidR="005741AD">
        <w:rPr>
          <w:sz w:val="22"/>
          <w:szCs w:val="22"/>
        </w:rPr>
        <w:t>20</w:t>
      </w:r>
      <w:r w:rsidR="003A4137">
        <w:rPr>
          <w:sz w:val="22"/>
          <w:szCs w:val="22"/>
        </w:rPr>
        <w:t>00</w:t>
      </w:r>
    </w:p>
    <w:p w14:paraId="6BEA9D6D" w14:textId="3CEDA863" w:rsidR="003A4137" w:rsidRPr="007F6AD0" w:rsidRDefault="003A4137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This will run the sequential code </w:t>
      </w:r>
      <w:r w:rsidR="009C228D">
        <w:rPr>
          <w:sz w:val="22"/>
          <w:szCs w:val="22"/>
        </w:rPr>
        <w:t xml:space="preserve">on a </w:t>
      </w:r>
      <w:r w:rsidR="005741AD">
        <w:rPr>
          <w:sz w:val="22"/>
          <w:szCs w:val="22"/>
        </w:rPr>
        <w:t>10</w:t>
      </w:r>
      <w:r w:rsidR="009C228D">
        <w:rPr>
          <w:sz w:val="22"/>
          <w:szCs w:val="22"/>
        </w:rPr>
        <w:t>00x</w:t>
      </w:r>
      <w:r w:rsidR="005741AD">
        <w:rPr>
          <w:sz w:val="22"/>
          <w:szCs w:val="22"/>
        </w:rPr>
        <w:t>10</w:t>
      </w:r>
      <w:r w:rsidR="009C228D">
        <w:rPr>
          <w:sz w:val="22"/>
          <w:szCs w:val="22"/>
        </w:rPr>
        <w:t xml:space="preserve">00 grid </w:t>
      </w:r>
      <w:r>
        <w:rPr>
          <w:sz w:val="22"/>
          <w:szCs w:val="22"/>
        </w:rPr>
        <w:t xml:space="preserve">for </w:t>
      </w:r>
      <w:r w:rsidR="005741AD">
        <w:rPr>
          <w:sz w:val="22"/>
          <w:szCs w:val="22"/>
        </w:rPr>
        <w:t>20</w:t>
      </w:r>
      <w:r>
        <w:rPr>
          <w:sz w:val="22"/>
          <w:szCs w:val="22"/>
        </w:rPr>
        <w:t>00 iterations</w:t>
      </w:r>
      <w:r w:rsidR="009C228D">
        <w:rPr>
          <w:sz w:val="22"/>
          <w:szCs w:val="22"/>
        </w:rPr>
        <w:t>.</w:t>
      </w:r>
    </w:p>
    <w:p w14:paraId="22A65057" w14:textId="31290A4A" w:rsidR="009C228D" w:rsidRDefault="009C228D" w:rsidP="009C228D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To run the </w:t>
      </w:r>
      <w:r w:rsidR="00ED6FF6">
        <w:rPr>
          <w:sz w:val="22"/>
          <w:szCs w:val="22"/>
        </w:rPr>
        <w:t>CUDA</w:t>
      </w:r>
      <w:r>
        <w:rPr>
          <w:sz w:val="22"/>
          <w:szCs w:val="22"/>
        </w:rPr>
        <w:t xml:space="preserve"> code:</w:t>
      </w:r>
    </w:p>
    <w:p w14:paraId="77553FAC" w14:textId="3770B69A" w:rsidR="009C228D" w:rsidRDefault="009C228D" w:rsidP="009C228D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laplace</w:t>
      </w:r>
      <w:r w:rsidR="00ED6FF6">
        <w:rPr>
          <w:sz w:val="22"/>
          <w:szCs w:val="22"/>
        </w:rPr>
        <w:t>GPU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nx</w:t>
      </w:r>
      <w:proofErr w:type="spellEnd"/>
      <w:r>
        <w:rPr>
          <w:sz w:val="22"/>
          <w:szCs w:val="22"/>
        </w:rPr>
        <w:t xml:space="preserve"> </w:t>
      </w:r>
      <w:r w:rsidR="005741AD">
        <w:rPr>
          <w:sz w:val="22"/>
          <w:szCs w:val="22"/>
        </w:rPr>
        <w:t>10</w:t>
      </w:r>
      <w:r>
        <w:rPr>
          <w:sz w:val="22"/>
          <w:szCs w:val="22"/>
        </w:rPr>
        <w:t>00 -</w:t>
      </w:r>
      <w:proofErr w:type="spellStart"/>
      <w:r>
        <w:rPr>
          <w:sz w:val="22"/>
          <w:szCs w:val="22"/>
        </w:rPr>
        <w:t>ny</w:t>
      </w:r>
      <w:proofErr w:type="spellEnd"/>
      <w:r>
        <w:rPr>
          <w:sz w:val="22"/>
          <w:szCs w:val="22"/>
        </w:rPr>
        <w:t xml:space="preserve"> </w:t>
      </w:r>
      <w:r w:rsidR="005741AD">
        <w:rPr>
          <w:sz w:val="22"/>
          <w:szCs w:val="22"/>
        </w:rPr>
        <w:t>10</w:t>
      </w:r>
      <w:r>
        <w:rPr>
          <w:sz w:val="22"/>
          <w:szCs w:val="22"/>
        </w:rPr>
        <w:t xml:space="preserve">00 -ns </w:t>
      </w:r>
      <w:r w:rsidR="005741AD">
        <w:rPr>
          <w:sz w:val="22"/>
          <w:szCs w:val="22"/>
        </w:rPr>
        <w:t>20</w:t>
      </w:r>
      <w:r>
        <w:rPr>
          <w:sz w:val="22"/>
          <w:szCs w:val="22"/>
        </w:rPr>
        <w:t>00</w:t>
      </w:r>
    </w:p>
    <w:p w14:paraId="1C789A41" w14:textId="54D58918" w:rsidR="007F6AD0" w:rsidRDefault="009C228D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The sequential and </w:t>
      </w:r>
      <w:r w:rsidR="00ED6FF6">
        <w:rPr>
          <w:sz w:val="22"/>
          <w:szCs w:val="22"/>
        </w:rPr>
        <w:t>CUDA</w:t>
      </w:r>
      <w:r>
        <w:rPr>
          <w:sz w:val="22"/>
          <w:szCs w:val="22"/>
        </w:rPr>
        <w:t xml:space="preserve"> codes should give exactly the same output files. You can check this by doing:</w:t>
      </w:r>
    </w:p>
    <w:p w14:paraId="59C27153" w14:textId="326F2E7F" w:rsidR="009C228D" w:rsidRDefault="009C228D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ab/>
        <w:t>diff outSEQ</w:t>
      </w:r>
      <w:r w:rsidR="001B5104">
        <w:rPr>
          <w:sz w:val="22"/>
          <w:szCs w:val="22"/>
        </w:rPr>
        <w:t>1D</w:t>
      </w:r>
      <w:r>
        <w:rPr>
          <w:sz w:val="22"/>
          <w:szCs w:val="22"/>
        </w:rPr>
        <w:t>.ps out</w:t>
      </w:r>
      <w:r w:rsidR="006A1921">
        <w:rPr>
          <w:sz w:val="22"/>
          <w:szCs w:val="22"/>
        </w:rPr>
        <w:t>GPU</w:t>
      </w:r>
      <w:r>
        <w:rPr>
          <w:sz w:val="22"/>
          <w:szCs w:val="22"/>
        </w:rPr>
        <w:t>.ps</w:t>
      </w:r>
    </w:p>
    <w:p w14:paraId="13826275" w14:textId="6C745EDA" w:rsidR="009C228D" w:rsidRDefault="009C228D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>If this produces no output then outSEQ.ps and out</w:t>
      </w:r>
      <w:r w:rsidR="006A1921">
        <w:rPr>
          <w:sz w:val="22"/>
          <w:szCs w:val="22"/>
        </w:rPr>
        <w:t>GPU</w:t>
      </w:r>
      <w:r>
        <w:rPr>
          <w:sz w:val="22"/>
          <w:szCs w:val="22"/>
        </w:rPr>
        <w:t>.ps are the same.</w:t>
      </w:r>
    </w:p>
    <w:p w14:paraId="0C07EC29" w14:textId="77777777" w:rsidR="009C228D" w:rsidRDefault="009C228D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 xml:space="preserve">You can visualise the output using any PostScript </w:t>
      </w:r>
      <w:r w:rsidR="005741AD">
        <w:rPr>
          <w:sz w:val="22"/>
          <w:szCs w:val="22"/>
        </w:rPr>
        <w:t xml:space="preserve">viewing </w:t>
      </w:r>
      <w:r>
        <w:rPr>
          <w:sz w:val="22"/>
          <w:szCs w:val="22"/>
        </w:rPr>
        <w:t xml:space="preserve">tool. </w:t>
      </w:r>
      <w:r w:rsidR="005741AD">
        <w:rPr>
          <w:sz w:val="22"/>
          <w:szCs w:val="22"/>
        </w:rPr>
        <w:t>Fo</w:t>
      </w:r>
      <w:r>
        <w:rPr>
          <w:sz w:val="22"/>
          <w:szCs w:val="22"/>
        </w:rPr>
        <w:t>r example:</w:t>
      </w:r>
    </w:p>
    <w:p w14:paraId="26FBA994" w14:textId="2E29A921" w:rsidR="009C228D" w:rsidRPr="007F6AD0" w:rsidRDefault="009C228D" w:rsidP="007F6AD0">
      <w:pPr>
        <w:spacing w:before="60" w:after="1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gs</w:t>
      </w:r>
      <w:proofErr w:type="spellEnd"/>
      <w:r>
        <w:rPr>
          <w:sz w:val="22"/>
          <w:szCs w:val="22"/>
        </w:rPr>
        <w:t xml:space="preserve"> outSEQ</w:t>
      </w:r>
      <w:r w:rsidR="001B5104">
        <w:rPr>
          <w:sz w:val="22"/>
          <w:szCs w:val="22"/>
        </w:rPr>
        <w:t>1D</w:t>
      </w:r>
      <w:r>
        <w:rPr>
          <w:sz w:val="22"/>
          <w:szCs w:val="22"/>
        </w:rPr>
        <w:t>.ps</w:t>
      </w:r>
    </w:p>
    <w:sectPr w:rsidR="009C228D" w:rsidRPr="007F6AD0" w:rsidSect="00216F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 (Body CS)">
    <w:panose1 w:val="020206030504050203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674A"/>
    <w:multiLevelType w:val="hybridMultilevel"/>
    <w:tmpl w:val="BF7A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E1696"/>
    <w:multiLevelType w:val="hybridMultilevel"/>
    <w:tmpl w:val="BF7A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AA"/>
    <w:rsid w:val="00174D37"/>
    <w:rsid w:val="001B5104"/>
    <w:rsid w:val="00216F6A"/>
    <w:rsid w:val="002D6C69"/>
    <w:rsid w:val="003A4137"/>
    <w:rsid w:val="003E0F2B"/>
    <w:rsid w:val="00496FD8"/>
    <w:rsid w:val="00540DB5"/>
    <w:rsid w:val="005741AD"/>
    <w:rsid w:val="00593D8B"/>
    <w:rsid w:val="005A0BC2"/>
    <w:rsid w:val="006375CF"/>
    <w:rsid w:val="00670016"/>
    <w:rsid w:val="006860AA"/>
    <w:rsid w:val="006A1921"/>
    <w:rsid w:val="007A6058"/>
    <w:rsid w:val="007D051A"/>
    <w:rsid w:val="007F6AD0"/>
    <w:rsid w:val="00812C14"/>
    <w:rsid w:val="008339DB"/>
    <w:rsid w:val="008C4BD8"/>
    <w:rsid w:val="009421CA"/>
    <w:rsid w:val="00943E55"/>
    <w:rsid w:val="009C228D"/>
    <w:rsid w:val="009E092E"/>
    <w:rsid w:val="00A8775B"/>
    <w:rsid w:val="00AF7A57"/>
    <w:rsid w:val="00B1563A"/>
    <w:rsid w:val="00B9100D"/>
    <w:rsid w:val="00BE59E9"/>
    <w:rsid w:val="00C6349A"/>
    <w:rsid w:val="00C811E1"/>
    <w:rsid w:val="00D37BEE"/>
    <w:rsid w:val="00D87909"/>
    <w:rsid w:val="00EA284B"/>
    <w:rsid w:val="00ED6FF6"/>
    <w:rsid w:val="00EE685C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04F5"/>
  <w14:defaultImageDpi w14:val="32767"/>
  <w15:chartTrackingRefBased/>
  <w15:docId w15:val="{540EFB09-31F6-DE45-9D69-1DF4924C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F4D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051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3E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lkerDW@cardiff.ac.uk" TargetMode="External"/><Relationship Id="rId5" Type="http://schemas.openxmlformats.org/officeDocument/2006/relationships/hyperlink" Target="https://www.cardiff.ac.uk/visit/accessibility/cathays-park-campus/queens-buil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3</cp:revision>
  <dcterms:created xsi:type="dcterms:W3CDTF">2019-11-22T10:26:00Z</dcterms:created>
  <dcterms:modified xsi:type="dcterms:W3CDTF">2019-11-22T10:31:00Z</dcterms:modified>
</cp:coreProperties>
</file>