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F4C81" w14:textId="77777777" w:rsidR="00596AC3" w:rsidRDefault="00000000">
      <w:pPr>
        <w:pStyle w:val="a4"/>
        <w:spacing w:line="273" w:lineRule="auto"/>
      </w:pPr>
      <w:r>
        <w:rPr>
          <w:spacing w:val="-4"/>
        </w:rPr>
        <w:t>Министерство</w:t>
      </w:r>
      <w:r>
        <w:rPr>
          <w:spacing w:val="-11"/>
        </w:rPr>
        <w:t xml:space="preserve"> </w:t>
      </w:r>
      <w:r>
        <w:rPr>
          <w:spacing w:val="-4"/>
        </w:rPr>
        <w:t>образования</w:t>
      </w:r>
      <w:r>
        <w:rPr>
          <w:spacing w:val="-11"/>
        </w:rPr>
        <w:t xml:space="preserve"> </w:t>
      </w:r>
      <w:r>
        <w:rPr>
          <w:spacing w:val="-4"/>
        </w:rPr>
        <w:t>и</w:t>
      </w:r>
      <w:r>
        <w:rPr>
          <w:spacing w:val="-11"/>
        </w:rPr>
        <w:t xml:space="preserve"> </w:t>
      </w:r>
      <w:r>
        <w:rPr>
          <w:spacing w:val="-4"/>
        </w:rPr>
        <w:t>науки</w:t>
      </w:r>
      <w:r>
        <w:rPr>
          <w:spacing w:val="-11"/>
        </w:rPr>
        <w:t xml:space="preserve"> </w:t>
      </w:r>
      <w:r>
        <w:rPr>
          <w:spacing w:val="-4"/>
        </w:rPr>
        <w:t xml:space="preserve">Российской </w:t>
      </w:r>
      <w:r>
        <w:rPr>
          <w:spacing w:val="-2"/>
        </w:rPr>
        <w:t>Федерации</w:t>
      </w:r>
    </w:p>
    <w:p w14:paraId="4876CED3" w14:textId="77777777" w:rsidR="00596AC3" w:rsidRDefault="00596AC3">
      <w:pPr>
        <w:pStyle w:val="a3"/>
        <w:spacing w:before="56"/>
        <w:rPr>
          <w:sz w:val="36"/>
        </w:rPr>
      </w:pPr>
    </w:p>
    <w:p w14:paraId="10E945F4" w14:textId="77777777" w:rsidR="00596AC3" w:rsidRDefault="00000000">
      <w:pPr>
        <w:pStyle w:val="2"/>
        <w:spacing w:line="273" w:lineRule="auto"/>
        <w:ind w:right="339"/>
      </w:pPr>
      <w:r>
        <w:rPr>
          <w:color w:val="252525"/>
          <w:spacing w:val="-4"/>
        </w:rPr>
        <w:t xml:space="preserve">Федеральное государственное бюджетное образовательное </w:t>
      </w:r>
      <w:r>
        <w:rPr>
          <w:color w:val="252525"/>
        </w:rPr>
        <w:t>учреждение высшего образования</w:t>
      </w:r>
    </w:p>
    <w:p w14:paraId="602D5830" w14:textId="77777777" w:rsidR="00596AC3" w:rsidRDefault="00000000">
      <w:pPr>
        <w:spacing w:line="380" w:lineRule="exact"/>
        <w:ind w:left="1005" w:right="340"/>
        <w:jc w:val="center"/>
        <w:rPr>
          <w:rFonts w:ascii="Calibri" w:hAnsi="Calibri"/>
          <w:sz w:val="32"/>
        </w:rPr>
      </w:pPr>
      <w:r>
        <w:rPr>
          <w:rFonts w:ascii="Calibri" w:hAnsi="Calibri"/>
          <w:color w:val="252525"/>
          <w:w w:val="85"/>
          <w:sz w:val="32"/>
        </w:rPr>
        <w:t>«</w:t>
      </w:r>
      <w:r>
        <w:rPr>
          <w:smallCaps/>
          <w:color w:val="252525"/>
          <w:w w:val="85"/>
          <w:sz w:val="32"/>
        </w:rPr>
        <w:t>Новосибирский</w:t>
      </w:r>
      <w:r>
        <w:rPr>
          <w:smallCaps/>
          <w:color w:val="252525"/>
          <w:spacing w:val="-3"/>
          <w:w w:val="85"/>
          <w:sz w:val="32"/>
        </w:rPr>
        <w:t xml:space="preserve"> </w:t>
      </w:r>
      <w:r>
        <w:rPr>
          <w:smallCaps/>
          <w:color w:val="252525"/>
          <w:w w:val="85"/>
          <w:sz w:val="32"/>
        </w:rPr>
        <w:t>государственный</w:t>
      </w:r>
      <w:r>
        <w:rPr>
          <w:smallCaps/>
          <w:color w:val="252525"/>
          <w:spacing w:val="-2"/>
          <w:w w:val="85"/>
          <w:sz w:val="32"/>
        </w:rPr>
        <w:t xml:space="preserve"> </w:t>
      </w:r>
      <w:r>
        <w:rPr>
          <w:smallCaps/>
          <w:color w:val="252525"/>
          <w:w w:val="85"/>
          <w:sz w:val="32"/>
        </w:rPr>
        <w:t>технический</w:t>
      </w:r>
      <w:r>
        <w:rPr>
          <w:smallCaps/>
          <w:color w:val="252525"/>
          <w:spacing w:val="-2"/>
          <w:w w:val="85"/>
          <w:sz w:val="32"/>
        </w:rPr>
        <w:t xml:space="preserve"> университет</w:t>
      </w:r>
      <w:r>
        <w:rPr>
          <w:rFonts w:ascii="Calibri" w:hAnsi="Calibri"/>
          <w:color w:val="252525"/>
          <w:spacing w:val="-2"/>
          <w:w w:val="85"/>
          <w:sz w:val="32"/>
        </w:rPr>
        <w:t>»</w:t>
      </w:r>
    </w:p>
    <w:p w14:paraId="469D0C45" w14:textId="77777777" w:rsidR="00596AC3" w:rsidRDefault="00596AC3">
      <w:pPr>
        <w:pStyle w:val="a3"/>
        <w:rPr>
          <w:rFonts w:ascii="Calibri"/>
          <w:sz w:val="22"/>
        </w:rPr>
      </w:pPr>
    </w:p>
    <w:p w14:paraId="11EC7CF3" w14:textId="77777777" w:rsidR="00596AC3" w:rsidRDefault="00596AC3">
      <w:pPr>
        <w:pStyle w:val="a3"/>
        <w:spacing w:before="115"/>
        <w:rPr>
          <w:rFonts w:ascii="Calibri"/>
          <w:sz w:val="22"/>
        </w:rPr>
      </w:pPr>
    </w:p>
    <w:p w14:paraId="38822D80" w14:textId="77777777" w:rsidR="00596AC3" w:rsidRDefault="00000000">
      <w:pPr>
        <w:pStyle w:val="2"/>
      </w:pPr>
      <w:r>
        <w:rPr>
          <w:color w:val="252525"/>
          <w:spacing w:val="-4"/>
        </w:rPr>
        <w:t>Кафедра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4"/>
        </w:rPr>
        <w:t>теоретической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4"/>
        </w:rPr>
        <w:t>и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4"/>
        </w:rPr>
        <w:t>прикладной</w:t>
      </w:r>
      <w:r>
        <w:rPr>
          <w:color w:val="252525"/>
          <w:spacing w:val="-10"/>
        </w:rPr>
        <w:t xml:space="preserve"> </w:t>
      </w:r>
      <w:r>
        <w:rPr>
          <w:color w:val="252525"/>
          <w:spacing w:val="-4"/>
        </w:rPr>
        <w:t>информатики</w:t>
      </w:r>
    </w:p>
    <w:p w14:paraId="75185C51" w14:textId="77777777" w:rsidR="00596AC3" w:rsidRDefault="00596AC3">
      <w:pPr>
        <w:pStyle w:val="a3"/>
        <w:rPr>
          <w:sz w:val="28"/>
        </w:rPr>
      </w:pPr>
    </w:p>
    <w:p w14:paraId="429A80F1" w14:textId="77777777" w:rsidR="00596AC3" w:rsidRDefault="00596AC3">
      <w:pPr>
        <w:pStyle w:val="a3"/>
        <w:rPr>
          <w:sz w:val="28"/>
        </w:rPr>
      </w:pPr>
    </w:p>
    <w:p w14:paraId="3C517E95" w14:textId="77777777" w:rsidR="00596AC3" w:rsidRDefault="00596AC3">
      <w:pPr>
        <w:pStyle w:val="a3"/>
        <w:rPr>
          <w:sz w:val="28"/>
        </w:rPr>
      </w:pPr>
    </w:p>
    <w:p w14:paraId="1D71FC96" w14:textId="77777777" w:rsidR="00596AC3" w:rsidRDefault="00596AC3">
      <w:pPr>
        <w:pStyle w:val="a3"/>
        <w:rPr>
          <w:sz w:val="28"/>
        </w:rPr>
      </w:pPr>
    </w:p>
    <w:p w14:paraId="38F3D3E5" w14:textId="77777777" w:rsidR="00596AC3" w:rsidRDefault="00596AC3">
      <w:pPr>
        <w:pStyle w:val="a3"/>
        <w:rPr>
          <w:sz w:val="28"/>
        </w:rPr>
      </w:pPr>
    </w:p>
    <w:p w14:paraId="7D14C404" w14:textId="77777777" w:rsidR="00596AC3" w:rsidRDefault="00596AC3">
      <w:pPr>
        <w:pStyle w:val="a3"/>
        <w:spacing w:before="158"/>
        <w:rPr>
          <w:sz w:val="28"/>
        </w:rPr>
      </w:pPr>
    </w:p>
    <w:p w14:paraId="20B0C6C4" w14:textId="77777777" w:rsidR="00596AC3" w:rsidRDefault="00000000">
      <w:pPr>
        <w:ind w:left="1005" w:right="340"/>
        <w:jc w:val="center"/>
        <w:rPr>
          <w:rFonts w:ascii="Calibri" w:hAnsi="Calibri"/>
          <w:b/>
          <w:sz w:val="28"/>
        </w:rPr>
      </w:pPr>
      <w:r>
        <w:rPr>
          <w:rFonts w:ascii="Arial" w:hAnsi="Arial"/>
          <w:b/>
          <w:color w:val="252525"/>
          <w:spacing w:val="-2"/>
          <w:sz w:val="28"/>
        </w:rPr>
        <w:t>Лабораторная</w:t>
      </w:r>
      <w:r>
        <w:rPr>
          <w:rFonts w:ascii="Arial" w:hAnsi="Arial"/>
          <w:b/>
          <w:color w:val="252525"/>
          <w:spacing w:val="-9"/>
          <w:sz w:val="28"/>
        </w:rPr>
        <w:t xml:space="preserve"> </w:t>
      </w:r>
      <w:r>
        <w:rPr>
          <w:rFonts w:ascii="Arial" w:hAnsi="Arial"/>
          <w:b/>
          <w:color w:val="252525"/>
          <w:spacing w:val="-2"/>
          <w:sz w:val="28"/>
        </w:rPr>
        <w:t>работа</w:t>
      </w:r>
      <w:r>
        <w:rPr>
          <w:rFonts w:ascii="Arial" w:hAnsi="Arial"/>
          <w:b/>
          <w:color w:val="252525"/>
          <w:spacing w:val="-6"/>
          <w:sz w:val="28"/>
        </w:rPr>
        <w:t xml:space="preserve"> </w:t>
      </w:r>
      <w:r>
        <w:rPr>
          <w:rFonts w:ascii="Arial" w:hAnsi="Arial"/>
          <w:b/>
          <w:color w:val="252525"/>
          <w:spacing w:val="-5"/>
          <w:sz w:val="28"/>
        </w:rPr>
        <w:t>№</w:t>
      </w:r>
      <w:r>
        <w:rPr>
          <w:rFonts w:ascii="Calibri" w:hAnsi="Calibri"/>
          <w:b/>
          <w:color w:val="252525"/>
          <w:spacing w:val="-5"/>
          <w:sz w:val="28"/>
        </w:rPr>
        <w:t>1</w:t>
      </w:r>
    </w:p>
    <w:p w14:paraId="38C603AD" w14:textId="77777777" w:rsidR="00596AC3" w:rsidRDefault="00000000">
      <w:pPr>
        <w:pStyle w:val="2"/>
        <w:spacing w:before="19"/>
        <w:rPr>
          <w:rFonts w:ascii="Calibri" w:hAnsi="Calibri"/>
        </w:rPr>
      </w:pPr>
      <w:r>
        <w:rPr>
          <w:color w:val="252525"/>
          <w:spacing w:val="-2"/>
        </w:rPr>
        <w:t>по</w:t>
      </w:r>
      <w:r>
        <w:rPr>
          <w:color w:val="252525"/>
          <w:spacing w:val="-15"/>
        </w:rPr>
        <w:t xml:space="preserve"> </w:t>
      </w:r>
      <w:r>
        <w:rPr>
          <w:color w:val="252525"/>
          <w:spacing w:val="-2"/>
        </w:rPr>
        <w:t>дисциплине</w:t>
      </w:r>
      <w:r>
        <w:rPr>
          <w:color w:val="252525"/>
          <w:spacing w:val="-14"/>
        </w:rPr>
        <w:t xml:space="preserve"> </w:t>
      </w:r>
      <w:r>
        <w:rPr>
          <w:rFonts w:ascii="Calibri" w:hAnsi="Calibri"/>
          <w:color w:val="252525"/>
          <w:spacing w:val="-2"/>
        </w:rPr>
        <w:t>«</w:t>
      </w:r>
      <w:r>
        <w:rPr>
          <w:color w:val="252525"/>
          <w:spacing w:val="-2"/>
        </w:rPr>
        <w:t>Управление</w:t>
      </w:r>
      <w:r>
        <w:rPr>
          <w:color w:val="252525"/>
          <w:spacing w:val="-15"/>
        </w:rPr>
        <w:t xml:space="preserve"> </w:t>
      </w:r>
      <w:r>
        <w:rPr>
          <w:color w:val="252525"/>
          <w:spacing w:val="-2"/>
        </w:rPr>
        <w:t>ресурсами</w:t>
      </w:r>
      <w:r>
        <w:rPr>
          <w:color w:val="252525"/>
          <w:spacing w:val="-14"/>
        </w:rPr>
        <w:t xml:space="preserve"> </w:t>
      </w:r>
      <w:r>
        <w:rPr>
          <w:color w:val="252525"/>
          <w:spacing w:val="-2"/>
        </w:rPr>
        <w:t>в</w:t>
      </w:r>
      <w:r>
        <w:rPr>
          <w:color w:val="252525"/>
          <w:spacing w:val="-14"/>
        </w:rPr>
        <w:t xml:space="preserve"> </w:t>
      </w:r>
      <w:r>
        <w:rPr>
          <w:color w:val="252525"/>
          <w:spacing w:val="-2"/>
        </w:rPr>
        <w:t>вычислительных</w:t>
      </w:r>
      <w:r>
        <w:rPr>
          <w:color w:val="252525"/>
          <w:spacing w:val="-15"/>
        </w:rPr>
        <w:t xml:space="preserve"> </w:t>
      </w:r>
      <w:r>
        <w:rPr>
          <w:color w:val="252525"/>
          <w:spacing w:val="-2"/>
        </w:rPr>
        <w:t>системах</w:t>
      </w:r>
      <w:r>
        <w:rPr>
          <w:rFonts w:ascii="Calibri" w:hAnsi="Calibri"/>
          <w:color w:val="252525"/>
          <w:spacing w:val="-2"/>
        </w:rPr>
        <w:t>»</w:t>
      </w:r>
    </w:p>
    <w:p w14:paraId="1F87DFB6" w14:textId="77777777" w:rsidR="00596AC3" w:rsidRDefault="00596AC3">
      <w:pPr>
        <w:pStyle w:val="a3"/>
        <w:rPr>
          <w:rFonts w:ascii="Calibri"/>
          <w:sz w:val="28"/>
        </w:rPr>
      </w:pPr>
    </w:p>
    <w:p w14:paraId="3A9E171E" w14:textId="77777777" w:rsidR="00596AC3" w:rsidRDefault="00596AC3">
      <w:pPr>
        <w:pStyle w:val="a3"/>
        <w:rPr>
          <w:rFonts w:ascii="Calibri"/>
          <w:sz w:val="28"/>
        </w:rPr>
      </w:pPr>
    </w:p>
    <w:p w14:paraId="5DE9B71C" w14:textId="77777777" w:rsidR="00596AC3" w:rsidRDefault="00596AC3">
      <w:pPr>
        <w:pStyle w:val="a3"/>
        <w:spacing w:before="252"/>
        <w:rPr>
          <w:rFonts w:ascii="Calibri"/>
          <w:sz w:val="28"/>
        </w:rPr>
      </w:pPr>
    </w:p>
    <w:p w14:paraId="6A228583" w14:textId="77777777" w:rsidR="00596AC3" w:rsidRDefault="00000000">
      <w:pPr>
        <w:pStyle w:val="a3"/>
        <w:tabs>
          <w:tab w:val="left" w:pos="5734"/>
        </w:tabs>
        <w:ind w:left="3605"/>
      </w:pPr>
      <w:r>
        <w:rPr>
          <w:spacing w:val="-2"/>
        </w:rPr>
        <w:t>Факультет</w:t>
      </w:r>
      <w:r>
        <w:rPr>
          <w:rFonts w:ascii="Calibri" w:hAnsi="Calibri"/>
          <w:spacing w:val="-2"/>
        </w:rPr>
        <w:t>:</w:t>
      </w:r>
      <w:r>
        <w:rPr>
          <w:rFonts w:ascii="Calibri" w:hAnsi="Calibri"/>
        </w:rPr>
        <w:tab/>
      </w:r>
      <w:r>
        <w:rPr>
          <w:spacing w:val="-5"/>
        </w:rPr>
        <w:t>ПМИ</w:t>
      </w:r>
    </w:p>
    <w:p w14:paraId="4968D259" w14:textId="77777777" w:rsidR="00596AC3" w:rsidRDefault="00596AC3">
      <w:pPr>
        <w:pStyle w:val="a3"/>
        <w:spacing w:before="110"/>
      </w:pPr>
    </w:p>
    <w:p w14:paraId="555A7F6A" w14:textId="031EFBA5" w:rsidR="00596AC3" w:rsidRPr="00571283" w:rsidRDefault="00000000">
      <w:pPr>
        <w:pStyle w:val="a3"/>
        <w:tabs>
          <w:tab w:val="left" w:pos="5734"/>
        </w:tabs>
        <w:spacing w:before="1"/>
        <w:ind w:left="3605"/>
        <w:rPr>
          <w:rFonts w:ascii="Calibri" w:hAnsi="Calibri"/>
        </w:rPr>
      </w:pPr>
      <w:r>
        <w:rPr>
          <w:spacing w:val="-2"/>
        </w:rPr>
        <w:t>Группа</w:t>
      </w:r>
      <w:r>
        <w:rPr>
          <w:rFonts w:ascii="Calibri" w:hAnsi="Calibri"/>
          <w:spacing w:val="-2"/>
        </w:rPr>
        <w:t>:</w:t>
      </w:r>
      <w:r>
        <w:rPr>
          <w:rFonts w:ascii="Calibri" w:hAnsi="Calibri"/>
        </w:rPr>
        <w:tab/>
      </w:r>
      <w:r>
        <w:rPr>
          <w:spacing w:val="-2"/>
        </w:rPr>
        <w:t>ПМ</w:t>
      </w:r>
      <w:r w:rsidR="00571283" w:rsidRPr="00571283">
        <w:rPr>
          <w:rFonts w:ascii="Calibri" w:hAnsi="Calibri"/>
          <w:spacing w:val="-2"/>
        </w:rPr>
        <w:t>-12</w:t>
      </w:r>
    </w:p>
    <w:p w14:paraId="0BD6F29B" w14:textId="7FC27B38" w:rsidR="00596AC3" w:rsidRPr="00571283" w:rsidRDefault="00000000">
      <w:pPr>
        <w:pStyle w:val="a3"/>
        <w:tabs>
          <w:tab w:val="right" w:pos="5856"/>
        </w:tabs>
        <w:spacing w:before="382"/>
        <w:ind w:left="3605"/>
        <w:rPr>
          <w:rFonts w:ascii="Calibri" w:hAnsi="Calibri"/>
        </w:rPr>
      </w:pPr>
      <w:r>
        <w:rPr>
          <w:spacing w:val="-2"/>
        </w:rPr>
        <w:t>Вариант</w:t>
      </w:r>
      <w:r>
        <w:rPr>
          <w:rFonts w:ascii="Calibri" w:hAnsi="Calibri"/>
          <w:spacing w:val="-2"/>
        </w:rPr>
        <w:t>:</w:t>
      </w:r>
      <w:r>
        <w:rPr>
          <w:rFonts w:ascii="Times New Roman" w:hAnsi="Times New Roman"/>
        </w:rPr>
        <w:tab/>
      </w:r>
      <w:r w:rsidR="00571283" w:rsidRPr="00571283">
        <w:rPr>
          <w:rFonts w:ascii="Times New Roman" w:hAnsi="Times New Roman"/>
        </w:rPr>
        <w:t xml:space="preserve">  </w:t>
      </w:r>
      <w:r w:rsidR="00571283" w:rsidRPr="00571283">
        <w:rPr>
          <w:rFonts w:ascii="Calibri" w:hAnsi="Calibri"/>
          <w:spacing w:val="-10"/>
        </w:rPr>
        <w:t>10</w:t>
      </w:r>
    </w:p>
    <w:p w14:paraId="6850A625" w14:textId="77777777" w:rsidR="00571283" w:rsidRDefault="00000000" w:rsidP="00571283">
      <w:pPr>
        <w:pStyle w:val="a3"/>
        <w:tabs>
          <w:tab w:val="left" w:pos="5734"/>
        </w:tabs>
        <w:spacing w:before="382" w:line="552" w:lineRule="auto"/>
        <w:ind w:left="3605" w:right="1921"/>
      </w:pPr>
      <w:r>
        <w:rPr>
          <w:spacing w:val="-2"/>
        </w:rPr>
        <w:t>Студенты</w:t>
      </w:r>
      <w:r>
        <w:rPr>
          <w:rFonts w:ascii="Calibri" w:hAnsi="Calibri"/>
          <w:spacing w:val="-2"/>
        </w:rPr>
        <w:t>:</w:t>
      </w:r>
      <w:r w:rsidR="00571283">
        <w:rPr>
          <w:rFonts w:ascii="Calibri" w:hAnsi="Calibri"/>
        </w:rPr>
        <w:t xml:space="preserve">            </w:t>
      </w:r>
      <w:r w:rsidR="00571283">
        <w:t>Курдюков И. Омельницкая Е.</w:t>
      </w:r>
    </w:p>
    <w:p w14:paraId="5025E9C4" w14:textId="57B22560" w:rsidR="00596AC3" w:rsidRPr="00571283" w:rsidRDefault="00000000" w:rsidP="00571283">
      <w:pPr>
        <w:pStyle w:val="a3"/>
        <w:tabs>
          <w:tab w:val="left" w:pos="5734"/>
        </w:tabs>
        <w:spacing w:before="382" w:line="552" w:lineRule="auto"/>
        <w:ind w:left="3605" w:right="1921"/>
      </w:pPr>
      <w:r>
        <w:rPr>
          <w:spacing w:val="-2"/>
        </w:rPr>
        <w:t>Преподаватели</w:t>
      </w:r>
      <w:r>
        <w:rPr>
          <w:rFonts w:ascii="Calibri" w:hAnsi="Calibri"/>
          <w:spacing w:val="-2"/>
        </w:rPr>
        <w:t>:</w:t>
      </w:r>
      <w:r>
        <w:rPr>
          <w:rFonts w:ascii="Calibri" w:hAnsi="Calibri"/>
        </w:rPr>
        <w:tab/>
      </w:r>
      <w:r>
        <w:rPr>
          <w:spacing w:val="-2"/>
        </w:rPr>
        <w:t>Стасышин</w:t>
      </w:r>
      <w:r>
        <w:rPr>
          <w:spacing w:val="-14"/>
        </w:rPr>
        <w:t xml:space="preserve"> </w:t>
      </w:r>
      <w:r>
        <w:rPr>
          <w:spacing w:val="-2"/>
        </w:rPr>
        <w:t>В</w:t>
      </w:r>
      <w:r>
        <w:rPr>
          <w:rFonts w:ascii="Calibri" w:hAnsi="Calibri"/>
          <w:spacing w:val="-2"/>
        </w:rPr>
        <w:t>.</w:t>
      </w:r>
      <w:r>
        <w:rPr>
          <w:spacing w:val="-2"/>
        </w:rPr>
        <w:t>М</w:t>
      </w:r>
      <w:r>
        <w:rPr>
          <w:rFonts w:ascii="Calibri" w:hAnsi="Calibri"/>
          <w:spacing w:val="-2"/>
        </w:rPr>
        <w:t>.,</w:t>
      </w:r>
      <w:r>
        <w:rPr>
          <w:rFonts w:ascii="Calibri" w:hAnsi="Calibri"/>
          <w:spacing w:val="-5"/>
        </w:rPr>
        <w:t xml:space="preserve"> </w:t>
      </w:r>
      <w:r>
        <w:rPr>
          <w:spacing w:val="-2"/>
        </w:rPr>
        <w:t>Сивак</w:t>
      </w:r>
      <w:r>
        <w:rPr>
          <w:spacing w:val="-14"/>
        </w:rPr>
        <w:t xml:space="preserve"> </w:t>
      </w:r>
      <w:r>
        <w:rPr>
          <w:spacing w:val="-2"/>
        </w:rPr>
        <w:t>М</w:t>
      </w:r>
      <w:r>
        <w:rPr>
          <w:rFonts w:ascii="Calibri" w:hAnsi="Calibri"/>
          <w:spacing w:val="-2"/>
        </w:rPr>
        <w:t>.</w:t>
      </w:r>
      <w:r>
        <w:rPr>
          <w:spacing w:val="-2"/>
        </w:rPr>
        <w:t>А</w:t>
      </w:r>
      <w:r>
        <w:rPr>
          <w:rFonts w:ascii="Calibri" w:hAnsi="Calibri"/>
          <w:spacing w:val="-2"/>
        </w:rPr>
        <w:t>.</w:t>
      </w:r>
    </w:p>
    <w:p w14:paraId="5985ECA7" w14:textId="77777777" w:rsidR="00596AC3" w:rsidRDefault="00596AC3">
      <w:pPr>
        <w:pStyle w:val="a3"/>
        <w:rPr>
          <w:rFonts w:ascii="Calibri"/>
        </w:rPr>
      </w:pPr>
    </w:p>
    <w:p w14:paraId="01D4A474" w14:textId="77777777" w:rsidR="00596AC3" w:rsidRDefault="00596AC3">
      <w:pPr>
        <w:pStyle w:val="a3"/>
        <w:rPr>
          <w:rFonts w:ascii="Calibri"/>
        </w:rPr>
      </w:pPr>
    </w:p>
    <w:p w14:paraId="55B5AB30" w14:textId="77777777" w:rsidR="00596AC3" w:rsidRDefault="00596AC3">
      <w:pPr>
        <w:pStyle w:val="a3"/>
        <w:rPr>
          <w:rFonts w:ascii="Calibri"/>
        </w:rPr>
      </w:pPr>
    </w:p>
    <w:p w14:paraId="3575415C" w14:textId="77777777" w:rsidR="00596AC3" w:rsidRDefault="00596AC3">
      <w:pPr>
        <w:pStyle w:val="a3"/>
        <w:rPr>
          <w:rFonts w:ascii="Calibri"/>
        </w:rPr>
      </w:pPr>
    </w:p>
    <w:p w14:paraId="6E5926A2" w14:textId="77777777" w:rsidR="00596AC3" w:rsidRDefault="00596AC3">
      <w:pPr>
        <w:pStyle w:val="a3"/>
        <w:rPr>
          <w:rFonts w:ascii="Calibri"/>
        </w:rPr>
      </w:pPr>
    </w:p>
    <w:p w14:paraId="6D2C083D" w14:textId="77777777" w:rsidR="00596AC3" w:rsidRDefault="00596AC3">
      <w:pPr>
        <w:pStyle w:val="a3"/>
        <w:rPr>
          <w:rFonts w:ascii="Calibri"/>
        </w:rPr>
      </w:pPr>
    </w:p>
    <w:p w14:paraId="4D4501DF" w14:textId="77777777" w:rsidR="00596AC3" w:rsidRDefault="00596AC3">
      <w:pPr>
        <w:pStyle w:val="a3"/>
        <w:rPr>
          <w:rFonts w:ascii="Calibri"/>
        </w:rPr>
      </w:pPr>
    </w:p>
    <w:p w14:paraId="6B65AFA3" w14:textId="77777777" w:rsidR="00596AC3" w:rsidRDefault="00596AC3">
      <w:pPr>
        <w:pStyle w:val="a3"/>
        <w:rPr>
          <w:rFonts w:ascii="Calibri"/>
        </w:rPr>
      </w:pPr>
    </w:p>
    <w:p w14:paraId="370FE212" w14:textId="77777777" w:rsidR="00596AC3" w:rsidRDefault="00596AC3">
      <w:pPr>
        <w:pStyle w:val="a3"/>
        <w:spacing w:before="59"/>
        <w:rPr>
          <w:rFonts w:ascii="Calibri"/>
        </w:rPr>
      </w:pPr>
    </w:p>
    <w:p w14:paraId="7760AF11" w14:textId="77777777" w:rsidR="00596AC3" w:rsidRDefault="00000000">
      <w:pPr>
        <w:ind w:left="1005" w:right="340"/>
        <w:jc w:val="center"/>
        <w:rPr>
          <w:sz w:val="28"/>
        </w:rPr>
      </w:pPr>
      <w:r>
        <w:rPr>
          <w:spacing w:val="-2"/>
          <w:sz w:val="28"/>
        </w:rPr>
        <w:t>Новосибирск</w:t>
      </w:r>
    </w:p>
    <w:p w14:paraId="532919E8" w14:textId="7A2E4599" w:rsidR="00596AC3" w:rsidRDefault="00000000">
      <w:pPr>
        <w:spacing w:before="200"/>
        <w:ind w:left="1005" w:right="340"/>
        <w:jc w:val="center"/>
        <w:rPr>
          <w:rFonts w:ascii="Calibri"/>
          <w:sz w:val="28"/>
        </w:rPr>
      </w:pPr>
      <w:r>
        <w:rPr>
          <w:rFonts w:ascii="Calibri"/>
          <w:spacing w:val="-4"/>
          <w:sz w:val="28"/>
        </w:rPr>
        <w:t>202</w:t>
      </w:r>
      <w:r w:rsidR="00571283">
        <w:rPr>
          <w:rFonts w:ascii="Calibri"/>
          <w:spacing w:val="-4"/>
          <w:sz w:val="28"/>
        </w:rPr>
        <w:t>4</w:t>
      </w:r>
    </w:p>
    <w:p w14:paraId="6AD3C780" w14:textId="77777777" w:rsidR="00596AC3" w:rsidRDefault="00596AC3">
      <w:pPr>
        <w:jc w:val="center"/>
        <w:rPr>
          <w:rFonts w:ascii="Calibri"/>
          <w:sz w:val="28"/>
        </w:rPr>
        <w:sectPr w:rsidR="00596AC3" w:rsidSect="00181A69">
          <w:type w:val="continuous"/>
          <w:pgSz w:w="11920" w:h="16840"/>
          <w:pgMar w:top="900" w:right="600" w:bottom="280" w:left="640" w:header="720" w:footer="720" w:gutter="0"/>
          <w:cols w:space="720"/>
        </w:sectPr>
      </w:pPr>
    </w:p>
    <w:p w14:paraId="59995AC1" w14:textId="77777777" w:rsidR="00596AC3" w:rsidRDefault="00000000">
      <w:pPr>
        <w:pStyle w:val="1"/>
        <w:numPr>
          <w:ilvl w:val="0"/>
          <w:numId w:val="3"/>
        </w:numPr>
        <w:tabs>
          <w:tab w:val="left" w:pos="1518"/>
        </w:tabs>
        <w:spacing w:before="76"/>
        <w:ind w:left="1518" w:hanging="358"/>
      </w:pPr>
      <w:r>
        <w:lastRenderedPageBreak/>
        <w:t xml:space="preserve">Цель </w:t>
      </w:r>
      <w:r>
        <w:rPr>
          <w:spacing w:val="-2"/>
        </w:rPr>
        <w:t>работы</w:t>
      </w:r>
    </w:p>
    <w:p w14:paraId="6B3B959F" w14:textId="77777777" w:rsidR="00596AC3" w:rsidRDefault="00596AC3">
      <w:pPr>
        <w:pStyle w:val="a3"/>
        <w:spacing w:before="79"/>
        <w:rPr>
          <w:rFonts w:ascii="Arial"/>
          <w:b/>
          <w:sz w:val="28"/>
        </w:rPr>
      </w:pPr>
    </w:p>
    <w:p w14:paraId="67E7EA19" w14:textId="77777777" w:rsidR="00596AC3" w:rsidRDefault="00000000">
      <w:pPr>
        <w:pStyle w:val="a3"/>
        <w:spacing w:line="290" w:lineRule="auto"/>
        <w:ind w:left="800" w:right="115"/>
      </w:pPr>
      <w:r>
        <w:t>Ознакомиться с устройством файловой системы ОС UNIX, механизмами ее функционирования,</w:t>
      </w:r>
      <w:r>
        <w:rPr>
          <w:spacing w:val="-16"/>
        </w:rPr>
        <w:t xml:space="preserve"> </w:t>
      </w:r>
      <w:r>
        <w:t>программными</w:t>
      </w:r>
      <w:r>
        <w:rPr>
          <w:spacing w:val="-16"/>
        </w:rPr>
        <w:t xml:space="preserve"> </w:t>
      </w:r>
      <w:r>
        <w:t>средствами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ней</w:t>
      </w:r>
      <w:r>
        <w:rPr>
          <w:spacing w:val="-16"/>
        </w:rPr>
        <w:t xml:space="preserve"> </w:t>
      </w:r>
      <w:r>
        <w:t>(командный</w:t>
      </w:r>
      <w:r>
        <w:rPr>
          <w:spacing w:val="-16"/>
        </w:rPr>
        <w:t xml:space="preserve"> </w:t>
      </w:r>
      <w:r>
        <w:t>язык Shell, язык Си).</w:t>
      </w:r>
    </w:p>
    <w:p w14:paraId="470CAC4E" w14:textId="77777777" w:rsidR="00596AC3" w:rsidRDefault="00596AC3">
      <w:pPr>
        <w:pStyle w:val="a3"/>
        <w:spacing w:before="119"/>
      </w:pPr>
    </w:p>
    <w:p w14:paraId="4C3B0367" w14:textId="77777777" w:rsidR="00596AC3" w:rsidRDefault="00000000">
      <w:pPr>
        <w:pStyle w:val="1"/>
        <w:numPr>
          <w:ilvl w:val="0"/>
          <w:numId w:val="3"/>
        </w:numPr>
        <w:tabs>
          <w:tab w:val="left" w:pos="1518"/>
        </w:tabs>
        <w:ind w:left="1518" w:hanging="358"/>
      </w:pPr>
      <w:r>
        <w:rPr>
          <w:spacing w:val="-2"/>
        </w:rPr>
        <w:t>Задание</w:t>
      </w:r>
    </w:p>
    <w:p w14:paraId="0EFE62CF" w14:textId="77777777" w:rsidR="00596AC3" w:rsidRDefault="00596AC3">
      <w:pPr>
        <w:pStyle w:val="a3"/>
        <w:spacing w:before="79"/>
        <w:rPr>
          <w:rFonts w:ascii="Arial"/>
          <w:b/>
          <w:sz w:val="28"/>
        </w:rPr>
      </w:pPr>
    </w:p>
    <w:p w14:paraId="2936EAFA" w14:textId="64BD8B34" w:rsidR="00596AC3" w:rsidRDefault="00000000" w:rsidP="00695235">
      <w:pPr>
        <w:pStyle w:val="a3"/>
        <w:spacing w:line="290" w:lineRule="auto"/>
        <w:ind w:left="800" w:right="115"/>
        <w:rPr>
          <w:sz w:val="20"/>
        </w:rPr>
      </w:pPr>
      <w:r>
        <w:t>Разработать</w:t>
      </w:r>
      <w:r>
        <w:rPr>
          <w:spacing w:val="-14"/>
        </w:rPr>
        <w:t xml:space="preserve"> </w:t>
      </w:r>
      <w:r>
        <w:t>две</w:t>
      </w:r>
      <w:r>
        <w:rPr>
          <w:spacing w:val="-14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языках</w:t>
      </w:r>
      <w:r>
        <w:rPr>
          <w:spacing w:val="-14"/>
        </w:rPr>
        <w:t xml:space="preserve"> </w:t>
      </w:r>
      <w:r>
        <w:t>Си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Shell,</w:t>
      </w:r>
      <w:r>
        <w:rPr>
          <w:spacing w:val="-14"/>
        </w:rPr>
        <w:t xml:space="preserve"> </w:t>
      </w:r>
      <w:r w:rsidR="00695235">
        <w:t>п</w:t>
      </w:r>
      <w:r w:rsidR="00695235">
        <w:t>рограмм</w:t>
      </w:r>
      <w:r w:rsidR="00695235">
        <w:t>ы</w:t>
      </w:r>
      <w:r w:rsidR="00695235">
        <w:t xml:space="preserve"> вывод</w:t>
      </w:r>
      <w:r w:rsidR="00695235">
        <w:t>я</w:t>
      </w:r>
      <w:r w:rsidR="00695235">
        <w:t>т имена тех каталогов в каталоге, которые в себе не содержат каталогов. Имя каталога задано параметром программы.</w:t>
      </w:r>
    </w:p>
    <w:p w14:paraId="3AE153C9" w14:textId="77777777" w:rsidR="00596AC3" w:rsidRDefault="00596AC3">
      <w:pPr>
        <w:pStyle w:val="a3"/>
        <w:spacing w:before="243"/>
      </w:pPr>
    </w:p>
    <w:p w14:paraId="71580D20" w14:textId="77777777" w:rsidR="00596AC3" w:rsidRDefault="00000000">
      <w:pPr>
        <w:pStyle w:val="1"/>
        <w:numPr>
          <w:ilvl w:val="0"/>
          <w:numId w:val="3"/>
        </w:numPr>
        <w:tabs>
          <w:tab w:val="left" w:pos="1518"/>
        </w:tabs>
        <w:ind w:left="1518" w:hanging="358"/>
      </w:pPr>
      <w:r>
        <w:t>Описание</w:t>
      </w:r>
      <w:r>
        <w:rPr>
          <w:spacing w:val="-18"/>
        </w:rPr>
        <w:t xml:space="preserve"> </w:t>
      </w:r>
      <w:r>
        <w:t>используемых</w:t>
      </w:r>
      <w:r>
        <w:rPr>
          <w:spacing w:val="-18"/>
        </w:rPr>
        <w:t xml:space="preserve"> </w:t>
      </w:r>
      <w:r>
        <w:rPr>
          <w:spacing w:val="-2"/>
        </w:rPr>
        <w:t>структур</w:t>
      </w:r>
    </w:p>
    <w:p w14:paraId="59FC6CED" w14:textId="77777777" w:rsidR="00596AC3" w:rsidRDefault="00596AC3">
      <w:pPr>
        <w:pStyle w:val="a3"/>
        <w:spacing w:before="75"/>
        <w:rPr>
          <w:rFonts w:ascii="Arial"/>
          <w:b/>
          <w:sz w:val="28"/>
        </w:rPr>
      </w:pPr>
    </w:p>
    <w:p w14:paraId="43EB93F1" w14:textId="77777777" w:rsidR="00596AC3" w:rsidRDefault="00000000">
      <w:pPr>
        <w:pStyle w:val="3"/>
        <w:spacing w:before="1"/>
      </w:pPr>
      <w:r>
        <w:t xml:space="preserve">DIR *opendir(char </w:t>
      </w:r>
      <w:r>
        <w:rPr>
          <w:spacing w:val="-2"/>
        </w:rPr>
        <w:t>*dirname)</w:t>
      </w:r>
    </w:p>
    <w:p w14:paraId="3F976835" w14:textId="77777777" w:rsidR="00596AC3" w:rsidRDefault="00000000">
      <w:pPr>
        <w:pStyle w:val="a3"/>
        <w:spacing w:before="57" w:line="290" w:lineRule="auto"/>
        <w:ind w:left="800" w:right="678"/>
      </w:pPr>
      <w:r>
        <w:t>Открывает</w:t>
      </w:r>
      <w:r>
        <w:rPr>
          <w:spacing w:val="-16"/>
        </w:rPr>
        <w:t xml:space="preserve"> </w:t>
      </w:r>
      <w:r>
        <w:t>поток</w:t>
      </w:r>
      <w:r>
        <w:rPr>
          <w:spacing w:val="-16"/>
        </w:rPr>
        <w:t xml:space="preserve"> </w:t>
      </w:r>
      <w:r>
        <w:t>каталога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возвращает</w:t>
      </w:r>
      <w:r>
        <w:rPr>
          <w:spacing w:val="-16"/>
        </w:rPr>
        <w:t xml:space="preserve"> </w:t>
      </w:r>
      <w:r>
        <w:t>указатель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структуру</w:t>
      </w:r>
      <w:r>
        <w:rPr>
          <w:spacing w:val="-16"/>
        </w:rPr>
        <w:t xml:space="preserve"> </w:t>
      </w:r>
      <w:r>
        <w:t>типа</w:t>
      </w:r>
      <w:r>
        <w:rPr>
          <w:spacing w:val="-16"/>
        </w:rPr>
        <w:t xml:space="preserve"> </w:t>
      </w:r>
      <w:r>
        <w:t>DIR,</w:t>
      </w:r>
      <w:r>
        <w:rPr>
          <w:spacing w:val="-16"/>
        </w:rPr>
        <w:t xml:space="preserve"> </w:t>
      </w:r>
      <w:r>
        <w:t>которая содержит информацию о каталоге.</w:t>
      </w:r>
    </w:p>
    <w:p w14:paraId="2E85830F" w14:textId="77777777" w:rsidR="00596AC3" w:rsidRDefault="00596AC3">
      <w:pPr>
        <w:pStyle w:val="a3"/>
        <w:spacing w:before="57"/>
      </w:pPr>
    </w:p>
    <w:p w14:paraId="5301AD11" w14:textId="77777777" w:rsidR="00596AC3" w:rsidRPr="00695235" w:rsidRDefault="00000000">
      <w:pPr>
        <w:pStyle w:val="3"/>
        <w:spacing w:before="1"/>
        <w:rPr>
          <w:lang w:val="en-US"/>
        </w:rPr>
      </w:pPr>
      <w:r w:rsidRPr="00695235">
        <w:rPr>
          <w:lang w:val="en-US"/>
        </w:rPr>
        <w:t xml:space="preserve">struct dirent *readdir(DIR </w:t>
      </w:r>
      <w:r w:rsidRPr="00695235">
        <w:rPr>
          <w:spacing w:val="-2"/>
          <w:lang w:val="en-US"/>
        </w:rPr>
        <w:t>*ptr)</w:t>
      </w:r>
    </w:p>
    <w:p w14:paraId="02593E1F" w14:textId="77777777" w:rsidR="00596AC3" w:rsidRDefault="00000000">
      <w:pPr>
        <w:pStyle w:val="a3"/>
        <w:spacing w:before="57" w:line="290" w:lineRule="auto"/>
        <w:ind w:left="800"/>
      </w:pPr>
      <w:r>
        <w:t>Возвращает название следующего файла в каталоге. Иными словами, функция readdir()</w:t>
      </w:r>
      <w:r>
        <w:rPr>
          <w:spacing w:val="-11"/>
        </w:rPr>
        <w:t xml:space="preserve"> </w:t>
      </w:r>
      <w:r>
        <w:t>читает</w:t>
      </w:r>
      <w:r>
        <w:rPr>
          <w:spacing w:val="-11"/>
        </w:rPr>
        <w:t xml:space="preserve"> </w:t>
      </w:r>
      <w:r>
        <w:t>оглавление</w:t>
      </w:r>
      <w:r>
        <w:rPr>
          <w:spacing w:val="-11"/>
        </w:rPr>
        <w:t xml:space="preserve"> </w:t>
      </w:r>
      <w:r>
        <w:t>каталога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одному</w:t>
      </w:r>
      <w:r>
        <w:rPr>
          <w:spacing w:val="-11"/>
        </w:rPr>
        <w:t xml:space="preserve"> </w:t>
      </w:r>
      <w:r>
        <w:t>файлу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раз.</w:t>
      </w:r>
      <w:r>
        <w:rPr>
          <w:spacing w:val="-11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t>ptr</w:t>
      </w:r>
      <w:r>
        <w:rPr>
          <w:spacing w:val="-11"/>
        </w:rPr>
        <w:t xml:space="preserve"> </w:t>
      </w:r>
      <w:r>
        <w:t>должен указывать на поток каталога, открытый с помощью opendir().</w:t>
      </w:r>
    </w:p>
    <w:p w14:paraId="34B0CFAE" w14:textId="77777777" w:rsidR="00596AC3" w:rsidRDefault="00596AC3">
      <w:pPr>
        <w:pStyle w:val="a3"/>
        <w:spacing w:before="59"/>
      </w:pPr>
    </w:p>
    <w:p w14:paraId="7E1C0453" w14:textId="77777777" w:rsidR="00596AC3" w:rsidRDefault="00000000">
      <w:pPr>
        <w:pStyle w:val="3"/>
      </w:pPr>
      <w:r>
        <w:t xml:space="preserve">int closedir(DIR </w:t>
      </w:r>
      <w:r>
        <w:rPr>
          <w:spacing w:val="-2"/>
        </w:rPr>
        <w:t>*ptr)</w:t>
      </w:r>
    </w:p>
    <w:p w14:paraId="2D271025" w14:textId="0C6613BD" w:rsidR="00596AC3" w:rsidRDefault="00000000" w:rsidP="00AD5A80">
      <w:pPr>
        <w:pStyle w:val="a3"/>
        <w:spacing w:before="58" w:line="290" w:lineRule="auto"/>
        <w:ind w:left="800" w:right="115"/>
        <w:sectPr w:rsidR="00596AC3" w:rsidSect="00181A69">
          <w:footerReference w:type="default" r:id="rId7"/>
          <w:pgSz w:w="11920" w:h="16840"/>
          <w:pgMar w:top="1700" w:right="600" w:bottom="1260" w:left="640" w:header="0" w:footer="1068" w:gutter="0"/>
          <w:pgNumType w:start="2"/>
          <w:cols w:space="720"/>
        </w:sectPr>
      </w:pPr>
      <w:r>
        <w:t>Закрывает</w:t>
      </w:r>
      <w:r>
        <w:rPr>
          <w:spacing w:val="-4"/>
        </w:rPr>
        <w:t xml:space="preserve"> </w:t>
      </w:r>
      <w:r>
        <w:t>поток</w:t>
      </w:r>
      <w:r>
        <w:rPr>
          <w:spacing w:val="-4"/>
        </w:rPr>
        <w:t xml:space="preserve"> </w:t>
      </w:r>
      <w:r>
        <w:t>каталога,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указывает</w:t>
      </w:r>
      <w:r>
        <w:rPr>
          <w:spacing w:val="-4"/>
        </w:rPr>
        <w:t xml:space="preserve"> </w:t>
      </w:r>
      <w:r>
        <w:t>ptr.</w:t>
      </w:r>
      <w:r>
        <w:rPr>
          <w:spacing w:val="-4"/>
        </w:rPr>
        <w:t xml:space="preserve"> </w:t>
      </w:r>
      <w:r>
        <w:t>Возвращает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успеха</w:t>
      </w:r>
      <w:r>
        <w:rPr>
          <w:spacing w:val="-4"/>
        </w:rPr>
        <w:t xml:space="preserve"> </w:t>
      </w:r>
      <w:r>
        <w:t>и 0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противном</w:t>
      </w:r>
      <w:r>
        <w:rPr>
          <w:spacing w:val="-8"/>
        </w:rPr>
        <w:t xml:space="preserve"> </w:t>
      </w:r>
      <w:r>
        <w:t>случае.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неудаче</w:t>
      </w:r>
      <w:r>
        <w:rPr>
          <w:spacing w:val="-8"/>
        </w:rPr>
        <w:t xml:space="preserve"> </w:t>
      </w:r>
      <w:r>
        <w:t>переменная</w:t>
      </w:r>
      <w:r>
        <w:rPr>
          <w:spacing w:val="-8"/>
        </w:rPr>
        <w:t xml:space="preserve"> </w:t>
      </w:r>
      <w:r>
        <w:t>errno</w:t>
      </w:r>
      <w:r>
        <w:rPr>
          <w:spacing w:val="-8"/>
        </w:rPr>
        <w:t xml:space="preserve"> </w:t>
      </w:r>
      <w:r>
        <w:t>устанавливается</w:t>
      </w:r>
      <w:r>
        <w:rPr>
          <w:spacing w:val="-8"/>
        </w:rPr>
        <w:t xml:space="preserve"> </w:t>
      </w:r>
      <w:r>
        <w:t>равной</w:t>
      </w:r>
      <w:r>
        <w:rPr>
          <w:spacing w:val="-8"/>
        </w:rPr>
        <w:t xml:space="preserve"> </w:t>
      </w:r>
      <w:r>
        <w:t>EBADF (недействительный каталог).</w:t>
      </w:r>
    </w:p>
    <w:p w14:paraId="0C0D3EA6" w14:textId="77777777" w:rsidR="00596AC3" w:rsidRPr="00AD5A80" w:rsidRDefault="00596AC3">
      <w:pPr>
        <w:pStyle w:val="a3"/>
        <w:spacing w:before="118"/>
        <w:rPr>
          <w:lang w:val="en-US"/>
        </w:rPr>
      </w:pPr>
    </w:p>
    <w:p w14:paraId="73291E46" w14:textId="77777777" w:rsidR="00596AC3" w:rsidRDefault="00000000">
      <w:pPr>
        <w:pStyle w:val="1"/>
        <w:numPr>
          <w:ilvl w:val="0"/>
          <w:numId w:val="3"/>
        </w:numPr>
        <w:tabs>
          <w:tab w:val="left" w:pos="1518"/>
        </w:tabs>
        <w:ind w:left="1518" w:hanging="358"/>
      </w:pPr>
      <w:r>
        <w:rPr>
          <w:spacing w:val="-2"/>
        </w:rPr>
        <w:t>Спецификация</w:t>
      </w:r>
    </w:p>
    <w:p w14:paraId="0B7B5792" w14:textId="77777777" w:rsidR="00596AC3" w:rsidRDefault="00596AC3">
      <w:pPr>
        <w:pStyle w:val="a3"/>
        <w:spacing w:before="139"/>
        <w:rPr>
          <w:rFonts w:ascii="Arial"/>
          <w:b/>
          <w:sz w:val="28"/>
        </w:rPr>
      </w:pPr>
    </w:p>
    <w:p w14:paraId="15DB447F" w14:textId="1FDC892C" w:rsidR="00596AC3" w:rsidRDefault="00000000">
      <w:pPr>
        <w:pStyle w:val="a3"/>
        <w:spacing w:line="290" w:lineRule="auto"/>
        <w:ind w:left="800"/>
      </w:pPr>
      <w:r>
        <w:t>Программа</w:t>
      </w:r>
      <w:r>
        <w:rPr>
          <w:spacing w:val="-15"/>
        </w:rPr>
        <w:t xml:space="preserve"> </w:t>
      </w:r>
      <w:r>
        <w:t>разработана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протестирована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компьютере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 w:rsidR="00AD5A80" w:rsidRPr="00AD5A80">
        <w:t>Cygwin</w:t>
      </w:r>
      <w:r w:rsidR="00AD5A80" w:rsidRPr="00AD5A80">
        <w:t xml:space="preserve">. </w:t>
      </w:r>
      <w:r w:rsidR="00AD5A80">
        <w:rPr>
          <w:lang w:val="en-US"/>
        </w:rPr>
        <w:t>Cygwin</w:t>
      </w:r>
      <w:r w:rsidR="00AD5A80" w:rsidRPr="00AD5A80">
        <w:t xml:space="preserve"> — UNIX-подобная среда и интерфейс командной строки для Microsoft Windows</w:t>
      </w:r>
      <w:r>
        <w:t>. В качестве компилятора используется GCC версии 11.2.0.</w:t>
      </w:r>
    </w:p>
    <w:p w14:paraId="0A4A9758" w14:textId="77777777" w:rsidR="00AD5A80" w:rsidRDefault="00000000" w:rsidP="00AD5A80">
      <w:pPr>
        <w:spacing w:line="288" w:lineRule="auto"/>
        <w:ind w:left="800" w:right="607"/>
        <w:rPr>
          <w:sz w:val="24"/>
        </w:rPr>
      </w:pPr>
      <w:r>
        <w:rPr>
          <w:sz w:val="24"/>
        </w:rPr>
        <w:t>Директория,</w:t>
      </w:r>
      <w:r>
        <w:rPr>
          <w:spacing w:val="-16"/>
          <w:sz w:val="24"/>
        </w:rPr>
        <w:t xml:space="preserve"> </w:t>
      </w:r>
      <w:r>
        <w:rPr>
          <w:sz w:val="24"/>
        </w:rPr>
        <w:t>содержащая</w:t>
      </w:r>
      <w:r>
        <w:rPr>
          <w:spacing w:val="-16"/>
          <w:sz w:val="24"/>
        </w:rPr>
        <w:t xml:space="preserve"> </w:t>
      </w:r>
      <w:r>
        <w:rPr>
          <w:sz w:val="24"/>
        </w:rPr>
        <w:t>файл</w:t>
      </w:r>
      <w:r w:rsidR="00AD5A80" w:rsidRPr="00AD5A80">
        <w:rPr>
          <w:sz w:val="24"/>
        </w:rPr>
        <w:t>C:\cygwin64\home\Ivan</w:t>
      </w:r>
    </w:p>
    <w:p w14:paraId="758120E6" w14:textId="720707AF" w:rsidR="00596AC3" w:rsidRPr="00AD5A80" w:rsidRDefault="00000000" w:rsidP="00AD5A80">
      <w:pPr>
        <w:spacing w:line="288" w:lineRule="auto"/>
        <w:ind w:left="800" w:right="607"/>
        <w:rPr>
          <w:rFonts w:ascii="Arial" w:hAnsi="Arial"/>
          <w:b/>
          <w:sz w:val="24"/>
        </w:rPr>
      </w:pPr>
      <w:r>
        <w:rPr>
          <w:sz w:val="24"/>
        </w:rPr>
        <w:t>Название</w:t>
      </w:r>
      <w:r w:rsidRPr="00AD5A80"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 w:rsidRPr="00AD5A80">
        <w:rPr>
          <w:sz w:val="24"/>
        </w:rPr>
        <w:t>:</w:t>
      </w:r>
      <w:r w:rsidRPr="00AD5A80">
        <w:rPr>
          <w:spacing w:val="-3"/>
          <w:sz w:val="24"/>
        </w:rPr>
        <w:t xml:space="preserve"> </w:t>
      </w:r>
      <w:r w:rsidR="00AD5A80">
        <w:rPr>
          <w:rFonts w:ascii="Arial" w:hAnsi="Arial"/>
          <w:b/>
          <w:sz w:val="24"/>
          <w:lang w:val="en-US"/>
        </w:rPr>
        <w:t>pgoram</w:t>
      </w:r>
      <w:r w:rsidR="00AD5A80" w:rsidRPr="00AD5A80">
        <w:rPr>
          <w:rFonts w:ascii="Arial" w:hAnsi="Arial"/>
          <w:b/>
          <w:sz w:val="24"/>
        </w:rPr>
        <w:t>.</w:t>
      </w:r>
      <w:r w:rsidR="00AD5A80">
        <w:rPr>
          <w:rFonts w:ascii="Arial" w:hAnsi="Arial"/>
          <w:b/>
          <w:sz w:val="24"/>
          <w:lang w:val="en-US"/>
        </w:rPr>
        <w:t>sh</w:t>
      </w:r>
      <w:r w:rsidR="00AD5A80" w:rsidRPr="00AD5A80">
        <w:rPr>
          <w:rFonts w:ascii="Arial" w:hAnsi="Arial"/>
          <w:b/>
          <w:sz w:val="24"/>
        </w:rPr>
        <w:t xml:space="preserve"> ; </w:t>
      </w:r>
      <w:r w:rsidR="00AD5A80">
        <w:rPr>
          <w:rFonts w:ascii="Arial" w:hAnsi="Arial"/>
          <w:b/>
          <w:sz w:val="24"/>
          <w:lang w:val="en-US"/>
        </w:rPr>
        <w:t>third</w:t>
      </w:r>
      <w:r w:rsidR="00AD5A80" w:rsidRPr="00AD5A80">
        <w:rPr>
          <w:rFonts w:ascii="Arial" w:hAnsi="Arial"/>
          <w:b/>
          <w:sz w:val="24"/>
        </w:rPr>
        <w:t>_</w:t>
      </w:r>
      <w:r w:rsidR="00AD5A80">
        <w:rPr>
          <w:rFonts w:ascii="Arial" w:hAnsi="Arial"/>
          <w:b/>
          <w:sz w:val="24"/>
          <w:lang w:val="en-US"/>
        </w:rPr>
        <w:t>ver</w:t>
      </w:r>
      <w:r w:rsidR="00AD5A80" w:rsidRPr="00AD5A80">
        <w:rPr>
          <w:rFonts w:ascii="Arial" w:hAnsi="Arial"/>
          <w:b/>
          <w:sz w:val="24"/>
        </w:rPr>
        <w:t>.</w:t>
      </w:r>
      <w:r w:rsidR="00AD5A80">
        <w:rPr>
          <w:rFonts w:ascii="Arial" w:hAnsi="Arial"/>
          <w:b/>
          <w:sz w:val="24"/>
          <w:lang w:val="en-US"/>
        </w:rPr>
        <w:t>c</w:t>
      </w:r>
      <w:r w:rsidR="00AD5A80" w:rsidRPr="00AD5A80">
        <w:rPr>
          <w:rFonts w:ascii="Arial" w:hAnsi="Arial"/>
          <w:b/>
          <w:sz w:val="24"/>
        </w:rPr>
        <w:t xml:space="preserve"> ; </w:t>
      </w:r>
      <w:r w:rsidR="00AD5A80">
        <w:rPr>
          <w:rFonts w:ascii="Arial" w:hAnsi="Arial"/>
          <w:b/>
          <w:sz w:val="24"/>
          <w:lang w:val="en-US"/>
        </w:rPr>
        <w:t>third</w:t>
      </w:r>
      <w:r w:rsidR="00AD5A80" w:rsidRPr="00AD5A80">
        <w:rPr>
          <w:rFonts w:ascii="Arial" w:hAnsi="Arial"/>
          <w:b/>
          <w:sz w:val="24"/>
        </w:rPr>
        <w:t>_</w:t>
      </w:r>
      <w:r w:rsidR="00AD5A80">
        <w:rPr>
          <w:rFonts w:ascii="Arial" w:hAnsi="Arial"/>
          <w:b/>
          <w:sz w:val="24"/>
          <w:lang w:val="en-US"/>
        </w:rPr>
        <w:t>ver</w:t>
      </w:r>
      <w:r w:rsidR="00AD5A80" w:rsidRPr="00AD5A80">
        <w:rPr>
          <w:rFonts w:ascii="Arial" w:hAnsi="Arial"/>
          <w:b/>
          <w:sz w:val="24"/>
        </w:rPr>
        <w:t>.</w:t>
      </w:r>
      <w:r w:rsidR="00AD5A80">
        <w:rPr>
          <w:rFonts w:ascii="Arial" w:hAnsi="Arial"/>
          <w:b/>
          <w:sz w:val="24"/>
          <w:lang w:val="en-US"/>
        </w:rPr>
        <w:t>exe</w:t>
      </w:r>
    </w:p>
    <w:p w14:paraId="75D801F3" w14:textId="158FDE7B" w:rsidR="00596AC3" w:rsidRDefault="00000000">
      <w:pPr>
        <w:spacing w:before="53" w:line="288" w:lineRule="auto"/>
        <w:ind w:left="800"/>
        <w:rPr>
          <w:rFonts w:ascii="Arial" w:hAnsi="Arial"/>
          <w:b/>
          <w:sz w:val="24"/>
        </w:rPr>
      </w:pPr>
      <w:r>
        <w:rPr>
          <w:sz w:val="24"/>
        </w:rPr>
        <w:t>Компиляция</w:t>
      </w:r>
      <w:r>
        <w:rPr>
          <w:spacing w:val="-16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16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z w:val="24"/>
        </w:rPr>
        <w:t>языке</w:t>
      </w:r>
      <w:r>
        <w:rPr>
          <w:spacing w:val="-16"/>
          <w:sz w:val="24"/>
        </w:rPr>
        <w:t xml:space="preserve"> </w:t>
      </w:r>
      <w:r>
        <w:rPr>
          <w:sz w:val="24"/>
        </w:rPr>
        <w:t>Си:</w:t>
      </w:r>
      <w:r>
        <w:rPr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gcc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-o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&lt;результат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компиляции&gt; </w:t>
      </w:r>
      <w:r w:rsidR="00AD5A80">
        <w:rPr>
          <w:rFonts w:ascii="Arial" w:hAnsi="Arial"/>
          <w:b/>
          <w:sz w:val="24"/>
          <w:lang w:val="en-US"/>
        </w:rPr>
        <w:t>third</w:t>
      </w:r>
      <w:r w:rsidR="00AD5A80" w:rsidRPr="00AD5A80">
        <w:rPr>
          <w:rFonts w:ascii="Arial" w:hAnsi="Arial"/>
          <w:b/>
          <w:sz w:val="24"/>
        </w:rPr>
        <w:t>_</w:t>
      </w:r>
      <w:r w:rsidR="00AD5A80">
        <w:rPr>
          <w:rFonts w:ascii="Arial" w:hAnsi="Arial"/>
          <w:b/>
          <w:sz w:val="24"/>
          <w:lang w:val="en-US"/>
        </w:rPr>
        <w:t>ver</w:t>
      </w:r>
      <w:r>
        <w:rPr>
          <w:rFonts w:ascii="Arial" w:hAnsi="Arial"/>
          <w:b/>
          <w:spacing w:val="-2"/>
          <w:sz w:val="24"/>
        </w:rPr>
        <w:t>.c</w:t>
      </w:r>
    </w:p>
    <w:p w14:paraId="7ACFC4C7" w14:textId="77777777" w:rsidR="00596AC3" w:rsidRDefault="00000000">
      <w:pPr>
        <w:spacing w:line="274" w:lineRule="exact"/>
        <w:ind w:left="800"/>
        <w:rPr>
          <w:rFonts w:ascii="Arial" w:hAnsi="Arial"/>
          <w:b/>
          <w:sz w:val="24"/>
        </w:rPr>
      </w:pPr>
      <w:r>
        <w:rPr>
          <w:spacing w:val="-2"/>
          <w:sz w:val="24"/>
        </w:rPr>
        <w:t>Запуск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программы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языке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Си: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./&lt;результат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компиляции&gt;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&lt;аргумент&gt;</w:t>
      </w:r>
    </w:p>
    <w:p w14:paraId="0FBD1017" w14:textId="7890E445" w:rsidR="00596AC3" w:rsidRDefault="00000000">
      <w:pPr>
        <w:spacing w:before="54"/>
        <w:ind w:left="800"/>
        <w:rPr>
          <w:rFonts w:ascii="Arial" w:hAnsi="Arial"/>
          <w:b/>
          <w:sz w:val="24"/>
        </w:rPr>
      </w:pPr>
      <w:r>
        <w:rPr>
          <w:sz w:val="24"/>
        </w:rPr>
        <w:t>Запуск</w:t>
      </w:r>
      <w:r>
        <w:rPr>
          <w:spacing w:val="-10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языке</w:t>
      </w:r>
      <w:r>
        <w:rPr>
          <w:spacing w:val="-10"/>
          <w:sz w:val="24"/>
        </w:rPr>
        <w:t xml:space="preserve"> </w:t>
      </w:r>
      <w:r>
        <w:rPr>
          <w:sz w:val="24"/>
        </w:rPr>
        <w:t>Shell:</w:t>
      </w:r>
      <w:r>
        <w:rPr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sh</w:t>
      </w:r>
      <w:r>
        <w:rPr>
          <w:rFonts w:ascii="Arial" w:hAnsi="Arial"/>
          <w:b/>
          <w:spacing w:val="-12"/>
          <w:sz w:val="24"/>
        </w:rPr>
        <w:t xml:space="preserve"> </w:t>
      </w:r>
      <w:r w:rsidR="00AD5A80" w:rsidRPr="00AD5A80">
        <w:rPr>
          <w:sz w:val="24"/>
        </w:rPr>
        <w:t>:</w:t>
      </w:r>
      <w:r w:rsidR="00AD5A80" w:rsidRPr="00AD5A80">
        <w:rPr>
          <w:spacing w:val="-3"/>
          <w:sz w:val="24"/>
        </w:rPr>
        <w:t xml:space="preserve"> </w:t>
      </w:r>
      <w:r w:rsidR="00AD5A80">
        <w:rPr>
          <w:rFonts w:ascii="Arial" w:hAnsi="Arial"/>
          <w:b/>
          <w:sz w:val="24"/>
          <w:lang w:val="en-US"/>
        </w:rPr>
        <w:t>pgoram</w:t>
      </w:r>
      <w:r>
        <w:rPr>
          <w:rFonts w:ascii="Arial" w:hAnsi="Arial"/>
          <w:b/>
          <w:sz w:val="24"/>
        </w:rPr>
        <w:t>.sh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&lt;аргумент&gt;</w:t>
      </w:r>
    </w:p>
    <w:p w14:paraId="631EF754" w14:textId="77777777" w:rsidR="00596AC3" w:rsidRDefault="00596AC3">
      <w:pPr>
        <w:pStyle w:val="a3"/>
        <w:spacing w:before="168"/>
        <w:rPr>
          <w:rFonts w:ascii="Arial"/>
          <w:b/>
        </w:rPr>
      </w:pPr>
    </w:p>
    <w:p w14:paraId="36033B77" w14:textId="77777777" w:rsidR="00596AC3" w:rsidRDefault="00000000">
      <w:pPr>
        <w:pStyle w:val="1"/>
        <w:numPr>
          <w:ilvl w:val="0"/>
          <w:numId w:val="3"/>
        </w:numPr>
        <w:tabs>
          <w:tab w:val="left" w:pos="1518"/>
        </w:tabs>
        <w:spacing w:before="1"/>
        <w:ind w:left="1518" w:hanging="358"/>
      </w:pPr>
      <w:r>
        <w:t>Описание</w:t>
      </w:r>
      <w:r>
        <w:rPr>
          <w:spacing w:val="-9"/>
        </w:rPr>
        <w:t xml:space="preserve"> </w:t>
      </w:r>
      <w:r>
        <w:t>алгоритма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rPr>
          <w:spacing w:val="-5"/>
        </w:rPr>
        <w:t>Си</w:t>
      </w:r>
    </w:p>
    <w:p w14:paraId="350D17ED" w14:textId="77777777" w:rsidR="00596AC3" w:rsidRDefault="00596AC3">
      <w:pPr>
        <w:pStyle w:val="a3"/>
        <w:spacing w:before="78"/>
        <w:rPr>
          <w:rFonts w:ascii="Arial"/>
          <w:b/>
          <w:sz w:val="28"/>
        </w:rPr>
      </w:pPr>
    </w:p>
    <w:p w14:paraId="4B9311D3" w14:textId="77777777" w:rsidR="00C34950" w:rsidRPr="00C34950" w:rsidRDefault="00000000" w:rsidP="00C34950">
      <w:pPr>
        <w:pStyle w:val="a5"/>
        <w:numPr>
          <w:ilvl w:val="0"/>
          <w:numId w:val="2"/>
        </w:numPr>
        <w:tabs>
          <w:tab w:val="left" w:pos="1065"/>
        </w:tabs>
        <w:spacing w:before="59"/>
        <w:ind w:left="1065" w:hanging="265"/>
        <w:rPr>
          <w:sz w:val="24"/>
        </w:rPr>
      </w:pPr>
      <w:r>
        <w:rPr>
          <w:sz w:val="24"/>
        </w:rPr>
        <w:t>Передаем</w:t>
      </w:r>
      <w:r w:rsidRPr="00C34950">
        <w:rPr>
          <w:sz w:val="24"/>
        </w:rPr>
        <w:t xml:space="preserve"> </w:t>
      </w:r>
      <w:r>
        <w:rPr>
          <w:sz w:val="24"/>
        </w:rPr>
        <w:t>строку</w:t>
      </w:r>
      <w:r w:rsidRPr="00C34950">
        <w:rPr>
          <w:sz w:val="24"/>
        </w:rPr>
        <w:t xml:space="preserve"> </w:t>
      </w:r>
      <w:r>
        <w:rPr>
          <w:sz w:val="24"/>
        </w:rPr>
        <w:t>(название</w:t>
      </w:r>
      <w:r w:rsidRPr="00C34950">
        <w:rPr>
          <w:sz w:val="24"/>
        </w:rPr>
        <w:t xml:space="preserve"> </w:t>
      </w:r>
      <w:r>
        <w:rPr>
          <w:sz w:val="24"/>
        </w:rPr>
        <w:t>каталога)</w:t>
      </w:r>
      <w:r w:rsidRPr="00C34950">
        <w:rPr>
          <w:sz w:val="24"/>
        </w:rPr>
        <w:t xml:space="preserve"> </w:t>
      </w:r>
      <w:r>
        <w:rPr>
          <w:sz w:val="24"/>
        </w:rPr>
        <w:t>в</w:t>
      </w:r>
      <w:r w:rsidRPr="00C34950">
        <w:rPr>
          <w:sz w:val="24"/>
        </w:rPr>
        <w:t xml:space="preserve"> </w:t>
      </w:r>
      <w:r>
        <w:rPr>
          <w:sz w:val="24"/>
        </w:rPr>
        <w:t>качестве</w:t>
      </w:r>
      <w:r w:rsidRPr="00C34950">
        <w:rPr>
          <w:sz w:val="24"/>
        </w:rPr>
        <w:t xml:space="preserve"> </w:t>
      </w:r>
      <w:r>
        <w:rPr>
          <w:sz w:val="24"/>
        </w:rPr>
        <w:t>аргумента</w:t>
      </w:r>
      <w:r w:rsidRPr="00C34950">
        <w:rPr>
          <w:sz w:val="24"/>
        </w:rPr>
        <w:t xml:space="preserve"> </w:t>
      </w:r>
      <w:r w:rsidR="00C34950">
        <w:rPr>
          <w:sz w:val="24"/>
        </w:rPr>
        <w:t xml:space="preserve">функции  </w:t>
      </w:r>
      <w:r w:rsidR="00C34950" w:rsidRPr="00C34950">
        <w:rPr>
          <w:sz w:val="24"/>
        </w:rPr>
        <w:t>listDirectories</w:t>
      </w:r>
    </w:p>
    <w:p w14:paraId="525BB4D1" w14:textId="483FB4B5" w:rsidR="00596AC3" w:rsidRDefault="00C34950" w:rsidP="00C34950">
      <w:pPr>
        <w:pStyle w:val="a5"/>
        <w:numPr>
          <w:ilvl w:val="0"/>
          <w:numId w:val="2"/>
        </w:numPr>
        <w:tabs>
          <w:tab w:val="left" w:pos="1065"/>
        </w:tabs>
        <w:spacing w:before="59"/>
        <w:ind w:left="1065" w:hanging="265"/>
        <w:rPr>
          <w:sz w:val="24"/>
        </w:rPr>
      </w:pPr>
      <w:r>
        <w:rPr>
          <w:sz w:val="24"/>
        </w:rPr>
        <w:t>Проверяем открывается ли каталог, если нет – выводим ошибку.</w:t>
      </w:r>
    </w:p>
    <w:p w14:paraId="73D5556A" w14:textId="11E5B1DA" w:rsidR="00C34950" w:rsidRPr="00C34950" w:rsidRDefault="00C34950">
      <w:pPr>
        <w:pStyle w:val="a5"/>
        <w:numPr>
          <w:ilvl w:val="0"/>
          <w:numId w:val="2"/>
        </w:numPr>
        <w:tabs>
          <w:tab w:val="left" w:pos="1065"/>
        </w:tabs>
        <w:spacing w:before="59"/>
        <w:ind w:left="1065" w:hanging="265"/>
        <w:rPr>
          <w:sz w:val="24"/>
        </w:rPr>
      </w:pPr>
      <w:r>
        <w:rPr>
          <w:sz w:val="24"/>
        </w:rPr>
        <w:t xml:space="preserve">Считываем </w:t>
      </w:r>
      <w:r w:rsidR="009E70BD">
        <w:rPr>
          <w:sz w:val="24"/>
        </w:rPr>
        <w:t>запись</w:t>
      </w:r>
      <w:r>
        <w:rPr>
          <w:sz w:val="24"/>
        </w:rPr>
        <w:t xml:space="preserve"> в каталоге</w:t>
      </w:r>
    </w:p>
    <w:p w14:paraId="31513153" w14:textId="2CDB412B" w:rsidR="00596AC3" w:rsidRDefault="00C34950">
      <w:pPr>
        <w:pStyle w:val="a5"/>
        <w:numPr>
          <w:ilvl w:val="0"/>
          <w:numId w:val="2"/>
        </w:numPr>
        <w:tabs>
          <w:tab w:val="left" w:pos="1065"/>
        </w:tabs>
        <w:spacing w:before="59"/>
        <w:ind w:left="1065" w:hanging="265"/>
        <w:rPr>
          <w:sz w:val="24"/>
        </w:rPr>
      </w:pPr>
      <w:r>
        <w:rPr>
          <w:sz w:val="24"/>
        </w:rPr>
        <w:t>Если запись соответствует типу директория то записываем ее путь</w:t>
      </w:r>
    </w:p>
    <w:p w14:paraId="12DE1D23" w14:textId="5A1E8D39" w:rsidR="00596AC3" w:rsidRDefault="00C34950">
      <w:pPr>
        <w:pStyle w:val="a5"/>
        <w:numPr>
          <w:ilvl w:val="0"/>
          <w:numId w:val="2"/>
        </w:numPr>
        <w:tabs>
          <w:tab w:val="left" w:pos="1065"/>
        </w:tabs>
        <w:ind w:left="1065" w:hanging="265"/>
        <w:rPr>
          <w:sz w:val="24"/>
        </w:rPr>
      </w:pPr>
      <w:r>
        <w:rPr>
          <w:spacing w:val="-2"/>
          <w:sz w:val="24"/>
        </w:rPr>
        <w:t>Проверяем эту директорию на наличие других директорий</w:t>
      </w:r>
    </w:p>
    <w:p w14:paraId="6E109557" w14:textId="5E73AD99" w:rsidR="00596AC3" w:rsidRDefault="00C34950">
      <w:pPr>
        <w:pStyle w:val="a5"/>
        <w:numPr>
          <w:ilvl w:val="0"/>
          <w:numId w:val="2"/>
        </w:numPr>
        <w:tabs>
          <w:tab w:val="left" w:pos="1065"/>
        </w:tabs>
        <w:ind w:left="1065" w:hanging="265"/>
        <w:rPr>
          <w:sz w:val="24"/>
        </w:rPr>
      </w:pPr>
      <w:r>
        <w:rPr>
          <w:sz w:val="24"/>
        </w:rPr>
        <w:t>Для каждой найденной директории проверяем их поддиректории на наличие директорий</w:t>
      </w:r>
    </w:p>
    <w:p w14:paraId="2DDDAF9C" w14:textId="3B5989A1" w:rsidR="00C34950" w:rsidRPr="00C34950" w:rsidRDefault="00C34950" w:rsidP="00C34950">
      <w:pPr>
        <w:pStyle w:val="a5"/>
        <w:numPr>
          <w:ilvl w:val="0"/>
          <w:numId w:val="2"/>
        </w:numPr>
        <w:tabs>
          <w:tab w:val="left" w:pos="1065"/>
        </w:tabs>
        <w:spacing w:before="59"/>
        <w:ind w:left="1065" w:hanging="265"/>
        <w:rPr>
          <w:sz w:val="24"/>
        </w:rPr>
      </w:pPr>
      <w:r>
        <w:rPr>
          <w:spacing w:val="-2"/>
          <w:sz w:val="24"/>
        </w:rPr>
        <w:t>Те поддиректории у которых не оказалось директорий выводим.</w:t>
      </w:r>
    </w:p>
    <w:p w14:paraId="60913A1D" w14:textId="327F43DB" w:rsidR="00C34950" w:rsidRPr="00C34950" w:rsidRDefault="00C34950" w:rsidP="00C34950">
      <w:pPr>
        <w:pStyle w:val="a5"/>
        <w:numPr>
          <w:ilvl w:val="0"/>
          <w:numId w:val="2"/>
        </w:numPr>
        <w:tabs>
          <w:tab w:val="left" w:pos="1065"/>
        </w:tabs>
        <w:spacing w:before="59"/>
        <w:ind w:left="1065" w:hanging="265"/>
        <w:rPr>
          <w:sz w:val="24"/>
        </w:rPr>
      </w:pPr>
      <w:r>
        <w:rPr>
          <w:spacing w:val="-2"/>
          <w:sz w:val="24"/>
        </w:rPr>
        <w:t>Повторяем с пункта 3.</w:t>
      </w:r>
    </w:p>
    <w:p w14:paraId="05936880" w14:textId="5A11593B" w:rsidR="00596AC3" w:rsidRDefault="00000000">
      <w:pPr>
        <w:pStyle w:val="a3"/>
        <w:spacing w:line="290" w:lineRule="auto"/>
        <w:ind w:left="800"/>
      </w:pPr>
      <w:r>
        <w:t>Для вывода содержимого каталога (</w:t>
      </w:r>
      <w:r w:rsidR="009E70BD">
        <w:t>цикл с п.3 по п.8</w:t>
      </w:r>
      <w:r>
        <w:t>) используется цикл while, в котором поочередно выводятся значения d_name типа “директория” (d_type == DT_DIR), не являющиеся</w:t>
      </w:r>
      <w:r>
        <w:rPr>
          <w:spacing w:val="-9"/>
        </w:rPr>
        <w:t xml:space="preserve"> </w:t>
      </w:r>
      <w:r>
        <w:t>скрытыми</w:t>
      </w:r>
      <w:r>
        <w:rPr>
          <w:spacing w:val="-9"/>
        </w:rPr>
        <w:t xml:space="preserve"> </w:t>
      </w:r>
      <w:r>
        <w:t>каталогами,</w:t>
      </w:r>
      <w:r>
        <w:rPr>
          <w:spacing w:val="-9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есть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начинающиеся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точки</w:t>
      </w:r>
      <w:r>
        <w:rPr>
          <w:spacing w:val="-9"/>
        </w:rPr>
        <w:t xml:space="preserve"> </w:t>
      </w:r>
      <w:r>
        <w:t>(d_name[0]</w:t>
      </w:r>
      <w:r>
        <w:rPr>
          <w:spacing w:val="-9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'.').</w:t>
      </w:r>
    </w:p>
    <w:p w14:paraId="031C9DD7" w14:textId="77777777" w:rsidR="00596AC3" w:rsidRDefault="00596AC3">
      <w:pPr>
        <w:pStyle w:val="a3"/>
        <w:spacing w:before="59"/>
      </w:pPr>
    </w:p>
    <w:p w14:paraId="7BE00271" w14:textId="77777777" w:rsidR="00596AC3" w:rsidRDefault="00000000">
      <w:pPr>
        <w:pStyle w:val="1"/>
        <w:numPr>
          <w:ilvl w:val="0"/>
          <w:numId w:val="3"/>
        </w:numPr>
        <w:tabs>
          <w:tab w:val="left" w:pos="1518"/>
        </w:tabs>
        <w:ind w:left="1518" w:hanging="358"/>
      </w:pPr>
      <w:r>
        <w:t>Описание</w:t>
      </w:r>
      <w:r>
        <w:rPr>
          <w:spacing w:val="-9"/>
        </w:rPr>
        <w:t xml:space="preserve"> </w:t>
      </w:r>
      <w:r>
        <w:t>алгоритма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rPr>
          <w:spacing w:val="-2"/>
        </w:rPr>
        <w:t>Shell</w:t>
      </w:r>
    </w:p>
    <w:p w14:paraId="5BCA91E0" w14:textId="77777777" w:rsidR="00596AC3" w:rsidRDefault="00596AC3">
      <w:pPr>
        <w:pStyle w:val="a3"/>
        <w:spacing w:before="79"/>
        <w:rPr>
          <w:rFonts w:ascii="Arial"/>
          <w:b/>
          <w:sz w:val="28"/>
        </w:rPr>
      </w:pPr>
    </w:p>
    <w:p w14:paraId="054B33A4" w14:textId="77777777" w:rsidR="00596AC3" w:rsidRDefault="00000000">
      <w:pPr>
        <w:pStyle w:val="a5"/>
        <w:numPr>
          <w:ilvl w:val="0"/>
          <w:numId w:val="1"/>
        </w:numPr>
        <w:tabs>
          <w:tab w:val="left" w:pos="1065"/>
        </w:tabs>
        <w:spacing w:before="0" w:line="290" w:lineRule="auto"/>
        <w:ind w:right="2159" w:firstLine="0"/>
        <w:rPr>
          <w:sz w:val="24"/>
        </w:rPr>
      </w:pPr>
      <w:r>
        <w:rPr>
          <w:spacing w:val="-2"/>
          <w:sz w:val="24"/>
        </w:rPr>
        <w:t>Передаем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название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каталога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проверяем,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существует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ли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каталог, </w:t>
      </w:r>
      <w:r>
        <w:rPr>
          <w:sz w:val="24"/>
        </w:rPr>
        <w:t>соответствующий переменной $1</w:t>
      </w:r>
    </w:p>
    <w:p w14:paraId="3108D852" w14:textId="77777777" w:rsidR="00596AC3" w:rsidRDefault="00000000">
      <w:pPr>
        <w:pStyle w:val="a5"/>
        <w:numPr>
          <w:ilvl w:val="0"/>
          <w:numId w:val="1"/>
        </w:numPr>
        <w:tabs>
          <w:tab w:val="left" w:pos="1065"/>
        </w:tabs>
        <w:spacing w:before="3"/>
        <w:ind w:left="1065" w:hanging="265"/>
        <w:rPr>
          <w:sz w:val="24"/>
        </w:rPr>
      </w:pPr>
      <w:r>
        <w:rPr>
          <w:sz w:val="24"/>
        </w:rPr>
        <w:t>Проверяем,</w:t>
      </w:r>
      <w:r>
        <w:rPr>
          <w:spacing w:val="-13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-12"/>
          <w:sz w:val="24"/>
        </w:rPr>
        <w:t xml:space="preserve"> </w:t>
      </w:r>
      <w:r>
        <w:rPr>
          <w:sz w:val="24"/>
        </w:rPr>
        <w:t>ли</w:t>
      </w:r>
      <w:r>
        <w:rPr>
          <w:spacing w:val="-13"/>
          <w:sz w:val="24"/>
        </w:rPr>
        <w:t xml:space="preserve"> </w:t>
      </w:r>
      <w:r>
        <w:rPr>
          <w:sz w:val="24"/>
        </w:rPr>
        <w:t>аргумент</w:t>
      </w:r>
      <w:r>
        <w:rPr>
          <w:spacing w:val="-12"/>
          <w:sz w:val="24"/>
        </w:rPr>
        <w:t xml:space="preserve"> </w:t>
      </w:r>
      <w:r>
        <w:rPr>
          <w:sz w:val="24"/>
        </w:rPr>
        <w:t>при</w:t>
      </w:r>
      <w:r>
        <w:rPr>
          <w:spacing w:val="-13"/>
          <w:sz w:val="24"/>
        </w:rPr>
        <w:t xml:space="preserve"> </w:t>
      </w:r>
      <w:r>
        <w:rPr>
          <w:sz w:val="24"/>
        </w:rPr>
        <w:t>вызове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скрипта</w:t>
      </w:r>
    </w:p>
    <w:p w14:paraId="3B5F8F0A" w14:textId="62C68594" w:rsidR="00596AC3" w:rsidRDefault="00000000">
      <w:pPr>
        <w:pStyle w:val="a5"/>
        <w:numPr>
          <w:ilvl w:val="0"/>
          <w:numId w:val="1"/>
        </w:numPr>
        <w:tabs>
          <w:tab w:val="left" w:pos="1065"/>
        </w:tabs>
        <w:ind w:left="1065" w:hanging="265"/>
        <w:rPr>
          <w:sz w:val="24"/>
        </w:rPr>
      </w:pPr>
      <w:r>
        <w:rPr>
          <w:sz w:val="24"/>
        </w:rPr>
        <w:t>Проверяем</w:t>
      </w:r>
      <w:r>
        <w:rPr>
          <w:spacing w:val="-10"/>
          <w:sz w:val="24"/>
        </w:rPr>
        <w:t xml:space="preserve"> </w:t>
      </w:r>
      <w:r w:rsidR="00E26FC9">
        <w:rPr>
          <w:sz w:val="24"/>
        </w:rPr>
        <w:t>является ли аргумент директорий (флаг -</w:t>
      </w:r>
      <w:r w:rsidR="00E26FC9">
        <w:rPr>
          <w:sz w:val="24"/>
          <w:lang w:val="en-US"/>
        </w:rPr>
        <w:t>d</w:t>
      </w:r>
      <w:r w:rsidR="00E26FC9" w:rsidRPr="00E26FC9">
        <w:rPr>
          <w:sz w:val="24"/>
        </w:rPr>
        <w:t>)</w:t>
      </w:r>
    </w:p>
    <w:p w14:paraId="5BFF56E3" w14:textId="77777777" w:rsidR="00596AC3" w:rsidRDefault="00596AC3">
      <w:pPr>
        <w:rPr>
          <w:sz w:val="24"/>
        </w:rPr>
        <w:sectPr w:rsidR="00596AC3" w:rsidSect="00181A69">
          <w:pgSz w:w="11920" w:h="16840"/>
          <w:pgMar w:top="660" w:right="600" w:bottom="1260" w:left="640" w:header="0" w:footer="1068" w:gutter="0"/>
          <w:cols w:space="720"/>
        </w:sectPr>
      </w:pPr>
    </w:p>
    <w:p w14:paraId="580AE2BB" w14:textId="0536315D" w:rsidR="00E26FC9" w:rsidRPr="009B73B0" w:rsidRDefault="00E26FC9" w:rsidP="009B73B0">
      <w:pPr>
        <w:pStyle w:val="a5"/>
        <w:numPr>
          <w:ilvl w:val="0"/>
          <w:numId w:val="1"/>
        </w:numPr>
        <w:tabs>
          <w:tab w:val="left" w:pos="1065"/>
        </w:tabs>
        <w:spacing w:line="290" w:lineRule="auto"/>
        <w:ind w:right="883" w:firstLine="0"/>
        <w:rPr>
          <w:sz w:val="24"/>
        </w:rPr>
      </w:pPr>
      <w:r>
        <w:rPr>
          <w:sz w:val="24"/>
        </w:rPr>
        <w:lastRenderedPageBreak/>
        <w:t xml:space="preserve">Цикл: для каждой директории в </w:t>
      </w:r>
      <w:r>
        <w:rPr>
          <w:sz w:val="24"/>
        </w:rPr>
        <w:t>$1</w:t>
      </w:r>
    </w:p>
    <w:p w14:paraId="61BF5A23" w14:textId="3393657F" w:rsidR="00E26FC9" w:rsidRPr="009B73B0" w:rsidRDefault="00E26FC9" w:rsidP="009B73B0">
      <w:pPr>
        <w:pStyle w:val="a5"/>
        <w:numPr>
          <w:ilvl w:val="0"/>
          <w:numId w:val="1"/>
        </w:numPr>
        <w:tabs>
          <w:tab w:val="left" w:pos="1065"/>
        </w:tabs>
        <w:spacing w:line="290" w:lineRule="auto"/>
        <w:ind w:right="883" w:firstLine="0"/>
        <w:rPr>
          <w:sz w:val="24"/>
        </w:rPr>
      </w:pPr>
      <w:r>
        <w:rPr>
          <w:sz w:val="24"/>
        </w:rPr>
        <w:t xml:space="preserve">Если находится директория внутри выбранной (метод </w:t>
      </w:r>
      <w:r>
        <w:rPr>
          <w:sz w:val="24"/>
          <w:lang w:val="en-US"/>
        </w:rPr>
        <w:t>find</w:t>
      </w:r>
      <w:r w:rsidRPr="00E26FC9">
        <w:rPr>
          <w:sz w:val="24"/>
        </w:rPr>
        <w:t xml:space="preserve">) </w:t>
      </w:r>
      <w:r>
        <w:rPr>
          <w:sz w:val="24"/>
        </w:rPr>
        <w:t>то продолжаем</w:t>
      </w:r>
    </w:p>
    <w:p w14:paraId="27A43C0E" w14:textId="49E5812E" w:rsidR="00E26FC9" w:rsidRPr="009B73B0" w:rsidRDefault="00E26FC9" w:rsidP="009B73B0">
      <w:pPr>
        <w:pStyle w:val="a5"/>
        <w:numPr>
          <w:ilvl w:val="0"/>
          <w:numId w:val="1"/>
        </w:numPr>
        <w:tabs>
          <w:tab w:val="left" w:pos="1065"/>
        </w:tabs>
        <w:spacing w:line="290" w:lineRule="auto"/>
        <w:ind w:right="883" w:firstLine="0"/>
        <w:rPr>
          <w:sz w:val="24"/>
        </w:rPr>
      </w:pPr>
      <w:r>
        <w:rPr>
          <w:sz w:val="24"/>
        </w:rPr>
        <w:t>Иначе выводим имя директории(внутри которой директорий нет)</w:t>
      </w:r>
    </w:p>
    <w:p w14:paraId="0D7DAEA5" w14:textId="0B890869" w:rsidR="00596AC3" w:rsidRDefault="00000000" w:rsidP="00853096">
      <w:pPr>
        <w:pStyle w:val="a5"/>
        <w:numPr>
          <w:ilvl w:val="0"/>
          <w:numId w:val="1"/>
        </w:numPr>
        <w:tabs>
          <w:tab w:val="left" w:pos="1065"/>
        </w:tabs>
        <w:spacing w:line="290" w:lineRule="auto"/>
        <w:ind w:right="883" w:firstLine="0"/>
        <w:rPr>
          <w:sz w:val="24"/>
        </w:rPr>
      </w:pPr>
      <w:r>
        <w:rPr>
          <w:sz w:val="24"/>
        </w:rPr>
        <w:t>Повторяем</w:t>
      </w:r>
      <w:r>
        <w:rPr>
          <w:spacing w:val="-12"/>
          <w:sz w:val="24"/>
        </w:rPr>
        <w:t xml:space="preserve"> </w:t>
      </w:r>
      <w:r>
        <w:rPr>
          <w:sz w:val="24"/>
        </w:rPr>
        <w:t>п.п.</w:t>
      </w:r>
      <w:r>
        <w:rPr>
          <w:spacing w:val="-12"/>
          <w:sz w:val="24"/>
        </w:rPr>
        <w:t xml:space="preserve"> </w:t>
      </w:r>
      <w:r w:rsidR="00E26FC9">
        <w:rPr>
          <w:sz w:val="24"/>
        </w:rPr>
        <w:t xml:space="preserve">4-6 </w:t>
      </w:r>
      <w:r>
        <w:rPr>
          <w:sz w:val="24"/>
        </w:rPr>
        <w:t>до</w:t>
      </w:r>
      <w:r>
        <w:rPr>
          <w:spacing w:val="-12"/>
          <w:sz w:val="24"/>
        </w:rPr>
        <w:t xml:space="preserve"> </w:t>
      </w:r>
      <w:r>
        <w:rPr>
          <w:sz w:val="24"/>
        </w:rPr>
        <w:t>тех</w:t>
      </w:r>
      <w:r>
        <w:rPr>
          <w:spacing w:val="-12"/>
          <w:sz w:val="24"/>
        </w:rPr>
        <w:t xml:space="preserve"> </w:t>
      </w:r>
      <w:r>
        <w:rPr>
          <w:sz w:val="24"/>
        </w:rPr>
        <w:t>пор,</w:t>
      </w:r>
      <w:r>
        <w:rPr>
          <w:spacing w:val="-12"/>
          <w:sz w:val="24"/>
        </w:rPr>
        <w:t xml:space="preserve"> </w:t>
      </w:r>
      <w:r>
        <w:rPr>
          <w:sz w:val="24"/>
        </w:rPr>
        <w:t>пока</w:t>
      </w:r>
      <w:r>
        <w:rPr>
          <w:spacing w:val="-12"/>
          <w:sz w:val="24"/>
        </w:rPr>
        <w:t xml:space="preserve"> </w:t>
      </w:r>
      <w:r w:rsidR="00E26FC9">
        <w:rPr>
          <w:sz w:val="24"/>
        </w:rPr>
        <w:t xml:space="preserve">не кончатся директории в </w:t>
      </w:r>
      <w:r w:rsidR="00E26FC9" w:rsidRPr="00E26FC9">
        <w:rPr>
          <w:sz w:val="24"/>
        </w:rPr>
        <w:t>$1</w:t>
      </w:r>
    </w:p>
    <w:p w14:paraId="1410E07A" w14:textId="77777777" w:rsidR="009B73B0" w:rsidRPr="00853096" w:rsidRDefault="009B73B0" w:rsidP="009B73B0">
      <w:pPr>
        <w:pStyle w:val="a5"/>
        <w:tabs>
          <w:tab w:val="left" w:pos="1065"/>
        </w:tabs>
        <w:spacing w:line="290" w:lineRule="auto"/>
        <w:ind w:left="800" w:right="883" w:firstLine="0"/>
        <w:rPr>
          <w:sz w:val="24"/>
        </w:rPr>
      </w:pPr>
    </w:p>
    <w:p w14:paraId="29A1BA6C" w14:textId="77777777" w:rsidR="00596AC3" w:rsidRDefault="00000000">
      <w:pPr>
        <w:pStyle w:val="1"/>
        <w:numPr>
          <w:ilvl w:val="0"/>
          <w:numId w:val="3"/>
        </w:numPr>
        <w:tabs>
          <w:tab w:val="left" w:pos="1518"/>
        </w:tabs>
        <w:spacing w:before="1"/>
        <w:ind w:left="1518" w:hanging="358"/>
      </w:pPr>
      <w:r>
        <w:t>Код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языке</w:t>
      </w:r>
      <w:r>
        <w:rPr>
          <w:spacing w:val="-5"/>
        </w:rPr>
        <w:t xml:space="preserve"> Си</w:t>
      </w:r>
    </w:p>
    <w:p w14:paraId="3C7989D7" w14:textId="77777777" w:rsidR="00596AC3" w:rsidRDefault="00596AC3">
      <w:pPr>
        <w:pStyle w:val="a3"/>
        <w:spacing w:before="77"/>
        <w:rPr>
          <w:rFonts w:ascii="Arial"/>
          <w:b/>
          <w:sz w:val="28"/>
        </w:rPr>
      </w:pPr>
    </w:p>
    <w:p w14:paraId="3F4C8009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&lt;stdio.h&gt;</w:t>
      </w:r>
    </w:p>
    <w:p w14:paraId="74D8C098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&lt;dirent.h&gt;</w:t>
      </w:r>
    </w:p>
    <w:p w14:paraId="3A617391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&lt;sys/stat.h&gt;</w:t>
      </w:r>
    </w:p>
    <w:p w14:paraId="479B4E54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&lt;string.h&gt;</w:t>
      </w:r>
    </w:p>
    <w:p w14:paraId="2C18BF63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C730EC2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void listDirectories(const char *path)</w:t>
      </w:r>
    </w:p>
    <w:p w14:paraId="750A017D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1BE81086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DIR *dir;</w:t>
      </w:r>
    </w:p>
    <w:p w14:paraId="30CE9EC0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struct dirent *entry;</w:t>
      </w:r>
    </w:p>
    <w:p w14:paraId="01ACFCD4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struct stat statbuf;</w:t>
      </w:r>
    </w:p>
    <w:p w14:paraId="646BF2A8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49063B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dir = opendir(path); </w:t>
      </w:r>
    </w:p>
    <w:p w14:paraId="3880BED4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//     Открытие и закрытие каталога выполняется системными вызовами opendir()</w:t>
      </w:r>
    </w:p>
    <w:p w14:paraId="3E25AA1A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// и closedir(). При успешном открытии каталога системный вызов возвращает</w:t>
      </w:r>
    </w:p>
    <w:p w14:paraId="45FB6E2D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// указатель на переменную типа DIR, являющуюся дескриптором каталога,</w:t>
      </w:r>
    </w:p>
    <w:p w14:paraId="59BEA02B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// определенную в файле &lt;dirent.h&gt; и используемую при чтении и записи в каталог.</w:t>
      </w:r>
    </w:p>
    <w:p w14:paraId="01137A13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// При неудачном вызове возвращается значение NULL.</w:t>
      </w:r>
    </w:p>
    <w:p w14:paraId="633EE652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if (dir == NULL)</w:t>
      </w:r>
    </w:p>
    <w:p w14:paraId="7F16B333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{</w:t>
      </w:r>
    </w:p>
    <w:p w14:paraId="24E5A7E9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    perror("Ошибка открытия каталога");</w:t>
      </w:r>
    </w:p>
    <w:p w14:paraId="19675D34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return;</w:t>
      </w:r>
    </w:p>
    <w:p w14:paraId="2D6F5947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3C0B3EA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C2D78C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while ((entry = readdir(dir)) !=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NULL) //Функция readdir() возвращает указатель на следующую запись каталога в структуре dirent, прочитанную из потока каталога</w:t>
      </w:r>
    </w:p>
    <w:p w14:paraId="77D3F0E5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{</w:t>
      </w:r>
    </w:p>
    <w:p w14:paraId="18CD75A2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    if (entry-&gt;d_type == DT_DIR) // в поле d_type хранится тип, DT_DIR соответствует типу Директория</w:t>
      </w:r>
    </w:p>
    <w:p w14:paraId="1D2685D2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69E88514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char fullpath[PATH_MAX];</w:t>
      </w:r>
    </w:p>
    <w:p w14:paraId="18464E86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snprintf(fullpath, PATH_MAX, "%s/%s", path, entry-&gt;d_name); //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записываем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в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fullpath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путь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проверяемой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директории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.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Например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var/log</w:t>
      </w:r>
    </w:p>
    <w:p w14:paraId="5C3F20A0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CD391EF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//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Проверяем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содержит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ли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каталог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других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каталогов</w:t>
      </w:r>
    </w:p>
    <w:p w14:paraId="5B9268AC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(stat(fullpath, &amp;statbuf) == 0 &amp;&amp; S_ISDIR(statbuf.st_mode)) // The following macros will test whether a file is of the specified type. The value m supplied to the macros is the value of st_mode from a stat structure. The macro evaluates to a non-zero value if the test is true, 0 if the test is false.</w:t>
      </w:r>
    </w:p>
    <w:p w14:paraId="1AC6693A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{ // иными словами S_ISDIR - это макрос которому на вход подается содержимое флага из поля st_mode, которое находится в statbuf. При успешном заполнении структоры функция stat возваращает 0</w:t>
      </w:r>
    </w:p>
    <w:p w14:paraId="48BF8846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              //Функция stat() вносит в структуру, на которую указывает statbuf, информацию, содержащуюся в файле, связанном с указателем filename. Структура stat определена в sys\stat.h.</w:t>
      </w:r>
    </w:p>
    <w:p w14:paraId="76DBB3BA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            DIR *subdir = opendir(fullpath); // делаем все то же самое для поддиректории</w:t>
      </w:r>
    </w:p>
    <w:p w14:paraId="658ADFA7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if (subdir != NULL)</w:t>
      </w:r>
    </w:p>
    <w:p w14:paraId="1BB2F7E4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{</w:t>
      </w:r>
    </w:p>
    <w:p w14:paraId="3BDCA0B9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struct dirent *subentry;</w:t>
      </w:r>
    </w:p>
    <w:p w14:paraId="1A0EAA35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int contains_subdirs = 0;</w:t>
      </w:r>
    </w:p>
    <w:p w14:paraId="3FA4744B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while ((subentry = readdir(subdir)) !=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NULL) // Просматриваем содержимое поддиректории, проверяем, есть ли другие директории. Закрываем поддиректорию.</w:t>
      </w:r>
    </w:p>
    <w:p w14:paraId="230E2E33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                {</w:t>
      </w:r>
    </w:p>
    <w:p w14:paraId="720F22E8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        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if (subentry-&gt;d_type == DT_DIR &amp;&amp; strcmp(subentry-&gt;d_name, ".") != 0 &amp;&amp; strcmp(subentry-&gt;d_name, "..") != 0) //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Игнорируем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текущий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и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родительский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каталоги</w:t>
      </w:r>
    </w:p>
    <w:p w14:paraId="49BB09F4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{</w:t>
      </w:r>
    </w:p>
    <w:p w14:paraId="2779B03B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contains_subdirs = 1;</w:t>
      </w:r>
    </w:p>
    <w:p w14:paraId="026A9211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    break;</w:t>
      </w:r>
    </w:p>
    <w:p w14:paraId="4D72465B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}</w:t>
      </w:r>
    </w:p>
    <w:p w14:paraId="3401E309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}</w:t>
      </w:r>
    </w:p>
    <w:p w14:paraId="476F8FCF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   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closedir(subdir);</w:t>
      </w:r>
    </w:p>
    <w:p w14:paraId="1DECD33D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170993D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                // Если каталог не содержит других каталогов, выводим его имя</w:t>
      </w:r>
    </w:p>
    <w:p w14:paraId="77B376F9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        </w:t>
      </w: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if (!contains_subdirs)</w:t>
      </w:r>
    </w:p>
    <w:p w14:paraId="3AE8290A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{</w:t>
      </w:r>
    </w:p>
    <w:p w14:paraId="777B44C3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    printf("%s/%s\n", path, entry-&gt;d_name);</w:t>
      </w:r>
    </w:p>
    <w:p w14:paraId="4F09EEC4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    }</w:t>
      </w:r>
    </w:p>
    <w:p w14:paraId="4B19ADD8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    }</w:t>
      </w:r>
    </w:p>
    <w:p w14:paraId="332F0CBD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}</w:t>
      </w:r>
    </w:p>
    <w:p w14:paraId="2F087D43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3BA3B91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4A8C2DC6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C4E7C2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closedir(dir);</w:t>
      </w:r>
    </w:p>
    <w:p w14:paraId="62FBEDB8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5DB8993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239D586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int main()</w:t>
      </w:r>
    </w:p>
    <w:p w14:paraId="7FC138BD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32AA9A4F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const char *directory_path = "var";</w:t>
      </w:r>
    </w:p>
    <w:p w14:paraId="55EE859D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listDirectories(directory_path);</w:t>
      </w:r>
    </w:p>
    <w:p w14:paraId="3A88CBBA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CFC636E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    return 0;</w:t>
      </w:r>
    </w:p>
    <w:p w14:paraId="697F4A07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53071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347CAEE" w14:textId="77777777" w:rsidR="00F53071" w:rsidRPr="00F53071" w:rsidRDefault="00F53071" w:rsidP="00F53071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22D6F86F" w14:textId="77777777" w:rsidR="00596AC3" w:rsidRDefault="00596AC3">
      <w:pPr>
        <w:pStyle w:val="a3"/>
        <w:spacing w:before="66"/>
        <w:rPr>
          <w:rFonts w:ascii="Consolas"/>
          <w:b/>
          <w:sz w:val="28"/>
        </w:rPr>
      </w:pPr>
    </w:p>
    <w:p w14:paraId="2C056FE6" w14:textId="77777777" w:rsidR="00596AC3" w:rsidRDefault="00000000">
      <w:pPr>
        <w:pStyle w:val="1"/>
        <w:numPr>
          <w:ilvl w:val="0"/>
          <w:numId w:val="3"/>
        </w:numPr>
        <w:tabs>
          <w:tab w:val="left" w:pos="1518"/>
        </w:tabs>
        <w:ind w:left="1518" w:hanging="358"/>
      </w:pPr>
      <w:r>
        <w:t>Код</w:t>
      </w:r>
      <w:r>
        <w:rPr>
          <w:spacing w:val="-6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языке</w:t>
      </w:r>
      <w:r>
        <w:rPr>
          <w:spacing w:val="-5"/>
        </w:rPr>
        <w:t xml:space="preserve"> </w:t>
      </w:r>
      <w:r>
        <w:rPr>
          <w:spacing w:val="-2"/>
        </w:rPr>
        <w:t>Shell</w:t>
      </w:r>
    </w:p>
    <w:p w14:paraId="67A29F85" w14:textId="77777777" w:rsidR="00596AC3" w:rsidRDefault="00596AC3">
      <w:pPr>
        <w:pStyle w:val="a3"/>
        <w:spacing w:before="78"/>
        <w:rPr>
          <w:rFonts w:ascii="Arial"/>
          <w:b/>
          <w:sz w:val="28"/>
        </w:rPr>
      </w:pPr>
    </w:p>
    <w:p w14:paraId="40612AC2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#!/bin/bash</w:t>
      </w:r>
    </w:p>
    <w:p w14:paraId="6AB237C1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a="var"</w:t>
      </w:r>
    </w:p>
    <w:p w14:paraId="5211DACD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# Проверяем, что передан аргумент</w:t>
      </w:r>
    </w:p>
    <w:p w14:paraId="1203D5B3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if [ -z "$a" ]</w:t>
      </w:r>
    </w:p>
    <w:p w14:paraId="3829E4BB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then</w:t>
      </w:r>
    </w:p>
    <w:p w14:paraId="3A38B652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  echo "Usage: $0 directory_name"</w:t>
      </w:r>
    </w:p>
    <w:p w14:paraId="2CB74035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  exit 1</w:t>
      </w:r>
    </w:p>
    <w:p w14:paraId="0D26F19F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fi</w:t>
      </w:r>
    </w:p>
    <w:p w14:paraId="2A10155D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61057E4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# Проверяем, является ли аргументом директорией</w:t>
      </w:r>
    </w:p>
    <w:p w14:paraId="7C08AE20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val="en-US" w:eastAsia="ru-RU"/>
        </w:rPr>
        <w:t>if [ ! -d "$a" ]</w:t>
      </w:r>
    </w:p>
    <w:p w14:paraId="740CFBD5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val="en-US" w:eastAsia="ru-RU"/>
        </w:rPr>
        <w:t>then</w:t>
      </w:r>
    </w:p>
    <w:p w14:paraId="3125FE1C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val="en-US" w:eastAsia="ru-RU"/>
        </w:rPr>
        <w:t>  echo "$a is not a directory"</w:t>
      </w:r>
    </w:p>
    <w:p w14:paraId="19924906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exit 1</w:t>
      </w:r>
    </w:p>
    <w:p w14:paraId="1C081E49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fi</w:t>
      </w:r>
    </w:p>
    <w:p w14:paraId="7E7E8559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6CE9553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# Ищем все поддиректории в указанной директории и проверяем, не содержат ли они своих поддиректорий</w:t>
      </w:r>
    </w:p>
    <w:p w14:paraId="4E4383DE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echo "Каталоги в $a которые не содержат других каталогов:"</w:t>
      </w:r>
    </w:p>
    <w:p w14:paraId="0F26B903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val="en-US" w:eastAsia="ru-RU"/>
        </w:rPr>
        <w:t>for dir in "$a"/*/</w:t>
      </w:r>
    </w:p>
    <w:p w14:paraId="5B946801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val="en-US" w:eastAsia="ru-RU"/>
        </w:rPr>
        <w:t>do</w:t>
      </w:r>
    </w:p>
    <w:p w14:paraId="6766C5E1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val="en-US" w:eastAsia="ru-RU"/>
        </w:rPr>
        <w:t>  if [[ -n $(find "$dir" -mindepth 1 -type d) ]]</w:t>
      </w:r>
    </w:p>
    <w:p w14:paraId="6CC22892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then</w:t>
      </w:r>
    </w:p>
    <w:p w14:paraId="6F9B4F17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    continue</w:t>
      </w:r>
    </w:p>
    <w:p w14:paraId="34360E7B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  else</w:t>
      </w:r>
    </w:p>
    <w:p w14:paraId="18D65888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    echo "${dir%/}"  # Удаляем завершающий слеш из имени директории перед выводом</w:t>
      </w:r>
    </w:p>
    <w:p w14:paraId="720F16B2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  fi</w:t>
      </w:r>
    </w:p>
    <w:p w14:paraId="47E69AD5" w14:textId="77777777" w:rsidR="00797F2E" w:rsidRPr="00797F2E" w:rsidRDefault="00797F2E" w:rsidP="00797F2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97F2E">
        <w:rPr>
          <w:rFonts w:ascii="Consolas" w:eastAsia="Times New Roman" w:hAnsi="Consolas" w:cs="Times New Roman"/>
          <w:sz w:val="21"/>
          <w:szCs w:val="21"/>
          <w:lang w:eastAsia="ru-RU"/>
        </w:rPr>
        <w:t>done</w:t>
      </w:r>
    </w:p>
    <w:p w14:paraId="3D637076" w14:textId="77777777" w:rsidR="00596AC3" w:rsidRDefault="00596AC3">
      <w:pPr>
        <w:pStyle w:val="a3"/>
        <w:spacing w:before="99"/>
        <w:rPr>
          <w:rFonts w:ascii="Consolas"/>
          <w:b/>
          <w:sz w:val="20"/>
        </w:rPr>
      </w:pPr>
    </w:p>
    <w:p w14:paraId="2ADE2826" w14:textId="77777777" w:rsidR="00596AC3" w:rsidRDefault="00000000">
      <w:pPr>
        <w:pStyle w:val="a5"/>
        <w:numPr>
          <w:ilvl w:val="0"/>
          <w:numId w:val="3"/>
        </w:numPr>
        <w:tabs>
          <w:tab w:val="left" w:pos="1518"/>
        </w:tabs>
        <w:spacing w:before="1"/>
        <w:ind w:left="1518" w:hanging="358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Тестирование</w:t>
      </w:r>
    </w:p>
    <w:p w14:paraId="6F092608" w14:textId="77777777" w:rsidR="00596AC3" w:rsidRDefault="00596AC3">
      <w:pPr>
        <w:rPr>
          <w:rFonts w:ascii="Arial" w:hAnsi="Arial"/>
          <w:sz w:val="28"/>
        </w:rPr>
      </w:pPr>
    </w:p>
    <w:p w14:paraId="605D6711" w14:textId="77777777" w:rsidR="00797F2E" w:rsidRDefault="00797F2E">
      <w:pPr>
        <w:rPr>
          <w:rFonts w:ascii="Arial" w:hAnsi="Arial"/>
          <w:sz w:val="28"/>
        </w:rPr>
      </w:pPr>
      <w:r w:rsidRPr="00797F2E">
        <w:rPr>
          <w:rFonts w:ascii="Arial" w:hAnsi="Arial"/>
          <w:sz w:val="28"/>
        </w:rPr>
        <w:drawing>
          <wp:inline distT="0" distB="0" distL="0" distR="0" wp14:anchorId="27E38FE8" wp14:editId="60148641">
            <wp:extent cx="4791744" cy="1114581"/>
            <wp:effectExtent l="0" t="0" r="0" b="9525"/>
            <wp:docPr id="74745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58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133D" w14:textId="77777777" w:rsidR="00797F2E" w:rsidRDefault="00797F2E">
      <w:pPr>
        <w:rPr>
          <w:rFonts w:ascii="Arial" w:hAnsi="Arial"/>
          <w:sz w:val="28"/>
        </w:rPr>
      </w:pPr>
      <w:r w:rsidRPr="00797F2E">
        <w:rPr>
          <w:rFonts w:ascii="Arial" w:hAnsi="Arial"/>
          <w:sz w:val="28"/>
        </w:rPr>
        <w:drawing>
          <wp:inline distT="0" distB="0" distL="0" distR="0" wp14:anchorId="282DDDA8" wp14:editId="029D4828">
            <wp:extent cx="2314898" cy="924054"/>
            <wp:effectExtent l="0" t="0" r="9525" b="9525"/>
            <wp:docPr id="119481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5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0602" w14:textId="6ADFEB1D" w:rsidR="00571283" w:rsidRDefault="00571283">
      <w:pPr>
        <w:rPr>
          <w:rFonts w:ascii="Arial" w:hAnsi="Arial"/>
          <w:sz w:val="28"/>
        </w:rPr>
        <w:sectPr w:rsidR="00571283" w:rsidSect="00181A69">
          <w:pgSz w:w="11920" w:h="16840"/>
          <w:pgMar w:top="680" w:right="600" w:bottom="1260" w:left="640" w:header="0" w:footer="1068" w:gutter="0"/>
          <w:cols w:space="720"/>
        </w:sectPr>
      </w:pPr>
      <w:r w:rsidRPr="00571283">
        <w:rPr>
          <w:rFonts w:ascii="Arial" w:hAnsi="Arial"/>
          <w:sz w:val="28"/>
        </w:rPr>
        <w:drawing>
          <wp:inline distT="0" distB="0" distL="0" distR="0" wp14:anchorId="2B4BA23C" wp14:editId="0FE0E81A">
            <wp:extent cx="6781800" cy="2755900"/>
            <wp:effectExtent l="0" t="0" r="0" b="6350"/>
            <wp:docPr id="327233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33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80EC" w14:textId="03CA3B01" w:rsidR="00596AC3" w:rsidRDefault="00571283">
      <w:pPr>
        <w:rPr>
          <w:rFonts w:ascii="Arial"/>
          <w:sz w:val="20"/>
        </w:rPr>
        <w:sectPr w:rsidR="00596AC3" w:rsidSect="00181A69">
          <w:pgSz w:w="11920" w:h="16840"/>
          <w:pgMar w:top="760" w:right="600" w:bottom="1260" w:left="640" w:header="0" w:footer="1068" w:gutter="0"/>
          <w:cols w:space="720"/>
        </w:sectPr>
      </w:pPr>
      <w:r w:rsidRPr="00571283">
        <w:rPr>
          <w:rFonts w:ascii="Arial"/>
          <w:sz w:val="20"/>
        </w:rPr>
        <w:lastRenderedPageBreak/>
        <w:drawing>
          <wp:inline distT="0" distB="0" distL="0" distR="0" wp14:anchorId="7306E11F" wp14:editId="300D38B6">
            <wp:extent cx="6781800" cy="2339975"/>
            <wp:effectExtent l="0" t="0" r="0" b="3175"/>
            <wp:docPr id="200456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69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283">
        <w:rPr>
          <w:rFonts w:ascii="Arial"/>
          <w:sz w:val="20"/>
        </w:rPr>
        <w:drawing>
          <wp:inline distT="0" distB="0" distL="0" distR="0" wp14:anchorId="1277BC84" wp14:editId="7C8359C7">
            <wp:extent cx="6781800" cy="2397125"/>
            <wp:effectExtent l="0" t="0" r="0" b="3175"/>
            <wp:docPr id="72676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60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283">
        <w:rPr>
          <w:rFonts w:ascii="Arial"/>
          <w:sz w:val="20"/>
        </w:rPr>
        <w:drawing>
          <wp:inline distT="0" distB="0" distL="0" distR="0" wp14:anchorId="721268DA" wp14:editId="4BE4AB76">
            <wp:extent cx="6781800" cy="2402840"/>
            <wp:effectExtent l="0" t="0" r="0" b="0"/>
            <wp:docPr id="1850572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72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283">
        <w:rPr>
          <w:rFonts w:ascii="Arial"/>
          <w:sz w:val="20"/>
        </w:rPr>
        <w:lastRenderedPageBreak/>
        <w:drawing>
          <wp:inline distT="0" distB="0" distL="0" distR="0" wp14:anchorId="5141247F" wp14:editId="2C96172A">
            <wp:extent cx="6781800" cy="2488565"/>
            <wp:effectExtent l="0" t="0" r="0" b="6985"/>
            <wp:docPr id="5390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3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283">
        <w:rPr>
          <w:rFonts w:ascii="Arial"/>
          <w:sz w:val="20"/>
        </w:rPr>
        <w:drawing>
          <wp:inline distT="0" distB="0" distL="0" distR="0" wp14:anchorId="00464DF0" wp14:editId="1445637D">
            <wp:extent cx="6781800" cy="2625090"/>
            <wp:effectExtent l="0" t="0" r="0" b="3810"/>
            <wp:docPr id="987358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58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673F" w14:textId="77777777" w:rsidR="00596AC3" w:rsidRDefault="00596AC3" w:rsidP="00797F2E">
      <w:pPr>
        <w:pStyle w:val="a3"/>
        <w:spacing w:before="213"/>
        <w:rPr>
          <w:rFonts w:ascii="Arial"/>
          <w:b/>
          <w:sz w:val="20"/>
        </w:rPr>
      </w:pPr>
    </w:p>
    <w:sectPr w:rsidR="00596AC3">
      <w:pgSz w:w="11920" w:h="16840"/>
      <w:pgMar w:top="740" w:right="600" w:bottom="1260" w:left="64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2335C" w14:textId="77777777" w:rsidR="00181A69" w:rsidRDefault="00181A69">
      <w:r>
        <w:separator/>
      </w:r>
    </w:p>
  </w:endnote>
  <w:endnote w:type="continuationSeparator" w:id="0">
    <w:p w14:paraId="62994130" w14:textId="77777777" w:rsidR="00181A69" w:rsidRDefault="00181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37439" w14:textId="77777777" w:rsidR="00596AC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3184" behindDoc="1" locked="0" layoutInCell="1" allowOverlap="1" wp14:anchorId="2B74A248" wp14:editId="34827B00">
              <wp:simplePos x="0" y="0"/>
              <wp:positionH relativeFrom="page">
                <wp:posOffset>6988500</wp:posOffset>
              </wp:positionH>
              <wp:positionV relativeFrom="page">
                <wp:posOffset>9875223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B5767C" w14:textId="77777777" w:rsidR="00596AC3" w:rsidRDefault="00000000">
                          <w:pPr>
                            <w:pStyle w:val="a3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4A24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0.3pt;margin-top:777.6pt;width:13pt;height:15.3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" filled="f" stroked="f">
              <v:textbox inset="0,0,0,0">
                <w:txbxContent>
                  <w:p w14:paraId="0CB5767C" w14:textId="77777777" w:rsidR="00596AC3" w:rsidRDefault="00000000">
                    <w:pPr>
                      <w:pStyle w:val="a3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28A82" w14:textId="77777777" w:rsidR="00181A69" w:rsidRDefault="00181A69">
      <w:r>
        <w:separator/>
      </w:r>
    </w:p>
  </w:footnote>
  <w:footnote w:type="continuationSeparator" w:id="0">
    <w:p w14:paraId="6EE8DB2C" w14:textId="77777777" w:rsidR="00181A69" w:rsidRDefault="00181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E2177"/>
    <w:multiLevelType w:val="hybridMultilevel"/>
    <w:tmpl w:val="2D50CD2A"/>
    <w:lvl w:ilvl="0" w:tplc="49A0CC22">
      <w:start w:val="1"/>
      <w:numFmt w:val="decimal"/>
      <w:lvlText w:val="%1."/>
      <w:lvlJc w:val="left"/>
      <w:pPr>
        <w:ind w:left="800" w:hanging="267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F5C9192">
      <w:numFmt w:val="bullet"/>
      <w:lvlText w:val="•"/>
      <w:lvlJc w:val="left"/>
      <w:pPr>
        <w:ind w:left="1788" w:hanging="267"/>
      </w:pPr>
      <w:rPr>
        <w:rFonts w:hint="default"/>
        <w:lang w:val="ru-RU" w:eastAsia="en-US" w:bidi="ar-SA"/>
      </w:rPr>
    </w:lvl>
    <w:lvl w:ilvl="2" w:tplc="FBD4A7A0">
      <w:numFmt w:val="bullet"/>
      <w:lvlText w:val="•"/>
      <w:lvlJc w:val="left"/>
      <w:pPr>
        <w:ind w:left="2776" w:hanging="267"/>
      </w:pPr>
      <w:rPr>
        <w:rFonts w:hint="default"/>
        <w:lang w:val="ru-RU" w:eastAsia="en-US" w:bidi="ar-SA"/>
      </w:rPr>
    </w:lvl>
    <w:lvl w:ilvl="3" w:tplc="59687040">
      <w:numFmt w:val="bullet"/>
      <w:lvlText w:val="•"/>
      <w:lvlJc w:val="left"/>
      <w:pPr>
        <w:ind w:left="3764" w:hanging="267"/>
      </w:pPr>
      <w:rPr>
        <w:rFonts w:hint="default"/>
        <w:lang w:val="ru-RU" w:eastAsia="en-US" w:bidi="ar-SA"/>
      </w:rPr>
    </w:lvl>
    <w:lvl w:ilvl="4" w:tplc="B8F638FC">
      <w:numFmt w:val="bullet"/>
      <w:lvlText w:val="•"/>
      <w:lvlJc w:val="left"/>
      <w:pPr>
        <w:ind w:left="4752" w:hanging="267"/>
      </w:pPr>
      <w:rPr>
        <w:rFonts w:hint="default"/>
        <w:lang w:val="ru-RU" w:eastAsia="en-US" w:bidi="ar-SA"/>
      </w:rPr>
    </w:lvl>
    <w:lvl w:ilvl="5" w:tplc="8D16FA64">
      <w:numFmt w:val="bullet"/>
      <w:lvlText w:val="•"/>
      <w:lvlJc w:val="left"/>
      <w:pPr>
        <w:ind w:left="5740" w:hanging="267"/>
      </w:pPr>
      <w:rPr>
        <w:rFonts w:hint="default"/>
        <w:lang w:val="ru-RU" w:eastAsia="en-US" w:bidi="ar-SA"/>
      </w:rPr>
    </w:lvl>
    <w:lvl w:ilvl="6" w:tplc="8FC8754C">
      <w:numFmt w:val="bullet"/>
      <w:lvlText w:val="•"/>
      <w:lvlJc w:val="left"/>
      <w:pPr>
        <w:ind w:left="6728" w:hanging="267"/>
      </w:pPr>
      <w:rPr>
        <w:rFonts w:hint="default"/>
        <w:lang w:val="ru-RU" w:eastAsia="en-US" w:bidi="ar-SA"/>
      </w:rPr>
    </w:lvl>
    <w:lvl w:ilvl="7" w:tplc="602ABFE8">
      <w:numFmt w:val="bullet"/>
      <w:lvlText w:val="•"/>
      <w:lvlJc w:val="left"/>
      <w:pPr>
        <w:ind w:left="7716" w:hanging="267"/>
      </w:pPr>
      <w:rPr>
        <w:rFonts w:hint="default"/>
        <w:lang w:val="ru-RU" w:eastAsia="en-US" w:bidi="ar-SA"/>
      </w:rPr>
    </w:lvl>
    <w:lvl w:ilvl="8" w:tplc="BE3CA844">
      <w:numFmt w:val="bullet"/>
      <w:lvlText w:val="•"/>
      <w:lvlJc w:val="left"/>
      <w:pPr>
        <w:ind w:left="8704" w:hanging="267"/>
      </w:pPr>
      <w:rPr>
        <w:rFonts w:hint="default"/>
        <w:lang w:val="ru-RU" w:eastAsia="en-US" w:bidi="ar-SA"/>
      </w:rPr>
    </w:lvl>
  </w:abstractNum>
  <w:abstractNum w:abstractNumId="1" w15:restartNumberingAfterBreak="0">
    <w:nsid w:val="511A108F"/>
    <w:multiLevelType w:val="hybridMultilevel"/>
    <w:tmpl w:val="E3D86836"/>
    <w:lvl w:ilvl="0" w:tplc="40323208">
      <w:start w:val="1"/>
      <w:numFmt w:val="decimal"/>
      <w:lvlText w:val="%1."/>
      <w:lvlJc w:val="left"/>
      <w:pPr>
        <w:ind w:left="800" w:hanging="267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85AE538">
      <w:numFmt w:val="bullet"/>
      <w:lvlText w:val="•"/>
      <w:lvlJc w:val="left"/>
      <w:pPr>
        <w:ind w:left="1788" w:hanging="267"/>
      </w:pPr>
      <w:rPr>
        <w:rFonts w:hint="default"/>
        <w:lang w:val="ru-RU" w:eastAsia="en-US" w:bidi="ar-SA"/>
      </w:rPr>
    </w:lvl>
    <w:lvl w:ilvl="2" w:tplc="43F80C1A">
      <w:numFmt w:val="bullet"/>
      <w:lvlText w:val="•"/>
      <w:lvlJc w:val="left"/>
      <w:pPr>
        <w:ind w:left="2776" w:hanging="267"/>
      </w:pPr>
      <w:rPr>
        <w:rFonts w:hint="default"/>
        <w:lang w:val="ru-RU" w:eastAsia="en-US" w:bidi="ar-SA"/>
      </w:rPr>
    </w:lvl>
    <w:lvl w:ilvl="3" w:tplc="B2DEA430">
      <w:numFmt w:val="bullet"/>
      <w:lvlText w:val="•"/>
      <w:lvlJc w:val="left"/>
      <w:pPr>
        <w:ind w:left="3764" w:hanging="267"/>
      </w:pPr>
      <w:rPr>
        <w:rFonts w:hint="default"/>
        <w:lang w:val="ru-RU" w:eastAsia="en-US" w:bidi="ar-SA"/>
      </w:rPr>
    </w:lvl>
    <w:lvl w:ilvl="4" w:tplc="6610F8FE">
      <w:numFmt w:val="bullet"/>
      <w:lvlText w:val="•"/>
      <w:lvlJc w:val="left"/>
      <w:pPr>
        <w:ind w:left="4752" w:hanging="267"/>
      </w:pPr>
      <w:rPr>
        <w:rFonts w:hint="default"/>
        <w:lang w:val="ru-RU" w:eastAsia="en-US" w:bidi="ar-SA"/>
      </w:rPr>
    </w:lvl>
    <w:lvl w:ilvl="5" w:tplc="E59ACB4E">
      <w:numFmt w:val="bullet"/>
      <w:lvlText w:val="•"/>
      <w:lvlJc w:val="left"/>
      <w:pPr>
        <w:ind w:left="5740" w:hanging="267"/>
      </w:pPr>
      <w:rPr>
        <w:rFonts w:hint="default"/>
        <w:lang w:val="ru-RU" w:eastAsia="en-US" w:bidi="ar-SA"/>
      </w:rPr>
    </w:lvl>
    <w:lvl w:ilvl="6" w:tplc="FFF4FD90">
      <w:numFmt w:val="bullet"/>
      <w:lvlText w:val="•"/>
      <w:lvlJc w:val="left"/>
      <w:pPr>
        <w:ind w:left="6728" w:hanging="267"/>
      </w:pPr>
      <w:rPr>
        <w:rFonts w:hint="default"/>
        <w:lang w:val="ru-RU" w:eastAsia="en-US" w:bidi="ar-SA"/>
      </w:rPr>
    </w:lvl>
    <w:lvl w:ilvl="7" w:tplc="459E1296">
      <w:numFmt w:val="bullet"/>
      <w:lvlText w:val="•"/>
      <w:lvlJc w:val="left"/>
      <w:pPr>
        <w:ind w:left="7716" w:hanging="267"/>
      </w:pPr>
      <w:rPr>
        <w:rFonts w:hint="default"/>
        <w:lang w:val="ru-RU" w:eastAsia="en-US" w:bidi="ar-SA"/>
      </w:rPr>
    </w:lvl>
    <w:lvl w:ilvl="8" w:tplc="46DE1150">
      <w:numFmt w:val="bullet"/>
      <w:lvlText w:val="•"/>
      <w:lvlJc w:val="left"/>
      <w:pPr>
        <w:ind w:left="8704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555A2F8D"/>
    <w:multiLevelType w:val="hybridMultilevel"/>
    <w:tmpl w:val="DE223EB8"/>
    <w:lvl w:ilvl="0" w:tplc="AA540160">
      <w:start w:val="1"/>
      <w:numFmt w:val="decimal"/>
      <w:lvlText w:val="%1."/>
      <w:lvlJc w:val="left"/>
      <w:pPr>
        <w:ind w:left="15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346EB7A4">
      <w:numFmt w:val="bullet"/>
      <w:lvlText w:val="•"/>
      <w:lvlJc w:val="left"/>
      <w:pPr>
        <w:ind w:left="2436" w:hanging="360"/>
      </w:pPr>
      <w:rPr>
        <w:rFonts w:hint="default"/>
        <w:lang w:val="ru-RU" w:eastAsia="en-US" w:bidi="ar-SA"/>
      </w:rPr>
    </w:lvl>
    <w:lvl w:ilvl="2" w:tplc="7E481F2E">
      <w:numFmt w:val="bullet"/>
      <w:lvlText w:val="•"/>
      <w:lvlJc w:val="left"/>
      <w:pPr>
        <w:ind w:left="3352" w:hanging="360"/>
      </w:pPr>
      <w:rPr>
        <w:rFonts w:hint="default"/>
        <w:lang w:val="ru-RU" w:eastAsia="en-US" w:bidi="ar-SA"/>
      </w:rPr>
    </w:lvl>
    <w:lvl w:ilvl="3" w:tplc="7D64E80C">
      <w:numFmt w:val="bullet"/>
      <w:lvlText w:val="•"/>
      <w:lvlJc w:val="left"/>
      <w:pPr>
        <w:ind w:left="4268" w:hanging="360"/>
      </w:pPr>
      <w:rPr>
        <w:rFonts w:hint="default"/>
        <w:lang w:val="ru-RU" w:eastAsia="en-US" w:bidi="ar-SA"/>
      </w:rPr>
    </w:lvl>
    <w:lvl w:ilvl="4" w:tplc="90BE6472">
      <w:numFmt w:val="bullet"/>
      <w:lvlText w:val="•"/>
      <w:lvlJc w:val="left"/>
      <w:pPr>
        <w:ind w:left="5184" w:hanging="360"/>
      </w:pPr>
      <w:rPr>
        <w:rFonts w:hint="default"/>
        <w:lang w:val="ru-RU" w:eastAsia="en-US" w:bidi="ar-SA"/>
      </w:rPr>
    </w:lvl>
    <w:lvl w:ilvl="5" w:tplc="C82CC3F2">
      <w:numFmt w:val="bullet"/>
      <w:lvlText w:val="•"/>
      <w:lvlJc w:val="left"/>
      <w:pPr>
        <w:ind w:left="6100" w:hanging="360"/>
      </w:pPr>
      <w:rPr>
        <w:rFonts w:hint="default"/>
        <w:lang w:val="ru-RU" w:eastAsia="en-US" w:bidi="ar-SA"/>
      </w:rPr>
    </w:lvl>
    <w:lvl w:ilvl="6" w:tplc="A9C0A1DA">
      <w:numFmt w:val="bullet"/>
      <w:lvlText w:val="•"/>
      <w:lvlJc w:val="left"/>
      <w:pPr>
        <w:ind w:left="7016" w:hanging="360"/>
      </w:pPr>
      <w:rPr>
        <w:rFonts w:hint="default"/>
        <w:lang w:val="ru-RU" w:eastAsia="en-US" w:bidi="ar-SA"/>
      </w:rPr>
    </w:lvl>
    <w:lvl w:ilvl="7" w:tplc="CB4A62AA">
      <w:numFmt w:val="bullet"/>
      <w:lvlText w:val="•"/>
      <w:lvlJc w:val="left"/>
      <w:pPr>
        <w:ind w:left="7932" w:hanging="360"/>
      </w:pPr>
      <w:rPr>
        <w:rFonts w:hint="default"/>
        <w:lang w:val="ru-RU" w:eastAsia="en-US" w:bidi="ar-SA"/>
      </w:rPr>
    </w:lvl>
    <w:lvl w:ilvl="8" w:tplc="A42C94F6">
      <w:numFmt w:val="bullet"/>
      <w:lvlText w:val="•"/>
      <w:lvlJc w:val="left"/>
      <w:pPr>
        <w:ind w:left="8848" w:hanging="360"/>
      </w:pPr>
      <w:rPr>
        <w:rFonts w:hint="default"/>
        <w:lang w:val="ru-RU" w:eastAsia="en-US" w:bidi="ar-SA"/>
      </w:rPr>
    </w:lvl>
  </w:abstractNum>
  <w:num w:numId="1" w16cid:durableId="1421366944">
    <w:abstractNumId w:val="1"/>
  </w:num>
  <w:num w:numId="2" w16cid:durableId="1889343449">
    <w:abstractNumId w:val="0"/>
  </w:num>
  <w:num w:numId="3" w16cid:durableId="2117096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AC3"/>
    <w:rsid w:val="00181A69"/>
    <w:rsid w:val="001A4B79"/>
    <w:rsid w:val="00571283"/>
    <w:rsid w:val="00596AC3"/>
    <w:rsid w:val="00695235"/>
    <w:rsid w:val="00711405"/>
    <w:rsid w:val="00797F2E"/>
    <w:rsid w:val="00853096"/>
    <w:rsid w:val="009B73B0"/>
    <w:rsid w:val="009E70BD"/>
    <w:rsid w:val="00AD5A80"/>
    <w:rsid w:val="00C34950"/>
    <w:rsid w:val="00E26FC9"/>
    <w:rsid w:val="00F5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69D2"/>
  <w15:docId w15:val="{64877E47-2774-4A29-8983-83271D7B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518" w:hanging="35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05" w:right="34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80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3"/>
      <w:ind w:left="1005" w:right="339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58"/>
      <w:ind w:left="1065" w:hanging="26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97F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7F2E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797F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7F2E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УРвВС1.docx</vt:lpstr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УРвВС1.docx</dc:title>
  <cp:lastModifiedBy>Ivan</cp:lastModifiedBy>
  <cp:revision>10</cp:revision>
  <dcterms:created xsi:type="dcterms:W3CDTF">2024-02-27T08:56:00Z</dcterms:created>
  <dcterms:modified xsi:type="dcterms:W3CDTF">2024-02-27T10:33:00Z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m102 Google Docs Renderer</vt:lpwstr>
  </property>
</Properties>
</file>