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1169EA" w14:textId="77777777" w:rsidR="006F2CE0" w:rsidRPr="00AB7010" w:rsidRDefault="006F2CE0" w:rsidP="006F2CE0">
      <w:pPr>
        <w:spacing w:afterLines="50" w:after="180" w:line="360" w:lineRule="exact"/>
        <w:rPr>
          <w:rFonts w:ascii="標楷體" w:eastAsia="標楷體" w:hAnsi="標楷體"/>
          <w:b/>
          <w:sz w:val="36"/>
          <w:szCs w:val="28"/>
        </w:rPr>
      </w:pPr>
      <w:r w:rsidRPr="00A60AD2">
        <w:rPr>
          <w:rFonts w:ascii="標楷體" w:eastAsia="標楷體" w:hAnsi="標楷體" w:hint="eastAsia"/>
          <w:sz w:val="28"/>
          <w:bdr w:val="single" w:sz="4" w:space="0" w:color="auto"/>
        </w:rPr>
        <w:t>表</w:t>
      </w:r>
      <w:r>
        <w:rPr>
          <w:rFonts w:ascii="標楷體" w:eastAsia="標楷體" w:hAnsi="標楷體" w:hint="eastAsia"/>
          <w:sz w:val="28"/>
          <w:bdr w:val="single" w:sz="4" w:space="0" w:color="auto"/>
        </w:rPr>
        <w:t>3-十二年課綱選用</w:t>
      </w:r>
      <w:r w:rsidRPr="00A60AD2">
        <w:rPr>
          <w:rFonts w:ascii="標楷體" w:eastAsia="標楷體" w:hAnsi="標楷體" w:hint="eastAsia"/>
          <w:sz w:val="28"/>
          <w:bdr w:val="single" w:sz="4" w:space="0" w:color="auto"/>
        </w:rPr>
        <w:t xml:space="preserve"> </w:t>
      </w:r>
      <w:r w:rsidRPr="00A60AD2">
        <w:rPr>
          <w:rFonts w:ascii="標楷體" w:eastAsia="標楷體" w:hAnsi="標楷體" w:hint="eastAsia"/>
          <w:sz w:val="28"/>
        </w:rPr>
        <w:t>：</w:t>
      </w:r>
      <w:r>
        <w:rPr>
          <w:rFonts w:ascii="標楷體" w:eastAsia="標楷體" w:hAnsi="標楷體" w:hint="eastAsia"/>
          <w:sz w:val="28"/>
        </w:rPr>
        <w:t>課程進度計畫表</w:t>
      </w:r>
      <w:r w:rsidRPr="007F2C2E">
        <w:rPr>
          <w:rFonts w:ascii="標楷體" w:eastAsia="標楷體" w:hAnsi="標楷體" w:hint="eastAsia"/>
          <w:sz w:val="28"/>
        </w:rPr>
        <w:t>/</w:t>
      </w:r>
      <w:r>
        <w:rPr>
          <w:rFonts w:ascii="標楷體" w:eastAsia="標楷體" w:hAnsi="標楷體" w:hint="eastAsia"/>
          <w:b/>
          <w:sz w:val="36"/>
        </w:rPr>
        <w:t>分散式資源</w:t>
      </w:r>
      <w:r w:rsidRPr="007F2C2E">
        <w:rPr>
          <w:rFonts w:ascii="標楷體" w:eastAsia="標楷體" w:hAnsi="標楷體" w:hint="eastAsia"/>
          <w:b/>
          <w:sz w:val="36"/>
          <w:szCs w:val="28"/>
        </w:rPr>
        <w:t>班</w:t>
      </w:r>
    </w:p>
    <w:tbl>
      <w:tblPr>
        <w:tblStyle w:val="a3"/>
        <w:tblW w:w="10207" w:type="dxa"/>
        <w:tblInd w:w="-289" w:type="dxa"/>
        <w:tblLook w:val="04A0" w:firstRow="1" w:lastRow="0" w:firstColumn="1" w:lastColumn="0" w:noHBand="0" w:noVBand="1"/>
      </w:tblPr>
      <w:tblGrid>
        <w:gridCol w:w="993"/>
        <w:gridCol w:w="1275"/>
        <w:gridCol w:w="1277"/>
        <w:gridCol w:w="656"/>
        <w:gridCol w:w="194"/>
        <w:gridCol w:w="1276"/>
        <w:gridCol w:w="488"/>
        <w:gridCol w:w="1955"/>
        <w:gridCol w:w="2093"/>
      </w:tblGrid>
      <w:tr w:rsidR="006F2CE0" w14:paraId="370BDBED" w14:textId="77777777" w:rsidTr="00D076B9">
        <w:trPr>
          <w:trHeight w:val="379"/>
        </w:trPr>
        <w:tc>
          <w:tcPr>
            <w:tcW w:w="2268" w:type="dxa"/>
            <w:gridSpan w:val="2"/>
            <w:vMerge w:val="restart"/>
            <w:shd w:val="clear" w:color="auto" w:fill="FFFFFF" w:themeFill="background1"/>
            <w:vAlign w:val="center"/>
          </w:tcPr>
          <w:p w14:paraId="771907FA" w14:textId="513BBE44" w:rsidR="006F2CE0" w:rsidRPr="00AB7010" w:rsidRDefault="006F2CE0" w:rsidP="00D076B9">
            <w:pPr>
              <w:jc w:val="center"/>
              <w:rPr>
                <w:rFonts w:ascii="標楷體" w:eastAsia="標楷體" w:hAnsi="標楷體"/>
                <w:szCs w:val="28"/>
              </w:rPr>
            </w:pPr>
            <w:r w:rsidRPr="00D10EC9">
              <w:rPr>
                <w:rFonts w:ascii="標楷體" w:eastAsia="標楷體" w:hAnsi="標楷體" w:hint="eastAsia"/>
                <w:szCs w:val="28"/>
              </w:rPr>
              <w:t>1</w:t>
            </w:r>
            <w:r>
              <w:rPr>
                <w:rFonts w:ascii="標楷體" w:eastAsia="標楷體" w:hAnsi="標楷體" w:hint="eastAsia"/>
                <w:szCs w:val="28"/>
              </w:rPr>
              <w:t>1</w:t>
            </w:r>
            <w:r w:rsidR="00623E23">
              <w:rPr>
                <w:rFonts w:ascii="標楷體" w:eastAsia="標楷體" w:hAnsi="標楷體" w:hint="eastAsia"/>
                <w:szCs w:val="28"/>
              </w:rPr>
              <w:t>5</w:t>
            </w:r>
            <w:r w:rsidRPr="00D10EC9">
              <w:rPr>
                <w:rFonts w:ascii="標楷體" w:eastAsia="標楷體" w:hAnsi="標楷體" w:hint="eastAsia"/>
                <w:szCs w:val="28"/>
              </w:rPr>
              <w:t>學年度</w:t>
            </w:r>
            <w:r w:rsidRPr="00D10EC9">
              <w:rPr>
                <w:rFonts w:ascii="標楷體" w:eastAsia="標楷體" w:hAnsi="標楷體"/>
                <w:szCs w:val="28"/>
              </w:rPr>
              <w:br/>
            </w:r>
            <w:r w:rsidRPr="00D10EC9">
              <w:rPr>
                <w:rFonts w:ascii="標楷體" w:eastAsia="標楷體" w:hAnsi="標楷體" w:hint="eastAsia"/>
                <w:szCs w:val="28"/>
              </w:rPr>
              <w:t>第</w:t>
            </w:r>
            <w:r>
              <w:rPr>
                <w:rFonts w:ascii="標楷體" w:eastAsia="標楷體" w:hAnsi="標楷體" w:hint="eastAsia"/>
                <w:szCs w:val="28"/>
              </w:rPr>
              <w:t>一</w:t>
            </w:r>
            <w:r w:rsidRPr="00D10EC9">
              <w:rPr>
                <w:rFonts w:ascii="標楷體" w:eastAsia="標楷體" w:hAnsi="標楷體" w:hint="eastAsia"/>
                <w:szCs w:val="28"/>
              </w:rPr>
              <w:t>學期</w:t>
            </w:r>
          </w:p>
        </w:tc>
        <w:tc>
          <w:tcPr>
            <w:tcW w:w="1933" w:type="dxa"/>
            <w:gridSpan w:val="2"/>
            <w:shd w:val="clear" w:color="auto" w:fill="D9D9D9" w:themeFill="background1" w:themeFillShade="D9"/>
          </w:tcPr>
          <w:p w14:paraId="1653F716" w14:textId="77777777" w:rsidR="006F2CE0" w:rsidRPr="00AB7010" w:rsidRDefault="006F2CE0" w:rsidP="00D076B9">
            <w:pPr>
              <w:jc w:val="center"/>
              <w:rPr>
                <w:rFonts w:ascii="標楷體" w:eastAsia="標楷體" w:hAnsi="標楷體"/>
                <w:szCs w:val="28"/>
              </w:rPr>
            </w:pPr>
            <w:r w:rsidRPr="00AB7010">
              <w:rPr>
                <w:rFonts w:ascii="標楷體" w:eastAsia="標楷體" w:hAnsi="標楷體" w:hint="eastAsia"/>
                <w:szCs w:val="28"/>
              </w:rPr>
              <w:t>領域/科目</w:t>
            </w:r>
          </w:p>
        </w:tc>
        <w:tc>
          <w:tcPr>
            <w:tcW w:w="1958" w:type="dxa"/>
            <w:gridSpan w:val="3"/>
            <w:shd w:val="clear" w:color="auto" w:fill="D9D9D9" w:themeFill="background1" w:themeFillShade="D9"/>
            <w:vAlign w:val="center"/>
          </w:tcPr>
          <w:p w14:paraId="2E3AC4CF" w14:textId="77777777" w:rsidR="006F2CE0" w:rsidRPr="00AB7010" w:rsidRDefault="006F2CE0" w:rsidP="00D076B9">
            <w:pPr>
              <w:jc w:val="center"/>
              <w:rPr>
                <w:rFonts w:ascii="標楷體" w:eastAsia="標楷體" w:hAnsi="標楷體"/>
                <w:szCs w:val="28"/>
              </w:rPr>
            </w:pPr>
            <w:r w:rsidRPr="00AB7010">
              <w:rPr>
                <w:rFonts w:ascii="標楷體" w:eastAsia="標楷體" w:hAnsi="標楷體" w:hint="eastAsia"/>
                <w:szCs w:val="28"/>
              </w:rPr>
              <w:t>每週節數</w:t>
            </w:r>
          </w:p>
        </w:tc>
        <w:tc>
          <w:tcPr>
            <w:tcW w:w="1955" w:type="dxa"/>
            <w:shd w:val="clear" w:color="auto" w:fill="D9D9D9" w:themeFill="background1" w:themeFillShade="D9"/>
            <w:vAlign w:val="center"/>
          </w:tcPr>
          <w:p w14:paraId="1F9D0D6C" w14:textId="77777777" w:rsidR="006F2CE0" w:rsidRPr="00AB7010" w:rsidRDefault="006F2CE0" w:rsidP="00D076B9">
            <w:pPr>
              <w:jc w:val="center"/>
              <w:rPr>
                <w:rFonts w:ascii="標楷體" w:eastAsia="標楷體" w:hAnsi="標楷體"/>
                <w:szCs w:val="28"/>
              </w:rPr>
            </w:pPr>
            <w:r w:rsidRPr="00AB7010">
              <w:rPr>
                <w:rFonts w:ascii="標楷體" w:eastAsia="標楷體" w:hAnsi="標楷體" w:hint="eastAsia"/>
                <w:szCs w:val="28"/>
              </w:rPr>
              <w:t>班級/組別</w:t>
            </w:r>
          </w:p>
        </w:tc>
        <w:tc>
          <w:tcPr>
            <w:tcW w:w="2093" w:type="dxa"/>
            <w:shd w:val="clear" w:color="auto" w:fill="D9D9D9" w:themeFill="background1" w:themeFillShade="D9"/>
            <w:vAlign w:val="center"/>
          </w:tcPr>
          <w:p w14:paraId="6718A201" w14:textId="77777777" w:rsidR="006F2CE0" w:rsidRPr="00AB7010" w:rsidRDefault="006F2CE0" w:rsidP="00D076B9">
            <w:pPr>
              <w:jc w:val="center"/>
              <w:rPr>
                <w:rFonts w:ascii="標楷體" w:eastAsia="標楷體" w:hAnsi="標楷體"/>
                <w:szCs w:val="28"/>
              </w:rPr>
            </w:pPr>
            <w:r w:rsidRPr="00AB7010">
              <w:rPr>
                <w:rFonts w:ascii="標楷體" w:eastAsia="標楷體" w:hAnsi="標楷體" w:hint="eastAsia"/>
                <w:szCs w:val="28"/>
              </w:rPr>
              <w:t>授課教師</w:t>
            </w:r>
          </w:p>
        </w:tc>
      </w:tr>
      <w:tr w:rsidR="006F2CE0" w14:paraId="32A7A8E7" w14:textId="77777777" w:rsidTr="00D076B9">
        <w:trPr>
          <w:trHeight w:val="483"/>
        </w:trPr>
        <w:tc>
          <w:tcPr>
            <w:tcW w:w="2268" w:type="dxa"/>
            <w:gridSpan w:val="2"/>
            <w:vMerge/>
            <w:tcBorders>
              <w:bottom w:val="nil"/>
            </w:tcBorders>
            <w:shd w:val="clear" w:color="auto" w:fill="FFFFFF" w:themeFill="background1"/>
            <w:vAlign w:val="center"/>
          </w:tcPr>
          <w:p w14:paraId="5D00EB96" w14:textId="77777777" w:rsidR="006F2CE0" w:rsidRDefault="006F2CE0" w:rsidP="00D076B9">
            <w:pPr>
              <w:spacing w:line="360" w:lineRule="exact"/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933" w:type="dxa"/>
            <w:gridSpan w:val="2"/>
            <w:tcBorders>
              <w:bottom w:val="single" w:sz="18" w:space="0" w:color="auto"/>
            </w:tcBorders>
            <w:vAlign w:val="center"/>
          </w:tcPr>
          <w:p w14:paraId="075AC731" w14:textId="77777777" w:rsidR="006F2CE0" w:rsidRDefault="006F2CE0" w:rsidP="00D076B9">
            <w:pPr>
              <w:spacing w:line="360" w:lineRule="exact"/>
              <w:jc w:val="center"/>
              <w:rPr>
                <w:rFonts w:ascii="標楷體" w:eastAsia="標楷體" w:hAnsi="標楷體"/>
                <w:szCs w:val="28"/>
              </w:rPr>
            </w:pPr>
            <w:r>
              <w:rPr>
                <w:rFonts w:ascii="標楷體" w:eastAsia="標楷體" w:hAnsi="標楷體" w:hint="eastAsia"/>
                <w:szCs w:val="28"/>
              </w:rPr>
              <w:t>特殊需求</w:t>
            </w:r>
          </w:p>
          <w:p w14:paraId="40985348" w14:textId="77777777" w:rsidR="006F2CE0" w:rsidRPr="00381C9B" w:rsidRDefault="006F2CE0" w:rsidP="00D076B9">
            <w:pPr>
              <w:spacing w:line="360" w:lineRule="exact"/>
              <w:jc w:val="center"/>
              <w:rPr>
                <w:rFonts w:ascii="標楷體" w:eastAsia="標楷體" w:hAnsi="標楷體"/>
                <w:szCs w:val="28"/>
              </w:rPr>
            </w:pPr>
            <w:r>
              <w:rPr>
                <w:rFonts w:ascii="標楷體" w:eastAsia="標楷體" w:hAnsi="標楷體" w:hint="eastAsia"/>
                <w:szCs w:val="28"/>
              </w:rPr>
              <w:t>─社會技巧</w:t>
            </w:r>
          </w:p>
        </w:tc>
        <w:tc>
          <w:tcPr>
            <w:tcW w:w="1958" w:type="dxa"/>
            <w:gridSpan w:val="3"/>
            <w:tcBorders>
              <w:bottom w:val="single" w:sz="18" w:space="0" w:color="auto"/>
            </w:tcBorders>
            <w:vAlign w:val="center"/>
          </w:tcPr>
          <w:p w14:paraId="2EBFB8A4" w14:textId="77777777" w:rsidR="006F2CE0" w:rsidRPr="00381C9B" w:rsidRDefault="006F2CE0" w:rsidP="00D076B9">
            <w:pPr>
              <w:spacing w:line="360" w:lineRule="exact"/>
              <w:jc w:val="center"/>
              <w:rPr>
                <w:rFonts w:ascii="標楷體" w:eastAsia="標楷體" w:hAnsi="標楷體"/>
                <w:szCs w:val="28"/>
              </w:rPr>
            </w:pPr>
            <w:r>
              <w:rPr>
                <w:rFonts w:ascii="標楷體" w:eastAsia="標楷體" w:hAnsi="標楷體" w:hint="eastAsia"/>
                <w:szCs w:val="28"/>
              </w:rPr>
              <w:t>1</w:t>
            </w:r>
          </w:p>
        </w:tc>
        <w:tc>
          <w:tcPr>
            <w:tcW w:w="1955" w:type="dxa"/>
            <w:tcBorders>
              <w:bottom w:val="single" w:sz="18" w:space="0" w:color="auto"/>
            </w:tcBorders>
            <w:vAlign w:val="center"/>
          </w:tcPr>
          <w:p w14:paraId="0C1B29FF" w14:textId="5763DB42" w:rsidR="006F2CE0" w:rsidRPr="00381C9B" w:rsidRDefault="00623E23" w:rsidP="00343846">
            <w:pPr>
              <w:spacing w:line="360" w:lineRule="exact"/>
              <w:jc w:val="center"/>
              <w:rPr>
                <w:rFonts w:ascii="標楷體" w:eastAsia="標楷體" w:hAnsi="標楷體"/>
                <w:szCs w:val="28"/>
              </w:rPr>
            </w:pPr>
            <w:r>
              <w:rPr>
                <w:rFonts w:ascii="標楷體" w:eastAsia="標楷體" w:hAnsi="標楷體" w:hint="eastAsia"/>
                <w:szCs w:val="28"/>
              </w:rPr>
              <w:t>二</w:t>
            </w:r>
            <w:r w:rsidR="006F2CE0">
              <w:rPr>
                <w:rFonts w:ascii="標楷體" w:eastAsia="標楷體" w:hAnsi="標楷體" w:hint="eastAsia"/>
                <w:szCs w:val="28"/>
              </w:rPr>
              <w:t>年級</w:t>
            </w:r>
          </w:p>
        </w:tc>
        <w:tc>
          <w:tcPr>
            <w:tcW w:w="2093" w:type="dxa"/>
            <w:tcBorders>
              <w:bottom w:val="single" w:sz="18" w:space="0" w:color="auto"/>
            </w:tcBorders>
            <w:vAlign w:val="center"/>
          </w:tcPr>
          <w:p w14:paraId="0926DAE1" w14:textId="360B49FB" w:rsidR="006F2CE0" w:rsidRPr="00381C9B" w:rsidRDefault="00343846" w:rsidP="00D076B9">
            <w:pPr>
              <w:spacing w:line="360" w:lineRule="exact"/>
              <w:jc w:val="center"/>
              <w:rPr>
                <w:rFonts w:ascii="標楷體" w:eastAsia="標楷體" w:hAnsi="標楷體"/>
                <w:szCs w:val="28"/>
              </w:rPr>
            </w:pPr>
            <w:r>
              <w:rPr>
                <w:rFonts w:ascii="標楷體" w:eastAsia="標楷體" w:hAnsi="標楷體" w:hint="eastAsia"/>
                <w:szCs w:val="28"/>
              </w:rPr>
              <w:t>蔡青育</w:t>
            </w:r>
          </w:p>
        </w:tc>
      </w:tr>
      <w:tr w:rsidR="006F2CE0" w:rsidRPr="006C27E1" w14:paraId="4AAFAA67" w14:textId="77777777" w:rsidTr="00D076B9">
        <w:trPr>
          <w:trHeight w:val="454"/>
        </w:trPr>
        <w:tc>
          <w:tcPr>
            <w:tcW w:w="993" w:type="dxa"/>
            <w:vMerge w:val="restart"/>
            <w:tcBorders>
              <w:top w:val="single" w:sz="18" w:space="0" w:color="auto"/>
              <w:lef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507847A" w14:textId="77777777" w:rsidR="006F2CE0" w:rsidRDefault="006F2CE0" w:rsidP="00D076B9">
            <w:pPr>
              <w:jc w:val="center"/>
              <w:rPr>
                <w:rFonts w:ascii="標楷體" w:eastAsia="標楷體" w:hAnsi="標楷體"/>
                <w:szCs w:val="28"/>
              </w:rPr>
            </w:pPr>
            <w:r w:rsidRPr="00D10EC9">
              <w:rPr>
                <w:rFonts w:ascii="標楷體" w:eastAsia="標楷體" w:hAnsi="標楷體" w:hint="eastAsia"/>
                <w:szCs w:val="28"/>
              </w:rPr>
              <w:t>核心</w:t>
            </w:r>
          </w:p>
          <w:p w14:paraId="6C721F00" w14:textId="77777777" w:rsidR="006F2CE0" w:rsidRDefault="006F2CE0" w:rsidP="00D076B9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D10EC9">
              <w:rPr>
                <w:rFonts w:ascii="標楷體" w:eastAsia="標楷體" w:hAnsi="標楷體" w:hint="eastAsia"/>
                <w:szCs w:val="28"/>
              </w:rPr>
              <w:t>素養</w:t>
            </w:r>
          </w:p>
        </w:tc>
        <w:tc>
          <w:tcPr>
            <w:tcW w:w="1275" w:type="dxa"/>
            <w:tcBorders>
              <w:top w:val="single" w:sz="18" w:space="0" w:color="auto"/>
            </w:tcBorders>
            <w:shd w:val="clear" w:color="auto" w:fill="D9D9D9" w:themeFill="background1" w:themeFillShade="D9"/>
            <w:vAlign w:val="center"/>
          </w:tcPr>
          <w:p w14:paraId="711C254E" w14:textId="77777777" w:rsidR="006F2CE0" w:rsidRPr="00AB7010" w:rsidRDefault="006F2CE0" w:rsidP="00D076B9">
            <w:pPr>
              <w:spacing w:line="360" w:lineRule="exact"/>
              <w:jc w:val="both"/>
              <w:rPr>
                <w:rFonts w:ascii="標楷體" w:eastAsia="標楷體" w:hAnsi="標楷體"/>
                <w:sz w:val="22"/>
                <w:szCs w:val="28"/>
              </w:rPr>
            </w:pPr>
            <w:r w:rsidRPr="00AB7010">
              <w:rPr>
                <w:rFonts w:ascii="標楷體" w:eastAsia="標楷體" w:hAnsi="標楷體" w:hint="eastAsia"/>
                <w:sz w:val="22"/>
                <w:szCs w:val="28"/>
              </w:rPr>
              <w:t>A自主行動</w:t>
            </w:r>
          </w:p>
        </w:tc>
        <w:tc>
          <w:tcPr>
            <w:tcW w:w="7939" w:type="dxa"/>
            <w:gridSpan w:val="7"/>
            <w:tcBorders>
              <w:top w:val="single" w:sz="18" w:space="0" w:color="auto"/>
              <w:right w:val="single" w:sz="4" w:space="0" w:color="auto"/>
            </w:tcBorders>
            <w:vAlign w:val="center"/>
          </w:tcPr>
          <w:p w14:paraId="5FD00729" w14:textId="03FECAF4" w:rsidR="006F2CE0" w:rsidRPr="00584D81" w:rsidRDefault="006F2CE0" w:rsidP="00D076B9">
            <w:pPr>
              <w:spacing w:line="360" w:lineRule="exact"/>
              <w:jc w:val="both"/>
              <w:rPr>
                <w:rFonts w:ascii="標楷體" w:eastAsia="標楷體" w:hAnsi="標楷體"/>
                <w:sz w:val="22"/>
                <w:szCs w:val="28"/>
              </w:rPr>
            </w:pPr>
            <w:r>
              <w:rPr>
                <w:rFonts w:ascii="標楷體" w:eastAsia="標楷體" w:hAnsi="標楷體" w:hint="eastAsia"/>
                <w:sz w:val="22"/>
                <w:szCs w:val="28"/>
              </w:rPr>
              <w:t>■</w:t>
            </w:r>
            <w:r w:rsidRPr="00584D81">
              <w:rPr>
                <w:rFonts w:ascii="標楷體" w:eastAsia="標楷體" w:hAnsi="標楷體" w:hint="eastAsia"/>
                <w:sz w:val="22"/>
                <w:szCs w:val="28"/>
              </w:rPr>
              <w:t>A1</w:t>
            </w:r>
            <w:r>
              <w:rPr>
                <w:rFonts w:ascii="標楷體" w:eastAsia="標楷體" w:hAnsi="標楷體" w:hint="eastAsia"/>
                <w:sz w:val="22"/>
                <w:szCs w:val="28"/>
              </w:rPr>
              <w:t>身心素質與自我精進 ■</w:t>
            </w:r>
            <w:r w:rsidRPr="00584D81">
              <w:rPr>
                <w:rFonts w:ascii="標楷體" w:eastAsia="標楷體" w:hAnsi="標楷體" w:hint="eastAsia"/>
                <w:sz w:val="22"/>
                <w:szCs w:val="28"/>
              </w:rPr>
              <w:t>A2</w:t>
            </w:r>
            <w:r>
              <w:rPr>
                <w:rFonts w:ascii="標楷體" w:eastAsia="標楷體" w:hAnsi="標楷體" w:hint="eastAsia"/>
                <w:sz w:val="22"/>
                <w:szCs w:val="28"/>
              </w:rPr>
              <w:t xml:space="preserve">系統思考與問題解決 </w:t>
            </w:r>
            <w:r w:rsidR="00C72263" w:rsidRPr="00584D81">
              <w:rPr>
                <w:rFonts w:ascii="標楷體" w:eastAsia="標楷體" w:hAnsi="標楷體" w:hint="eastAsia"/>
                <w:sz w:val="22"/>
                <w:szCs w:val="28"/>
              </w:rPr>
              <w:t>□</w:t>
            </w:r>
            <w:r>
              <w:rPr>
                <w:rFonts w:ascii="標楷體" w:eastAsia="標楷體" w:hAnsi="標楷體" w:hint="eastAsia"/>
                <w:sz w:val="22"/>
                <w:szCs w:val="28"/>
              </w:rPr>
              <w:t>A3</w:t>
            </w:r>
            <w:r w:rsidRPr="00584D81">
              <w:rPr>
                <w:rFonts w:ascii="標楷體" w:eastAsia="標楷體" w:hAnsi="標楷體" w:hint="eastAsia"/>
                <w:sz w:val="22"/>
                <w:szCs w:val="28"/>
              </w:rPr>
              <w:t>規劃執行與創新應變</w:t>
            </w:r>
          </w:p>
        </w:tc>
      </w:tr>
      <w:tr w:rsidR="006F2CE0" w14:paraId="397D3211" w14:textId="77777777" w:rsidTr="00D076B9">
        <w:trPr>
          <w:trHeight w:val="454"/>
        </w:trPr>
        <w:tc>
          <w:tcPr>
            <w:tcW w:w="993" w:type="dxa"/>
            <w:vMerge/>
            <w:tcBorders>
              <w:left w:val="single" w:sz="4" w:space="0" w:color="auto"/>
            </w:tcBorders>
            <w:shd w:val="clear" w:color="auto" w:fill="D9D9D9" w:themeFill="background1" w:themeFillShade="D9"/>
          </w:tcPr>
          <w:p w14:paraId="50290A95" w14:textId="77777777" w:rsidR="006F2CE0" w:rsidRDefault="006F2CE0" w:rsidP="00D076B9">
            <w:pPr>
              <w:spacing w:line="36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275" w:type="dxa"/>
            <w:shd w:val="clear" w:color="auto" w:fill="D9D9D9" w:themeFill="background1" w:themeFillShade="D9"/>
            <w:vAlign w:val="center"/>
          </w:tcPr>
          <w:p w14:paraId="5187D5D0" w14:textId="77777777" w:rsidR="006F2CE0" w:rsidRPr="00AB7010" w:rsidRDefault="006F2CE0" w:rsidP="00D076B9">
            <w:pPr>
              <w:spacing w:line="360" w:lineRule="exact"/>
              <w:jc w:val="both"/>
              <w:rPr>
                <w:rFonts w:ascii="標楷體" w:eastAsia="標楷體" w:hAnsi="標楷體"/>
                <w:sz w:val="22"/>
                <w:szCs w:val="28"/>
              </w:rPr>
            </w:pPr>
            <w:r w:rsidRPr="00AB7010">
              <w:rPr>
                <w:rFonts w:ascii="標楷體" w:eastAsia="標楷體" w:hAnsi="標楷體" w:hint="eastAsia"/>
                <w:sz w:val="22"/>
                <w:szCs w:val="28"/>
              </w:rPr>
              <w:t>B溝通互動</w:t>
            </w:r>
          </w:p>
        </w:tc>
        <w:tc>
          <w:tcPr>
            <w:tcW w:w="7939" w:type="dxa"/>
            <w:gridSpan w:val="7"/>
            <w:tcBorders>
              <w:right w:val="single" w:sz="4" w:space="0" w:color="auto"/>
            </w:tcBorders>
            <w:vAlign w:val="center"/>
          </w:tcPr>
          <w:p w14:paraId="632264AD" w14:textId="74CB51ED" w:rsidR="006F2CE0" w:rsidRPr="00584D81" w:rsidRDefault="006F2CE0" w:rsidP="00D076B9">
            <w:pPr>
              <w:spacing w:line="360" w:lineRule="exact"/>
              <w:jc w:val="both"/>
              <w:rPr>
                <w:rFonts w:ascii="標楷體" w:eastAsia="標楷體" w:hAnsi="標楷體"/>
                <w:sz w:val="22"/>
                <w:szCs w:val="28"/>
              </w:rPr>
            </w:pPr>
            <w:r>
              <w:rPr>
                <w:rFonts w:ascii="標楷體" w:eastAsia="標楷體" w:hAnsi="標楷體" w:hint="eastAsia"/>
                <w:sz w:val="22"/>
                <w:szCs w:val="28"/>
              </w:rPr>
              <w:t>■</w:t>
            </w:r>
            <w:r w:rsidRPr="00584D81">
              <w:rPr>
                <w:rFonts w:ascii="標楷體" w:eastAsia="標楷體" w:hAnsi="標楷體" w:hint="eastAsia"/>
                <w:sz w:val="22"/>
                <w:szCs w:val="28"/>
              </w:rPr>
              <w:t>B1</w:t>
            </w:r>
            <w:r>
              <w:rPr>
                <w:rFonts w:ascii="標楷體" w:eastAsia="標楷體" w:hAnsi="標楷體" w:hint="eastAsia"/>
                <w:sz w:val="22"/>
                <w:szCs w:val="28"/>
              </w:rPr>
              <w:t xml:space="preserve">符號運用與溝通表達 </w:t>
            </w:r>
            <w:r w:rsidRPr="00584D81">
              <w:rPr>
                <w:rFonts w:ascii="標楷體" w:eastAsia="標楷體" w:hAnsi="標楷體" w:hint="eastAsia"/>
                <w:sz w:val="22"/>
                <w:szCs w:val="28"/>
              </w:rPr>
              <w:t>□B2</w:t>
            </w:r>
            <w:r>
              <w:rPr>
                <w:rFonts w:ascii="標楷體" w:eastAsia="標楷體" w:hAnsi="標楷體" w:hint="eastAsia"/>
                <w:sz w:val="22"/>
                <w:szCs w:val="28"/>
              </w:rPr>
              <w:t xml:space="preserve">科技資訊與媒體素養 </w:t>
            </w:r>
            <w:r w:rsidR="00C72263" w:rsidRPr="00584D81">
              <w:rPr>
                <w:rFonts w:ascii="標楷體" w:eastAsia="標楷體" w:hAnsi="標楷體" w:hint="eastAsia"/>
                <w:sz w:val="22"/>
                <w:szCs w:val="28"/>
              </w:rPr>
              <w:t>□</w:t>
            </w:r>
            <w:r>
              <w:rPr>
                <w:rFonts w:ascii="標楷體" w:eastAsia="標楷體" w:hAnsi="標楷體" w:hint="eastAsia"/>
                <w:sz w:val="22"/>
                <w:szCs w:val="28"/>
              </w:rPr>
              <w:t>B3</w:t>
            </w:r>
            <w:r w:rsidRPr="00584D81">
              <w:rPr>
                <w:rFonts w:ascii="標楷體" w:eastAsia="標楷體" w:hAnsi="標楷體" w:hint="eastAsia"/>
                <w:sz w:val="22"/>
                <w:szCs w:val="28"/>
              </w:rPr>
              <w:t>藝術涵養與美感素養</w:t>
            </w:r>
          </w:p>
        </w:tc>
      </w:tr>
      <w:tr w:rsidR="006F2CE0" w14:paraId="273A6384" w14:textId="77777777" w:rsidTr="00D076B9">
        <w:trPr>
          <w:trHeight w:val="454"/>
        </w:trPr>
        <w:tc>
          <w:tcPr>
            <w:tcW w:w="993" w:type="dxa"/>
            <w:vMerge/>
            <w:tcBorders>
              <w:left w:val="single" w:sz="4" w:space="0" w:color="auto"/>
              <w:bottom w:val="single" w:sz="18" w:space="0" w:color="auto"/>
            </w:tcBorders>
            <w:shd w:val="clear" w:color="auto" w:fill="D9D9D9" w:themeFill="background1" w:themeFillShade="D9"/>
          </w:tcPr>
          <w:p w14:paraId="12F67B43" w14:textId="77777777" w:rsidR="006F2CE0" w:rsidRDefault="006F2CE0" w:rsidP="00D076B9">
            <w:pPr>
              <w:spacing w:line="36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275" w:type="dxa"/>
            <w:tcBorders>
              <w:bottom w:val="single" w:sz="18" w:space="0" w:color="auto"/>
            </w:tcBorders>
            <w:shd w:val="clear" w:color="auto" w:fill="D9D9D9" w:themeFill="background1" w:themeFillShade="D9"/>
            <w:vAlign w:val="center"/>
          </w:tcPr>
          <w:p w14:paraId="14E37EF4" w14:textId="77777777" w:rsidR="006F2CE0" w:rsidRPr="00AB7010" w:rsidRDefault="006F2CE0" w:rsidP="00D076B9">
            <w:pPr>
              <w:spacing w:line="360" w:lineRule="exact"/>
              <w:jc w:val="both"/>
              <w:rPr>
                <w:rFonts w:ascii="標楷體" w:eastAsia="標楷體" w:hAnsi="標楷體"/>
                <w:sz w:val="22"/>
                <w:szCs w:val="28"/>
              </w:rPr>
            </w:pPr>
            <w:r w:rsidRPr="00AB7010">
              <w:rPr>
                <w:rFonts w:ascii="標楷體" w:eastAsia="標楷體" w:hAnsi="標楷體" w:hint="eastAsia"/>
                <w:sz w:val="22"/>
                <w:szCs w:val="28"/>
              </w:rPr>
              <w:t>C社會參與</w:t>
            </w:r>
          </w:p>
        </w:tc>
        <w:tc>
          <w:tcPr>
            <w:tcW w:w="7939" w:type="dxa"/>
            <w:gridSpan w:val="7"/>
            <w:tcBorders>
              <w:right w:val="single" w:sz="4" w:space="0" w:color="auto"/>
            </w:tcBorders>
            <w:vAlign w:val="center"/>
          </w:tcPr>
          <w:p w14:paraId="768A004C" w14:textId="3A4811E6" w:rsidR="006F2CE0" w:rsidRPr="00584D81" w:rsidRDefault="00C72263" w:rsidP="00D076B9">
            <w:pPr>
              <w:spacing w:line="360" w:lineRule="exact"/>
              <w:jc w:val="both"/>
              <w:rPr>
                <w:rFonts w:ascii="標楷體" w:eastAsia="標楷體" w:hAnsi="標楷體"/>
                <w:sz w:val="22"/>
                <w:szCs w:val="28"/>
              </w:rPr>
            </w:pPr>
            <w:r w:rsidRPr="00584D81">
              <w:rPr>
                <w:rFonts w:ascii="標楷體" w:eastAsia="標楷體" w:hAnsi="標楷體" w:hint="eastAsia"/>
                <w:sz w:val="22"/>
                <w:szCs w:val="28"/>
              </w:rPr>
              <w:t>□</w:t>
            </w:r>
            <w:r w:rsidR="006F2CE0" w:rsidRPr="00584D81">
              <w:rPr>
                <w:rFonts w:ascii="標楷體" w:eastAsia="標楷體" w:hAnsi="標楷體" w:hint="eastAsia"/>
                <w:sz w:val="22"/>
                <w:szCs w:val="28"/>
              </w:rPr>
              <w:t>C1</w:t>
            </w:r>
            <w:r w:rsidR="006F2CE0">
              <w:rPr>
                <w:rFonts w:ascii="標楷體" w:eastAsia="標楷體" w:hAnsi="標楷體" w:hint="eastAsia"/>
                <w:sz w:val="22"/>
                <w:szCs w:val="28"/>
              </w:rPr>
              <w:t>道德實踐與公民意識 ■</w:t>
            </w:r>
            <w:r w:rsidR="006F2CE0" w:rsidRPr="00584D81">
              <w:rPr>
                <w:rFonts w:ascii="標楷體" w:eastAsia="標楷體" w:hAnsi="標楷體" w:hint="eastAsia"/>
                <w:sz w:val="22"/>
                <w:szCs w:val="28"/>
              </w:rPr>
              <w:t>C2</w:t>
            </w:r>
            <w:r w:rsidR="006F2CE0">
              <w:rPr>
                <w:rFonts w:ascii="標楷體" w:eastAsia="標楷體" w:hAnsi="標楷體" w:hint="eastAsia"/>
                <w:sz w:val="22"/>
                <w:szCs w:val="28"/>
              </w:rPr>
              <w:t xml:space="preserve">人際關係與團隊合作 </w:t>
            </w:r>
            <w:r w:rsidRPr="00584D81">
              <w:rPr>
                <w:rFonts w:ascii="標楷體" w:eastAsia="標楷體" w:hAnsi="標楷體" w:hint="eastAsia"/>
                <w:sz w:val="22"/>
                <w:szCs w:val="28"/>
              </w:rPr>
              <w:t>□</w:t>
            </w:r>
            <w:r w:rsidR="006F2CE0">
              <w:rPr>
                <w:rFonts w:ascii="標楷體" w:eastAsia="標楷體" w:hAnsi="標楷體" w:hint="eastAsia"/>
                <w:sz w:val="22"/>
                <w:szCs w:val="28"/>
              </w:rPr>
              <w:t>C3</w:t>
            </w:r>
            <w:r w:rsidR="006F2CE0" w:rsidRPr="00584D81">
              <w:rPr>
                <w:rFonts w:ascii="標楷體" w:eastAsia="標楷體" w:hAnsi="標楷體" w:hint="eastAsia"/>
                <w:sz w:val="22"/>
                <w:szCs w:val="28"/>
              </w:rPr>
              <w:t>多元文化與國際理解</w:t>
            </w:r>
          </w:p>
        </w:tc>
      </w:tr>
      <w:tr w:rsidR="006F2CE0" w14:paraId="6183EAF8" w14:textId="77777777" w:rsidTr="00D076B9">
        <w:trPr>
          <w:trHeight w:val="850"/>
        </w:trPr>
        <w:tc>
          <w:tcPr>
            <w:tcW w:w="993" w:type="dxa"/>
            <w:tcBorders>
              <w:top w:val="single" w:sz="18" w:space="0" w:color="auto"/>
            </w:tcBorders>
            <w:shd w:val="clear" w:color="auto" w:fill="D9D9D9" w:themeFill="background1" w:themeFillShade="D9"/>
            <w:vAlign w:val="center"/>
          </w:tcPr>
          <w:p w14:paraId="060874D5" w14:textId="77777777" w:rsidR="006F2CE0" w:rsidRDefault="006F2CE0" w:rsidP="00D076B9">
            <w:pPr>
              <w:jc w:val="center"/>
              <w:rPr>
                <w:rFonts w:ascii="標楷體" w:eastAsia="標楷體" w:hAnsi="標楷體"/>
                <w:szCs w:val="28"/>
              </w:rPr>
            </w:pPr>
            <w:r w:rsidRPr="00D10EC9">
              <w:rPr>
                <w:rFonts w:ascii="標楷體" w:eastAsia="標楷體" w:hAnsi="標楷體" w:hint="eastAsia"/>
                <w:szCs w:val="28"/>
              </w:rPr>
              <w:t>學習</w:t>
            </w:r>
          </w:p>
          <w:p w14:paraId="0D76B37F" w14:textId="77777777" w:rsidR="006F2CE0" w:rsidRPr="00D10EC9" w:rsidRDefault="006F2CE0" w:rsidP="00D076B9">
            <w:pPr>
              <w:jc w:val="center"/>
              <w:rPr>
                <w:rFonts w:ascii="標楷體" w:eastAsia="標楷體" w:hAnsi="標楷體"/>
                <w:szCs w:val="28"/>
              </w:rPr>
            </w:pPr>
            <w:r>
              <w:rPr>
                <w:rFonts w:ascii="標楷體" w:eastAsia="標楷體" w:hAnsi="標楷體" w:hint="eastAsia"/>
                <w:szCs w:val="28"/>
              </w:rPr>
              <w:t>表現</w:t>
            </w:r>
          </w:p>
        </w:tc>
        <w:tc>
          <w:tcPr>
            <w:tcW w:w="9214" w:type="dxa"/>
            <w:gridSpan w:val="8"/>
            <w:tcBorders>
              <w:top w:val="single" w:sz="18" w:space="0" w:color="auto"/>
            </w:tcBorders>
          </w:tcPr>
          <w:p w14:paraId="1DD0D7BF" w14:textId="77777777" w:rsidR="006F2CE0" w:rsidRPr="00433BC1" w:rsidRDefault="006F2CE0" w:rsidP="00D076B9">
            <w:pPr>
              <w:rPr>
                <w:rFonts w:ascii="標楷體" w:eastAsia="標楷體" w:hAnsi="標楷體"/>
                <w:szCs w:val="28"/>
              </w:rPr>
            </w:pPr>
            <w:r w:rsidRPr="00433BC1">
              <w:rPr>
                <w:rFonts w:ascii="標楷體" w:eastAsia="標楷體" w:hAnsi="標楷體"/>
                <w:szCs w:val="28"/>
              </w:rPr>
              <w:t>特社1-I-1 分辨與表達基本的正向或負向情緒。</w:t>
            </w:r>
          </w:p>
          <w:p w14:paraId="6FF16E3C" w14:textId="77777777" w:rsidR="006F2CE0" w:rsidRPr="00433BC1" w:rsidRDefault="006F2CE0" w:rsidP="00D076B9">
            <w:pPr>
              <w:rPr>
                <w:rFonts w:ascii="標楷體" w:eastAsia="標楷體" w:hAnsi="標楷體"/>
                <w:szCs w:val="28"/>
              </w:rPr>
            </w:pPr>
            <w:r w:rsidRPr="00433BC1">
              <w:rPr>
                <w:rFonts w:ascii="標楷體" w:eastAsia="標楷體" w:hAnsi="標楷體"/>
                <w:szCs w:val="28"/>
              </w:rPr>
              <w:t>特社2-I-1 了解別人發出的訊息，是要我注意或是有事情要溝通。</w:t>
            </w:r>
          </w:p>
          <w:p w14:paraId="1C1EE850" w14:textId="77777777" w:rsidR="006F2CE0" w:rsidRPr="00433BC1" w:rsidRDefault="006F2CE0" w:rsidP="00D076B9">
            <w:pPr>
              <w:rPr>
                <w:rFonts w:ascii="標楷體" w:eastAsia="標楷體" w:hAnsi="標楷體"/>
                <w:szCs w:val="28"/>
              </w:rPr>
            </w:pPr>
            <w:r w:rsidRPr="00433BC1">
              <w:rPr>
                <w:rFonts w:ascii="標楷體" w:eastAsia="標楷體" w:hAnsi="標楷體"/>
                <w:szCs w:val="28"/>
              </w:rPr>
              <w:t xml:space="preserve">特社2-I-3 適當使用口語、非口語或輔具與人溝通。 </w:t>
            </w:r>
          </w:p>
          <w:p w14:paraId="68C309EB" w14:textId="77777777" w:rsidR="006F2CE0" w:rsidRPr="00433BC1" w:rsidRDefault="006F2CE0" w:rsidP="00D076B9">
            <w:pPr>
              <w:rPr>
                <w:rFonts w:ascii="標楷體" w:eastAsia="標楷體" w:hAnsi="標楷體"/>
                <w:szCs w:val="28"/>
              </w:rPr>
            </w:pPr>
            <w:r w:rsidRPr="00433BC1">
              <w:rPr>
                <w:rFonts w:ascii="標楷體" w:eastAsia="標楷體" w:hAnsi="標楷體"/>
                <w:szCs w:val="28"/>
              </w:rPr>
              <w:t>特社2-I-5 依情境適當回答問題。</w:t>
            </w:r>
          </w:p>
          <w:p w14:paraId="1D6079CE" w14:textId="77777777" w:rsidR="006F2CE0" w:rsidRPr="00433BC1" w:rsidRDefault="006F2CE0" w:rsidP="00D076B9">
            <w:pPr>
              <w:rPr>
                <w:rFonts w:ascii="標楷體" w:eastAsia="標楷體" w:hAnsi="標楷體"/>
                <w:szCs w:val="28"/>
              </w:rPr>
            </w:pPr>
            <w:r w:rsidRPr="00433BC1">
              <w:rPr>
                <w:rFonts w:ascii="標楷體" w:eastAsia="標楷體" w:hAnsi="標楷體"/>
                <w:szCs w:val="28"/>
              </w:rPr>
              <w:t xml:space="preserve">特社3-I-1 在課堂中持續傾聽他人說話。 </w:t>
            </w:r>
          </w:p>
          <w:p w14:paraId="192D89DD" w14:textId="77777777" w:rsidR="006F2CE0" w:rsidRPr="00433BC1" w:rsidRDefault="006F2CE0" w:rsidP="00D076B9">
            <w:pPr>
              <w:rPr>
                <w:rFonts w:ascii="標楷體" w:eastAsia="標楷體" w:hAnsi="標楷體"/>
                <w:szCs w:val="28"/>
              </w:rPr>
            </w:pPr>
            <w:r w:rsidRPr="00433BC1">
              <w:rPr>
                <w:rFonts w:ascii="標楷體" w:eastAsia="標楷體" w:hAnsi="標楷體"/>
                <w:szCs w:val="28"/>
              </w:rPr>
              <w:t>特社3-I-2 依指示完成簡單的工作。</w:t>
            </w:r>
          </w:p>
          <w:p w14:paraId="030E9557" w14:textId="77777777" w:rsidR="006F2CE0" w:rsidRPr="00433BC1" w:rsidRDefault="006F2CE0" w:rsidP="00D076B9">
            <w:pPr>
              <w:rPr>
                <w:rFonts w:ascii="標楷體" w:eastAsia="標楷體" w:hAnsi="標楷體"/>
                <w:szCs w:val="28"/>
              </w:rPr>
            </w:pPr>
            <w:r w:rsidRPr="00433BC1">
              <w:rPr>
                <w:rFonts w:ascii="標楷體" w:eastAsia="標楷體" w:hAnsi="標楷體"/>
                <w:szCs w:val="28"/>
              </w:rPr>
              <w:t>特社3-I-4 以適當的身體動作或口語表達需求。</w:t>
            </w:r>
          </w:p>
        </w:tc>
      </w:tr>
      <w:tr w:rsidR="006F2CE0" w14:paraId="37409B62" w14:textId="77777777" w:rsidTr="00D076B9">
        <w:trPr>
          <w:trHeight w:val="850"/>
        </w:trPr>
        <w:tc>
          <w:tcPr>
            <w:tcW w:w="993" w:type="dxa"/>
            <w:shd w:val="clear" w:color="auto" w:fill="D9D9D9" w:themeFill="background1" w:themeFillShade="D9"/>
            <w:vAlign w:val="center"/>
          </w:tcPr>
          <w:p w14:paraId="1CDA0710" w14:textId="77777777" w:rsidR="006F2CE0" w:rsidRDefault="006F2CE0" w:rsidP="00D076B9">
            <w:pPr>
              <w:jc w:val="center"/>
              <w:rPr>
                <w:rFonts w:ascii="標楷體" w:eastAsia="標楷體" w:hAnsi="標楷體"/>
                <w:szCs w:val="28"/>
              </w:rPr>
            </w:pPr>
            <w:r w:rsidRPr="00D10EC9">
              <w:rPr>
                <w:rFonts w:ascii="標楷體" w:eastAsia="標楷體" w:hAnsi="標楷體" w:hint="eastAsia"/>
                <w:szCs w:val="28"/>
              </w:rPr>
              <w:t>學習</w:t>
            </w:r>
          </w:p>
          <w:p w14:paraId="734DA88E" w14:textId="77777777" w:rsidR="006F2CE0" w:rsidRPr="00D10EC9" w:rsidRDefault="006F2CE0" w:rsidP="00D076B9">
            <w:pPr>
              <w:jc w:val="center"/>
              <w:rPr>
                <w:rFonts w:ascii="標楷體" w:eastAsia="標楷體" w:hAnsi="標楷體"/>
                <w:szCs w:val="28"/>
              </w:rPr>
            </w:pPr>
            <w:r>
              <w:rPr>
                <w:rFonts w:ascii="標楷體" w:eastAsia="標楷體" w:hAnsi="標楷體" w:hint="eastAsia"/>
                <w:szCs w:val="28"/>
              </w:rPr>
              <w:t>內容</w:t>
            </w:r>
          </w:p>
        </w:tc>
        <w:tc>
          <w:tcPr>
            <w:tcW w:w="9214" w:type="dxa"/>
            <w:gridSpan w:val="8"/>
          </w:tcPr>
          <w:p w14:paraId="05485530" w14:textId="77777777" w:rsidR="006F2CE0" w:rsidRPr="00433BC1" w:rsidRDefault="006F2CE0" w:rsidP="00D076B9">
            <w:pPr>
              <w:rPr>
                <w:rFonts w:ascii="標楷體" w:eastAsia="標楷體" w:hAnsi="標楷體"/>
                <w:szCs w:val="28"/>
              </w:rPr>
            </w:pPr>
            <w:r w:rsidRPr="00433BC1">
              <w:rPr>
                <w:rFonts w:ascii="標楷體" w:eastAsia="標楷體" w:hAnsi="標楷體"/>
                <w:szCs w:val="28"/>
              </w:rPr>
              <w:t>特社A-</w:t>
            </w:r>
            <w:r w:rsidRPr="00433BC1">
              <w:rPr>
                <w:rFonts w:ascii="標楷體" w:eastAsia="標楷體" w:hAnsi="標楷體" w:hint="eastAsia"/>
                <w:szCs w:val="28"/>
              </w:rPr>
              <w:t>Ⅰ</w:t>
            </w:r>
            <w:r w:rsidRPr="00433BC1">
              <w:rPr>
                <w:rFonts w:ascii="標楷體" w:eastAsia="標楷體" w:hAnsi="標楷體"/>
                <w:szCs w:val="28"/>
              </w:rPr>
              <w:t>-1 基本情緒的認識與分辨。</w:t>
            </w:r>
          </w:p>
          <w:p w14:paraId="42F8C0D1" w14:textId="77777777" w:rsidR="006F2CE0" w:rsidRPr="00433BC1" w:rsidRDefault="006F2CE0" w:rsidP="00D076B9">
            <w:pPr>
              <w:rPr>
                <w:rFonts w:ascii="標楷體" w:eastAsia="標楷體" w:hAnsi="標楷體"/>
                <w:szCs w:val="28"/>
              </w:rPr>
            </w:pPr>
            <w:r w:rsidRPr="00433BC1">
              <w:rPr>
                <w:rFonts w:ascii="標楷體" w:eastAsia="標楷體" w:hAnsi="標楷體"/>
                <w:szCs w:val="28"/>
              </w:rPr>
              <w:t>特社B-</w:t>
            </w:r>
            <w:r w:rsidRPr="00433BC1">
              <w:rPr>
                <w:rFonts w:ascii="標楷體" w:eastAsia="標楷體" w:hAnsi="標楷體" w:hint="eastAsia"/>
                <w:szCs w:val="28"/>
              </w:rPr>
              <w:t>Ⅰ</w:t>
            </w:r>
            <w:r w:rsidRPr="00433BC1">
              <w:rPr>
                <w:rFonts w:ascii="標楷體" w:eastAsia="標楷體" w:hAnsi="標楷體"/>
                <w:szCs w:val="28"/>
              </w:rPr>
              <w:t xml:space="preserve">-1 溝通訊息的意義。 </w:t>
            </w:r>
          </w:p>
          <w:p w14:paraId="5C09FC79" w14:textId="77777777" w:rsidR="006F2CE0" w:rsidRPr="00433BC1" w:rsidRDefault="006F2CE0" w:rsidP="00D076B9">
            <w:pPr>
              <w:rPr>
                <w:rFonts w:ascii="標楷體" w:eastAsia="標楷體" w:hAnsi="標楷體"/>
                <w:szCs w:val="28"/>
              </w:rPr>
            </w:pPr>
            <w:r w:rsidRPr="00433BC1">
              <w:rPr>
                <w:rFonts w:ascii="標楷體" w:eastAsia="標楷體" w:hAnsi="標楷體"/>
                <w:szCs w:val="28"/>
              </w:rPr>
              <w:t>特社B-</w:t>
            </w:r>
            <w:r w:rsidRPr="00433BC1">
              <w:rPr>
                <w:rFonts w:ascii="標楷體" w:eastAsia="標楷體" w:hAnsi="標楷體" w:hint="eastAsia"/>
                <w:szCs w:val="28"/>
              </w:rPr>
              <w:t>Ⅰ</w:t>
            </w:r>
            <w:r w:rsidRPr="00433BC1">
              <w:rPr>
                <w:rFonts w:ascii="標楷體" w:eastAsia="標楷體" w:hAnsi="標楷體"/>
                <w:szCs w:val="28"/>
              </w:rPr>
              <w:t xml:space="preserve">-2 溝通的媒介。 </w:t>
            </w:r>
          </w:p>
          <w:p w14:paraId="4C607349" w14:textId="77777777" w:rsidR="006F2CE0" w:rsidRDefault="006F2CE0" w:rsidP="00D076B9">
            <w:pPr>
              <w:rPr>
                <w:rFonts w:ascii="標楷體" w:eastAsia="標楷體" w:hAnsi="標楷體"/>
                <w:szCs w:val="28"/>
              </w:rPr>
            </w:pPr>
            <w:r w:rsidRPr="00433BC1">
              <w:rPr>
                <w:rFonts w:ascii="標楷體" w:eastAsia="標楷體" w:hAnsi="標楷體"/>
                <w:szCs w:val="28"/>
              </w:rPr>
              <w:t>特社B-</w:t>
            </w:r>
            <w:r w:rsidRPr="00433BC1">
              <w:rPr>
                <w:rFonts w:ascii="標楷體" w:eastAsia="標楷體" w:hAnsi="標楷體" w:hint="eastAsia"/>
                <w:szCs w:val="28"/>
              </w:rPr>
              <w:t>Ⅰ</w:t>
            </w:r>
            <w:r w:rsidRPr="00433BC1">
              <w:rPr>
                <w:rFonts w:ascii="標楷體" w:eastAsia="標楷體" w:hAnsi="標楷體"/>
                <w:szCs w:val="28"/>
              </w:rPr>
              <w:t>-3 人際關係的建立。</w:t>
            </w:r>
          </w:p>
          <w:p w14:paraId="0627930A" w14:textId="391FA1DF" w:rsidR="00FA11B0" w:rsidRPr="00433BC1" w:rsidRDefault="00FA11B0" w:rsidP="00D076B9">
            <w:pPr>
              <w:rPr>
                <w:rFonts w:ascii="標楷體" w:eastAsia="標楷體" w:hAnsi="標楷體"/>
                <w:szCs w:val="28"/>
              </w:rPr>
            </w:pPr>
            <w:r w:rsidRPr="00433BC1">
              <w:rPr>
                <w:rFonts w:ascii="標楷體" w:eastAsia="標楷體" w:hAnsi="標楷體"/>
                <w:szCs w:val="28"/>
              </w:rPr>
              <w:t>特社B-</w:t>
            </w:r>
            <w:r w:rsidRPr="00433BC1">
              <w:rPr>
                <w:rFonts w:ascii="標楷體" w:eastAsia="標楷體" w:hAnsi="標楷體" w:hint="eastAsia"/>
                <w:szCs w:val="28"/>
              </w:rPr>
              <w:t>Ⅰ</w:t>
            </w:r>
            <w:r>
              <w:rPr>
                <w:rFonts w:ascii="標楷體" w:eastAsia="標楷體" w:hAnsi="標楷體"/>
                <w:szCs w:val="28"/>
              </w:rPr>
              <w:t>-</w:t>
            </w:r>
            <w:r>
              <w:rPr>
                <w:rFonts w:ascii="標楷體" w:eastAsia="標楷體" w:hAnsi="標楷體" w:hint="eastAsia"/>
                <w:szCs w:val="28"/>
              </w:rPr>
              <w:t>4 遊戲互動與合作</w:t>
            </w:r>
          </w:p>
        </w:tc>
      </w:tr>
      <w:tr w:rsidR="006F2CE0" w:rsidRPr="00E27F20" w14:paraId="1B45979C" w14:textId="77777777" w:rsidTr="00D076B9">
        <w:trPr>
          <w:trHeight w:val="850"/>
        </w:trPr>
        <w:tc>
          <w:tcPr>
            <w:tcW w:w="993" w:type="dxa"/>
            <w:shd w:val="clear" w:color="auto" w:fill="D9D9D9" w:themeFill="background1" w:themeFillShade="D9"/>
            <w:vAlign w:val="center"/>
          </w:tcPr>
          <w:p w14:paraId="4495D3A5" w14:textId="77777777" w:rsidR="006F2CE0" w:rsidRDefault="006F2CE0" w:rsidP="00D076B9">
            <w:pPr>
              <w:jc w:val="center"/>
              <w:rPr>
                <w:rFonts w:ascii="標楷體" w:eastAsia="標楷體" w:hAnsi="標楷體"/>
                <w:szCs w:val="28"/>
              </w:rPr>
            </w:pPr>
            <w:r>
              <w:rPr>
                <w:rFonts w:ascii="標楷體" w:eastAsia="標楷體" w:hAnsi="標楷體" w:hint="eastAsia"/>
                <w:szCs w:val="28"/>
              </w:rPr>
              <w:t>融入</w:t>
            </w:r>
          </w:p>
          <w:p w14:paraId="42E54100" w14:textId="77777777" w:rsidR="006F2CE0" w:rsidRPr="00D10EC9" w:rsidRDefault="006F2CE0" w:rsidP="00D076B9">
            <w:pPr>
              <w:jc w:val="center"/>
              <w:rPr>
                <w:rFonts w:ascii="標楷體" w:eastAsia="標楷體" w:hAnsi="標楷體"/>
                <w:szCs w:val="28"/>
              </w:rPr>
            </w:pPr>
            <w:r>
              <w:rPr>
                <w:rFonts w:ascii="標楷體" w:eastAsia="標楷體" w:hAnsi="標楷體" w:hint="eastAsia"/>
                <w:szCs w:val="28"/>
              </w:rPr>
              <w:t>議題</w:t>
            </w:r>
          </w:p>
        </w:tc>
        <w:tc>
          <w:tcPr>
            <w:tcW w:w="9214" w:type="dxa"/>
            <w:gridSpan w:val="8"/>
          </w:tcPr>
          <w:p w14:paraId="6FFB7197" w14:textId="77777777" w:rsidR="006F2CE0" w:rsidRDefault="006F2CE0" w:rsidP="00D076B9">
            <w:pPr>
              <w:jc w:val="both"/>
              <w:rPr>
                <w:rFonts w:ascii="標楷體" w:eastAsia="標楷體" w:hAnsi="標楷體"/>
                <w:sz w:val="22"/>
                <w:szCs w:val="28"/>
              </w:rPr>
            </w:pPr>
            <w:r>
              <w:rPr>
                <w:rFonts w:ascii="標楷體" w:eastAsia="標楷體" w:hAnsi="標楷體" w:hint="eastAsia"/>
                <w:sz w:val="22"/>
                <w:szCs w:val="28"/>
              </w:rPr>
              <w:t xml:space="preserve">■家庭教育　■生命教育　</w:t>
            </w:r>
            <w:r w:rsidRPr="00584D81">
              <w:rPr>
                <w:rFonts w:ascii="標楷體" w:eastAsia="標楷體" w:hAnsi="標楷體" w:hint="eastAsia"/>
                <w:sz w:val="22"/>
                <w:szCs w:val="28"/>
              </w:rPr>
              <w:t>□</w:t>
            </w:r>
            <w:r>
              <w:rPr>
                <w:rFonts w:ascii="標楷體" w:eastAsia="標楷體" w:hAnsi="標楷體" w:hint="eastAsia"/>
                <w:sz w:val="22"/>
                <w:szCs w:val="28"/>
              </w:rPr>
              <w:t xml:space="preserve">品德教育　</w:t>
            </w:r>
            <w:r w:rsidRPr="00584D81">
              <w:rPr>
                <w:rFonts w:ascii="標楷體" w:eastAsia="標楷體" w:hAnsi="標楷體" w:hint="eastAsia"/>
                <w:sz w:val="22"/>
                <w:szCs w:val="28"/>
              </w:rPr>
              <w:t>□</w:t>
            </w:r>
            <w:r>
              <w:rPr>
                <w:rFonts w:ascii="標楷體" w:eastAsia="標楷體" w:hAnsi="標楷體" w:hint="eastAsia"/>
                <w:sz w:val="22"/>
                <w:szCs w:val="28"/>
              </w:rPr>
              <w:t xml:space="preserve">人權教育　</w:t>
            </w:r>
            <w:r w:rsidRPr="00584D81">
              <w:rPr>
                <w:rFonts w:ascii="標楷體" w:eastAsia="標楷體" w:hAnsi="標楷體" w:hint="eastAsia"/>
                <w:sz w:val="22"/>
                <w:szCs w:val="28"/>
              </w:rPr>
              <w:t>□</w:t>
            </w:r>
            <w:r>
              <w:rPr>
                <w:rFonts w:ascii="標楷體" w:eastAsia="標楷體" w:hAnsi="標楷體" w:hint="eastAsia"/>
                <w:sz w:val="22"/>
                <w:szCs w:val="28"/>
              </w:rPr>
              <w:t>法治教育　■性別平等教育</w:t>
            </w:r>
          </w:p>
          <w:p w14:paraId="1C41B0D5" w14:textId="77777777" w:rsidR="006F2CE0" w:rsidRDefault="006F2CE0" w:rsidP="00D076B9">
            <w:pPr>
              <w:rPr>
                <w:rFonts w:ascii="標楷體" w:eastAsia="標楷體" w:hAnsi="標楷體"/>
                <w:sz w:val="22"/>
                <w:szCs w:val="28"/>
              </w:rPr>
            </w:pPr>
            <w:r w:rsidRPr="00584D81">
              <w:rPr>
                <w:rFonts w:ascii="標楷體" w:eastAsia="標楷體" w:hAnsi="標楷體" w:hint="eastAsia"/>
                <w:sz w:val="22"/>
                <w:szCs w:val="28"/>
              </w:rPr>
              <w:t>□</w:t>
            </w:r>
            <w:r>
              <w:rPr>
                <w:rFonts w:ascii="標楷體" w:eastAsia="標楷體" w:hAnsi="標楷體" w:hint="eastAsia"/>
                <w:sz w:val="22"/>
                <w:szCs w:val="28"/>
              </w:rPr>
              <w:t xml:space="preserve">環境教育　</w:t>
            </w:r>
            <w:r w:rsidRPr="00584D81">
              <w:rPr>
                <w:rFonts w:ascii="標楷體" w:eastAsia="標楷體" w:hAnsi="標楷體" w:hint="eastAsia"/>
                <w:sz w:val="22"/>
                <w:szCs w:val="28"/>
              </w:rPr>
              <w:t>□</w:t>
            </w:r>
            <w:r>
              <w:rPr>
                <w:rFonts w:ascii="標楷體" w:eastAsia="標楷體" w:hAnsi="標楷體" w:hint="eastAsia"/>
                <w:sz w:val="22"/>
                <w:szCs w:val="28"/>
              </w:rPr>
              <w:t xml:space="preserve">海洋教育　</w:t>
            </w:r>
            <w:r w:rsidRPr="00584D81">
              <w:rPr>
                <w:rFonts w:ascii="標楷體" w:eastAsia="標楷體" w:hAnsi="標楷體" w:hint="eastAsia"/>
                <w:sz w:val="22"/>
                <w:szCs w:val="28"/>
              </w:rPr>
              <w:t>□</w:t>
            </w:r>
            <w:r>
              <w:rPr>
                <w:rFonts w:ascii="標楷體" w:eastAsia="標楷體" w:hAnsi="標楷體" w:hint="eastAsia"/>
                <w:sz w:val="22"/>
                <w:szCs w:val="28"/>
              </w:rPr>
              <w:t xml:space="preserve">能源教育　</w:t>
            </w:r>
            <w:r w:rsidRPr="00584D81">
              <w:rPr>
                <w:rFonts w:ascii="標楷體" w:eastAsia="標楷體" w:hAnsi="標楷體" w:hint="eastAsia"/>
                <w:sz w:val="22"/>
                <w:szCs w:val="28"/>
              </w:rPr>
              <w:t>□</w:t>
            </w:r>
            <w:r>
              <w:rPr>
                <w:rFonts w:ascii="標楷體" w:eastAsia="標楷體" w:hAnsi="標楷體" w:hint="eastAsia"/>
                <w:sz w:val="22"/>
                <w:szCs w:val="28"/>
              </w:rPr>
              <w:t xml:space="preserve">資訊教育　</w:t>
            </w:r>
            <w:r w:rsidRPr="00584D81">
              <w:rPr>
                <w:rFonts w:ascii="標楷體" w:eastAsia="標楷體" w:hAnsi="標楷體" w:hint="eastAsia"/>
                <w:sz w:val="22"/>
                <w:szCs w:val="28"/>
              </w:rPr>
              <w:t>□</w:t>
            </w:r>
            <w:r>
              <w:rPr>
                <w:rFonts w:ascii="標楷體" w:eastAsia="標楷體" w:hAnsi="標楷體" w:hint="eastAsia"/>
                <w:sz w:val="22"/>
                <w:szCs w:val="28"/>
              </w:rPr>
              <w:t xml:space="preserve">科技教育　</w:t>
            </w:r>
            <w:r w:rsidRPr="00584D81">
              <w:rPr>
                <w:rFonts w:ascii="標楷體" w:eastAsia="標楷體" w:hAnsi="標楷體" w:hint="eastAsia"/>
                <w:sz w:val="22"/>
                <w:szCs w:val="28"/>
              </w:rPr>
              <w:t>□</w:t>
            </w:r>
            <w:r>
              <w:rPr>
                <w:rFonts w:ascii="標楷體" w:eastAsia="標楷體" w:hAnsi="標楷體" w:hint="eastAsia"/>
                <w:sz w:val="22"/>
                <w:szCs w:val="28"/>
              </w:rPr>
              <w:t>原住民族教育</w:t>
            </w:r>
          </w:p>
          <w:p w14:paraId="1F29A257" w14:textId="77777777" w:rsidR="006F2CE0" w:rsidRPr="00D10EC9" w:rsidRDefault="006F2CE0" w:rsidP="00D076B9">
            <w:pPr>
              <w:rPr>
                <w:rFonts w:ascii="標楷體" w:eastAsia="標楷體" w:hAnsi="標楷體"/>
                <w:color w:val="FF6699"/>
                <w:szCs w:val="28"/>
              </w:rPr>
            </w:pPr>
            <w:r w:rsidRPr="00584D81">
              <w:rPr>
                <w:rFonts w:ascii="標楷體" w:eastAsia="標楷體" w:hAnsi="標楷體" w:hint="eastAsia"/>
                <w:sz w:val="22"/>
                <w:szCs w:val="28"/>
              </w:rPr>
              <w:t>□</w:t>
            </w:r>
            <w:r>
              <w:rPr>
                <w:rFonts w:ascii="標楷體" w:eastAsia="標楷體" w:hAnsi="標楷體" w:hint="eastAsia"/>
                <w:sz w:val="22"/>
                <w:szCs w:val="28"/>
              </w:rPr>
              <w:t xml:space="preserve">安全教育　</w:t>
            </w:r>
            <w:r w:rsidRPr="00584D81">
              <w:rPr>
                <w:rFonts w:ascii="標楷體" w:eastAsia="標楷體" w:hAnsi="標楷體" w:hint="eastAsia"/>
                <w:sz w:val="22"/>
                <w:szCs w:val="28"/>
              </w:rPr>
              <w:t>□</w:t>
            </w:r>
            <w:r>
              <w:rPr>
                <w:rFonts w:ascii="標楷體" w:eastAsia="標楷體" w:hAnsi="標楷體" w:hint="eastAsia"/>
                <w:sz w:val="22"/>
                <w:szCs w:val="28"/>
              </w:rPr>
              <w:t xml:space="preserve">戶外教育　</w:t>
            </w:r>
            <w:r w:rsidRPr="00584D81">
              <w:rPr>
                <w:rFonts w:ascii="標楷體" w:eastAsia="標楷體" w:hAnsi="標楷體" w:hint="eastAsia"/>
                <w:sz w:val="22"/>
                <w:szCs w:val="28"/>
              </w:rPr>
              <w:t>□</w:t>
            </w:r>
            <w:r>
              <w:rPr>
                <w:rFonts w:ascii="標楷體" w:eastAsia="標楷體" w:hAnsi="標楷體" w:hint="eastAsia"/>
                <w:sz w:val="22"/>
                <w:szCs w:val="28"/>
              </w:rPr>
              <w:t xml:space="preserve">國際教育　■多元文化　</w:t>
            </w:r>
            <w:r w:rsidRPr="00584D81">
              <w:rPr>
                <w:rFonts w:ascii="標楷體" w:eastAsia="標楷體" w:hAnsi="標楷體" w:hint="eastAsia"/>
                <w:sz w:val="22"/>
                <w:szCs w:val="28"/>
              </w:rPr>
              <w:t>□</w:t>
            </w:r>
            <w:r>
              <w:rPr>
                <w:rFonts w:ascii="標楷體" w:eastAsia="標楷體" w:hAnsi="標楷體" w:hint="eastAsia"/>
                <w:sz w:val="22"/>
                <w:szCs w:val="28"/>
              </w:rPr>
              <w:t xml:space="preserve">生涯規劃　</w:t>
            </w:r>
            <w:r w:rsidRPr="00584D81">
              <w:rPr>
                <w:rFonts w:ascii="標楷體" w:eastAsia="標楷體" w:hAnsi="標楷體" w:hint="eastAsia"/>
                <w:sz w:val="22"/>
                <w:szCs w:val="28"/>
              </w:rPr>
              <w:t>□</w:t>
            </w:r>
            <w:r>
              <w:rPr>
                <w:rFonts w:ascii="標楷體" w:eastAsia="標楷體" w:hAnsi="標楷體" w:hint="eastAsia"/>
                <w:sz w:val="22"/>
                <w:szCs w:val="28"/>
              </w:rPr>
              <w:t>閱讀素養</w:t>
            </w:r>
          </w:p>
        </w:tc>
      </w:tr>
      <w:tr w:rsidR="006F2CE0" w14:paraId="49C37976" w14:textId="77777777" w:rsidTr="00D076B9">
        <w:trPr>
          <w:trHeight w:val="754"/>
        </w:trPr>
        <w:tc>
          <w:tcPr>
            <w:tcW w:w="993" w:type="dxa"/>
            <w:vMerge w:val="restart"/>
            <w:shd w:val="clear" w:color="auto" w:fill="D9D9D9" w:themeFill="background1" w:themeFillShade="D9"/>
            <w:vAlign w:val="center"/>
          </w:tcPr>
          <w:p w14:paraId="57D5F165" w14:textId="77777777" w:rsidR="006F2CE0" w:rsidRDefault="006F2CE0" w:rsidP="00D076B9">
            <w:pPr>
              <w:jc w:val="center"/>
              <w:rPr>
                <w:rFonts w:ascii="標楷體" w:eastAsia="標楷體" w:hAnsi="標楷體"/>
                <w:szCs w:val="28"/>
              </w:rPr>
            </w:pPr>
            <w:r w:rsidRPr="00D10EC9">
              <w:rPr>
                <w:rFonts w:ascii="標楷體" w:eastAsia="標楷體" w:hAnsi="標楷體" w:hint="eastAsia"/>
                <w:szCs w:val="28"/>
              </w:rPr>
              <w:t>教學與評量</w:t>
            </w:r>
          </w:p>
          <w:p w14:paraId="459A9299" w14:textId="77777777" w:rsidR="006F2CE0" w:rsidRPr="00D10EC9" w:rsidRDefault="006F2CE0" w:rsidP="00D076B9">
            <w:pPr>
              <w:jc w:val="center"/>
              <w:rPr>
                <w:rFonts w:ascii="標楷體" w:eastAsia="標楷體" w:hAnsi="標楷體"/>
                <w:szCs w:val="28"/>
              </w:rPr>
            </w:pPr>
            <w:r w:rsidRPr="00D10EC9">
              <w:rPr>
                <w:rFonts w:ascii="標楷體" w:eastAsia="標楷體" w:hAnsi="標楷體" w:hint="eastAsia"/>
                <w:szCs w:val="28"/>
              </w:rPr>
              <w:t>說明</w:t>
            </w:r>
          </w:p>
        </w:tc>
        <w:tc>
          <w:tcPr>
            <w:tcW w:w="1275" w:type="dxa"/>
            <w:shd w:val="clear" w:color="auto" w:fill="D9D9D9" w:themeFill="background1" w:themeFillShade="D9"/>
            <w:vAlign w:val="center"/>
          </w:tcPr>
          <w:p w14:paraId="55F6C86E" w14:textId="77777777" w:rsidR="006F2CE0" w:rsidRPr="00BD68CB" w:rsidRDefault="006F2CE0" w:rsidP="00D076B9">
            <w:pPr>
              <w:jc w:val="center"/>
              <w:rPr>
                <w:rFonts w:ascii="標楷體" w:eastAsia="標楷體" w:hAnsi="標楷體"/>
                <w:sz w:val="22"/>
                <w:szCs w:val="28"/>
              </w:rPr>
            </w:pPr>
            <w:r w:rsidRPr="00BD68CB">
              <w:rPr>
                <w:rFonts w:ascii="標楷體" w:eastAsia="標楷體" w:hAnsi="標楷體" w:hint="eastAsia"/>
                <w:sz w:val="22"/>
                <w:szCs w:val="28"/>
              </w:rPr>
              <w:t>教材編輯與資源</w:t>
            </w:r>
          </w:p>
        </w:tc>
        <w:tc>
          <w:tcPr>
            <w:tcW w:w="2127" w:type="dxa"/>
            <w:gridSpan w:val="3"/>
            <w:vAlign w:val="center"/>
          </w:tcPr>
          <w:p w14:paraId="7773FD6C" w14:textId="77777777" w:rsidR="006F2CE0" w:rsidRDefault="006F2CE0" w:rsidP="00D076B9">
            <w:pPr>
              <w:jc w:val="both"/>
              <w:rPr>
                <w:rFonts w:ascii="標楷體" w:eastAsia="標楷體" w:hAnsi="標楷體"/>
                <w:sz w:val="22"/>
                <w:szCs w:val="28"/>
              </w:rPr>
            </w:pPr>
            <w:r w:rsidRPr="00584D81">
              <w:rPr>
                <w:rFonts w:ascii="標楷體" w:eastAsia="標楷體" w:hAnsi="標楷體" w:hint="eastAsia"/>
                <w:sz w:val="22"/>
                <w:szCs w:val="28"/>
              </w:rPr>
              <w:t>□</w:t>
            </w:r>
            <w:r w:rsidRPr="00432841">
              <w:rPr>
                <w:rFonts w:ascii="標楷體" w:eastAsia="標楷體" w:hAnsi="標楷體" w:hint="eastAsia"/>
                <w:color w:val="FF7C80"/>
                <w:sz w:val="22"/>
                <w:szCs w:val="28"/>
              </w:rPr>
              <w:t>○○</w:t>
            </w:r>
            <w:r>
              <w:rPr>
                <w:rFonts w:ascii="標楷體" w:eastAsia="標楷體" w:hAnsi="標楷體" w:hint="eastAsia"/>
                <w:sz w:val="22"/>
                <w:szCs w:val="28"/>
              </w:rPr>
              <w:t>版第</w:t>
            </w:r>
            <w:r w:rsidRPr="00432841">
              <w:rPr>
                <w:rFonts w:ascii="標楷體" w:eastAsia="標楷體" w:hAnsi="標楷體" w:hint="eastAsia"/>
                <w:color w:val="FF7C80"/>
                <w:sz w:val="22"/>
                <w:szCs w:val="28"/>
              </w:rPr>
              <w:t>○</w:t>
            </w:r>
            <w:r>
              <w:rPr>
                <w:rFonts w:ascii="標楷體" w:eastAsia="標楷體" w:hAnsi="標楷體" w:hint="eastAsia"/>
                <w:sz w:val="22"/>
                <w:szCs w:val="28"/>
              </w:rPr>
              <w:t>冊</w:t>
            </w:r>
          </w:p>
          <w:p w14:paraId="37CE13CB" w14:textId="77777777" w:rsidR="006F2CE0" w:rsidRDefault="006F2CE0" w:rsidP="00D076B9">
            <w:pPr>
              <w:jc w:val="both"/>
              <w:rPr>
                <w:rFonts w:ascii="標楷體" w:eastAsia="標楷體" w:hAnsi="標楷體"/>
                <w:sz w:val="22"/>
                <w:szCs w:val="28"/>
              </w:rPr>
            </w:pPr>
            <w:r>
              <w:rPr>
                <w:rFonts w:ascii="標楷體" w:eastAsia="標楷體" w:hAnsi="標楷體" w:hint="eastAsia"/>
                <w:sz w:val="22"/>
                <w:szCs w:val="28"/>
              </w:rPr>
              <w:t>■自編教材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14:paraId="77DA1A73" w14:textId="77777777" w:rsidR="006F2CE0" w:rsidRPr="00BD68CB" w:rsidRDefault="006F2CE0" w:rsidP="00D076B9">
            <w:pPr>
              <w:jc w:val="center"/>
              <w:rPr>
                <w:rFonts w:ascii="標楷體" w:eastAsia="標楷體" w:hAnsi="標楷體"/>
                <w:sz w:val="22"/>
                <w:szCs w:val="28"/>
              </w:rPr>
            </w:pPr>
            <w:r w:rsidRPr="00BD68CB">
              <w:rPr>
                <w:rFonts w:ascii="標楷體" w:eastAsia="標楷體" w:hAnsi="標楷體" w:hint="eastAsia"/>
                <w:sz w:val="22"/>
                <w:szCs w:val="28"/>
              </w:rPr>
              <w:t>課程調整</w:t>
            </w:r>
          </w:p>
          <w:p w14:paraId="0535A777" w14:textId="77777777" w:rsidR="006F2CE0" w:rsidRPr="00D10EC9" w:rsidRDefault="006F2CE0" w:rsidP="00D076B9">
            <w:pPr>
              <w:jc w:val="center"/>
              <w:rPr>
                <w:rFonts w:ascii="標楷體" w:eastAsia="標楷體" w:hAnsi="標楷體"/>
                <w:szCs w:val="28"/>
              </w:rPr>
            </w:pPr>
            <w:r w:rsidRPr="00BD68CB">
              <w:rPr>
                <w:rFonts w:ascii="標楷體" w:eastAsia="標楷體" w:hAnsi="標楷體" w:hint="eastAsia"/>
                <w:sz w:val="22"/>
                <w:szCs w:val="28"/>
              </w:rPr>
              <w:t>原則</w:t>
            </w:r>
          </w:p>
        </w:tc>
        <w:tc>
          <w:tcPr>
            <w:tcW w:w="4536" w:type="dxa"/>
            <w:gridSpan w:val="3"/>
            <w:vAlign w:val="center"/>
          </w:tcPr>
          <w:p w14:paraId="7666331B" w14:textId="77777777" w:rsidR="006F2CE0" w:rsidRPr="00D10EC9" w:rsidRDefault="006F2CE0" w:rsidP="00D076B9">
            <w:pPr>
              <w:jc w:val="both"/>
              <w:rPr>
                <w:rFonts w:ascii="標楷體" w:eastAsia="標楷體" w:hAnsi="標楷體"/>
                <w:szCs w:val="28"/>
              </w:rPr>
            </w:pPr>
            <w:r w:rsidRPr="00584D81">
              <w:rPr>
                <w:rFonts w:ascii="標楷體" w:eastAsia="標楷體" w:hAnsi="標楷體" w:hint="eastAsia"/>
                <w:sz w:val="22"/>
                <w:szCs w:val="28"/>
              </w:rPr>
              <w:t>□</w:t>
            </w:r>
            <w:r>
              <w:rPr>
                <w:rFonts w:ascii="標楷體" w:eastAsia="標楷體" w:hAnsi="標楷體" w:hint="eastAsia"/>
                <w:sz w:val="22"/>
                <w:szCs w:val="28"/>
              </w:rPr>
              <w:t xml:space="preserve">簡化　</w:t>
            </w:r>
            <w:r w:rsidRPr="00584D81">
              <w:rPr>
                <w:rFonts w:ascii="標楷體" w:eastAsia="標楷體" w:hAnsi="標楷體" w:hint="eastAsia"/>
                <w:sz w:val="22"/>
                <w:szCs w:val="28"/>
              </w:rPr>
              <w:t>□</w:t>
            </w:r>
            <w:r>
              <w:rPr>
                <w:rFonts w:ascii="標楷體" w:eastAsia="標楷體" w:hAnsi="標楷體" w:hint="eastAsia"/>
                <w:sz w:val="22"/>
                <w:szCs w:val="28"/>
              </w:rPr>
              <w:t xml:space="preserve">減量　</w:t>
            </w:r>
            <w:r w:rsidRPr="00584D81">
              <w:rPr>
                <w:rFonts w:ascii="標楷體" w:eastAsia="標楷體" w:hAnsi="標楷體" w:hint="eastAsia"/>
                <w:sz w:val="22"/>
                <w:szCs w:val="28"/>
              </w:rPr>
              <w:t>□</w:t>
            </w:r>
            <w:r>
              <w:rPr>
                <w:rFonts w:ascii="標楷體" w:eastAsia="標楷體" w:hAnsi="標楷體" w:hint="eastAsia"/>
                <w:sz w:val="22"/>
                <w:szCs w:val="28"/>
              </w:rPr>
              <w:t xml:space="preserve">分解　</w:t>
            </w:r>
            <w:r w:rsidRPr="00584D81">
              <w:rPr>
                <w:rFonts w:ascii="標楷體" w:eastAsia="標楷體" w:hAnsi="標楷體" w:hint="eastAsia"/>
                <w:sz w:val="22"/>
                <w:szCs w:val="28"/>
              </w:rPr>
              <w:t>□</w:t>
            </w:r>
            <w:r>
              <w:rPr>
                <w:rFonts w:ascii="標楷體" w:eastAsia="標楷體" w:hAnsi="標楷體" w:hint="eastAsia"/>
                <w:sz w:val="22"/>
                <w:szCs w:val="28"/>
              </w:rPr>
              <w:t xml:space="preserve">替代　</w:t>
            </w:r>
            <w:r w:rsidRPr="00584D81">
              <w:rPr>
                <w:rFonts w:ascii="標楷體" w:eastAsia="標楷體" w:hAnsi="標楷體" w:hint="eastAsia"/>
                <w:sz w:val="22"/>
                <w:szCs w:val="28"/>
              </w:rPr>
              <w:t>□</w:t>
            </w:r>
            <w:r>
              <w:rPr>
                <w:rFonts w:ascii="標楷體" w:eastAsia="標楷體" w:hAnsi="標楷體" w:hint="eastAsia"/>
                <w:sz w:val="22"/>
                <w:szCs w:val="28"/>
              </w:rPr>
              <w:t>重整</w:t>
            </w:r>
          </w:p>
        </w:tc>
      </w:tr>
      <w:tr w:rsidR="006F2CE0" w14:paraId="70058613" w14:textId="77777777" w:rsidTr="00D076B9">
        <w:trPr>
          <w:trHeight w:val="753"/>
        </w:trPr>
        <w:tc>
          <w:tcPr>
            <w:tcW w:w="993" w:type="dxa"/>
            <w:vMerge/>
            <w:shd w:val="clear" w:color="auto" w:fill="D9D9D9" w:themeFill="background1" w:themeFillShade="D9"/>
            <w:vAlign w:val="center"/>
          </w:tcPr>
          <w:p w14:paraId="6B177802" w14:textId="77777777" w:rsidR="006F2CE0" w:rsidRDefault="006F2CE0" w:rsidP="00D076B9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275" w:type="dxa"/>
            <w:shd w:val="clear" w:color="auto" w:fill="D9D9D9" w:themeFill="background1" w:themeFillShade="D9"/>
            <w:vAlign w:val="center"/>
          </w:tcPr>
          <w:p w14:paraId="7E63E440" w14:textId="77777777" w:rsidR="006F2CE0" w:rsidRPr="00BD68CB" w:rsidRDefault="006F2CE0" w:rsidP="00D076B9">
            <w:pPr>
              <w:jc w:val="center"/>
              <w:rPr>
                <w:rFonts w:ascii="標楷體" w:eastAsia="標楷體" w:hAnsi="標楷體"/>
                <w:sz w:val="22"/>
                <w:szCs w:val="28"/>
              </w:rPr>
            </w:pPr>
            <w:r w:rsidRPr="00BD68CB">
              <w:rPr>
                <w:rFonts w:ascii="標楷體" w:eastAsia="標楷體" w:hAnsi="標楷體" w:hint="eastAsia"/>
                <w:sz w:val="22"/>
                <w:szCs w:val="28"/>
              </w:rPr>
              <w:t>教學方法</w:t>
            </w:r>
          </w:p>
        </w:tc>
        <w:tc>
          <w:tcPr>
            <w:tcW w:w="7939" w:type="dxa"/>
            <w:gridSpan w:val="7"/>
            <w:vAlign w:val="center"/>
          </w:tcPr>
          <w:p w14:paraId="59387172" w14:textId="77777777" w:rsidR="006F2CE0" w:rsidRDefault="006F2CE0" w:rsidP="00D076B9">
            <w:pPr>
              <w:jc w:val="both"/>
              <w:rPr>
                <w:rFonts w:ascii="標楷體" w:eastAsia="標楷體" w:hAnsi="標楷體"/>
                <w:sz w:val="22"/>
                <w:szCs w:val="28"/>
              </w:rPr>
            </w:pPr>
            <w:r>
              <w:rPr>
                <w:rFonts w:ascii="標楷體" w:eastAsia="標楷體" w:hAnsi="標楷體" w:hint="eastAsia"/>
                <w:sz w:val="22"/>
                <w:szCs w:val="28"/>
              </w:rPr>
              <w:t xml:space="preserve">■直接教學　■工作分析　</w:t>
            </w:r>
            <w:r w:rsidRPr="00584D81">
              <w:rPr>
                <w:rFonts w:ascii="標楷體" w:eastAsia="標楷體" w:hAnsi="標楷體" w:hint="eastAsia"/>
                <w:sz w:val="22"/>
                <w:szCs w:val="28"/>
              </w:rPr>
              <w:t>□</w:t>
            </w:r>
            <w:r>
              <w:rPr>
                <w:rFonts w:ascii="標楷體" w:eastAsia="標楷體" w:hAnsi="標楷體" w:hint="eastAsia"/>
                <w:sz w:val="22"/>
                <w:szCs w:val="28"/>
              </w:rPr>
              <w:t xml:space="preserve">交互教學　</w:t>
            </w:r>
            <w:r w:rsidRPr="00584D81">
              <w:rPr>
                <w:rFonts w:ascii="標楷體" w:eastAsia="標楷體" w:hAnsi="標楷體" w:hint="eastAsia"/>
                <w:sz w:val="22"/>
                <w:szCs w:val="28"/>
              </w:rPr>
              <w:t>□</w:t>
            </w:r>
            <w:r>
              <w:rPr>
                <w:rFonts w:ascii="標楷體" w:eastAsia="標楷體" w:hAnsi="標楷體" w:hint="eastAsia"/>
                <w:sz w:val="22"/>
                <w:szCs w:val="28"/>
              </w:rPr>
              <w:t xml:space="preserve">結構教學　■問題解決　</w:t>
            </w:r>
            <w:r w:rsidRPr="00584D81">
              <w:rPr>
                <w:rFonts w:ascii="標楷體" w:eastAsia="標楷體" w:hAnsi="標楷體" w:hint="eastAsia"/>
                <w:sz w:val="22"/>
                <w:szCs w:val="28"/>
              </w:rPr>
              <w:t>□</w:t>
            </w:r>
            <w:r>
              <w:rPr>
                <w:rFonts w:ascii="標楷體" w:eastAsia="標楷體" w:hAnsi="標楷體" w:hint="eastAsia"/>
                <w:sz w:val="22"/>
                <w:szCs w:val="28"/>
              </w:rPr>
              <w:t>合作學習</w:t>
            </w:r>
          </w:p>
          <w:p w14:paraId="6565088A" w14:textId="77777777" w:rsidR="006F2CE0" w:rsidRPr="00D10EC9" w:rsidRDefault="006F2CE0" w:rsidP="00D076B9">
            <w:pPr>
              <w:jc w:val="both"/>
              <w:rPr>
                <w:rFonts w:ascii="標楷體" w:eastAsia="標楷體" w:hAnsi="標楷體"/>
                <w:szCs w:val="28"/>
              </w:rPr>
            </w:pPr>
            <w:r w:rsidRPr="00584D81">
              <w:rPr>
                <w:rFonts w:ascii="標楷體" w:eastAsia="標楷體" w:hAnsi="標楷體" w:hint="eastAsia"/>
                <w:sz w:val="22"/>
                <w:szCs w:val="28"/>
              </w:rPr>
              <w:t>□</w:t>
            </w:r>
            <w:r>
              <w:rPr>
                <w:rFonts w:ascii="標楷體" w:eastAsia="標楷體" w:hAnsi="標楷體" w:hint="eastAsia"/>
                <w:sz w:val="22"/>
                <w:szCs w:val="28"/>
              </w:rPr>
              <w:t xml:space="preserve">協同教學　</w:t>
            </w:r>
            <w:r w:rsidRPr="00584D81">
              <w:rPr>
                <w:rFonts w:ascii="標楷體" w:eastAsia="標楷體" w:hAnsi="標楷體" w:hint="eastAsia"/>
                <w:sz w:val="22"/>
                <w:szCs w:val="28"/>
              </w:rPr>
              <w:t>□</w:t>
            </w:r>
            <w:r>
              <w:rPr>
                <w:rFonts w:ascii="標楷體" w:eastAsia="標楷體" w:hAnsi="標楷體" w:hint="eastAsia"/>
                <w:sz w:val="22"/>
                <w:szCs w:val="28"/>
              </w:rPr>
              <w:t xml:space="preserve">多層次教學　</w:t>
            </w:r>
            <w:r w:rsidRPr="00584D81">
              <w:rPr>
                <w:rFonts w:ascii="標楷體" w:eastAsia="標楷體" w:hAnsi="標楷體" w:hint="eastAsia"/>
                <w:sz w:val="22"/>
                <w:szCs w:val="28"/>
              </w:rPr>
              <w:t>□</w:t>
            </w:r>
            <w:r>
              <w:rPr>
                <w:rFonts w:ascii="標楷體" w:eastAsia="標楷體" w:hAnsi="標楷體" w:hint="eastAsia"/>
                <w:sz w:val="22"/>
                <w:szCs w:val="28"/>
              </w:rPr>
              <w:t>其他：</w:t>
            </w:r>
          </w:p>
        </w:tc>
      </w:tr>
      <w:tr w:rsidR="006F2CE0" w14:paraId="2A107FBB" w14:textId="77777777" w:rsidTr="00D076B9">
        <w:trPr>
          <w:trHeight w:val="490"/>
        </w:trPr>
        <w:tc>
          <w:tcPr>
            <w:tcW w:w="993" w:type="dxa"/>
            <w:vMerge/>
            <w:shd w:val="clear" w:color="auto" w:fill="D9D9D9" w:themeFill="background1" w:themeFillShade="D9"/>
            <w:vAlign w:val="center"/>
          </w:tcPr>
          <w:p w14:paraId="1EF56EFB" w14:textId="77777777" w:rsidR="006F2CE0" w:rsidRDefault="006F2CE0" w:rsidP="00D076B9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275" w:type="dxa"/>
            <w:shd w:val="clear" w:color="auto" w:fill="D9D9D9" w:themeFill="background1" w:themeFillShade="D9"/>
            <w:vAlign w:val="center"/>
          </w:tcPr>
          <w:p w14:paraId="48AF5233" w14:textId="77777777" w:rsidR="006F2CE0" w:rsidRPr="00BD68CB" w:rsidRDefault="006F2CE0" w:rsidP="00D076B9">
            <w:pPr>
              <w:jc w:val="center"/>
              <w:rPr>
                <w:rFonts w:ascii="標楷體" w:eastAsia="標楷體" w:hAnsi="標楷體"/>
                <w:sz w:val="22"/>
                <w:szCs w:val="28"/>
              </w:rPr>
            </w:pPr>
            <w:r w:rsidRPr="00BD68CB">
              <w:rPr>
                <w:rFonts w:ascii="標楷體" w:eastAsia="標楷體" w:hAnsi="標楷體" w:hint="eastAsia"/>
                <w:sz w:val="22"/>
                <w:szCs w:val="28"/>
              </w:rPr>
              <w:t>教學評量</w:t>
            </w:r>
          </w:p>
        </w:tc>
        <w:tc>
          <w:tcPr>
            <w:tcW w:w="7939" w:type="dxa"/>
            <w:gridSpan w:val="7"/>
            <w:vAlign w:val="center"/>
          </w:tcPr>
          <w:p w14:paraId="08F13F27" w14:textId="77777777" w:rsidR="006F2CE0" w:rsidRPr="00D10EC9" w:rsidRDefault="006F2CE0" w:rsidP="00D076B9">
            <w:pPr>
              <w:jc w:val="both"/>
              <w:rPr>
                <w:rFonts w:ascii="標楷體" w:eastAsia="標楷體" w:hAnsi="標楷體"/>
                <w:szCs w:val="28"/>
              </w:rPr>
            </w:pPr>
            <w:r w:rsidRPr="00584D81">
              <w:rPr>
                <w:rFonts w:ascii="標楷體" w:eastAsia="標楷體" w:hAnsi="標楷體" w:hint="eastAsia"/>
                <w:sz w:val="22"/>
                <w:szCs w:val="28"/>
              </w:rPr>
              <w:t>□</w:t>
            </w:r>
            <w:r>
              <w:rPr>
                <w:rFonts w:ascii="標楷體" w:eastAsia="標楷體" w:hAnsi="標楷體" w:hint="eastAsia"/>
                <w:sz w:val="22"/>
                <w:szCs w:val="28"/>
              </w:rPr>
              <w:t xml:space="preserve">紙筆評量　</w:t>
            </w:r>
            <w:r w:rsidRPr="00584D81">
              <w:rPr>
                <w:rFonts w:ascii="標楷體" w:eastAsia="標楷體" w:hAnsi="標楷體" w:hint="eastAsia"/>
                <w:sz w:val="22"/>
                <w:szCs w:val="28"/>
              </w:rPr>
              <w:t>□</w:t>
            </w:r>
            <w:r>
              <w:rPr>
                <w:rFonts w:ascii="標楷體" w:eastAsia="標楷體" w:hAnsi="標楷體" w:hint="eastAsia"/>
                <w:sz w:val="22"/>
                <w:szCs w:val="28"/>
              </w:rPr>
              <w:t xml:space="preserve">檔案評量　■口語評量　■實作評量　</w:t>
            </w:r>
            <w:r w:rsidRPr="00584D81">
              <w:rPr>
                <w:rFonts w:ascii="標楷體" w:eastAsia="標楷體" w:hAnsi="標楷體" w:hint="eastAsia"/>
                <w:sz w:val="22"/>
                <w:szCs w:val="28"/>
              </w:rPr>
              <w:t>□</w:t>
            </w:r>
            <w:r>
              <w:rPr>
                <w:rFonts w:ascii="標楷體" w:eastAsia="標楷體" w:hAnsi="標楷體" w:hint="eastAsia"/>
                <w:sz w:val="22"/>
                <w:szCs w:val="28"/>
              </w:rPr>
              <w:t>其他：</w:t>
            </w:r>
          </w:p>
        </w:tc>
      </w:tr>
      <w:tr w:rsidR="006F2CE0" w14:paraId="1AA2D68A" w14:textId="77777777" w:rsidTr="00D076B9">
        <w:trPr>
          <w:trHeight w:val="454"/>
        </w:trPr>
        <w:tc>
          <w:tcPr>
            <w:tcW w:w="993" w:type="dxa"/>
            <w:tcBorders>
              <w:top w:val="single" w:sz="1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600E420" w14:textId="77777777" w:rsidR="006F2CE0" w:rsidRPr="00D10EC9" w:rsidRDefault="006F2CE0" w:rsidP="00D076B9">
            <w:pPr>
              <w:jc w:val="center"/>
              <w:rPr>
                <w:rFonts w:ascii="標楷體" w:eastAsia="標楷體" w:hAnsi="標楷體"/>
                <w:szCs w:val="28"/>
              </w:rPr>
            </w:pPr>
            <w:r w:rsidRPr="00D10EC9">
              <w:rPr>
                <w:rFonts w:ascii="標楷體" w:eastAsia="標楷體" w:hAnsi="標楷體" w:hint="eastAsia"/>
                <w:szCs w:val="28"/>
              </w:rPr>
              <w:t>週次</w:t>
            </w:r>
          </w:p>
        </w:tc>
        <w:tc>
          <w:tcPr>
            <w:tcW w:w="2552" w:type="dxa"/>
            <w:gridSpan w:val="2"/>
            <w:tcBorders>
              <w:top w:val="single" w:sz="1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B3C8C7E" w14:textId="77777777" w:rsidR="006F2CE0" w:rsidRPr="00D10EC9" w:rsidRDefault="006F2CE0" w:rsidP="00D076B9">
            <w:pPr>
              <w:jc w:val="center"/>
              <w:rPr>
                <w:rFonts w:ascii="標楷體" w:eastAsia="標楷體" w:hAnsi="標楷體"/>
                <w:szCs w:val="28"/>
              </w:rPr>
            </w:pPr>
            <w:r w:rsidRPr="00D10EC9">
              <w:rPr>
                <w:rFonts w:ascii="標楷體" w:eastAsia="標楷體" w:hAnsi="標楷體" w:hint="eastAsia"/>
                <w:szCs w:val="28"/>
              </w:rPr>
              <w:t>單元名稱</w:t>
            </w:r>
          </w:p>
        </w:tc>
        <w:tc>
          <w:tcPr>
            <w:tcW w:w="6662" w:type="dxa"/>
            <w:gridSpan w:val="6"/>
            <w:tcBorders>
              <w:top w:val="single" w:sz="1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CE6BB0D" w14:textId="77777777" w:rsidR="006F2CE0" w:rsidRPr="00D10EC9" w:rsidRDefault="006F2CE0" w:rsidP="00D076B9">
            <w:pPr>
              <w:jc w:val="center"/>
              <w:rPr>
                <w:rFonts w:ascii="標楷體" w:eastAsia="標楷體" w:hAnsi="標楷體"/>
                <w:szCs w:val="28"/>
              </w:rPr>
            </w:pPr>
            <w:r>
              <w:rPr>
                <w:rFonts w:ascii="標楷體" w:eastAsia="標楷體" w:hAnsi="標楷體" w:hint="eastAsia"/>
                <w:szCs w:val="28"/>
              </w:rPr>
              <w:t>單元內容/教學重點</w:t>
            </w:r>
          </w:p>
        </w:tc>
      </w:tr>
      <w:tr w:rsidR="006F2CE0" w14:paraId="64D81BF8" w14:textId="77777777" w:rsidTr="00D076B9">
        <w:trPr>
          <w:trHeight w:val="454"/>
        </w:trPr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40D266D" w14:textId="77777777" w:rsidR="006F2CE0" w:rsidRPr="00D10EC9" w:rsidRDefault="006F2CE0" w:rsidP="00D076B9">
            <w:pPr>
              <w:jc w:val="center"/>
              <w:rPr>
                <w:rFonts w:ascii="標楷體" w:eastAsia="標楷體" w:hAnsi="標楷體"/>
                <w:szCs w:val="28"/>
              </w:rPr>
            </w:pPr>
            <w:r>
              <w:rPr>
                <w:rFonts w:ascii="標楷體" w:eastAsia="標楷體" w:hAnsi="標楷體" w:hint="eastAsia"/>
                <w:szCs w:val="28"/>
              </w:rPr>
              <w:t>1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37880993" w14:textId="77777777" w:rsidR="006F2CE0" w:rsidRPr="00D10EC9" w:rsidRDefault="006F2CE0" w:rsidP="00D076B9">
            <w:pPr>
              <w:jc w:val="center"/>
              <w:rPr>
                <w:rFonts w:ascii="標楷體" w:eastAsia="標楷體" w:hAnsi="標楷體"/>
                <w:szCs w:val="28"/>
              </w:rPr>
            </w:pPr>
            <w:r w:rsidRPr="007B5A0A">
              <w:rPr>
                <w:rFonts w:ascii="標楷體" w:eastAsia="標楷體" w:hAnsi="標楷體" w:cs="Times New Roman" w:hint="eastAsia"/>
                <w:sz w:val="20"/>
                <w:szCs w:val="24"/>
              </w:rPr>
              <w:t>遵從指令</w:t>
            </w:r>
          </w:p>
        </w:tc>
        <w:tc>
          <w:tcPr>
            <w:tcW w:w="6662" w:type="dxa"/>
            <w:gridSpan w:val="6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78E42E7B" w14:textId="77777777" w:rsidR="006F2CE0" w:rsidRPr="00553800" w:rsidRDefault="006F2CE0" w:rsidP="00D076B9">
            <w:pPr>
              <w:jc w:val="center"/>
              <w:rPr>
                <w:rFonts w:ascii="標楷體" w:eastAsia="標楷體" w:hAnsi="標楷體" w:cs="Times New Roman"/>
                <w:sz w:val="20"/>
                <w:szCs w:val="24"/>
              </w:rPr>
            </w:pPr>
            <w:r>
              <w:rPr>
                <w:rFonts w:ascii="標楷體" w:eastAsia="標楷體" w:hAnsi="標楷體" w:cs="Times New Roman" w:hint="eastAsia"/>
                <w:sz w:val="20"/>
                <w:szCs w:val="24"/>
              </w:rPr>
              <w:t>基本認知─</w:t>
            </w:r>
            <w:r w:rsidRPr="00553800">
              <w:rPr>
                <w:rFonts w:ascii="標楷體" w:eastAsia="標楷體" w:hAnsi="標楷體" w:cs="Times New Roman" w:hint="eastAsia"/>
                <w:sz w:val="20"/>
                <w:szCs w:val="24"/>
              </w:rPr>
              <w:t>認識團體中的基本規範</w:t>
            </w:r>
          </w:p>
        </w:tc>
      </w:tr>
      <w:tr w:rsidR="006F2CE0" w14:paraId="2CBDA41D" w14:textId="77777777" w:rsidTr="00D076B9">
        <w:trPr>
          <w:trHeight w:val="454"/>
        </w:trPr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1B5D987" w14:textId="77777777" w:rsidR="006F2CE0" w:rsidRPr="00D10EC9" w:rsidRDefault="006F2CE0" w:rsidP="00D076B9">
            <w:pPr>
              <w:jc w:val="center"/>
              <w:rPr>
                <w:rFonts w:ascii="標楷體" w:eastAsia="標楷體" w:hAnsi="標楷體"/>
                <w:szCs w:val="28"/>
              </w:rPr>
            </w:pPr>
            <w:r>
              <w:rPr>
                <w:rFonts w:ascii="標楷體" w:eastAsia="標楷體" w:hAnsi="標楷體" w:hint="eastAsia"/>
                <w:szCs w:val="28"/>
              </w:rPr>
              <w:t>2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4866E11D" w14:textId="77777777" w:rsidR="006F2CE0" w:rsidRPr="00D10EC9" w:rsidRDefault="006F2CE0" w:rsidP="00D076B9">
            <w:pPr>
              <w:jc w:val="center"/>
              <w:rPr>
                <w:rFonts w:ascii="標楷體" w:eastAsia="標楷體" w:hAnsi="標楷體"/>
                <w:szCs w:val="28"/>
              </w:rPr>
            </w:pPr>
            <w:r w:rsidRPr="007B5A0A">
              <w:rPr>
                <w:rFonts w:ascii="標楷體" w:eastAsia="標楷體" w:hAnsi="標楷體" w:cs="Times New Roman" w:hint="eastAsia"/>
                <w:sz w:val="20"/>
                <w:szCs w:val="24"/>
              </w:rPr>
              <w:t>遵從指令</w:t>
            </w:r>
          </w:p>
        </w:tc>
        <w:tc>
          <w:tcPr>
            <w:tcW w:w="6662" w:type="dxa"/>
            <w:gridSpan w:val="6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2DD703E8" w14:textId="77777777" w:rsidR="006F2CE0" w:rsidRPr="00553800" w:rsidRDefault="006F2CE0" w:rsidP="00D076B9">
            <w:pPr>
              <w:jc w:val="center"/>
              <w:rPr>
                <w:rFonts w:ascii="標楷體" w:eastAsia="標楷體" w:hAnsi="標楷體" w:cs="Times New Roman"/>
                <w:sz w:val="20"/>
                <w:szCs w:val="24"/>
              </w:rPr>
            </w:pPr>
            <w:r>
              <w:rPr>
                <w:rFonts w:ascii="標楷體" w:eastAsia="標楷體" w:hAnsi="標楷體" w:cs="Times New Roman" w:hint="eastAsia"/>
                <w:sz w:val="20"/>
                <w:szCs w:val="24"/>
              </w:rPr>
              <w:t>工作分析─</w:t>
            </w:r>
            <w:r w:rsidRPr="00553800">
              <w:rPr>
                <w:rFonts w:ascii="標楷體" w:eastAsia="標楷體" w:hAnsi="標楷體" w:cs="Times New Roman" w:hint="eastAsia"/>
                <w:sz w:val="20"/>
                <w:szCs w:val="24"/>
              </w:rPr>
              <w:t>如何遵從基本規範</w:t>
            </w:r>
          </w:p>
        </w:tc>
      </w:tr>
      <w:tr w:rsidR="006F2CE0" w14:paraId="35D5C440" w14:textId="77777777" w:rsidTr="00D076B9">
        <w:trPr>
          <w:trHeight w:val="454"/>
        </w:trPr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24DB54B" w14:textId="77777777" w:rsidR="006F2CE0" w:rsidRPr="00D10EC9" w:rsidRDefault="006F2CE0" w:rsidP="00D076B9">
            <w:pPr>
              <w:jc w:val="center"/>
              <w:rPr>
                <w:rFonts w:ascii="標楷體" w:eastAsia="標楷體" w:hAnsi="標楷體"/>
                <w:szCs w:val="28"/>
              </w:rPr>
            </w:pPr>
            <w:r>
              <w:rPr>
                <w:rFonts w:ascii="標楷體" w:eastAsia="標楷體" w:hAnsi="標楷體" w:hint="eastAsia"/>
                <w:szCs w:val="28"/>
              </w:rPr>
              <w:t>3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7A30C008" w14:textId="77777777" w:rsidR="006F2CE0" w:rsidRPr="00D10EC9" w:rsidRDefault="006F2CE0" w:rsidP="00D076B9">
            <w:pPr>
              <w:jc w:val="center"/>
              <w:rPr>
                <w:rFonts w:ascii="標楷體" w:eastAsia="標楷體" w:hAnsi="標楷體"/>
                <w:szCs w:val="28"/>
              </w:rPr>
            </w:pPr>
            <w:r w:rsidRPr="007B5A0A">
              <w:rPr>
                <w:rFonts w:ascii="標楷體" w:eastAsia="標楷體" w:hAnsi="標楷體" w:cs="Times New Roman" w:hint="eastAsia"/>
                <w:sz w:val="20"/>
                <w:szCs w:val="24"/>
              </w:rPr>
              <w:t>遵從指令</w:t>
            </w:r>
          </w:p>
        </w:tc>
        <w:tc>
          <w:tcPr>
            <w:tcW w:w="6662" w:type="dxa"/>
            <w:gridSpan w:val="6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3B43DF2E" w14:textId="77777777" w:rsidR="006F2CE0" w:rsidRPr="00553800" w:rsidRDefault="006F2CE0" w:rsidP="00D076B9">
            <w:pPr>
              <w:jc w:val="center"/>
              <w:rPr>
                <w:rFonts w:ascii="標楷體" w:eastAsia="標楷體" w:hAnsi="標楷體" w:cs="Times New Roman"/>
                <w:sz w:val="20"/>
                <w:szCs w:val="24"/>
              </w:rPr>
            </w:pPr>
            <w:r>
              <w:rPr>
                <w:rFonts w:ascii="標楷體" w:eastAsia="標楷體" w:hAnsi="標楷體" w:cs="Times New Roman" w:hint="eastAsia"/>
                <w:sz w:val="20"/>
                <w:szCs w:val="24"/>
              </w:rPr>
              <w:t>練習活動─</w:t>
            </w:r>
            <w:r w:rsidRPr="00553800">
              <w:rPr>
                <w:rFonts w:ascii="標楷體" w:eastAsia="標楷體" w:hAnsi="標楷體" w:cs="Times New Roman" w:hint="eastAsia"/>
                <w:sz w:val="20"/>
                <w:szCs w:val="24"/>
              </w:rPr>
              <w:t>練習完成指定指令</w:t>
            </w:r>
          </w:p>
        </w:tc>
      </w:tr>
      <w:tr w:rsidR="006F2CE0" w14:paraId="33755719" w14:textId="77777777" w:rsidTr="00D076B9">
        <w:trPr>
          <w:trHeight w:val="454"/>
        </w:trPr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4D68B3D" w14:textId="77777777" w:rsidR="006F2CE0" w:rsidRPr="00D10EC9" w:rsidRDefault="006F2CE0" w:rsidP="00D076B9">
            <w:pPr>
              <w:jc w:val="center"/>
              <w:rPr>
                <w:rFonts w:ascii="標楷體" w:eastAsia="標楷體" w:hAnsi="標楷體"/>
                <w:szCs w:val="28"/>
              </w:rPr>
            </w:pPr>
            <w:r>
              <w:rPr>
                <w:rFonts w:ascii="標楷體" w:eastAsia="標楷體" w:hAnsi="標楷體" w:hint="eastAsia"/>
                <w:szCs w:val="28"/>
              </w:rPr>
              <w:t>4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15A881A6" w14:textId="18953804" w:rsidR="006F2CE0" w:rsidRPr="00D10EC9" w:rsidRDefault="00FA11B0" w:rsidP="00D076B9">
            <w:pPr>
              <w:jc w:val="center"/>
              <w:rPr>
                <w:rFonts w:ascii="標楷體" w:eastAsia="標楷體" w:hAnsi="標楷體"/>
                <w:szCs w:val="28"/>
              </w:rPr>
            </w:pPr>
            <w:r>
              <w:rPr>
                <w:rFonts w:ascii="標楷體" w:eastAsia="標楷體" w:hAnsi="標楷體" w:hint="eastAsia"/>
                <w:sz w:val="20"/>
                <w:szCs w:val="24"/>
              </w:rPr>
              <w:t>互動合作</w:t>
            </w:r>
          </w:p>
        </w:tc>
        <w:tc>
          <w:tcPr>
            <w:tcW w:w="6662" w:type="dxa"/>
            <w:gridSpan w:val="6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7C8272A6" w14:textId="1B8B8D24" w:rsidR="006F2CE0" w:rsidRPr="00553800" w:rsidRDefault="006F2CE0" w:rsidP="00D076B9">
            <w:pPr>
              <w:jc w:val="center"/>
              <w:rPr>
                <w:rFonts w:ascii="標楷體" w:eastAsia="標楷體" w:hAnsi="標楷體" w:cs="Times New Roman"/>
                <w:sz w:val="20"/>
                <w:szCs w:val="24"/>
              </w:rPr>
            </w:pPr>
            <w:r>
              <w:rPr>
                <w:rFonts w:ascii="標楷體" w:eastAsia="標楷體" w:hAnsi="標楷體" w:cs="Times New Roman" w:hint="eastAsia"/>
                <w:sz w:val="20"/>
                <w:szCs w:val="24"/>
              </w:rPr>
              <w:t>基本認知─</w:t>
            </w:r>
            <w:r w:rsidR="00FA11B0">
              <w:rPr>
                <w:rFonts w:ascii="標楷體" w:eastAsia="標楷體" w:hAnsi="標楷體" w:cs="Times New Roman" w:hint="eastAsia"/>
                <w:sz w:val="20"/>
                <w:szCs w:val="24"/>
              </w:rPr>
              <w:t>認識桌球基本規則</w:t>
            </w:r>
          </w:p>
        </w:tc>
      </w:tr>
      <w:tr w:rsidR="006F2CE0" w14:paraId="722A1706" w14:textId="77777777" w:rsidTr="00D076B9">
        <w:trPr>
          <w:trHeight w:val="454"/>
        </w:trPr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79B193F" w14:textId="77777777" w:rsidR="006F2CE0" w:rsidRDefault="006F2CE0" w:rsidP="00D076B9">
            <w:pPr>
              <w:jc w:val="center"/>
              <w:rPr>
                <w:rFonts w:ascii="標楷體" w:eastAsia="標楷體" w:hAnsi="標楷體"/>
                <w:szCs w:val="28"/>
              </w:rPr>
            </w:pPr>
            <w:r>
              <w:rPr>
                <w:rFonts w:ascii="標楷體" w:eastAsia="標楷體" w:hAnsi="標楷體" w:hint="eastAsia"/>
                <w:szCs w:val="28"/>
              </w:rPr>
              <w:t>5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54246472" w14:textId="75EF7A38" w:rsidR="006F2CE0" w:rsidRPr="00D10EC9" w:rsidRDefault="00FA11B0" w:rsidP="00FA11B0">
            <w:pPr>
              <w:jc w:val="center"/>
              <w:rPr>
                <w:rFonts w:ascii="標楷體" w:eastAsia="標楷體" w:hAnsi="標楷體"/>
                <w:szCs w:val="28"/>
              </w:rPr>
            </w:pPr>
            <w:r>
              <w:rPr>
                <w:rFonts w:ascii="標楷體" w:eastAsia="標楷體" w:hAnsi="標楷體" w:hint="eastAsia"/>
                <w:sz w:val="20"/>
                <w:szCs w:val="24"/>
              </w:rPr>
              <w:t>互動合作</w:t>
            </w:r>
          </w:p>
        </w:tc>
        <w:tc>
          <w:tcPr>
            <w:tcW w:w="6662" w:type="dxa"/>
            <w:gridSpan w:val="6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132E4C19" w14:textId="18B79604" w:rsidR="006F2CE0" w:rsidRPr="00553800" w:rsidRDefault="006F2CE0" w:rsidP="00D076B9">
            <w:pPr>
              <w:jc w:val="center"/>
              <w:rPr>
                <w:rFonts w:ascii="標楷體" w:eastAsia="標楷體" w:hAnsi="標楷體" w:cs="Times New Roman"/>
                <w:sz w:val="20"/>
                <w:szCs w:val="24"/>
              </w:rPr>
            </w:pPr>
            <w:r>
              <w:rPr>
                <w:rFonts w:ascii="標楷體" w:eastAsia="標楷體" w:hAnsi="標楷體" w:cs="Times New Roman" w:hint="eastAsia"/>
                <w:sz w:val="20"/>
                <w:szCs w:val="24"/>
              </w:rPr>
              <w:t>工作分析─</w:t>
            </w:r>
            <w:r w:rsidR="00FA11B0">
              <w:rPr>
                <w:rFonts w:ascii="標楷體" w:eastAsia="標楷體" w:hAnsi="標楷體" w:cs="Times New Roman" w:hint="eastAsia"/>
                <w:sz w:val="20"/>
                <w:szCs w:val="24"/>
              </w:rPr>
              <w:t>如何配合對方完成互打</w:t>
            </w:r>
          </w:p>
        </w:tc>
      </w:tr>
      <w:tr w:rsidR="006F2CE0" w14:paraId="1D2B3509" w14:textId="77777777" w:rsidTr="00D076B9">
        <w:trPr>
          <w:trHeight w:val="454"/>
        </w:trPr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3C22702" w14:textId="77777777" w:rsidR="006F2CE0" w:rsidRDefault="006F2CE0" w:rsidP="00D076B9">
            <w:pPr>
              <w:jc w:val="center"/>
              <w:rPr>
                <w:rFonts w:ascii="標楷體" w:eastAsia="標楷體" w:hAnsi="標楷體"/>
                <w:szCs w:val="28"/>
              </w:rPr>
            </w:pPr>
            <w:r>
              <w:rPr>
                <w:rFonts w:ascii="標楷體" w:eastAsia="標楷體" w:hAnsi="標楷體" w:hint="eastAsia"/>
                <w:szCs w:val="28"/>
              </w:rPr>
              <w:t>6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5A5F4BDF" w14:textId="2909BEF5" w:rsidR="006F2CE0" w:rsidRPr="00D10EC9" w:rsidRDefault="00FA11B0" w:rsidP="00D076B9">
            <w:pPr>
              <w:jc w:val="center"/>
              <w:rPr>
                <w:rFonts w:ascii="標楷體" w:eastAsia="標楷體" w:hAnsi="標楷體"/>
                <w:szCs w:val="28"/>
              </w:rPr>
            </w:pPr>
            <w:r>
              <w:rPr>
                <w:rFonts w:ascii="標楷體" w:eastAsia="標楷體" w:hAnsi="標楷體" w:hint="eastAsia"/>
                <w:sz w:val="20"/>
                <w:szCs w:val="24"/>
              </w:rPr>
              <w:t>互動合作</w:t>
            </w:r>
          </w:p>
        </w:tc>
        <w:tc>
          <w:tcPr>
            <w:tcW w:w="6662" w:type="dxa"/>
            <w:gridSpan w:val="6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14EE832E" w14:textId="77777777" w:rsidR="006F2CE0" w:rsidRPr="00553800" w:rsidRDefault="006F2CE0" w:rsidP="00D076B9">
            <w:pPr>
              <w:jc w:val="center"/>
              <w:rPr>
                <w:rFonts w:ascii="標楷體" w:eastAsia="標楷體" w:hAnsi="標楷體" w:cs="Times New Roman"/>
                <w:sz w:val="20"/>
                <w:szCs w:val="24"/>
              </w:rPr>
            </w:pPr>
            <w:r>
              <w:rPr>
                <w:rFonts w:ascii="標楷體" w:eastAsia="標楷體" w:hAnsi="標楷體" w:cs="Times New Roman" w:hint="eastAsia"/>
                <w:sz w:val="20"/>
                <w:szCs w:val="24"/>
              </w:rPr>
              <w:t>練習活動─</w:t>
            </w:r>
            <w:r w:rsidRPr="00553800">
              <w:rPr>
                <w:rFonts w:ascii="標楷體" w:eastAsia="標楷體" w:hAnsi="標楷體" w:cs="Times New Roman" w:hint="eastAsia"/>
                <w:sz w:val="20"/>
                <w:szCs w:val="24"/>
              </w:rPr>
              <w:t>練習在指定時間內完成工作任務</w:t>
            </w:r>
          </w:p>
        </w:tc>
      </w:tr>
      <w:tr w:rsidR="006F2CE0" w14:paraId="5393C3AB" w14:textId="77777777" w:rsidTr="00D076B9">
        <w:trPr>
          <w:trHeight w:val="454"/>
        </w:trPr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D9E4C06" w14:textId="77777777" w:rsidR="006F2CE0" w:rsidRDefault="006F2CE0" w:rsidP="00D076B9">
            <w:pPr>
              <w:jc w:val="center"/>
              <w:rPr>
                <w:rFonts w:ascii="標楷體" w:eastAsia="標楷體" w:hAnsi="標楷體"/>
                <w:szCs w:val="28"/>
              </w:rPr>
            </w:pPr>
            <w:r>
              <w:rPr>
                <w:rFonts w:ascii="標楷體" w:eastAsia="標楷體" w:hAnsi="標楷體" w:hint="eastAsia"/>
                <w:szCs w:val="28"/>
              </w:rPr>
              <w:t>7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5CD74D08" w14:textId="77777777" w:rsidR="006F2CE0" w:rsidRPr="00D10EC9" w:rsidRDefault="006F2CE0" w:rsidP="00D076B9">
            <w:pPr>
              <w:jc w:val="center"/>
              <w:rPr>
                <w:rFonts w:ascii="標楷體" w:eastAsia="標楷體" w:hAnsi="標楷體"/>
                <w:szCs w:val="28"/>
              </w:rPr>
            </w:pPr>
            <w:r>
              <w:rPr>
                <w:rFonts w:ascii="標楷體" w:eastAsia="標楷體" w:hAnsi="標楷體" w:cs="Arial Unicode MS"/>
                <w:sz w:val="20"/>
                <w:szCs w:val="24"/>
              </w:rPr>
              <w:t>等待</w:t>
            </w:r>
          </w:p>
        </w:tc>
        <w:tc>
          <w:tcPr>
            <w:tcW w:w="6662" w:type="dxa"/>
            <w:gridSpan w:val="6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4AB3175A" w14:textId="77777777" w:rsidR="006F2CE0" w:rsidRDefault="006F2CE0" w:rsidP="00D076B9">
            <w:pPr>
              <w:jc w:val="center"/>
              <w:rPr>
                <w:rFonts w:ascii="標楷體" w:eastAsia="標楷體" w:hAnsi="標楷體"/>
                <w:szCs w:val="28"/>
              </w:rPr>
            </w:pPr>
            <w:r>
              <w:rPr>
                <w:rFonts w:ascii="標楷體" w:eastAsia="標楷體" w:hAnsi="標楷體" w:cs="Times New Roman" w:hint="eastAsia"/>
                <w:sz w:val="20"/>
                <w:szCs w:val="24"/>
              </w:rPr>
              <w:t>基本認知─</w:t>
            </w:r>
            <w:r w:rsidRPr="00812552">
              <w:rPr>
                <w:rFonts w:ascii="標楷體" w:eastAsia="標楷體" w:hAnsi="標楷體" w:cs="Times New Roman" w:hint="eastAsia"/>
                <w:sz w:val="20"/>
                <w:szCs w:val="24"/>
              </w:rPr>
              <w:t>了解等待的重要</w:t>
            </w:r>
          </w:p>
        </w:tc>
      </w:tr>
      <w:tr w:rsidR="006F2CE0" w14:paraId="5A01F5D7" w14:textId="77777777" w:rsidTr="00D076B9">
        <w:trPr>
          <w:trHeight w:val="454"/>
        </w:trPr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6C64724" w14:textId="77777777" w:rsidR="006F2CE0" w:rsidRDefault="006F2CE0" w:rsidP="00D076B9">
            <w:pPr>
              <w:jc w:val="center"/>
              <w:rPr>
                <w:rFonts w:ascii="標楷體" w:eastAsia="標楷體" w:hAnsi="標楷體"/>
                <w:szCs w:val="28"/>
              </w:rPr>
            </w:pPr>
            <w:r>
              <w:rPr>
                <w:rFonts w:ascii="標楷體" w:eastAsia="標楷體" w:hAnsi="標楷體" w:hint="eastAsia"/>
                <w:szCs w:val="28"/>
              </w:rPr>
              <w:lastRenderedPageBreak/>
              <w:t>8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5FA42FFB" w14:textId="77777777" w:rsidR="006F2CE0" w:rsidRPr="00D10EC9" w:rsidRDefault="006F2CE0" w:rsidP="00D076B9">
            <w:pPr>
              <w:jc w:val="center"/>
              <w:rPr>
                <w:rFonts w:ascii="標楷體" w:eastAsia="標楷體" w:hAnsi="標楷體"/>
                <w:szCs w:val="28"/>
              </w:rPr>
            </w:pPr>
            <w:r>
              <w:rPr>
                <w:rFonts w:ascii="標楷體" w:eastAsia="標楷體" w:hAnsi="標楷體" w:cs="Arial Unicode MS"/>
                <w:sz w:val="20"/>
                <w:szCs w:val="24"/>
              </w:rPr>
              <w:t>等待</w:t>
            </w:r>
          </w:p>
        </w:tc>
        <w:tc>
          <w:tcPr>
            <w:tcW w:w="6662" w:type="dxa"/>
            <w:gridSpan w:val="6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38D18C59" w14:textId="77777777" w:rsidR="006F2CE0" w:rsidRDefault="006F2CE0" w:rsidP="00D076B9">
            <w:pPr>
              <w:jc w:val="center"/>
              <w:rPr>
                <w:rFonts w:ascii="標楷體" w:eastAsia="標楷體" w:hAnsi="標楷體"/>
                <w:szCs w:val="28"/>
              </w:rPr>
            </w:pPr>
            <w:r>
              <w:rPr>
                <w:rFonts w:ascii="標楷體" w:eastAsia="標楷體" w:hAnsi="標楷體" w:cs="Times New Roman" w:hint="eastAsia"/>
                <w:sz w:val="20"/>
                <w:szCs w:val="24"/>
              </w:rPr>
              <w:t>工作分析─如何在重要時刻練習等待</w:t>
            </w:r>
          </w:p>
        </w:tc>
      </w:tr>
      <w:tr w:rsidR="006F2CE0" w14:paraId="732B3EA8" w14:textId="77777777" w:rsidTr="00D076B9">
        <w:trPr>
          <w:trHeight w:val="454"/>
        </w:trPr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8412C33" w14:textId="77777777" w:rsidR="006F2CE0" w:rsidRDefault="006F2CE0" w:rsidP="00D076B9">
            <w:pPr>
              <w:jc w:val="center"/>
              <w:rPr>
                <w:rFonts w:ascii="標楷體" w:eastAsia="標楷體" w:hAnsi="標楷體"/>
                <w:szCs w:val="28"/>
              </w:rPr>
            </w:pPr>
            <w:r>
              <w:rPr>
                <w:rFonts w:ascii="標楷體" w:eastAsia="標楷體" w:hAnsi="標楷體" w:hint="eastAsia"/>
                <w:szCs w:val="28"/>
              </w:rPr>
              <w:t>9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17495402" w14:textId="77777777" w:rsidR="006F2CE0" w:rsidRPr="00D10EC9" w:rsidRDefault="006F2CE0" w:rsidP="00D076B9">
            <w:pPr>
              <w:jc w:val="center"/>
              <w:rPr>
                <w:rFonts w:ascii="標楷體" w:eastAsia="標楷體" w:hAnsi="標楷體"/>
                <w:szCs w:val="28"/>
              </w:rPr>
            </w:pPr>
            <w:r>
              <w:rPr>
                <w:rFonts w:ascii="標楷體" w:eastAsia="標楷體" w:hAnsi="標楷體" w:hint="eastAsia"/>
                <w:bCs/>
                <w:snapToGrid w:val="0"/>
                <w:kern w:val="0"/>
                <w:sz w:val="20"/>
                <w:szCs w:val="24"/>
              </w:rPr>
              <w:t>等待</w:t>
            </w:r>
          </w:p>
        </w:tc>
        <w:tc>
          <w:tcPr>
            <w:tcW w:w="6662" w:type="dxa"/>
            <w:gridSpan w:val="6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73287C08" w14:textId="77777777" w:rsidR="006F2CE0" w:rsidRDefault="006F2CE0" w:rsidP="00D076B9">
            <w:pPr>
              <w:jc w:val="center"/>
              <w:rPr>
                <w:rFonts w:ascii="標楷體" w:eastAsia="標楷體" w:hAnsi="標楷體"/>
                <w:szCs w:val="28"/>
              </w:rPr>
            </w:pPr>
            <w:r>
              <w:rPr>
                <w:rFonts w:ascii="標楷體" w:eastAsia="標楷體" w:hAnsi="標楷體" w:cs="Times New Roman" w:hint="eastAsia"/>
                <w:sz w:val="20"/>
                <w:szCs w:val="24"/>
              </w:rPr>
              <w:t>練習活動─練習在活動中等待並完成任務</w:t>
            </w:r>
          </w:p>
        </w:tc>
      </w:tr>
      <w:tr w:rsidR="006F2CE0" w14:paraId="6854C66F" w14:textId="77777777" w:rsidTr="00D076B9">
        <w:trPr>
          <w:trHeight w:val="454"/>
        </w:trPr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D0FA7B1" w14:textId="77777777" w:rsidR="006F2CE0" w:rsidRDefault="006F2CE0" w:rsidP="00D076B9">
            <w:pPr>
              <w:jc w:val="center"/>
              <w:rPr>
                <w:rFonts w:ascii="標楷體" w:eastAsia="標楷體" w:hAnsi="標楷體"/>
                <w:szCs w:val="28"/>
              </w:rPr>
            </w:pPr>
            <w:r>
              <w:rPr>
                <w:rFonts w:ascii="標楷體" w:eastAsia="標楷體" w:hAnsi="標楷體" w:hint="eastAsia"/>
                <w:szCs w:val="28"/>
              </w:rPr>
              <w:t>1</w:t>
            </w:r>
            <w:r>
              <w:rPr>
                <w:rFonts w:ascii="標楷體" w:eastAsia="標楷體" w:hAnsi="標楷體"/>
                <w:szCs w:val="28"/>
              </w:rPr>
              <w:t>0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3CA12A76" w14:textId="77777777" w:rsidR="006F2CE0" w:rsidRPr="00D10EC9" w:rsidRDefault="006F2CE0" w:rsidP="00D076B9">
            <w:pPr>
              <w:jc w:val="center"/>
              <w:rPr>
                <w:rFonts w:ascii="標楷體" w:eastAsia="標楷體" w:hAnsi="標楷體"/>
                <w:szCs w:val="28"/>
              </w:rPr>
            </w:pPr>
            <w:r>
              <w:rPr>
                <w:rFonts w:ascii="標楷體" w:eastAsia="標楷體" w:hAnsi="標楷體" w:hint="eastAsia"/>
                <w:bCs/>
                <w:snapToGrid w:val="0"/>
                <w:kern w:val="0"/>
                <w:sz w:val="20"/>
                <w:szCs w:val="24"/>
              </w:rPr>
              <w:t>認識情緒─快樂</w:t>
            </w:r>
          </w:p>
        </w:tc>
        <w:tc>
          <w:tcPr>
            <w:tcW w:w="6662" w:type="dxa"/>
            <w:gridSpan w:val="6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0DE6BFB2" w14:textId="77777777" w:rsidR="006F2CE0" w:rsidRDefault="006F2CE0" w:rsidP="00D076B9">
            <w:pPr>
              <w:jc w:val="center"/>
              <w:rPr>
                <w:rFonts w:ascii="標楷體" w:eastAsia="標楷體" w:hAnsi="標楷體"/>
                <w:szCs w:val="28"/>
              </w:rPr>
            </w:pPr>
            <w:r>
              <w:rPr>
                <w:rFonts w:ascii="標楷體" w:eastAsia="標楷體" w:hAnsi="標楷體" w:cs="Times New Roman" w:hint="eastAsia"/>
                <w:sz w:val="20"/>
                <w:szCs w:val="24"/>
              </w:rPr>
              <w:t>基本認知─認識快樂的情緒</w:t>
            </w:r>
          </w:p>
        </w:tc>
      </w:tr>
      <w:tr w:rsidR="006F2CE0" w14:paraId="62301F53" w14:textId="77777777" w:rsidTr="00D076B9">
        <w:trPr>
          <w:trHeight w:val="454"/>
        </w:trPr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74D8810" w14:textId="77777777" w:rsidR="006F2CE0" w:rsidRDefault="006F2CE0" w:rsidP="00D076B9">
            <w:pPr>
              <w:jc w:val="center"/>
              <w:rPr>
                <w:rFonts w:ascii="標楷體" w:eastAsia="標楷體" w:hAnsi="標楷體"/>
                <w:szCs w:val="28"/>
              </w:rPr>
            </w:pPr>
            <w:r>
              <w:rPr>
                <w:rFonts w:ascii="標楷體" w:eastAsia="標楷體" w:hAnsi="標楷體" w:hint="eastAsia"/>
                <w:szCs w:val="28"/>
              </w:rPr>
              <w:t>1</w:t>
            </w:r>
            <w:r>
              <w:rPr>
                <w:rFonts w:ascii="標楷體" w:eastAsia="標楷體" w:hAnsi="標楷體"/>
                <w:szCs w:val="28"/>
              </w:rPr>
              <w:t>1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14698B55" w14:textId="77777777" w:rsidR="006F2CE0" w:rsidRPr="00D10EC9" w:rsidRDefault="006F2CE0" w:rsidP="00D076B9">
            <w:pPr>
              <w:jc w:val="center"/>
              <w:rPr>
                <w:rFonts w:ascii="標楷體" w:eastAsia="標楷體" w:hAnsi="標楷體"/>
                <w:szCs w:val="28"/>
              </w:rPr>
            </w:pPr>
            <w:r>
              <w:rPr>
                <w:rFonts w:ascii="標楷體" w:eastAsia="標楷體" w:hAnsi="標楷體" w:hint="eastAsia"/>
                <w:bCs/>
                <w:snapToGrid w:val="0"/>
                <w:kern w:val="0"/>
                <w:sz w:val="20"/>
                <w:szCs w:val="24"/>
              </w:rPr>
              <w:t>認識情緒─快樂</w:t>
            </w:r>
          </w:p>
        </w:tc>
        <w:tc>
          <w:tcPr>
            <w:tcW w:w="6662" w:type="dxa"/>
            <w:gridSpan w:val="6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3012F43A" w14:textId="77777777" w:rsidR="006F2CE0" w:rsidRDefault="006F2CE0" w:rsidP="00D076B9">
            <w:pPr>
              <w:jc w:val="center"/>
              <w:rPr>
                <w:rFonts w:ascii="標楷體" w:eastAsia="標楷體" w:hAnsi="標楷體"/>
                <w:szCs w:val="28"/>
              </w:rPr>
            </w:pPr>
            <w:r>
              <w:rPr>
                <w:rFonts w:ascii="標楷體" w:eastAsia="標楷體" w:hAnsi="標楷體" w:cs="Times New Roman" w:hint="eastAsia"/>
                <w:sz w:val="20"/>
                <w:szCs w:val="24"/>
              </w:rPr>
              <w:t>工作分析─如何從臉部表情、肢體動作辨識快樂的情緒</w:t>
            </w:r>
          </w:p>
        </w:tc>
      </w:tr>
      <w:tr w:rsidR="006F2CE0" w14:paraId="737E3D1D" w14:textId="77777777" w:rsidTr="00D076B9">
        <w:trPr>
          <w:trHeight w:val="454"/>
        </w:trPr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B2E8D37" w14:textId="77777777" w:rsidR="006F2CE0" w:rsidRDefault="006F2CE0" w:rsidP="00D076B9">
            <w:pPr>
              <w:jc w:val="center"/>
              <w:rPr>
                <w:rFonts w:ascii="標楷體" w:eastAsia="標楷體" w:hAnsi="標楷體"/>
                <w:szCs w:val="28"/>
              </w:rPr>
            </w:pPr>
            <w:r>
              <w:rPr>
                <w:rFonts w:ascii="標楷體" w:eastAsia="標楷體" w:hAnsi="標楷體" w:hint="eastAsia"/>
                <w:szCs w:val="28"/>
              </w:rPr>
              <w:t>1</w:t>
            </w:r>
            <w:r>
              <w:rPr>
                <w:rFonts w:ascii="標楷體" w:eastAsia="標楷體" w:hAnsi="標楷體"/>
                <w:szCs w:val="28"/>
              </w:rPr>
              <w:t>2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73EC5D8E" w14:textId="77777777" w:rsidR="006F2CE0" w:rsidRPr="00D10EC9" w:rsidRDefault="006F2CE0" w:rsidP="00D076B9">
            <w:pPr>
              <w:jc w:val="center"/>
              <w:rPr>
                <w:rFonts w:ascii="標楷體" w:eastAsia="標楷體" w:hAnsi="標楷體"/>
                <w:szCs w:val="28"/>
              </w:rPr>
            </w:pPr>
            <w:r>
              <w:rPr>
                <w:rFonts w:ascii="標楷體" w:eastAsia="標楷體" w:hAnsi="標楷體" w:hint="eastAsia"/>
                <w:bCs/>
                <w:snapToGrid w:val="0"/>
                <w:kern w:val="0"/>
                <w:sz w:val="20"/>
                <w:szCs w:val="24"/>
              </w:rPr>
              <w:t>認識情緒─快樂</w:t>
            </w:r>
          </w:p>
        </w:tc>
        <w:tc>
          <w:tcPr>
            <w:tcW w:w="6662" w:type="dxa"/>
            <w:gridSpan w:val="6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4DCE040D" w14:textId="77777777" w:rsidR="006F2CE0" w:rsidRDefault="006F2CE0" w:rsidP="00D076B9">
            <w:pPr>
              <w:jc w:val="center"/>
              <w:rPr>
                <w:rFonts w:ascii="標楷體" w:eastAsia="標楷體" w:hAnsi="標楷體"/>
                <w:szCs w:val="28"/>
              </w:rPr>
            </w:pPr>
            <w:r>
              <w:rPr>
                <w:rFonts w:ascii="標楷體" w:eastAsia="標楷體" w:hAnsi="標楷體" w:cs="Times New Roman" w:hint="eastAsia"/>
                <w:sz w:val="20"/>
                <w:szCs w:val="24"/>
              </w:rPr>
              <w:t>練習活動─從不同情境中辨識快樂的情緒</w:t>
            </w:r>
          </w:p>
        </w:tc>
      </w:tr>
      <w:tr w:rsidR="006F2CE0" w14:paraId="5F7A4149" w14:textId="77777777" w:rsidTr="00D076B9">
        <w:trPr>
          <w:trHeight w:val="454"/>
        </w:trPr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CFB6BEF" w14:textId="77777777" w:rsidR="006F2CE0" w:rsidRDefault="006F2CE0" w:rsidP="00D076B9">
            <w:pPr>
              <w:jc w:val="center"/>
              <w:rPr>
                <w:rFonts w:ascii="標楷體" w:eastAsia="標楷體" w:hAnsi="標楷體"/>
                <w:szCs w:val="28"/>
              </w:rPr>
            </w:pPr>
            <w:r>
              <w:rPr>
                <w:rFonts w:ascii="標楷體" w:eastAsia="標楷體" w:hAnsi="標楷體" w:hint="eastAsia"/>
                <w:szCs w:val="28"/>
              </w:rPr>
              <w:t>1</w:t>
            </w:r>
            <w:r>
              <w:rPr>
                <w:rFonts w:ascii="標楷體" w:eastAsia="標楷體" w:hAnsi="標楷體"/>
                <w:szCs w:val="28"/>
              </w:rPr>
              <w:t>3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646886F7" w14:textId="77777777" w:rsidR="006F2CE0" w:rsidRPr="00D10EC9" w:rsidRDefault="006F2CE0" w:rsidP="00D076B9">
            <w:pPr>
              <w:jc w:val="center"/>
              <w:rPr>
                <w:rFonts w:ascii="標楷體" w:eastAsia="標楷體" w:hAnsi="標楷體"/>
                <w:szCs w:val="28"/>
              </w:rPr>
            </w:pPr>
            <w:r>
              <w:rPr>
                <w:rFonts w:ascii="標楷體" w:eastAsia="標楷體" w:hAnsi="標楷體" w:hint="eastAsia"/>
                <w:bCs/>
                <w:snapToGrid w:val="0"/>
                <w:kern w:val="0"/>
                <w:sz w:val="20"/>
                <w:szCs w:val="24"/>
              </w:rPr>
              <w:t>認識情緒─難過</w:t>
            </w:r>
          </w:p>
        </w:tc>
        <w:tc>
          <w:tcPr>
            <w:tcW w:w="6662" w:type="dxa"/>
            <w:gridSpan w:val="6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190E9517" w14:textId="77777777" w:rsidR="006F2CE0" w:rsidRDefault="006F2CE0" w:rsidP="00D076B9">
            <w:pPr>
              <w:jc w:val="center"/>
              <w:rPr>
                <w:rFonts w:ascii="標楷體" w:eastAsia="標楷體" w:hAnsi="標楷體"/>
                <w:szCs w:val="28"/>
              </w:rPr>
            </w:pPr>
            <w:r>
              <w:rPr>
                <w:rFonts w:ascii="標楷體" w:eastAsia="標楷體" w:hAnsi="標楷體" w:cs="Times New Roman" w:hint="eastAsia"/>
                <w:sz w:val="20"/>
                <w:szCs w:val="24"/>
              </w:rPr>
              <w:t>基本認知─認識難過的情緒</w:t>
            </w:r>
          </w:p>
        </w:tc>
      </w:tr>
      <w:tr w:rsidR="006F2CE0" w14:paraId="184C7429" w14:textId="77777777" w:rsidTr="00D076B9">
        <w:trPr>
          <w:trHeight w:val="454"/>
        </w:trPr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027749E" w14:textId="77777777" w:rsidR="006F2CE0" w:rsidRDefault="006F2CE0" w:rsidP="00D076B9">
            <w:pPr>
              <w:jc w:val="center"/>
              <w:rPr>
                <w:rFonts w:ascii="標楷體" w:eastAsia="標楷體" w:hAnsi="標楷體"/>
                <w:szCs w:val="28"/>
              </w:rPr>
            </w:pPr>
            <w:r>
              <w:rPr>
                <w:rFonts w:ascii="標楷體" w:eastAsia="標楷體" w:hAnsi="標楷體" w:hint="eastAsia"/>
                <w:szCs w:val="28"/>
              </w:rPr>
              <w:t>1</w:t>
            </w:r>
            <w:r>
              <w:rPr>
                <w:rFonts w:ascii="標楷體" w:eastAsia="標楷體" w:hAnsi="標楷體"/>
                <w:szCs w:val="28"/>
              </w:rPr>
              <w:t>4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34B1CF34" w14:textId="77777777" w:rsidR="006F2CE0" w:rsidRPr="00D10EC9" w:rsidRDefault="006F2CE0" w:rsidP="00D076B9">
            <w:pPr>
              <w:jc w:val="center"/>
              <w:rPr>
                <w:rFonts w:ascii="標楷體" w:eastAsia="標楷體" w:hAnsi="標楷體"/>
                <w:szCs w:val="28"/>
              </w:rPr>
            </w:pPr>
            <w:r>
              <w:rPr>
                <w:rFonts w:ascii="標楷體" w:eastAsia="標楷體" w:hAnsi="標楷體" w:hint="eastAsia"/>
                <w:bCs/>
                <w:snapToGrid w:val="0"/>
                <w:kern w:val="0"/>
                <w:sz w:val="20"/>
                <w:szCs w:val="24"/>
              </w:rPr>
              <w:t>認識情緒─難過</w:t>
            </w:r>
          </w:p>
        </w:tc>
        <w:tc>
          <w:tcPr>
            <w:tcW w:w="6662" w:type="dxa"/>
            <w:gridSpan w:val="6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2466D6D5" w14:textId="77777777" w:rsidR="006F2CE0" w:rsidRDefault="006F2CE0" w:rsidP="00D076B9">
            <w:pPr>
              <w:jc w:val="center"/>
              <w:rPr>
                <w:rFonts w:ascii="標楷體" w:eastAsia="標楷體" w:hAnsi="標楷體"/>
                <w:szCs w:val="28"/>
              </w:rPr>
            </w:pPr>
            <w:r>
              <w:rPr>
                <w:rFonts w:ascii="標楷體" w:eastAsia="標楷體" w:hAnsi="標楷體" w:cs="Times New Roman" w:hint="eastAsia"/>
                <w:sz w:val="20"/>
                <w:szCs w:val="24"/>
              </w:rPr>
              <w:t>工作分析─如何從臉部表情、肢體動作辨識難過的情緒</w:t>
            </w:r>
          </w:p>
        </w:tc>
      </w:tr>
      <w:tr w:rsidR="006F2CE0" w14:paraId="4E4DDE3F" w14:textId="77777777" w:rsidTr="00D076B9">
        <w:trPr>
          <w:trHeight w:val="454"/>
        </w:trPr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8110703" w14:textId="77777777" w:rsidR="006F2CE0" w:rsidRDefault="006F2CE0" w:rsidP="00D076B9">
            <w:pPr>
              <w:jc w:val="center"/>
              <w:rPr>
                <w:rFonts w:ascii="標楷體" w:eastAsia="標楷體" w:hAnsi="標楷體"/>
                <w:szCs w:val="28"/>
              </w:rPr>
            </w:pPr>
            <w:r>
              <w:rPr>
                <w:rFonts w:ascii="標楷體" w:eastAsia="標楷體" w:hAnsi="標楷體" w:hint="eastAsia"/>
                <w:szCs w:val="28"/>
              </w:rPr>
              <w:t>1</w:t>
            </w:r>
            <w:r>
              <w:rPr>
                <w:rFonts w:ascii="標楷體" w:eastAsia="標楷體" w:hAnsi="標楷體"/>
                <w:szCs w:val="28"/>
              </w:rPr>
              <w:t>5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5046C7D2" w14:textId="77777777" w:rsidR="006F2CE0" w:rsidRPr="00D10EC9" w:rsidRDefault="006F2CE0" w:rsidP="00D076B9">
            <w:pPr>
              <w:jc w:val="center"/>
              <w:rPr>
                <w:rFonts w:ascii="標楷體" w:eastAsia="標楷體" w:hAnsi="標楷體"/>
                <w:szCs w:val="28"/>
              </w:rPr>
            </w:pPr>
            <w:r>
              <w:rPr>
                <w:rFonts w:ascii="標楷體" w:eastAsia="標楷體" w:hAnsi="標楷體" w:hint="eastAsia"/>
                <w:bCs/>
                <w:snapToGrid w:val="0"/>
                <w:kern w:val="0"/>
                <w:sz w:val="20"/>
                <w:szCs w:val="24"/>
              </w:rPr>
              <w:t>認識情緒─難過</w:t>
            </w:r>
          </w:p>
        </w:tc>
        <w:tc>
          <w:tcPr>
            <w:tcW w:w="6662" w:type="dxa"/>
            <w:gridSpan w:val="6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466C92F0" w14:textId="77777777" w:rsidR="006F2CE0" w:rsidRDefault="006F2CE0" w:rsidP="00D076B9">
            <w:pPr>
              <w:jc w:val="center"/>
              <w:rPr>
                <w:rFonts w:ascii="標楷體" w:eastAsia="標楷體" w:hAnsi="標楷體"/>
                <w:szCs w:val="28"/>
              </w:rPr>
            </w:pPr>
            <w:r>
              <w:rPr>
                <w:rFonts w:ascii="標楷體" w:eastAsia="標楷體" w:hAnsi="標楷體" w:cs="Times New Roman" w:hint="eastAsia"/>
                <w:sz w:val="20"/>
                <w:szCs w:val="24"/>
              </w:rPr>
              <w:t>練習活動─從不同情境中辨識難過的情緒</w:t>
            </w:r>
          </w:p>
        </w:tc>
      </w:tr>
      <w:tr w:rsidR="006F2CE0" w14:paraId="0A681D48" w14:textId="77777777" w:rsidTr="00D076B9">
        <w:trPr>
          <w:trHeight w:val="454"/>
        </w:trPr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C5407A8" w14:textId="77777777" w:rsidR="006F2CE0" w:rsidRDefault="006F2CE0" w:rsidP="00D076B9">
            <w:pPr>
              <w:jc w:val="center"/>
              <w:rPr>
                <w:rFonts w:ascii="標楷體" w:eastAsia="標楷體" w:hAnsi="標楷體"/>
                <w:szCs w:val="28"/>
              </w:rPr>
            </w:pPr>
            <w:r>
              <w:rPr>
                <w:rFonts w:ascii="標楷體" w:eastAsia="標楷體" w:hAnsi="標楷體" w:hint="eastAsia"/>
                <w:szCs w:val="28"/>
              </w:rPr>
              <w:t>1</w:t>
            </w:r>
            <w:r>
              <w:rPr>
                <w:rFonts w:ascii="標楷體" w:eastAsia="標楷體" w:hAnsi="標楷體"/>
                <w:szCs w:val="28"/>
              </w:rPr>
              <w:t>6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5EB679AB" w14:textId="77777777" w:rsidR="006F2CE0" w:rsidRPr="00D10EC9" w:rsidRDefault="006F2CE0" w:rsidP="00D076B9">
            <w:pPr>
              <w:jc w:val="center"/>
              <w:rPr>
                <w:rFonts w:ascii="標楷體" w:eastAsia="標楷體" w:hAnsi="標楷體"/>
                <w:szCs w:val="28"/>
              </w:rPr>
            </w:pPr>
            <w:r>
              <w:rPr>
                <w:rFonts w:ascii="標楷體" w:eastAsia="標楷體" w:hAnsi="標楷體" w:hint="eastAsia"/>
                <w:bCs/>
                <w:snapToGrid w:val="0"/>
                <w:kern w:val="0"/>
                <w:sz w:val="20"/>
                <w:szCs w:val="24"/>
              </w:rPr>
              <w:t>認識情緒─生氣</w:t>
            </w:r>
          </w:p>
        </w:tc>
        <w:tc>
          <w:tcPr>
            <w:tcW w:w="6662" w:type="dxa"/>
            <w:gridSpan w:val="6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19667375" w14:textId="77777777" w:rsidR="006F2CE0" w:rsidRDefault="006F2CE0" w:rsidP="00D076B9">
            <w:pPr>
              <w:jc w:val="center"/>
              <w:rPr>
                <w:rFonts w:ascii="標楷體" w:eastAsia="標楷體" w:hAnsi="標楷體"/>
                <w:szCs w:val="28"/>
              </w:rPr>
            </w:pPr>
            <w:r>
              <w:rPr>
                <w:rFonts w:ascii="標楷體" w:eastAsia="標楷體" w:hAnsi="標楷體" w:cs="Times New Roman" w:hint="eastAsia"/>
                <w:sz w:val="20"/>
                <w:szCs w:val="24"/>
              </w:rPr>
              <w:t>基本認知─認識生氣的情緒</w:t>
            </w:r>
          </w:p>
        </w:tc>
      </w:tr>
      <w:tr w:rsidR="006F2CE0" w14:paraId="73D90521" w14:textId="77777777" w:rsidTr="00D076B9">
        <w:trPr>
          <w:trHeight w:val="454"/>
        </w:trPr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7381B76" w14:textId="77777777" w:rsidR="006F2CE0" w:rsidRDefault="006F2CE0" w:rsidP="00D076B9">
            <w:pPr>
              <w:jc w:val="center"/>
              <w:rPr>
                <w:rFonts w:ascii="標楷體" w:eastAsia="標楷體" w:hAnsi="標楷體"/>
                <w:szCs w:val="28"/>
              </w:rPr>
            </w:pPr>
            <w:r>
              <w:rPr>
                <w:rFonts w:ascii="標楷體" w:eastAsia="標楷體" w:hAnsi="標楷體" w:hint="eastAsia"/>
                <w:szCs w:val="28"/>
              </w:rPr>
              <w:t>1</w:t>
            </w:r>
            <w:r>
              <w:rPr>
                <w:rFonts w:ascii="標楷體" w:eastAsia="標楷體" w:hAnsi="標楷體"/>
                <w:szCs w:val="28"/>
              </w:rPr>
              <w:t>7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1E826293" w14:textId="77777777" w:rsidR="006F2CE0" w:rsidRPr="00D10EC9" w:rsidRDefault="006F2CE0" w:rsidP="00D076B9">
            <w:pPr>
              <w:jc w:val="center"/>
              <w:rPr>
                <w:rFonts w:ascii="標楷體" w:eastAsia="標楷體" w:hAnsi="標楷體"/>
                <w:szCs w:val="28"/>
              </w:rPr>
            </w:pPr>
            <w:r>
              <w:rPr>
                <w:rFonts w:ascii="標楷體" w:eastAsia="標楷體" w:hAnsi="標楷體" w:hint="eastAsia"/>
                <w:bCs/>
                <w:snapToGrid w:val="0"/>
                <w:kern w:val="0"/>
                <w:sz w:val="20"/>
                <w:szCs w:val="24"/>
              </w:rPr>
              <w:t>認識情緒─生氣</w:t>
            </w:r>
          </w:p>
        </w:tc>
        <w:tc>
          <w:tcPr>
            <w:tcW w:w="6662" w:type="dxa"/>
            <w:gridSpan w:val="6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0B0C59AD" w14:textId="77777777" w:rsidR="006F2CE0" w:rsidRDefault="006F2CE0" w:rsidP="00D076B9">
            <w:pPr>
              <w:jc w:val="center"/>
              <w:rPr>
                <w:rFonts w:ascii="標楷體" w:eastAsia="標楷體" w:hAnsi="標楷體"/>
                <w:szCs w:val="28"/>
              </w:rPr>
            </w:pPr>
            <w:r>
              <w:rPr>
                <w:rFonts w:ascii="標楷體" w:eastAsia="標楷體" w:hAnsi="標楷體" w:cs="Times New Roman" w:hint="eastAsia"/>
                <w:sz w:val="20"/>
                <w:szCs w:val="24"/>
              </w:rPr>
              <w:t>工作分析─如何從臉部表情、肢體動作辨識生氣的情緒</w:t>
            </w:r>
          </w:p>
        </w:tc>
      </w:tr>
      <w:tr w:rsidR="006F2CE0" w14:paraId="7FE0E934" w14:textId="77777777" w:rsidTr="00D076B9">
        <w:trPr>
          <w:trHeight w:val="454"/>
        </w:trPr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7A6C789" w14:textId="77777777" w:rsidR="006F2CE0" w:rsidRDefault="006F2CE0" w:rsidP="00D076B9">
            <w:pPr>
              <w:jc w:val="center"/>
              <w:rPr>
                <w:rFonts w:ascii="標楷體" w:eastAsia="標楷體" w:hAnsi="標楷體"/>
                <w:szCs w:val="28"/>
              </w:rPr>
            </w:pPr>
            <w:r>
              <w:rPr>
                <w:rFonts w:ascii="標楷體" w:eastAsia="標楷體" w:hAnsi="標楷體" w:hint="eastAsia"/>
                <w:szCs w:val="28"/>
              </w:rPr>
              <w:t>1</w:t>
            </w:r>
            <w:r>
              <w:rPr>
                <w:rFonts w:ascii="標楷體" w:eastAsia="標楷體" w:hAnsi="標楷體"/>
                <w:szCs w:val="28"/>
              </w:rPr>
              <w:t>8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0441B90D" w14:textId="77777777" w:rsidR="006F2CE0" w:rsidRPr="00D10EC9" w:rsidRDefault="006F2CE0" w:rsidP="00D076B9">
            <w:pPr>
              <w:jc w:val="center"/>
              <w:rPr>
                <w:rFonts w:ascii="標楷體" w:eastAsia="標楷體" w:hAnsi="標楷體"/>
                <w:szCs w:val="28"/>
              </w:rPr>
            </w:pPr>
            <w:r>
              <w:rPr>
                <w:rFonts w:ascii="標楷體" w:eastAsia="標楷體" w:hAnsi="標楷體" w:hint="eastAsia"/>
                <w:bCs/>
                <w:snapToGrid w:val="0"/>
                <w:kern w:val="0"/>
                <w:sz w:val="20"/>
                <w:szCs w:val="24"/>
              </w:rPr>
              <w:t>認識情緒─生氣</w:t>
            </w:r>
          </w:p>
        </w:tc>
        <w:tc>
          <w:tcPr>
            <w:tcW w:w="6662" w:type="dxa"/>
            <w:gridSpan w:val="6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6864D8E0" w14:textId="77777777" w:rsidR="006F2CE0" w:rsidRDefault="006F2CE0" w:rsidP="00D076B9">
            <w:pPr>
              <w:jc w:val="center"/>
              <w:rPr>
                <w:rFonts w:ascii="標楷體" w:eastAsia="標楷體" w:hAnsi="標楷體"/>
                <w:szCs w:val="28"/>
              </w:rPr>
            </w:pPr>
            <w:r>
              <w:rPr>
                <w:rFonts w:ascii="標楷體" w:eastAsia="標楷體" w:hAnsi="標楷體" w:cs="Times New Roman" w:hint="eastAsia"/>
                <w:sz w:val="20"/>
                <w:szCs w:val="24"/>
              </w:rPr>
              <w:t>練習活動─從不同情境中辨識生氣的情緒</w:t>
            </w:r>
          </w:p>
        </w:tc>
      </w:tr>
      <w:tr w:rsidR="006F2CE0" w14:paraId="1B8BF0C6" w14:textId="77777777" w:rsidTr="00D076B9">
        <w:trPr>
          <w:trHeight w:val="454"/>
        </w:trPr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25F7C4E" w14:textId="77777777" w:rsidR="006F2CE0" w:rsidRDefault="006F2CE0" w:rsidP="00D076B9">
            <w:pPr>
              <w:jc w:val="center"/>
              <w:rPr>
                <w:rFonts w:ascii="標楷體" w:eastAsia="標楷體" w:hAnsi="標楷體"/>
                <w:szCs w:val="28"/>
              </w:rPr>
            </w:pPr>
            <w:r>
              <w:rPr>
                <w:rFonts w:ascii="標楷體" w:eastAsia="標楷體" w:hAnsi="標楷體" w:hint="eastAsia"/>
                <w:szCs w:val="28"/>
              </w:rPr>
              <w:t>1</w:t>
            </w:r>
            <w:r>
              <w:rPr>
                <w:rFonts w:ascii="標楷體" w:eastAsia="標楷體" w:hAnsi="標楷體"/>
                <w:szCs w:val="28"/>
              </w:rPr>
              <w:t>9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5430A576" w14:textId="77777777" w:rsidR="006F2CE0" w:rsidRPr="00D10EC9" w:rsidRDefault="006F2CE0" w:rsidP="00D076B9">
            <w:pPr>
              <w:jc w:val="center"/>
              <w:rPr>
                <w:rFonts w:ascii="標楷體" w:eastAsia="標楷體" w:hAnsi="標楷體"/>
                <w:szCs w:val="28"/>
              </w:rPr>
            </w:pPr>
            <w:r>
              <w:rPr>
                <w:rFonts w:ascii="標楷體" w:eastAsia="標楷體" w:hAnsi="標楷體" w:hint="eastAsia"/>
                <w:bCs/>
                <w:snapToGrid w:val="0"/>
                <w:kern w:val="0"/>
                <w:sz w:val="20"/>
                <w:szCs w:val="24"/>
              </w:rPr>
              <w:t>認識情緒─害怕</w:t>
            </w:r>
          </w:p>
        </w:tc>
        <w:tc>
          <w:tcPr>
            <w:tcW w:w="6662" w:type="dxa"/>
            <w:gridSpan w:val="6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694873B6" w14:textId="77777777" w:rsidR="006F2CE0" w:rsidRDefault="006F2CE0" w:rsidP="00D076B9">
            <w:pPr>
              <w:jc w:val="center"/>
              <w:rPr>
                <w:rFonts w:ascii="標楷體" w:eastAsia="標楷體" w:hAnsi="標楷體"/>
                <w:szCs w:val="28"/>
              </w:rPr>
            </w:pPr>
            <w:r>
              <w:rPr>
                <w:rFonts w:ascii="標楷體" w:eastAsia="標楷體" w:hAnsi="標楷體" w:cs="Times New Roman" w:hint="eastAsia"/>
                <w:sz w:val="20"/>
                <w:szCs w:val="24"/>
              </w:rPr>
              <w:t>基本認知─認識害怕的情緒</w:t>
            </w:r>
          </w:p>
        </w:tc>
      </w:tr>
      <w:tr w:rsidR="006F2CE0" w14:paraId="1CE6A50F" w14:textId="77777777" w:rsidTr="00D076B9">
        <w:trPr>
          <w:trHeight w:val="454"/>
        </w:trPr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2A0A5BB" w14:textId="77777777" w:rsidR="006F2CE0" w:rsidRDefault="006F2CE0" w:rsidP="00D076B9">
            <w:pPr>
              <w:jc w:val="center"/>
              <w:rPr>
                <w:rFonts w:ascii="標楷體" w:eastAsia="標楷體" w:hAnsi="標楷體"/>
                <w:szCs w:val="28"/>
              </w:rPr>
            </w:pPr>
            <w:r>
              <w:rPr>
                <w:rFonts w:ascii="標楷體" w:eastAsia="標楷體" w:hAnsi="標楷體" w:hint="eastAsia"/>
                <w:szCs w:val="28"/>
              </w:rPr>
              <w:t>2</w:t>
            </w:r>
            <w:r>
              <w:rPr>
                <w:rFonts w:ascii="標楷體" w:eastAsia="標楷體" w:hAnsi="標楷體"/>
                <w:szCs w:val="28"/>
              </w:rPr>
              <w:t>0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4802F3EA" w14:textId="77777777" w:rsidR="006F2CE0" w:rsidRPr="00D10EC9" w:rsidRDefault="006F2CE0" w:rsidP="00D076B9">
            <w:pPr>
              <w:jc w:val="center"/>
              <w:rPr>
                <w:rFonts w:ascii="標楷體" w:eastAsia="標楷體" w:hAnsi="標楷體"/>
                <w:szCs w:val="28"/>
              </w:rPr>
            </w:pPr>
            <w:r>
              <w:rPr>
                <w:rFonts w:ascii="標楷體" w:eastAsia="標楷體" w:hAnsi="標楷體" w:hint="eastAsia"/>
                <w:bCs/>
                <w:snapToGrid w:val="0"/>
                <w:kern w:val="0"/>
                <w:sz w:val="20"/>
                <w:szCs w:val="24"/>
              </w:rPr>
              <w:t>認識情緒─害怕</w:t>
            </w:r>
          </w:p>
        </w:tc>
        <w:tc>
          <w:tcPr>
            <w:tcW w:w="6662" w:type="dxa"/>
            <w:gridSpan w:val="6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345430F3" w14:textId="77777777" w:rsidR="006F2CE0" w:rsidRDefault="006F2CE0" w:rsidP="00D076B9">
            <w:pPr>
              <w:jc w:val="center"/>
              <w:rPr>
                <w:rFonts w:ascii="標楷體" w:eastAsia="標楷體" w:hAnsi="標楷體"/>
                <w:szCs w:val="28"/>
              </w:rPr>
            </w:pPr>
            <w:r>
              <w:rPr>
                <w:rFonts w:ascii="標楷體" w:eastAsia="標楷體" w:hAnsi="標楷體" w:cs="Times New Roman" w:hint="eastAsia"/>
                <w:sz w:val="20"/>
                <w:szCs w:val="24"/>
              </w:rPr>
              <w:t>工作分析─如何從臉部表情、肢體動作辨識害怕的情緒</w:t>
            </w:r>
          </w:p>
        </w:tc>
      </w:tr>
      <w:tr w:rsidR="006F2CE0" w14:paraId="399C5406" w14:textId="77777777" w:rsidTr="00D076B9">
        <w:trPr>
          <w:trHeight w:val="454"/>
        </w:trPr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756EE90" w14:textId="77777777" w:rsidR="006F2CE0" w:rsidRDefault="006F2CE0" w:rsidP="00D076B9">
            <w:pPr>
              <w:jc w:val="center"/>
              <w:rPr>
                <w:rFonts w:ascii="標楷體" w:eastAsia="標楷體" w:hAnsi="標楷體"/>
                <w:szCs w:val="28"/>
              </w:rPr>
            </w:pPr>
            <w:r>
              <w:rPr>
                <w:rFonts w:ascii="標楷體" w:eastAsia="標楷體" w:hAnsi="標楷體" w:hint="eastAsia"/>
                <w:szCs w:val="28"/>
              </w:rPr>
              <w:t>2</w:t>
            </w:r>
            <w:r>
              <w:rPr>
                <w:rFonts w:ascii="標楷體" w:eastAsia="標楷體" w:hAnsi="標楷體"/>
                <w:szCs w:val="28"/>
              </w:rPr>
              <w:t>1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3D0AFA68" w14:textId="77777777" w:rsidR="006F2CE0" w:rsidRPr="00D10EC9" w:rsidRDefault="006F2CE0" w:rsidP="00D076B9">
            <w:pPr>
              <w:jc w:val="center"/>
              <w:rPr>
                <w:rFonts w:ascii="標楷體" w:eastAsia="標楷體" w:hAnsi="標楷體"/>
                <w:szCs w:val="28"/>
              </w:rPr>
            </w:pPr>
            <w:r>
              <w:rPr>
                <w:rFonts w:ascii="標楷體" w:eastAsia="標楷體" w:hAnsi="標楷體" w:hint="eastAsia"/>
                <w:bCs/>
                <w:snapToGrid w:val="0"/>
                <w:kern w:val="0"/>
                <w:sz w:val="20"/>
                <w:szCs w:val="24"/>
              </w:rPr>
              <w:t>認識情緒─害怕</w:t>
            </w:r>
          </w:p>
        </w:tc>
        <w:tc>
          <w:tcPr>
            <w:tcW w:w="6662" w:type="dxa"/>
            <w:gridSpan w:val="6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6935376E" w14:textId="77777777" w:rsidR="006F2CE0" w:rsidRDefault="006F2CE0" w:rsidP="00D076B9">
            <w:pPr>
              <w:jc w:val="center"/>
              <w:rPr>
                <w:rFonts w:ascii="標楷體" w:eastAsia="標楷體" w:hAnsi="標楷體"/>
                <w:szCs w:val="28"/>
              </w:rPr>
            </w:pPr>
            <w:r>
              <w:rPr>
                <w:rFonts w:ascii="標楷體" w:eastAsia="標楷體" w:hAnsi="標楷體" w:cs="Times New Roman" w:hint="eastAsia"/>
                <w:sz w:val="20"/>
                <w:szCs w:val="24"/>
              </w:rPr>
              <w:t>練習活動─從不同情境中辨識害怕的情緒</w:t>
            </w:r>
          </w:p>
        </w:tc>
      </w:tr>
    </w:tbl>
    <w:p w14:paraId="3D503495" w14:textId="77777777" w:rsidR="006F2CE0" w:rsidRDefault="006F2CE0" w:rsidP="006F2CE0">
      <w:pPr>
        <w:spacing w:line="240" w:lineRule="exact"/>
        <w:rPr>
          <w:rFonts w:ascii="標楷體" w:eastAsia="標楷體" w:hAnsi="標楷體"/>
          <w:color w:val="FF7C80"/>
          <w:szCs w:val="28"/>
        </w:rPr>
      </w:pPr>
    </w:p>
    <w:p w14:paraId="48FE2021" w14:textId="77777777" w:rsidR="006F2CE0" w:rsidRDefault="006F2CE0" w:rsidP="006F2CE0">
      <w:pPr>
        <w:widowControl/>
        <w:rPr>
          <w:rFonts w:ascii="標楷體" w:eastAsia="標楷體" w:hAnsi="標楷體"/>
          <w:color w:val="FF7C80"/>
          <w:szCs w:val="28"/>
        </w:rPr>
      </w:pPr>
      <w:r>
        <w:rPr>
          <w:rFonts w:ascii="標楷體" w:eastAsia="標楷體" w:hAnsi="標楷體"/>
          <w:color w:val="FF7C80"/>
          <w:szCs w:val="28"/>
        </w:rPr>
        <w:br w:type="page"/>
      </w:r>
    </w:p>
    <w:p w14:paraId="58237052" w14:textId="77777777" w:rsidR="006F2CE0" w:rsidRPr="00AB7010" w:rsidRDefault="006F2CE0" w:rsidP="006F2CE0">
      <w:pPr>
        <w:spacing w:afterLines="50" w:after="180" w:line="360" w:lineRule="exact"/>
        <w:rPr>
          <w:rFonts w:ascii="標楷體" w:eastAsia="標楷體" w:hAnsi="標楷體"/>
          <w:b/>
          <w:sz w:val="36"/>
          <w:szCs w:val="28"/>
        </w:rPr>
      </w:pPr>
      <w:r w:rsidRPr="00A60AD2">
        <w:rPr>
          <w:rFonts w:ascii="標楷體" w:eastAsia="標楷體" w:hAnsi="標楷體" w:hint="eastAsia"/>
          <w:sz w:val="28"/>
          <w:bdr w:val="single" w:sz="4" w:space="0" w:color="auto"/>
        </w:rPr>
        <w:lastRenderedPageBreak/>
        <w:t>表</w:t>
      </w:r>
      <w:r>
        <w:rPr>
          <w:rFonts w:ascii="標楷體" w:eastAsia="標楷體" w:hAnsi="標楷體" w:hint="eastAsia"/>
          <w:sz w:val="28"/>
          <w:bdr w:val="single" w:sz="4" w:space="0" w:color="auto"/>
        </w:rPr>
        <w:t>3-十二年課綱選用</w:t>
      </w:r>
      <w:r w:rsidRPr="00A60AD2">
        <w:rPr>
          <w:rFonts w:ascii="標楷體" w:eastAsia="標楷體" w:hAnsi="標楷體" w:hint="eastAsia"/>
          <w:sz w:val="28"/>
          <w:bdr w:val="single" w:sz="4" w:space="0" w:color="auto"/>
        </w:rPr>
        <w:t xml:space="preserve"> </w:t>
      </w:r>
      <w:r w:rsidRPr="00A60AD2">
        <w:rPr>
          <w:rFonts w:ascii="標楷體" w:eastAsia="標楷體" w:hAnsi="標楷體" w:hint="eastAsia"/>
          <w:sz w:val="28"/>
        </w:rPr>
        <w:t>：</w:t>
      </w:r>
      <w:r>
        <w:rPr>
          <w:rFonts w:ascii="標楷體" w:eastAsia="標楷體" w:hAnsi="標楷體" w:hint="eastAsia"/>
          <w:sz w:val="28"/>
        </w:rPr>
        <w:t>課程進度計畫表</w:t>
      </w:r>
      <w:r w:rsidRPr="007F2C2E">
        <w:rPr>
          <w:rFonts w:ascii="標楷體" w:eastAsia="標楷體" w:hAnsi="標楷體" w:hint="eastAsia"/>
          <w:sz w:val="28"/>
        </w:rPr>
        <w:t>/</w:t>
      </w:r>
      <w:r>
        <w:rPr>
          <w:rFonts w:ascii="標楷體" w:eastAsia="標楷體" w:hAnsi="標楷體" w:hint="eastAsia"/>
          <w:b/>
          <w:sz w:val="36"/>
        </w:rPr>
        <w:t>分散式資源</w:t>
      </w:r>
      <w:r w:rsidRPr="007F2C2E">
        <w:rPr>
          <w:rFonts w:ascii="標楷體" w:eastAsia="標楷體" w:hAnsi="標楷體" w:hint="eastAsia"/>
          <w:b/>
          <w:sz w:val="36"/>
          <w:szCs w:val="28"/>
        </w:rPr>
        <w:t>班</w:t>
      </w:r>
    </w:p>
    <w:tbl>
      <w:tblPr>
        <w:tblStyle w:val="a3"/>
        <w:tblW w:w="10207" w:type="dxa"/>
        <w:tblInd w:w="-289" w:type="dxa"/>
        <w:tblLook w:val="04A0" w:firstRow="1" w:lastRow="0" w:firstColumn="1" w:lastColumn="0" w:noHBand="0" w:noVBand="1"/>
      </w:tblPr>
      <w:tblGrid>
        <w:gridCol w:w="993"/>
        <w:gridCol w:w="1275"/>
        <w:gridCol w:w="1277"/>
        <w:gridCol w:w="656"/>
        <w:gridCol w:w="194"/>
        <w:gridCol w:w="1276"/>
        <w:gridCol w:w="488"/>
        <w:gridCol w:w="1955"/>
        <w:gridCol w:w="2093"/>
      </w:tblGrid>
      <w:tr w:rsidR="006F2CE0" w14:paraId="5CE5D937" w14:textId="77777777" w:rsidTr="00D076B9">
        <w:trPr>
          <w:trHeight w:val="379"/>
        </w:trPr>
        <w:tc>
          <w:tcPr>
            <w:tcW w:w="2268" w:type="dxa"/>
            <w:gridSpan w:val="2"/>
            <w:vMerge w:val="restart"/>
            <w:shd w:val="clear" w:color="auto" w:fill="FFFFFF" w:themeFill="background1"/>
            <w:vAlign w:val="center"/>
          </w:tcPr>
          <w:p w14:paraId="6298EDED" w14:textId="0E0B7A2B" w:rsidR="006F2CE0" w:rsidRPr="00AB7010" w:rsidRDefault="006F2CE0" w:rsidP="00D076B9">
            <w:pPr>
              <w:jc w:val="center"/>
              <w:rPr>
                <w:rFonts w:ascii="標楷體" w:eastAsia="標楷體" w:hAnsi="標楷體"/>
                <w:szCs w:val="28"/>
              </w:rPr>
            </w:pPr>
            <w:r w:rsidRPr="00D10EC9">
              <w:rPr>
                <w:rFonts w:ascii="標楷體" w:eastAsia="標楷體" w:hAnsi="標楷體" w:hint="eastAsia"/>
                <w:szCs w:val="28"/>
              </w:rPr>
              <w:t>1</w:t>
            </w:r>
            <w:r>
              <w:rPr>
                <w:rFonts w:ascii="標楷體" w:eastAsia="標楷體" w:hAnsi="標楷體" w:hint="eastAsia"/>
                <w:szCs w:val="28"/>
              </w:rPr>
              <w:t>1</w:t>
            </w:r>
            <w:r w:rsidR="00623E23">
              <w:rPr>
                <w:rFonts w:ascii="標楷體" w:eastAsia="標楷體" w:hAnsi="標楷體" w:hint="eastAsia"/>
                <w:szCs w:val="28"/>
              </w:rPr>
              <w:t>5</w:t>
            </w:r>
            <w:r w:rsidRPr="00D10EC9">
              <w:rPr>
                <w:rFonts w:ascii="標楷體" w:eastAsia="標楷體" w:hAnsi="標楷體" w:hint="eastAsia"/>
                <w:szCs w:val="28"/>
              </w:rPr>
              <w:t>學年度</w:t>
            </w:r>
            <w:r w:rsidRPr="00D10EC9">
              <w:rPr>
                <w:rFonts w:ascii="標楷體" w:eastAsia="標楷體" w:hAnsi="標楷體"/>
                <w:szCs w:val="28"/>
              </w:rPr>
              <w:br/>
            </w:r>
            <w:r w:rsidRPr="00D10EC9">
              <w:rPr>
                <w:rFonts w:ascii="標楷體" w:eastAsia="標楷體" w:hAnsi="標楷體" w:hint="eastAsia"/>
                <w:szCs w:val="28"/>
              </w:rPr>
              <w:t>第</w:t>
            </w:r>
            <w:r>
              <w:rPr>
                <w:rFonts w:ascii="標楷體" w:eastAsia="標楷體" w:hAnsi="標楷體" w:hint="eastAsia"/>
                <w:szCs w:val="28"/>
              </w:rPr>
              <w:t>二</w:t>
            </w:r>
            <w:r w:rsidRPr="00D10EC9">
              <w:rPr>
                <w:rFonts w:ascii="標楷體" w:eastAsia="標楷體" w:hAnsi="標楷體" w:hint="eastAsia"/>
                <w:szCs w:val="28"/>
              </w:rPr>
              <w:t>學期</w:t>
            </w:r>
          </w:p>
        </w:tc>
        <w:tc>
          <w:tcPr>
            <w:tcW w:w="1933" w:type="dxa"/>
            <w:gridSpan w:val="2"/>
            <w:shd w:val="clear" w:color="auto" w:fill="D9D9D9" w:themeFill="background1" w:themeFillShade="D9"/>
          </w:tcPr>
          <w:p w14:paraId="1FEC8BC5" w14:textId="77777777" w:rsidR="006F2CE0" w:rsidRPr="00AB7010" w:rsidRDefault="006F2CE0" w:rsidP="00D076B9">
            <w:pPr>
              <w:jc w:val="center"/>
              <w:rPr>
                <w:rFonts w:ascii="標楷體" w:eastAsia="標楷體" w:hAnsi="標楷體"/>
                <w:szCs w:val="28"/>
              </w:rPr>
            </w:pPr>
            <w:r w:rsidRPr="00AB7010">
              <w:rPr>
                <w:rFonts w:ascii="標楷體" w:eastAsia="標楷體" w:hAnsi="標楷體" w:hint="eastAsia"/>
                <w:szCs w:val="28"/>
              </w:rPr>
              <w:t>領域/科目</w:t>
            </w:r>
          </w:p>
        </w:tc>
        <w:tc>
          <w:tcPr>
            <w:tcW w:w="1958" w:type="dxa"/>
            <w:gridSpan w:val="3"/>
            <w:shd w:val="clear" w:color="auto" w:fill="D9D9D9" w:themeFill="background1" w:themeFillShade="D9"/>
            <w:vAlign w:val="center"/>
          </w:tcPr>
          <w:p w14:paraId="50BAC2E8" w14:textId="77777777" w:rsidR="006F2CE0" w:rsidRPr="00AB7010" w:rsidRDefault="006F2CE0" w:rsidP="00D076B9">
            <w:pPr>
              <w:jc w:val="center"/>
              <w:rPr>
                <w:rFonts w:ascii="標楷體" w:eastAsia="標楷體" w:hAnsi="標楷體"/>
                <w:szCs w:val="28"/>
              </w:rPr>
            </w:pPr>
            <w:r w:rsidRPr="00AB7010">
              <w:rPr>
                <w:rFonts w:ascii="標楷體" w:eastAsia="標楷體" w:hAnsi="標楷體" w:hint="eastAsia"/>
                <w:szCs w:val="28"/>
              </w:rPr>
              <w:t>每週節數</w:t>
            </w:r>
          </w:p>
        </w:tc>
        <w:tc>
          <w:tcPr>
            <w:tcW w:w="1955" w:type="dxa"/>
            <w:shd w:val="clear" w:color="auto" w:fill="D9D9D9" w:themeFill="background1" w:themeFillShade="D9"/>
            <w:vAlign w:val="center"/>
          </w:tcPr>
          <w:p w14:paraId="27D41CEB" w14:textId="77777777" w:rsidR="006F2CE0" w:rsidRPr="00AB7010" w:rsidRDefault="006F2CE0" w:rsidP="00D076B9">
            <w:pPr>
              <w:jc w:val="center"/>
              <w:rPr>
                <w:rFonts w:ascii="標楷體" w:eastAsia="標楷體" w:hAnsi="標楷體"/>
                <w:szCs w:val="28"/>
              </w:rPr>
            </w:pPr>
            <w:r w:rsidRPr="00AB7010">
              <w:rPr>
                <w:rFonts w:ascii="標楷體" w:eastAsia="標楷體" w:hAnsi="標楷體" w:hint="eastAsia"/>
                <w:szCs w:val="28"/>
              </w:rPr>
              <w:t>班級/組別</w:t>
            </w:r>
          </w:p>
        </w:tc>
        <w:tc>
          <w:tcPr>
            <w:tcW w:w="2093" w:type="dxa"/>
            <w:shd w:val="clear" w:color="auto" w:fill="D9D9D9" w:themeFill="background1" w:themeFillShade="D9"/>
            <w:vAlign w:val="center"/>
          </w:tcPr>
          <w:p w14:paraId="0F6626A9" w14:textId="77777777" w:rsidR="006F2CE0" w:rsidRPr="00AB7010" w:rsidRDefault="006F2CE0" w:rsidP="00D076B9">
            <w:pPr>
              <w:jc w:val="center"/>
              <w:rPr>
                <w:rFonts w:ascii="標楷體" w:eastAsia="標楷體" w:hAnsi="標楷體"/>
                <w:szCs w:val="28"/>
              </w:rPr>
            </w:pPr>
            <w:r w:rsidRPr="00AB7010">
              <w:rPr>
                <w:rFonts w:ascii="標楷體" w:eastAsia="標楷體" w:hAnsi="標楷體" w:hint="eastAsia"/>
                <w:szCs w:val="28"/>
              </w:rPr>
              <w:t>授課教師</w:t>
            </w:r>
          </w:p>
        </w:tc>
      </w:tr>
      <w:tr w:rsidR="006F2CE0" w14:paraId="1429799C" w14:textId="77777777" w:rsidTr="00D076B9">
        <w:trPr>
          <w:trHeight w:val="483"/>
        </w:trPr>
        <w:tc>
          <w:tcPr>
            <w:tcW w:w="2268" w:type="dxa"/>
            <w:gridSpan w:val="2"/>
            <w:vMerge/>
            <w:tcBorders>
              <w:bottom w:val="nil"/>
            </w:tcBorders>
            <w:shd w:val="clear" w:color="auto" w:fill="FFFFFF" w:themeFill="background1"/>
            <w:vAlign w:val="center"/>
          </w:tcPr>
          <w:p w14:paraId="78CAF92E" w14:textId="77777777" w:rsidR="006F2CE0" w:rsidRDefault="006F2CE0" w:rsidP="00D076B9">
            <w:pPr>
              <w:spacing w:line="360" w:lineRule="exact"/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933" w:type="dxa"/>
            <w:gridSpan w:val="2"/>
            <w:tcBorders>
              <w:bottom w:val="single" w:sz="18" w:space="0" w:color="auto"/>
            </w:tcBorders>
            <w:vAlign w:val="center"/>
          </w:tcPr>
          <w:p w14:paraId="1DC650A0" w14:textId="77777777" w:rsidR="006F2CE0" w:rsidRDefault="006F2CE0" w:rsidP="00D076B9">
            <w:pPr>
              <w:spacing w:line="360" w:lineRule="exact"/>
              <w:jc w:val="center"/>
              <w:rPr>
                <w:rFonts w:ascii="標楷體" w:eastAsia="標楷體" w:hAnsi="標楷體"/>
                <w:szCs w:val="28"/>
              </w:rPr>
            </w:pPr>
            <w:r>
              <w:rPr>
                <w:rFonts w:ascii="標楷體" w:eastAsia="標楷體" w:hAnsi="標楷體" w:hint="eastAsia"/>
                <w:szCs w:val="28"/>
              </w:rPr>
              <w:t>特殊需求</w:t>
            </w:r>
          </w:p>
          <w:p w14:paraId="5C0FC7CA" w14:textId="77777777" w:rsidR="006F2CE0" w:rsidRPr="00381C9B" w:rsidRDefault="006F2CE0" w:rsidP="00D076B9">
            <w:pPr>
              <w:spacing w:line="360" w:lineRule="exact"/>
              <w:jc w:val="center"/>
              <w:rPr>
                <w:rFonts w:ascii="標楷體" w:eastAsia="標楷體" w:hAnsi="標楷體"/>
                <w:szCs w:val="28"/>
              </w:rPr>
            </w:pPr>
            <w:r>
              <w:rPr>
                <w:rFonts w:ascii="標楷體" w:eastAsia="標楷體" w:hAnsi="標楷體" w:hint="eastAsia"/>
                <w:szCs w:val="28"/>
              </w:rPr>
              <w:t>─社會技巧</w:t>
            </w:r>
          </w:p>
        </w:tc>
        <w:tc>
          <w:tcPr>
            <w:tcW w:w="1958" w:type="dxa"/>
            <w:gridSpan w:val="3"/>
            <w:tcBorders>
              <w:bottom w:val="single" w:sz="18" w:space="0" w:color="auto"/>
            </w:tcBorders>
            <w:vAlign w:val="center"/>
          </w:tcPr>
          <w:p w14:paraId="64707D07" w14:textId="77777777" w:rsidR="006F2CE0" w:rsidRPr="00381C9B" w:rsidRDefault="006F2CE0" w:rsidP="00D076B9">
            <w:pPr>
              <w:spacing w:line="360" w:lineRule="exact"/>
              <w:jc w:val="center"/>
              <w:rPr>
                <w:rFonts w:ascii="標楷體" w:eastAsia="標楷體" w:hAnsi="標楷體"/>
                <w:szCs w:val="28"/>
              </w:rPr>
            </w:pPr>
            <w:r>
              <w:rPr>
                <w:rFonts w:ascii="標楷體" w:eastAsia="標楷體" w:hAnsi="標楷體" w:hint="eastAsia"/>
                <w:szCs w:val="28"/>
              </w:rPr>
              <w:t>1</w:t>
            </w:r>
          </w:p>
        </w:tc>
        <w:tc>
          <w:tcPr>
            <w:tcW w:w="1955" w:type="dxa"/>
            <w:tcBorders>
              <w:bottom w:val="single" w:sz="18" w:space="0" w:color="auto"/>
            </w:tcBorders>
            <w:vAlign w:val="center"/>
          </w:tcPr>
          <w:p w14:paraId="4A795DEB" w14:textId="23085853" w:rsidR="006F2CE0" w:rsidRPr="00381C9B" w:rsidRDefault="00623E23" w:rsidP="00343846">
            <w:pPr>
              <w:spacing w:line="360" w:lineRule="exact"/>
              <w:jc w:val="center"/>
              <w:rPr>
                <w:rFonts w:ascii="標楷體" w:eastAsia="標楷體" w:hAnsi="標楷體"/>
                <w:szCs w:val="28"/>
              </w:rPr>
            </w:pPr>
            <w:r>
              <w:rPr>
                <w:rFonts w:ascii="標楷體" w:eastAsia="標楷體" w:hAnsi="標楷體" w:hint="eastAsia"/>
                <w:szCs w:val="28"/>
              </w:rPr>
              <w:t>二</w:t>
            </w:r>
            <w:r w:rsidR="006F2CE0">
              <w:rPr>
                <w:rFonts w:ascii="標楷體" w:eastAsia="標楷體" w:hAnsi="標楷體" w:hint="eastAsia"/>
                <w:szCs w:val="28"/>
              </w:rPr>
              <w:t>年級</w:t>
            </w:r>
          </w:p>
        </w:tc>
        <w:tc>
          <w:tcPr>
            <w:tcW w:w="2093" w:type="dxa"/>
            <w:tcBorders>
              <w:bottom w:val="single" w:sz="18" w:space="0" w:color="auto"/>
            </w:tcBorders>
            <w:vAlign w:val="center"/>
          </w:tcPr>
          <w:p w14:paraId="2D14DB30" w14:textId="5CA5563A" w:rsidR="006F2CE0" w:rsidRPr="00381C9B" w:rsidRDefault="00343846" w:rsidP="00D076B9">
            <w:pPr>
              <w:spacing w:line="360" w:lineRule="exact"/>
              <w:jc w:val="center"/>
              <w:rPr>
                <w:rFonts w:ascii="標楷體" w:eastAsia="標楷體" w:hAnsi="標楷體"/>
                <w:szCs w:val="28"/>
              </w:rPr>
            </w:pPr>
            <w:r>
              <w:rPr>
                <w:rFonts w:ascii="標楷體" w:eastAsia="標楷體" w:hAnsi="標楷體" w:hint="eastAsia"/>
                <w:szCs w:val="28"/>
              </w:rPr>
              <w:t>蔡青育</w:t>
            </w:r>
          </w:p>
        </w:tc>
      </w:tr>
      <w:tr w:rsidR="006F2CE0" w:rsidRPr="006C27E1" w14:paraId="2A43F987" w14:textId="77777777" w:rsidTr="00D076B9">
        <w:trPr>
          <w:trHeight w:val="454"/>
        </w:trPr>
        <w:tc>
          <w:tcPr>
            <w:tcW w:w="993" w:type="dxa"/>
            <w:vMerge w:val="restart"/>
            <w:tcBorders>
              <w:top w:val="single" w:sz="18" w:space="0" w:color="auto"/>
              <w:lef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62B1FDB" w14:textId="77777777" w:rsidR="006F2CE0" w:rsidRDefault="006F2CE0" w:rsidP="00D076B9">
            <w:pPr>
              <w:jc w:val="center"/>
              <w:rPr>
                <w:rFonts w:ascii="標楷體" w:eastAsia="標楷體" w:hAnsi="標楷體"/>
                <w:szCs w:val="28"/>
              </w:rPr>
            </w:pPr>
            <w:r w:rsidRPr="00D10EC9">
              <w:rPr>
                <w:rFonts w:ascii="標楷體" w:eastAsia="標楷體" w:hAnsi="標楷體" w:hint="eastAsia"/>
                <w:szCs w:val="28"/>
              </w:rPr>
              <w:t>核心</w:t>
            </w:r>
          </w:p>
          <w:p w14:paraId="0F71C14B" w14:textId="77777777" w:rsidR="006F2CE0" w:rsidRDefault="006F2CE0" w:rsidP="00D076B9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D10EC9">
              <w:rPr>
                <w:rFonts w:ascii="標楷體" w:eastAsia="標楷體" w:hAnsi="標楷體" w:hint="eastAsia"/>
                <w:szCs w:val="28"/>
              </w:rPr>
              <w:t>素養</w:t>
            </w:r>
          </w:p>
        </w:tc>
        <w:tc>
          <w:tcPr>
            <w:tcW w:w="1275" w:type="dxa"/>
            <w:tcBorders>
              <w:top w:val="single" w:sz="18" w:space="0" w:color="auto"/>
            </w:tcBorders>
            <w:shd w:val="clear" w:color="auto" w:fill="D9D9D9" w:themeFill="background1" w:themeFillShade="D9"/>
            <w:vAlign w:val="center"/>
          </w:tcPr>
          <w:p w14:paraId="1A111E95" w14:textId="77777777" w:rsidR="006F2CE0" w:rsidRPr="00AB7010" w:rsidRDefault="006F2CE0" w:rsidP="00D076B9">
            <w:pPr>
              <w:spacing w:line="360" w:lineRule="exact"/>
              <w:jc w:val="both"/>
              <w:rPr>
                <w:rFonts w:ascii="標楷體" w:eastAsia="標楷體" w:hAnsi="標楷體"/>
                <w:sz w:val="22"/>
                <w:szCs w:val="28"/>
              </w:rPr>
            </w:pPr>
            <w:r w:rsidRPr="00AB7010">
              <w:rPr>
                <w:rFonts w:ascii="標楷體" w:eastAsia="標楷體" w:hAnsi="標楷體" w:hint="eastAsia"/>
                <w:sz w:val="22"/>
                <w:szCs w:val="28"/>
              </w:rPr>
              <w:t>A自主行動</w:t>
            </w:r>
          </w:p>
        </w:tc>
        <w:tc>
          <w:tcPr>
            <w:tcW w:w="7939" w:type="dxa"/>
            <w:gridSpan w:val="7"/>
            <w:tcBorders>
              <w:top w:val="single" w:sz="18" w:space="0" w:color="auto"/>
              <w:right w:val="single" w:sz="4" w:space="0" w:color="auto"/>
            </w:tcBorders>
            <w:vAlign w:val="center"/>
          </w:tcPr>
          <w:p w14:paraId="1DCF06C8" w14:textId="77777777" w:rsidR="006F2CE0" w:rsidRPr="00584D81" w:rsidRDefault="006F2CE0" w:rsidP="00D076B9">
            <w:pPr>
              <w:spacing w:line="360" w:lineRule="exact"/>
              <w:jc w:val="both"/>
              <w:rPr>
                <w:rFonts w:ascii="標楷體" w:eastAsia="標楷體" w:hAnsi="標楷體"/>
                <w:sz w:val="22"/>
                <w:szCs w:val="28"/>
              </w:rPr>
            </w:pPr>
            <w:r>
              <w:rPr>
                <w:rFonts w:ascii="標楷體" w:eastAsia="標楷體" w:hAnsi="標楷體" w:hint="eastAsia"/>
                <w:sz w:val="22"/>
                <w:szCs w:val="28"/>
              </w:rPr>
              <w:t>■</w:t>
            </w:r>
            <w:r w:rsidRPr="00584D81">
              <w:rPr>
                <w:rFonts w:ascii="標楷體" w:eastAsia="標楷體" w:hAnsi="標楷體" w:hint="eastAsia"/>
                <w:sz w:val="22"/>
                <w:szCs w:val="28"/>
              </w:rPr>
              <w:t>A1</w:t>
            </w:r>
            <w:r>
              <w:rPr>
                <w:rFonts w:ascii="標楷體" w:eastAsia="標楷體" w:hAnsi="標楷體" w:hint="eastAsia"/>
                <w:sz w:val="22"/>
                <w:szCs w:val="28"/>
              </w:rPr>
              <w:t>身心素質與自我精進 ■</w:t>
            </w:r>
            <w:r w:rsidRPr="00584D81">
              <w:rPr>
                <w:rFonts w:ascii="標楷體" w:eastAsia="標楷體" w:hAnsi="標楷體" w:hint="eastAsia"/>
                <w:sz w:val="22"/>
                <w:szCs w:val="28"/>
              </w:rPr>
              <w:t>A2</w:t>
            </w:r>
            <w:r>
              <w:rPr>
                <w:rFonts w:ascii="標楷體" w:eastAsia="標楷體" w:hAnsi="標楷體" w:hint="eastAsia"/>
                <w:sz w:val="22"/>
                <w:szCs w:val="28"/>
              </w:rPr>
              <w:t>系統思考與問題解決 ■A3</w:t>
            </w:r>
            <w:r w:rsidRPr="00584D81">
              <w:rPr>
                <w:rFonts w:ascii="標楷體" w:eastAsia="標楷體" w:hAnsi="標楷體" w:hint="eastAsia"/>
                <w:sz w:val="22"/>
                <w:szCs w:val="28"/>
              </w:rPr>
              <w:t>規劃執行與創新應變</w:t>
            </w:r>
          </w:p>
        </w:tc>
      </w:tr>
      <w:tr w:rsidR="006F2CE0" w14:paraId="4CFD9210" w14:textId="77777777" w:rsidTr="00D076B9">
        <w:trPr>
          <w:trHeight w:val="454"/>
        </w:trPr>
        <w:tc>
          <w:tcPr>
            <w:tcW w:w="993" w:type="dxa"/>
            <w:vMerge/>
            <w:tcBorders>
              <w:left w:val="single" w:sz="4" w:space="0" w:color="auto"/>
            </w:tcBorders>
            <w:shd w:val="clear" w:color="auto" w:fill="D9D9D9" w:themeFill="background1" w:themeFillShade="D9"/>
          </w:tcPr>
          <w:p w14:paraId="0CC885D7" w14:textId="77777777" w:rsidR="006F2CE0" w:rsidRDefault="006F2CE0" w:rsidP="00D076B9">
            <w:pPr>
              <w:spacing w:line="36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275" w:type="dxa"/>
            <w:shd w:val="clear" w:color="auto" w:fill="D9D9D9" w:themeFill="background1" w:themeFillShade="D9"/>
            <w:vAlign w:val="center"/>
          </w:tcPr>
          <w:p w14:paraId="03C33BC3" w14:textId="77777777" w:rsidR="006F2CE0" w:rsidRPr="00AB7010" w:rsidRDefault="006F2CE0" w:rsidP="00D076B9">
            <w:pPr>
              <w:spacing w:line="360" w:lineRule="exact"/>
              <w:jc w:val="both"/>
              <w:rPr>
                <w:rFonts w:ascii="標楷體" w:eastAsia="標楷體" w:hAnsi="標楷體"/>
                <w:sz w:val="22"/>
                <w:szCs w:val="28"/>
              </w:rPr>
            </w:pPr>
            <w:r w:rsidRPr="00AB7010">
              <w:rPr>
                <w:rFonts w:ascii="標楷體" w:eastAsia="標楷體" w:hAnsi="標楷體" w:hint="eastAsia"/>
                <w:sz w:val="22"/>
                <w:szCs w:val="28"/>
              </w:rPr>
              <w:t>B溝通互動</w:t>
            </w:r>
          </w:p>
        </w:tc>
        <w:tc>
          <w:tcPr>
            <w:tcW w:w="7939" w:type="dxa"/>
            <w:gridSpan w:val="7"/>
            <w:tcBorders>
              <w:right w:val="single" w:sz="4" w:space="0" w:color="auto"/>
            </w:tcBorders>
            <w:vAlign w:val="center"/>
          </w:tcPr>
          <w:p w14:paraId="73D85338" w14:textId="77777777" w:rsidR="006F2CE0" w:rsidRPr="00584D81" w:rsidRDefault="006F2CE0" w:rsidP="00D076B9">
            <w:pPr>
              <w:spacing w:line="360" w:lineRule="exact"/>
              <w:jc w:val="both"/>
              <w:rPr>
                <w:rFonts w:ascii="標楷體" w:eastAsia="標楷體" w:hAnsi="標楷體"/>
                <w:sz w:val="22"/>
                <w:szCs w:val="28"/>
              </w:rPr>
            </w:pPr>
            <w:r>
              <w:rPr>
                <w:rFonts w:ascii="標楷體" w:eastAsia="標楷體" w:hAnsi="標楷體" w:hint="eastAsia"/>
                <w:sz w:val="22"/>
                <w:szCs w:val="28"/>
              </w:rPr>
              <w:t>■</w:t>
            </w:r>
            <w:r w:rsidRPr="00584D81">
              <w:rPr>
                <w:rFonts w:ascii="標楷體" w:eastAsia="標楷體" w:hAnsi="標楷體" w:hint="eastAsia"/>
                <w:sz w:val="22"/>
                <w:szCs w:val="28"/>
              </w:rPr>
              <w:t>B1</w:t>
            </w:r>
            <w:r>
              <w:rPr>
                <w:rFonts w:ascii="標楷體" w:eastAsia="標楷體" w:hAnsi="標楷體" w:hint="eastAsia"/>
                <w:sz w:val="22"/>
                <w:szCs w:val="28"/>
              </w:rPr>
              <w:t xml:space="preserve">符號運用與溝通表達 </w:t>
            </w:r>
            <w:r w:rsidRPr="00584D81">
              <w:rPr>
                <w:rFonts w:ascii="標楷體" w:eastAsia="標楷體" w:hAnsi="標楷體" w:hint="eastAsia"/>
                <w:sz w:val="22"/>
                <w:szCs w:val="28"/>
              </w:rPr>
              <w:t>□B2</w:t>
            </w:r>
            <w:r>
              <w:rPr>
                <w:rFonts w:ascii="標楷體" w:eastAsia="標楷體" w:hAnsi="標楷體" w:hint="eastAsia"/>
                <w:sz w:val="22"/>
                <w:szCs w:val="28"/>
              </w:rPr>
              <w:t>科技資訊與媒體素養 ■B3</w:t>
            </w:r>
            <w:r w:rsidRPr="00584D81">
              <w:rPr>
                <w:rFonts w:ascii="標楷體" w:eastAsia="標楷體" w:hAnsi="標楷體" w:hint="eastAsia"/>
                <w:sz w:val="22"/>
                <w:szCs w:val="28"/>
              </w:rPr>
              <w:t>藝術涵養與美感素養</w:t>
            </w:r>
          </w:p>
        </w:tc>
      </w:tr>
      <w:tr w:rsidR="006F2CE0" w14:paraId="1D3A6181" w14:textId="77777777" w:rsidTr="00D076B9">
        <w:trPr>
          <w:trHeight w:val="454"/>
        </w:trPr>
        <w:tc>
          <w:tcPr>
            <w:tcW w:w="993" w:type="dxa"/>
            <w:vMerge/>
            <w:tcBorders>
              <w:left w:val="single" w:sz="4" w:space="0" w:color="auto"/>
              <w:bottom w:val="single" w:sz="18" w:space="0" w:color="auto"/>
            </w:tcBorders>
            <w:shd w:val="clear" w:color="auto" w:fill="D9D9D9" w:themeFill="background1" w:themeFillShade="D9"/>
          </w:tcPr>
          <w:p w14:paraId="36D9606E" w14:textId="77777777" w:rsidR="006F2CE0" w:rsidRDefault="006F2CE0" w:rsidP="00D076B9">
            <w:pPr>
              <w:spacing w:line="36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275" w:type="dxa"/>
            <w:tcBorders>
              <w:bottom w:val="single" w:sz="18" w:space="0" w:color="auto"/>
            </w:tcBorders>
            <w:shd w:val="clear" w:color="auto" w:fill="D9D9D9" w:themeFill="background1" w:themeFillShade="D9"/>
            <w:vAlign w:val="center"/>
          </w:tcPr>
          <w:p w14:paraId="4C553606" w14:textId="77777777" w:rsidR="006F2CE0" w:rsidRPr="00AB7010" w:rsidRDefault="006F2CE0" w:rsidP="00D076B9">
            <w:pPr>
              <w:spacing w:line="360" w:lineRule="exact"/>
              <w:jc w:val="both"/>
              <w:rPr>
                <w:rFonts w:ascii="標楷體" w:eastAsia="標楷體" w:hAnsi="標楷體"/>
                <w:sz w:val="22"/>
                <w:szCs w:val="28"/>
              </w:rPr>
            </w:pPr>
            <w:r w:rsidRPr="00AB7010">
              <w:rPr>
                <w:rFonts w:ascii="標楷體" w:eastAsia="標楷體" w:hAnsi="標楷體" w:hint="eastAsia"/>
                <w:sz w:val="22"/>
                <w:szCs w:val="28"/>
              </w:rPr>
              <w:t>C社會參與</w:t>
            </w:r>
          </w:p>
        </w:tc>
        <w:tc>
          <w:tcPr>
            <w:tcW w:w="7939" w:type="dxa"/>
            <w:gridSpan w:val="7"/>
            <w:tcBorders>
              <w:right w:val="single" w:sz="4" w:space="0" w:color="auto"/>
            </w:tcBorders>
            <w:vAlign w:val="center"/>
          </w:tcPr>
          <w:p w14:paraId="7C066AC1" w14:textId="77777777" w:rsidR="006F2CE0" w:rsidRPr="00584D81" w:rsidRDefault="006F2CE0" w:rsidP="00D076B9">
            <w:pPr>
              <w:spacing w:line="360" w:lineRule="exact"/>
              <w:jc w:val="both"/>
              <w:rPr>
                <w:rFonts w:ascii="標楷體" w:eastAsia="標楷體" w:hAnsi="標楷體"/>
                <w:sz w:val="22"/>
                <w:szCs w:val="28"/>
              </w:rPr>
            </w:pPr>
            <w:r>
              <w:rPr>
                <w:rFonts w:ascii="標楷體" w:eastAsia="標楷體" w:hAnsi="標楷體" w:hint="eastAsia"/>
                <w:sz w:val="22"/>
                <w:szCs w:val="28"/>
              </w:rPr>
              <w:t>■</w:t>
            </w:r>
            <w:r w:rsidRPr="00584D81">
              <w:rPr>
                <w:rFonts w:ascii="標楷體" w:eastAsia="標楷體" w:hAnsi="標楷體" w:hint="eastAsia"/>
                <w:sz w:val="22"/>
                <w:szCs w:val="28"/>
              </w:rPr>
              <w:t>C1</w:t>
            </w:r>
            <w:r>
              <w:rPr>
                <w:rFonts w:ascii="標楷體" w:eastAsia="標楷體" w:hAnsi="標楷體" w:hint="eastAsia"/>
                <w:sz w:val="22"/>
                <w:szCs w:val="28"/>
              </w:rPr>
              <w:t>道德實踐與公民意識 ■</w:t>
            </w:r>
            <w:r w:rsidRPr="00584D81">
              <w:rPr>
                <w:rFonts w:ascii="標楷體" w:eastAsia="標楷體" w:hAnsi="標楷體" w:hint="eastAsia"/>
                <w:sz w:val="22"/>
                <w:szCs w:val="28"/>
              </w:rPr>
              <w:t>C2</w:t>
            </w:r>
            <w:r>
              <w:rPr>
                <w:rFonts w:ascii="標楷體" w:eastAsia="標楷體" w:hAnsi="標楷體" w:hint="eastAsia"/>
                <w:sz w:val="22"/>
                <w:szCs w:val="28"/>
              </w:rPr>
              <w:t>人際關係與團隊合作 ■C3</w:t>
            </w:r>
            <w:r w:rsidRPr="00584D81">
              <w:rPr>
                <w:rFonts w:ascii="標楷體" w:eastAsia="標楷體" w:hAnsi="標楷體" w:hint="eastAsia"/>
                <w:sz w:val="22"/>
                <w:szCs w:val="28"/>
              </w:rPr>
              <w:t>多元文化與國際理解</w:t>
            </w:r>
          </w:p>
        </w:tc>
      </w:tr>
      <w:tr w:rsidR="006F2CE0" w14:paraId="5C1771D7" w14:textId="77777777" w:rsidTr="00D076B9">
        <w:trPr>
          <w:trHeight w:val="850"/>
        </w:trPr>
        <w:tc>
          <w:tcPr>
            <w:tcW w:w="993" w:type="dxa"/>
            <w:tcBorders>
              <w:top w:val="single" w:sz="18" w:space="0" w:color="auto"/>
            </w:tcBorders>
            <w:shd w:val="clear" w:color="auto" w:fill="D9D9D9" w:themeFill="background1" w:themeFillShade="D9"/>
            <w:vAlign w:val="center"/>
          </w:tcPr>
          <w:p w14:paraId="63BB6136" w14:textId="77777777" w:rsidR="006F2CE0" w:rsidRDefault="006F2CE0" w:rsidP="00D076B9">
            <w:pPr>
              <w:jc w:val="center"/>
              <w:rPr>
                <w:rFonts w:ascii="標楷體" w:eastAsia="標楷體" w:hAnsi="標楷體"/>
                <w:szCs w:val="28"/>
              </w:rPr>
            </w:pPr>
            <w:r w:rsidRPr="00D10EC9">
              <w:rPr>
                <w:rFonts w:ascii="標楷體" w:eastAsia="標楷體" w:hAnsi="標楷體" w:hint="eastAsia"/>
                <w:szCs w:val="28"/>
              </w:rPr>
              <w:t>學習</w:t>
            </w:r>
          </w:p>
          <w:p w14:paraId="268D3C2C" w14:textId="77777777" w:rsidR="006F2CE0" w:rsidRPr="00D10EC9" w:rsidRDefault="006F2CE0" w:rsidP="00D076B9">
            <w:pPr>
              <w:jc w:val="center"/>
              <w:rPr>
                <w:rFonts w:ascii="標楷體" w:eastAsia="標楷體" w:hAnsi="標楷體"/>
                <w:szCs w:val="28"/>
              </w:rPr>
            </w:pPr>
            <w:r>
              <w:rPr>
                <w:rFonts w:ascii="標楷體" w:eastAsia="標楷體" w:hAnsi="標楷體" w:hint="eastAsia"/>
                <w:szCs w:val="28"/>
              </w:rPr>
              <w:t>表現</w:t>
            </w:r>
          </w:p>
        </w:tc>
        <w:tc>
          <w:tcPr>
            <w:tcW w:w="9214" w:type="dxa"/>
            <w:gridSpan w:val="8"/>
            <w:tcBorders>
              <w:top w:val="single" w:sz="18" w:space="0" w:color="auto"/>
            </w:tcBorders>
          </w:tcPr>
          <w:p w14:paraId="134A1883" w14:textId="77777777" w:rsidR="006F2CE0" w:rsidRPr="00433BC1" w:rsidRDefault="006F2CE0" w:rsidP="00D076B9">
            <w:pPr>
              <w:rPr>
                <w:rFonts w:ascii="標楷體" w:eastAsia="標楷體" w:hAnsi="標楷體"/>
                <w:szCs w:val="28"/>
              </w:rPr>
            </w:pPr>
            <w:r w:rsidRPr="00433BC1">
              <w:rPr>
                <w:rFonts w:ascii="標楷體" w:eastAsia="標楷體" w:hAnsi="標楷體"/>
                <w:szCs w:val="28"/>
              </w:rPr>
              <w:t>特社1-I-1 分辨與表達基本的正向或負向情緒。</w:t>
            </w:r>
          </w:p>
          <w:p w14:paraId="1C9B19BB" w14:textId="77777777" w:rsidR="006F2CE0" w:rsidRPr="00433BC1" w:rsidRDefault="006F2CE0" w:rsidP="00D076B9">
            <w:pPr>
              <w:rPr>
                <w:rFonts w:ascii="標楷體" w:eastAsia="標楷體" w:hAnsi="標楷體"/>
                <w:szCs w:val="28"/>
              </w:rPr>
            </w:pPr>
            <w:r w:rsidRPr="00433BC1">
              <w:rPr>
                <w:rFonts w:ascii="標楷體" w:eastAsia="標楷體" w:hAnsi="標楷體"/>
                <w:szCs w:val="28"/>
              </w:rPr>
              <w:t xml:space="preserve">特社1-I-4 察覺自己與他人對自己的看法或態度。 </w:t>
            </w:r>
          </w:p>
          <w:p w14:paraId="0536E0FF" w14:textId="77777777" w:rsidR="006F2CE0" w:rsidRPr="00433BC1" w:rsidRDefault="006F2CE0" w:rsidP="00D076B9">
            <w:pPr>
              <w:rPr>
                <w:rFonts w:ascii="標楷體" w:eastAsia="標楷體" w:hAnsi="標楷體"/>
                <w:szCs w:val="28"/>
              </w:rPr>
            </w:pPr>
            <w:r w:rsidRPr="00433BC1">
              <w:rPr>
                <w:rFonts w:ascii="標楷體" w:eastAsia="標楷體" w:hAnsi="標楷體"/>
                <w:szCs w:val="28"/>
              </w:rPr>
              <w:t>特社1-I-5 在遭逢不如意事件時，接受他人安慰並適當發洩情緒。</w:t>
            </w:r>
          </w:p>
          <w:p w14:paraId="256243BF" w14:textId="77777777" w:rsidR="006F2CE0" w:rsidRPr="00433BC1" w:rsidRDefault="006F2CE0" w:rsidP="00D076B9">
            <w:pPr>
              <w:rPr>
                <w:rFonts w:ascii="標楷體" w:eastAsia="標楷體" w:hAnsi="標楷體"/>
                <w:szCs w:val="28"/>
              </w:rPr>
            </w:pPr>
            <w:r w:rsidRPr="00433BC1">
              <w:rPr>
                <w:rFonts w:ascii="標楷體" w:eastAsia="標楷體" w:hAnsi="標楷體"/>
                <w:szCs w:val="28"/>
              </w:rPr>
              <w:t>特社2-I-1 了解別人發出的訊息，是要我注意或是有事情要溝通。</w:t>
            </w:r>
          </w:p>
          <w:p w14:paraId="45CDB733" w14:textId="77777777" w:rsidR="006F2CE0" w:rsidRPr="00433BC1" w:rsidRDefault="006F2CE0" w:rsidP="00D076B9">
            <w:pPr>
              <w:rPr>
                <w:rFonts w:ascii="標楷體" w:eastAsia="標楷體" w:hAnsi="標楷體"/>
                <w:szCs w:val="28"/>
              </w:rPr>
            </w:pPr>
            <w:r w:rsidRPr="00433BC1">
              <w:rPr>
                <w:rFonts w:ascii="標楷體" w:eastAsia="標楷體" w:hAnsi="標楷體"/>
                <w:szCs w:val="28"/>
              </w:rPr>
              <w:t xml:space="preserve">特社2-I-4 以身體動作適度表現出傾聽的態度。 </w:t>
            </w:r>
          </w:p>
          <w:p w14:paraId="7FF9FDEF" w14:textId="77777777" w:rsidR="006F2CE0" w:rsidRPr="00433BC1" w:rsidRDefault="006F2CE0" w:rsidP="00D076B9">
            <w:pPr>
              <w:rPr>
                <w:rFonts w:ascii="標楷體" w:eastAsia="標楷體" w:hAnsi="標楷體"/>
                <w:szCs w:val="28"/>
              </w:rPr>
            </w:pPr>
            <w:r w:rsidRPr="00433BC1">
              <w:rPr>
                <w:rFonts w:ascii="標楷體" w:eastAsia="標楷體" w:hAnsi="標楷體"/>
                <w:szCs w:val="28"/>
              </w:rPr>
              <w:t>特社2-I-5 依情境適當回答問題。</w:t>
            </w:r>
          </w:p>
          <w:p w14:paraId="348FB4EF" w14:textId="77777777" w:rsidR="006F2CE0" w:rsidRPr="00433BC1" w:rsidRDefault="006F2CE0" w:rsidP="00D076B9">
            <w:pPr>
              <w:rPr>
                <w:rFonts w:ascii="標楷體" w:eastAsia="標楷體" w:hAnsi="標楷體"/>
                <w:szCs w:val="28"/>
              </w:rPr>
            </w:pPr>
            <w:r w:rsidRPr="00433BC1">
              <w:rPr>
                <w:rFonts w:ascii="標楷體" w:eastAsia="標楷體" w:hAnsi="標楷體"/>
                <w:szCs w:val="28"/>
              </w:rPr>
              <w:t xml:space="preserve">特社3-I-1 在課堂中持續傾聽他人說話。 </w:t>
            </w:r>
          </w:p>
          <w:p w14:paraId="081CF916" w14:textId="77777777" w:rsidR="006F2CE0" w:rsidRPr="00433BC1" w:rsidRDefault="006F2CE0" w:rsidP="00D076B9">
            <w:pPr>
              <w:rPr>
                <w:rFonts w:ascii="標楷體" w:eastAsia="標楷體" w:hAnsi="標楷體"/>
                <w:szCs w:val="28"/>
              </w:rPr>
            </w:pPr>
            <w:r w:rsidRPr="00433BC1">
              <w:rPr>
                <w:rFonts w:ascii="標楷體" w:eastAsia="標楷體" w:hAnsi="標楷體"/>
                <w:szCs w:val="28"/>
              </w:rPr>
              <w:t>特社3-I-2 依指示完成簡單的工作。</w:t>
            </w:r>
          </w:p>
          <w:p w14:paraId="5A8C86AD" w14:textId="77777777" w:rsidR="006F2CE0" w:rsidRPr="00433BC1" w:rsidRDefault="006F2CE0" w:rsidP="00D076B9">
            <w:pPr>
              <w:rPr>
                <w:rFonts w:ascii="標楷體" w:eastAsia="標楷體" w:hAnsi="標楷體"/>
                <w:szCs w:val="28"/>
              </w:rPr>
            </w:pPr>
            <w:r w:rsidRPr="00433BC1">
              <w:rPr>
                <w:rFonts w:ascii="標楷體" w:eastAsia="標楷體" w:hAnsi="標楷體"/>
                <w:szCs w:val="28"/>
              </w:rPr>
              <w:t>特社3-I-4 以適當的身體動作或口語表達需求。</w:t>
            </w:r>
          </w:p>
        </w:tc>
      </w:tr>
      <w:tr w:rsidR="006F2CE0" w14:paraId="088B64C5" w14:textId="77777777" w:rsidTr="00D076B9">
        <w:trPr>
          <w:trHeight w:val="850"/>
        </w:trPr>
        <w:tc>
          <w:tcPr>
            <w:tcW w:w="993" w:type="dxa"/>
            <w:shd w:val="clear" w:color="auto" w:fill="D9D9D9" w:themeFill="background1" w:themeFillShade="D9"/>
            <w:vAlign w:val="center"/>
          </w:tcPr>
          <w:p w14:paraId="0A771A87" w14:textId="77777777" w:rsidR="006F2CE0" w:rsidRDefault="006F2CE0" w:rsidP="00D076B9">
            <w:pPr>
              <w:jc w:val="center"/>
              <w:rPr>
                <w:rFonts w:ascii="標楷體" w:eastAsia="標楷體" w:hAnsi="標楷體"/>
                <w:szCs w:val="28"/>
              </w:rPr>
            </w:pPr>
            <w:r w:rsidRPr="00D10EC9">
              <w:rPr>
                <w:rFonts w:ascii="標楷體" w:eastAsia="標楷體" w:hAnsi="標楷體" w:hint="eastAsia"/>
                <w:szCs w:val="28"/>
              </w:rPr>
              <w:t>學習</w:t>
            </w:r>
          </w:p>
          <w:p w14:paraId="16416338" w14:textId="77777777" w:rsidR="006F2CE0" w:rsidRPr="00D10EC9" w:rsidRDefault="006F2CE0" w:rsidP="00D076B9">
            <w:pPr>
              <w:jc w:val="center"/>
              <w:rPr>
                <w:rFonts w:ascii="標楷體" w:eastAsia="標楷體" w:hAnsi="標楷體"/>
                <w:szCs w:val="28"/>
              </w:rPr>
            </w:pPr>
            <w:r>
              <w:rPr>
                <w:rFonts w:ascii="標楷體" w:eastAsia="標楷體" w:hAnsi="標楷體" w:hint="eastAsia"/>
                <w:szCs w:val="28"/>
              </w:rPr>
              <w:t>內容</w:t>
            </w:r>
          </w:p>
        </w:tc>
        <w:tc>
          <w:tcPr>
            <w:tcW w:w="9214" w:type="dxa"/>
            <w:gridSpan w:val="8"/>
          </w:tcPr>
          <w:p w14:paraId="65881B55" w14:textId="77777777" w:rsidR="006F2CE0" w:rsidRPr="00433BC1" w:rsidRDefault="006F2CE0" w:rsidP="00D076B9">
            <w:pPr>
              <w:rPr>
                <w:rFonts w:ascii="標楷體" w:eastAsia="標楷體" w:hAnsi="標楷體"/>
                <w:szCs w:val="28"/>
              </w:rPr>
            </w:pPr>
            <w:r w:rsidRPr="00433BC1">
              <w:rPr>
                <w:rFonts w:ascii="標楷體" w:eastAsia="標楷體" w:hAnsi="標楷體"/>
                <w:szCs w:val="28"/>
              </w:rPr>
              <w:t>特社A-</w:t>
            </w:r>
            <w:r w:rsidRPr="00433BC1">
              <w:rPr>
                <w:rFonts w:ascii="標楷體" w:eastAsia="標楷體" w:hAnsi="標楷體" w:hint="eastAsia"/>
                <w:szCs w:val="28"/>
              </w:rPr>
              <w:t>Ⅰ</w:t>
            </w:r>
            <w:r w:rsidRPr="00433BC1">
              <w:rPr>
                <w:rFonts w:ascii="標楷體" w:eastAsia="標楷體" w:hAnsi="標楷體"/>
                <w:szCs w:val="28"/>
              </w:rPr>
              <w:t>-1 基本情緒的認識與分辨。</w:t>
            </w:r>
          </w:p>
          <w:p w14:paraId="318D6A5D" w14:textId="77777777" w:rsidR="006F2CE0" w:rsidRPr="00433BC1" w:rsidRDefault="006F2CE0" w:rsidP="00D076B9">
            <w:pPr>
              <w:rPr>
                <w:rFonts w:ascii="標楷體" w:eastAsia="標楷體" w:hAnsi="標楷體"/>
                <w:szCs w:val="28"/>
              </w:rPr>
            </w:pPr>
            <w:r w:rsidRPr="00433BC1">
              <w:rPr>
                <w:rFonts w:ascii="標楷體" w:eastAsia="標楷體" w:hAnsi="標楷體"/>
                <w:szCs w:val="28"/>
              </w:rPr>
              <w:t>特社B-</w:t>
            </w:r>
            <w:r w:rsidRPr="00433BC1">
              <w:rPr>
                <w:rFonts w:ascii="標楷體" w:eastAsia="標楷體" w:hAnsi="標楷體" w:hint="eastAsia"/>
                <w:szCs w:val="28"/>
              </w:rPr>
              <w:t>Ⅰ</w:t>
            </w:r>
            <w:r w:rsidRPr="00433BC1">
              <w:rPr>
                <w:rFonts w:ascii="標楷體" w:eastAsia="標楷體" w:hAnsi="標楷體"/>
                <w:szCs w:val="28"/>
              </w:rPr>
              <w:t xml:space="preserve">-1 溝通訊息的意義。 </w:t>
            </w:r>
          </w:p>
          <w:p w14:paraId="19364D80" w14:textId="77777777" w:rsidR="006F2CE0" w:rsidRPr="00433BC1" w:rsidRDefault="006F2CE0" w:rsidP="00D076B9">
            <w:pPr>
              <w:rPr>
                <w:rFonts w:ascii="標楷體" w:eastAsia="標楷體" w:hAnsi="標楷體"/>
                <w:szCs w:val="28"/>
              </w:rPr>
            </w:pPr>
            <w:r w:rsidRPr="00433BC1">
              <w:rPr>
                <w:rFonts w:ascii="標楷體" w:eastAsia="標楷體" w:hAnsi="標楷體"/>
                <w:szCs w:val="28"/>
              </w:rPr>
              <w:t>特社B-</w:t>
            </w:r>
            <w:r w:rsidRPr="00433BC1">
              <w:rPr>
                <w:rFonts w:ascii="標楷體" w:eastAsia="標楷體" w:hAnsi="標楷體" w:hint="eastAsia"/>
                <w:szCs w:val="28"/>
              </w:rPr>
              <w:t>Ⅰ</w:t>
            </w:r>
            <w:r w:rsidRPr="00433BC1">
              <w:rPr>
                <w:rFonts w:ascii="標楷體" w:eastAsia="標楷體" w:hAnsi="標楷體"/>
                <w:szCs w:val="28"/>
              </w:rPr>
              <w:t xml:space="preserve">-2 溝通的媒介。 </w:t>
            </w:r>
          </w:p>
          <w:p w14:paraId="5347E790" w14:textId="77777777" w:rsidR="006F2CE0" w:rsidRPr="00433BC1" w:rsidRDefault="006F2CE0" w:rsidP="00D076B9">
            <w:pPr>
              <w:rPr>
                <w:rFonts w:ascii="標楷體" w:eastAsia="標楷體" w:hAnsi="標楷體"/>
                <w:szCs w:val="28"/>
              </w:rPr>
            </w:pPr>
            <w:r w:rsidRPr="00433BC1">
              <w:rPr>
                <w:rFonts w:ascii="標楷體" w:eastAsia="標楷體" w:hAnsi="標楷體"/>
                <w:szCs w:val="28"/>
              </w:rPr>
              <w:t>特社B-</w:t>
            </w:r>
            <w:r w:rsidRPr="00433BC1">
              <w:rPr>
                <w:rFonts w:ascii="標楷體" w:eastAsia="標楷體" w:hAnsi="標楷體" w:hint="eastAsia"/>
                <w:szCs w:val="28"/>
              </w:rPr>
              <w:t>Ⅰ</w:t>
            </w:r>
            <w:r w:rsidRPr="00433BC1">
              <w:rPr>
                <w:rFonts w:ascii="標楷體" w:eastAsia="標楷體" w:hAnsi="標楷體"/>
                <w:szCs w:val="28"/>
              </w:rPr>
              <w:t>-3 人際關係的建立。</w:t>
            </w:r>
          </w:p>
        </w:tc>
      </w:tr>
      <w:tr w:rsidR="006F2CE0" w:rsidRPr="00E27F20" w14:paraId="12F82EE4" w14:textId="77777777" w:rsidTr="00D076B9">
        <w:trPr>
          <w:trHeight w:val="850"/>
        </w:trPr>
        <w:tc>
          <w:tcPr>
            <w:tcW w:w="993" w:type="dxa"/>
            <w:shd w:val="clear" w:color="auto" w:fill="D9D9D9" w:themeFill="background1" w:themeFillShade="D9"/>
            <w:vAlign w:val="center"/>
          </w:tcPr>
          <w:p w14:paraId="66A58ACB" w14:textId="77777777" w:rsidR="006F2CE0" w:rsidRDefault="006F2CE0" w:rsidP="00D076B9">
            <w:pPr>
              <w:jc w:val="center"/>
              <w:rPr>
                <w:rFonts w:ascii="標楷體" w:eastAsia="標楷體" w:hAnsi="標楷體"/>
                <w:szCs w:val="28"/>
              </w:rPr>
            </w:pPr>
            <w:r>
              <w:rPr>
                <w:rFonts w:ascii="標楷體" w:eastAsia="標楷體" w:hAnsi="標楷體" w:hint="eastAsia"/>
                <w:szCs w:val="28"/>
              </w:rPr>
              <w:t>融入</w:t>
            </w:r>
          </w:p>
          <w:p w14:paraId="77CA748B" w14:textId="77777777" w:rsidR="006F2CE0" w:rsidRPr="00D10EC9" w:rsidRDefault="006F2CE0" w:rsidP="00D076B9">
            <w:pPr>
              <w:jc w:val="center"/>
              <w:rPr>
                <w:rFonts w:ascii="標楷體" w:eastAsia="標楷體" w:hAnsi="標楷體"/>
                <w:szCs w:val="28"/>
              </w:rPr>
            </w:pPr>
            <w:r>
              <w:rPr>
                <w:rFonts w:ascii="標楷體" w:eastAsia="標楷體" w:hAnsi="標楷體" w:hint="eastAsia"/>
                <w:szCs w:val="28"/>
              </w:rPr>
              <w:t>議題</w:t>
            </w:r>
          </w:p>
        </w:tc>
        <w:tc>
          <w:tcPr>
            <w:tcW w:w="9214" w:type="dxa"/>
            <w:gridSpan w:val="8"/>
          </w:tcPr>
          <w:p w14:paraId="2CE600CB" w14:textId="77777777" w:rsidR="006F2CE0" w:rsidRDefault="006F2CE0" w:rsidP="00D076B9">
            <w:pPr>
              <w:jc w:val="both"/>
              <w:rPr>
                <w:rFonts w:ascii="標楷體" w:eastAsia="標楷體" w:hAnsi="標楷體"/>
                <w:sz w:val="22"/>
                <w:szCs w:val="28"/>
              </w:rPr>
            </w:pPr>
            <w:r w:rsidRPr="00584D81">
              <w:rPr>
                <w:rFonts w:ascii="標楷體" w:eastAsia="標楷體" w:hAnsi="標楷體" w:hint="eastAsia"/>
                <w:sz w:val="22"/>
                <w:szCs w:val="28"/>
              </w:rPr>
              <w:t>□</w:t>
            </w:r>
            <w:r>
              <w:rPr>
                <w:rFonts w:ascii="標楷體" w:eastAsia="標楷體" w:hAnsi="標楷體" w:hint="eastAsia"/>
                <w:sz w:val="22"/>
                <w:szCs w:val="28"/>
              </w:rPr>
              <w:t xml:space="preserve">家庭教育　■生命教育　</w:t>
            </w:r>
            <w:r w:rsidRPr="00584D81">
              <w:rPr>
                <w:rFonts w:ascii="標楷體" w:eastAsia="標楷體" w:hAnsi="標楷體" w:hint="eastAsia"/>
                <w:sz w:val="22"/>
                <w:szCs w:val="28"/>
              </w:rPr>
              <w:t>□</w:t>
            </w:r>
            <w:r>
              <w:rPr>
                <w:rFonts w:ascii="標楷體" w:eastAsia="標楷體" w:hAnsi="標楷體" w:hint="eastAsia"/>
                <w:sz w:val="22"/>
                <w:szCs w:val="28"/>
              </w:rPr>
              <w:t xml:space="preserve">品德教育　■人權教育　</w:t>
            </w:r>
            <w:r w:rsidRPr="00584D81">
              <w:rPr>
                <w:rFonts w:ascii="標楷體" w:eastAsia="標楷體" w:hAnsi="標楷體" w:hint="eastAsia"/>
                <w:sz w:val="22"/>
                <w:szCs w:val="28"/>
              </w:rPr>
              <w:t>□</w:t>
            </w:r>
            <w:r>
              <w:rPr>
                <w:rFonts w:ascii="標楷體" w:eastAsia="標楷體" w:hAnsi="標楷體" w:hint="eastAsia"/>
                <w:sz w:val="22"/>
                <w:szCs w:val="28"/>
              </w:rPr>
              <w:t>法治教育　■性別平等教育</w:t>
            </w:r>
          </w:p>
          <w:p w14:paraId="0EB92ECF" w14:textId="77777777" w:rsidR="006F2CE0" w:rsidRDefault="006F2CE0" w:rsidP="00D076B9">
            <w:pPr>
              <w:rPr>
                <w:rFonts w:ascii="標楷體" w:eastAsia="標楷體" w:hAnsi="標楷體"/>
                <w:sz w:val="22"/>
                <w:szCs w:val="28"/>
              </w:rPr>
            </w:pPr>
            <w:r w:rsidRPr="00584D81">
              <w:rPr>
                <w:rFonts w:ascii="標楷體" w:eastAsia="標楷體" w:hAnsi="標楷體" w:hint="eastAsia"/>
                <w:sz w:val="22"/>
                <w:szCs w:val="28"/>
              </w:rPr>
              <w:t>□</w:t>
            </w:r>
            <w:r>
              <w:rPr>
                <w:rFonts w:ascii="標楷體" w:eastAsia="標楷體" w:hAnsi="標楷體" w:hint="eastAsia"/>
                <w:sz w:val="22"/>
                <w:szCs w:val="28"/>
              </w:rPr>
              <w:t xml:space="preserve">環境教育　</w:t>
            </w:r>
            <w:r w:rsidRPr="00584D81">
              <w:rPr>
                <w:rFonts w:ascii="標楷體" w:eastAsia="標楷體" w:hAnsi="標楷體" w:hint="eastAsia"/>
                <w:sz w:val="22"/>
                <w:szCs w:val="28"/>
              </w:rPr>
              <w:t>□</w:t>
            </w:r>
            <w:r>
              <w:rPr>
                <w:rFonts w:ascii="標楷體" w:eastAsia="標楷體" w:hAnsi="標楷體" w:hint="eastAsia"/>
                <w:sz w:val="22"/>
                <w:szCs w:val="28"/>
              </w:rPr>
              <w:t xml:space="preserve">海洋教育　</w:t>
            </w:r>
            <w:r w:rsidRPr="00584D81">
              <w:rPr>
                <w:rFonts w:ascii="標楷體" w:eastAsia="標楷體" w:hAnsi="標楷體" w:hint="eastAsia"/>
                <w:sz w:val="22"/>
                <w:szCs w:val="28"/>
              </w:rPr>
              <w:t>□</w:t>
            </w:r>
            <w:r>
              <w:rPr>
                <w:rFonts w:ascii="標楷體" w:eastAsia="標楷體" w:hAnsi="標楷體" w:hint="eastAsia"/>
                <w:sz w:val="22"/>
                <w:szCs w:val="28"/>
              </w:rPr>
              <w:t xml:space="preserve">能源教育　</w:t>
            </w:r>
            <w:r w:rsidRPr="00584D81">
              <w:rPr>
                <w:rFonts w:ascii="標楷體" w:eastAsia="標楷體" w:hAnsi="標楷體" w:hint="eastAsia"/>
                <w:sz w:val="22"/>
                <w:szCs w:val="28"/>
              </w:rPr>
              <w:t>□</w:t>
            </w:r>
            <w:r>
              <w:rPr>
                <w:rFonts w:ascii="標楷體" w:eastAsia="標楷體" w:hAnsi="標楷體" w:hint="eastAsia"/>
                <w:sz w:val="22"/>
                <w:szCs w:val="28"/>
              </w:rPr>
              <w:t xml:space="preserve">資訊教育　</w:t>
            </w:r>
            <w:r w:rsidRPr="00584D81">
              <w:rPr>
                <w:rFonts w:ascii="標楷體" w:eastAsia="標楷體" w:hAnsi="標楷體" w:hint="eastAsia"/>
                <w:sz w:val="22"/>
                <w:szCs w:val="28"/>
              </w:rPr>
              <w:t>□</w:t>
            </w:r>
            <w:r>
              <w:rPr>
                <w:rFonts w:ascii="標楷體" w:eastAsia="標楷體" w:hAnsi="標楷體" w:hint="eastAsia"/>
                <w:sz w:val="22"/>
                <w:szCs w:val="28"/>
              </w:rPr>
              <w:t xml:space="preserve">科技教育　</w:t>
            </w:r>
            <w:r w:rsidRPr="00584D81">
              <w:rPr>
                <w:rFonts w:ascii="標楷體" w:eastAsia="標楷體" w:hAnsi="標楷體" w:hint="eastAsia"/>
                <w:sz w:val="22"/>
                <w:szCs w:val="28"/>
              </w:rPr>
              <w:t>□</w:t>
            </w:r>
            <w:r>
              <w:rPr>
                <w:rFonts w:ascii="標楷體" w:eastAsia="標楷體" w:hAnsi="標楷體" w:hint="eastAsia"/>
                <w:sz w:val="22"/>
                <w:szCs w:val="28"/>
              </w:rPr>
              <w:t>原住民族教育</w:t>
            </w:r>
          </w:p>
          <w:p w14:paraId="7145847A" w14:textId="77777777" w:rsidR="006F2CE0" w:rsidRPr="00D10EC9" w:rsidRDefault="006F2CE0" w:rsidP="00D076B9">
            <w:pPr>
              <w:rPr>
                <w:rFonts w:ascii="標楷體" w:eastAsia="標楷體" w:hAnsi="標楷體"/>
                <w:color w:val="FF6699"/>
                <w:szCs w:val="28"/>
              </w:rPr>
            </w:pPr>
            <w:r w:rsidRPr="00584D81">
              <w:rPr>
                <w:rFonts w:ascii="標楷體" w:eastAsia="標楷體" w:hAnsi="標楷體" w:hint="eastAsia"/>
                <w:sz w:val="22"/>
                <w:szCs w:val="28"/>
              </w:rPr>
              <w:t>□</w:t>
            </w:r>
            <w:r>
              <w:rPr>
                <w:rFonts w:ascii="標楷體" w:eastAsia="標楷體" w:hAnsi="標楷體" w:hint="eastAsia"/>
                <w:sz w:val="22"/>
                <w:szCs w:val="28"/>
              </w:rPr>
              <w:t xml:space="preserve">安全教育　</w:t>
            </w:r>
            <w:r w:rsidRPr="00584D81">
              <w:rPr>
                <w:rFonts w:ascii="標楷體" w:eastAsia="標楷體" w:hAnsi="標楷體" w:hint="eastAsia"/>
                <w:sz w:val="22"/>
                <w:szCs w:val="28"/>
              </w:rPr>
              <w:t>□</w:t>
            </w:r>
            <w:r>
              <w:rPr>
                <w:rFonts w:ascii="標楷體" w:eastAsia="標楷體" w:hAnsi="標楷體" w:hint="eastAsia"/>
                <w:sz w:val="22"/>
                <w:szCs w:val="28"/>
              </w:rPr>
              <w:t xml:space="preserve">戶外教育　</w:t>
            </w:r>
            <w:r w:rsidRPr="00584D81">
              <w:rPr>
                <w:rFonts w:ascii="標楷體" w:eastAsia="標楷體" w:hAnsi="標楷體" w:hint="eastAsia"/>
                <w:sz w:val="22"/>
                <w:szCs w:val="28"/>
              </w:rPr>
              <w:t>□</w:t>
            </w:r>
            <w:r>
              <w:rPr>
                <w:rFonts w:ascii="標楷體" w:eastAsia="標楷體" w:hAnsi="標楷體" w:hint="eastAsia"/>
                <w:sz w:val="22"/>
                <w:szCs w:val="28"/>
              </w:rPr>
              <w:t xml:space="preserve">國際教育　</w:t>
            </w:r>
            <w:r w:rsidRPr="00584D81">
              <w:rPr>
                <w:rFonts w:ascii="標楷體" w:eastAsia="標楷體" w:hAnsi="標楷體" w:hint="eastAsia"/>
                <w:sz w:val="22"/>
                <w:szCs w:val="28"/>
              </w:rPr>
              <w:t>□</w:t>
            </w:r>
            <w:r>
              <w:rPr>
                <w:rFonts w:ascii="標楷體" w:eastAsia="標楷體" w:hAnsi="標楷體" w:hint="eastAsia"/>
                <w:sz w:val="22"/>
                <w:szCs w:val="28"/>
              </w:rPr>
              <w:t xml:space="preserve">多元文化　</w:t>
            </w:r>
            <w:r w:rsidRPr="00584D81">
              <w:rPr>
                <w:rFonts w:ascii="標楷體" w:eastAsia="標楷體" w:hAnsi="標楷體" w:hint="eastAsia"/>
                <w:sz w:val="22"/>
                <w:szCs w:val="28"/>
              </w:rPr>
              <w:t>□</w:t>
            </w:r>
            <w:r>
              <w:rPr>
                <w:rFonts w:ascii="標楷體" w:eastAsia="標楷體" w:hAnsi="標楷體" w:hint="eastAsia"/>
                <w:sz w:val="22"/>
                <w:szCs w:val="28"/>
              </w:rPr>
              <w:t xml:space="preserve">生涯規劃　</w:t>
            </w:r>
            <w:r w:rsidRPr="00584D81">
              <w:rPr>
                <w:rFonts w:ascii="標楷體" w:eastAsia="標楷體" w:hAnsi="標楷體" w:hint="eastAsia"/>
                <w:sz w:val="22"/>
                <w:szCs w:val="28"/>
              </w:rPr>
              <w:t>□</w:t>
            </w:r>
            <w:r>
              <w:rPr>
                <w:rFonts w:ascii="標楷體" w:eastAsia="標楷體" w:hAnsi="標楷體" w:hint="eastAsia"/>
                <w:sz w:val="22"/>
                <w:szCs w:val="28"/>
              </w:rPr>
              <w:t>閱讀素養</w:t>
            </w:r>
          </w:p>
        </w:tc>
      </w:tr>
      <w:tr w:rsidR="006F2CE0" w14:paraId="439EF961" w14:textId="77777777" w:rsidTr="00D076B9">
        <w:trPr>
          <w:trHeight w:val="754"/>
        </w:trPr>
        <w:tc>
          <w:tcPr>
            <w:tcW w:w="993" w:type="dxa"/>
            <w:vMerge w:val="restart"/>
            <w:shd w:val="clear" w:color="auto" w:fill="D9D9D9" w:themeFill="background1" w:themeFillShade="D9"/>
            <w:vAlign w:val="center"/>
          </w:tcPr>
          <w:p w14:paraId="562B89F6" w14:textId="77777777" w:rsidR="006F2CE0" w:rsidRDefault="006F2CE0" w:rsidP="00D076B9">
            <w:pPr>
              <w:jc w:val="center"/>
              <w:rPr>
                <w:rFonts w:ascii="標楷體" w:eastAsia="標楷體" w:hAnsi="標楷體"/>
                <w:szCs w:val="28"/>
              </w:rPr>
            </w:pPr>
            <w:r w:rsidRPr="00D10EC9">
              <w:rPr>
                <w:rFonts w:ascii="標楷體" w:eastAsia="標楷體" w:hAnsi="標楷體" w:hint="eastAsia"/>
                <w:szCs w:val="28"/>
              </w:rPr>
              <w:t>教學與評量</w:t>
            </w:r>
          </w:p>
          <w:p w14:paraId="5F5897DA" w14:textId="77777777" w:rsidR="006F2CE0" w:rsidRPr="00D10EC9" w:rsidRDefault="006F2CE0" w:rsidP="00D076B9">
            <w:pPr>
              <w:jc w:val="center"/>
              <w:rPr>
                <w:rFonts w:ascii="標楷體" w:eastAsia="標楷體" w:hAnsi="標楷體"/>
                <w:szCs w:val="28"/>
              </w:rPr>
            </w:pPr>
            <w:r w:rsidRPr="00D10EC9">
              <w:rPr>
                <w:rFonts w:ascii="標楷體" w:eastAsia="標楷體" w:hAnsi="標楷體" w:hint="eastAsia"/>
                <w:szCs w:val="28"/>
              </w:rPr>
              <w:t>說明</w:t>
            </w:r>
          </w:p>
        </w:tc>
        <w:tc>
          <w:tcPr>
            <w:tcW w:w="1275" w:type="dxa"/>
            <w:shd w:val="clear" w:color="auto" w:fill="D9D9D9" w:themeFill="background1" w:themeFillShade="D9"/>
            <w:vAlign w:val="center"/>
          </w:tcPr>
          <w:p w14:paraId="64C67F34" w14:textId="77777777" w:rsidR="006F2CE0" w:rsidRPr="00BD68CB" w:rsidRDefault="006F2CE0" w:rsidP="00D076B9">
            <w:pPr>
              <w:jc w:val="center"/>
              <w:rPr>
                <w:rFonts w:ascii="標楷體" w:eastAsia="標楷體" w:hAnsi="標楷體"/>
                <w:sz w:val="22"/>
                <w:szCs w:val="28"/>
              </w:rPr>
            </w:pPr>
            <w:r w:rsidRPr="00BD68CB">
              <w:rPr>
                <w:rFonts w:ascii="標楷體" w:eastAsia="標楷體" w:hAnsi="標楷體" w:hint="eastAsia"/>
                <w:sz w:val="22"/>
                <w:szCs w:val="28"/>
              </w:rPr>
              <w:t>教材編輯與資源</w:t>
            </w:r>
          </w:p>
        </w:tc>
        <w:tc>
          <w:tcPr>
            <w:tcW w:w="2127" w:type="dxa"/>
            <w:gridSpan w:val="3"/>
            <w:vAlign w:val="center"/>
          </w:tcPr>
          <w:p w14:paraId="2E0AD525" w14:textId="77777777" w:rsidR="006F2CE0" w:rsidRDefault="006F2CE0" w:rsidP="00D076B9">
            <w:pPr>
              <w:jc w:val="both"/>
              <w:rPr>
                <w:rFonts w:ascii="標楷體" w:eastAsia="標楷體" w:hAnsi="標楷體"/>
                <w:sz w:val="22"/>
                <w:szCs w:val="28"/>
              </w:rPr>
            </w:pPr>
            <w:r w:rsidRPr="00584D81">
              <w:rPr>
                <w:rFonts w:ascii="標楷體" w:eastAsia="標楷體" w:hAnsi="標楷體" w:hint="eastAsia"/>
                <w:sz w:val="22"/>
                <w:szCs w:val="28"/>
              </w:rPr>
              <w:t>□</w:t>
            </w:r>
            <w:r w:rsidRPr="00432841">
              <w:rPr>
                <w:rFonts w:ascii="標楷體" w:eastAsia="標楷體" w:hAnsi="標楷體" w:hint="eastAsia"/>
                <w:color w:val="FF7C80"/>
                <w:sz w:val="22"/>
                <w:szCs w:val="28"/>
              </w:rPr>
              <w:t>○○</w:t>
            </w:r>
            <w:r>
              <w:rPr>
                <w:rFonts w:ascii="標楷體" w:eastAsia="標楷體" w:hAnsi="標楷體" w:hint="eastAsia"/>
                <w:sz w:val="22"/>
                <w:szCs w:val="28"/>
              </w:rPr>
              <w:t>版第</w:t>
            </w:r>
            <w:r w:rsidRPr="00432841">
              <w:rPr>
                <w:rFonts w:ascii="標楷體" w:eastAsia="標楷體" w:hAnsi="標楷體" w:hint="eastAsia"/>
                <w:color w:val="FF7C80"/>
                <w:sz w:val="22"/>
                <w:szCs w:val="28"/>
              </w:rPr>
              <w:t>○</w:t>
            </w:r>
            <w:r>
              <w:rPr>
                <w:rFonts w:ascii="標楷體" w:eastAsia="標楷體" w:hAnsi="標楷體" w:hint="eastAsia"/>
                <w:sz w:val="22"/>
                <w:szCs w:val="28"/>
              </w:rPr>
              <w:t>冊</w:t>
            </w:r>
          </w:p>
          <w:p w14:paraId="709FAB74" w14:textId="77777777" w:rsidR="006F2CE0" w:rsidRDefault="006F2CE0" w:rsidP="00D076B9">
            <w:pPr>
              <w:jc w:val="both"/>
              <w:rPr>
                <w:rFonts w:ascii="標楷體" w:eastAsia="標楷體" w:hAnsi="標楷體"/>
                <w:sz w:val="22"/>
                <w:szCs w:val="28"/>
              </w:rPr>
            </w:pPr>
            <w:r>
              <w:rPr>
                <w:rFonts w:ascii="標楷體" w:eastAsia="標楷體" w:hAnsi="標楷體" w:hint="eastAsia"/>
                <w:sz w:val="22"/>
                <w:szCs w:val="28"/>
              </w:rPr>
              <w:t>■自編教材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14:paraId="38817821" w14:textId="77777777" w:rsidR="006F2CE0" w:rsidRPr="00BD68CB" w:rsidRDefault="006F2CE0" w:rsidP="00D076B9">
            <w:pPr>
              <w:jc w:val="center"/>
              <w:rPr>
                <w:rFonts w:ascii="標楷體" w:eastAsia="標楷體" w:hAnsi="標楷體"/>
                <w:sz w:val="22"/>
                <w:szCs w:val="28"/>
              </w:rPr>
            </w:pPr>
            <w:r w:rsidRPr="00BD68CB">
              <w:rPr>
                <w:rFonts w:ascii="標楷體" w:eastAsia="標楷體" w:hAnsi="標楷體" w:hint="eastAsia"/>
                <w:sz w:val="22"/>
                <w:szCs w:val="28"/>
              </w:rPr>
              <w:t>課程調整</w:t>
            </w:r>
          </w:p>
          <w:p w14:paraId="59EA4E8C" w14:textId="77777777" w:rsidR="006F2CE0" w:rsidRPr="00D10EC9" w:rsidRDefault="006F2CE0" w:rsidP="00D076B9">
            <w:pPr>
              <w:jc w:val="center"/>
              <w:rPr>
                <w:rFonts w:ascii="標楷體" w:eastAsia="標楷體" w:hAnsi="標楷體"/>
                <w:szCs w:val="28"/>
              </w:rPr>
            </w:pPr>
            <w:r w:rsidRPr="00BD68CB">
              <w:rPr>
                <w:rFonts w:ascii="標楷體" w:eastAsia="標楷體" w:hAnsi="標楷體" w:hint="eastAsia"/>
                <w:sz w:val="22"/>
                <w:szCs w:val="28"/>
              </w:rPr>
              <w:t>原則</w:t>
            </w:r>
          </w:p>
        </w:tc>
        <w:tc>
          <w:tcPr>
            <w:tcW w:w="4536" w:type="dxa"/>
            <w:gridSpan w:val="3"/>
            <w:vAlign w:val="center"/>
          </w:tcPr>
          <w:p w14:paraId="0CD4326B" w14:textId="77777777" w:rsidR="006F2CE0" w:rsidRPr="00D10EC9" w:rsidRDefault="006F2CE0" w:rsidP="00D076B9">
            <w:pPr>
              <w:jc w:val="both"/>
              <w:rPr>
                <w:rFonts w:ascii="標楷體" w:eastAsia="標楷體" w:hAnsi="標楷體"/>
                <w:szCs w:val="28"/>
              </w:rPr>
            </w:pPr>
            <w:r w:rsidRPr="00584D81">
              <w:rPr>
                <w:rFonts w:ascii="標楷體" w:eastAsia="標楷體" w:hAnsi="標楷體" w:hint="eastAsia"/>
                <w:sz w:val="22"/>
                <w:szCs w:val="28"/>
              </w:rPr>
              <w:t>□</w:t>
            </w:r>
            <w:r>
              <w:rPr>
                <w:rFonts w:ascii="標楷體" w:eastAsia="標楷體" w:hAnsi="標楷體" w:hint="eastAsia"/>
                <w:sz w:val="22"/>
                <w:szCs w:val="28"/>
              </w:rPr>
              <w:t xml:space="preserve">簡化　</w:t>
            </w:r>
            <w:r w:rsidRPr="00584D81">
              <w:rPr>
                <w:rFonts w:ascii="標楷體" w:eastAsia="標楷體" w:hAnsi="標楷體" w:hint="eastAsia"/>
                <w:sz w:val="22"/>
                <w:szCs w:val="28"/>
              </w:rPr>
              <w:t>□</w:t>
            </w:r>
            <w:r>
              <w:rPr>
                <w:rFonts w:ascii="標楷體" w:eastAsia="標楷體" w:hAnsi="標楷體" w:hint="eastAsia"/>
                <w:sz w:val="22"/>
                <w:szCs w:val="28"/>
              </w:rPr>
              <w:t xml:space="preserve">減量　■分解　</w:t>
            </w:r>
            <w:r w:rsidRPr="00584D81">
              <w:rPr>
                <w:rFonts w:ascii="標楷體" w:eastAsia="標楷體" w:hAnsi="標楷體" w:hint="eastAsia"/>
                <w:sz w:val="22"/>
                <w:szCs w:val="28"/>
              </w:rPr>
              <w:t>□</w:t>
            </w:r>
            <w:r>
              <w:rPr>
                <w:rFonts w:ascii="標楷體" w:eastAsia="標楷體" w:hAnsi="標楷體" w:hint="eastAsia"/>
                <w:sz w:val="22"/>
                <w:szCs w:val="28"/>
              </w:rPr>
              <w:t xml:space="preserve">替代　</w:t>
            </w:r>
            <w:r w:rsidRPr="00584D81">
              <w:rPr>
                <w:rFonts w:ascii="標楷體" w:eastAsia="標楷體" w:hAnsi="標楷體" w:hint="eastAsia"/>
                <w:sz w:val="22"/>
                <w:szCs w:val="28"/>
              </w:rPr>
              <w:t>□</w:t>
            </w:r>
            <w:r>
              <w:rPr>
                <w:rFonts w:ascii="標楷體" w:eastAsia="標楷體" w:hAnsi="標楷體" w:hint="eastAsia"/>
                <w:sz w:val="22"/>
                <w:szCs w:val="28"/>
              </w:rPr>
              <w:t>重整</w:t>
            </w:r>
          </w:p>
        </w:tc>
      </w:tr>
      <w:tr w:rsidR="006F2CE0" w14:paraId="2794F3A3" w14:textId="77777777" w:rsidTr="00D076B9">
        <w:trPr>
          <w:trHeight w:val="753"/>
        </w:trPr>
        <w:tc>
          <w:tcPr>
            <w:tcW w:w="993" w:type="dxa"/>
            <w:vMerge/>
            <w:shd w:val="clear" w:color="auto" w:fill="D9D9D9" w:themeFill="background1" w:themeFillShade="D9"/>
            <w:vAlign w:val="center"/>
          </w:tcPr>
          <w:p w14:paraId="44D1D528" w14:textId="77777777" w:rsidR="006F2CE0" w:rsidRDefault="006F2CE0" w:rsidP="00D076B9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275" w:type="dxa"/>
            <w:shd w:val="clear" w:color="auto" w:fill="D9D9D9" w:themeFill="background1" w:themeFillShade="D9"/>
            <w:vAlign w:val="center"/>
          </w:tcPr>
          <w:p w14:paraId="40EB2DFB" w14:textId="77777777" w:rsidR="006F2CE0" w:rsidRPr="00BD68CB" w:rsidRDefault="006F2CE0" w:rsidP="00D076B9">
            <w:pPr>
              <w:jc w:val="center"/>
              <w:rPr>
                <w:rFonts w:ascii="標楷體" w:eastAsia="標楷體" w:hAnsi="標楷體"/>
                <w:sz w:val="22"/>
                <w:szCs w:val="28"/>
              </w:rPr>
            </w:pPr>
            <w:r w:rsidRPr="00BD68CB">
              <w:rPr>
                <w:rFonts w:ascii="標楷體" w:eastAsia="標楷體" w:hAnsi="標楷體" w:hint="eastAsia"/>
                <w:sz w:val="22"/>
                <w:szCs w:val="28"/>
              </w:rPr>
              <w:t>教學方法</w:t>
            </w:r>
          </w:p>
        </w:tc>
        <w:tc>
          <w:tcPr>
            <w:tcW w:w="7939" w:type="dxa"/>
            <w:gridSpan w:val="7"/>
            <w:vAlign w:val="center"/>
          </w:tcPr>
          <w:p w14:paraId="194FD6D8" w14:textId="77777777" w:rsidR="006F2CE0" w:rsidRDefault="006F2CE0" w:rsidP="00D076B9">
            <w:pPr>
              <w:jc w:val="both"/>
              <w:rPr>
                <w:rFonts w:ascii="標楷體" w:eastAsia="標楷體" w:hAnsi="標楷體"/>
                <w:sz w:val="22"/>
                <w:szCs w:val="28"/>
              </w:rPr>
            </w:pPr>
            <w:r>
              <w:rPr>
                <w:rFonts w:ascii="標楷體" w:eastAsia="標楷體" w:hAnsi="標楷體" w:hint="eastAsia"/>
                <w:sz w:val="22"/>
                <w:szCs w:val="28"/>
              </w:rPr>
              <w:t xml:space="preserve">■直接教學　■工作分析　</w:t>
            </w:r>
            <w:r w:rsidRPr="00584D81">
              <w:rPr>
                <w:rFonts w:ascii="標楷體" w:eastAsia="標楷體" w:hAnsi="標楷體" w:hint="eastAsia"/>
                <w:sz w:val="22"/>
                <w:szCs w:val="28"/>
              </w:rPr>
              <w:t>□</w:t>
            </w:r>
            <w:r>
              <w:rPr>
                <w:rFonts w:ascii="標楷體" w:eastAsia="標楷體" w:hAnsi="標楷體" w:hint="eastAsia"/>
                <w:sz w:val="22"/>
                <w:szCs w:val="28"/>
              </w:rPr>
              <w:t xml:space="preserve">交互教學　</w:t>
            </w:r>
            <w:r w:rsidRPr="00584D81">
              <w:rPr>
                <w:rFonts w:ascii="標楷體" w:eastAsia="標楷體" w:hAnsi="標楷體" w:hint="eastAsia"/>
                <w:sz w:val="22"/>
                <w:szCs w:val="28"/>
              </w:rPr>
              <w:t>□</w:t>
            </w:r>
            <w:r>
              <w:rPr>
                <w:rFonts w:ascii="標楷體" w:eastAsia="標楷體" w:hAnsi="標楷體" w:hint="eastAsia"/>
                <w:sz w:val="22"/>
                <w:szCs w:val="28"/>
              </w:rPr>
              <w:t>結構教學　■問題解決　■合作學習</w:t>
            </w:r>
          </w:p>
          <w:p w14:paraId="26F1DC16" w14:textId="77777777" w:rsidR="006F2CE0" w:rsidRPr="00D10EC9" w:rsidRDefault="006F2CE0" w:rsidP="00D076B9">
            <w:pPr>
              <w:jc w:val="both"/>
              <w:rPr>
                <w:rFonts w:ascii="標楷體" w:eastAsia="標楷體" w:hAnsi="標楷體"/>
                <w:szCs w:val="28"/>
              </w:rPr>
            </w:pPr>
            <w:r w:rsidRPr="00584D81">
              <w:rPr>
                <w:rFonts w:ascii="標楷體" w:eastAsia="標楷體" w:hAnsi="標楷體" w:hint="eastAsia"/>
                <w:sz w:val="22"/>
                <w:szCs w:val="28"/>
              </w:rPr>
              <w:t>□</w:t>
            </w:r>
            <w:r>
              <w:rPr>
                <w:rFonts w:ascii="標楷體" w:eastAsia="標楷體" w:hAnsi="標楷體" w:hint="eastAsia"/>
                <w:sz w:val="22"/>
                <w:szCs w:val="28"/>
              </w:rPr>
              <w:t xml:space="preserve">協同教學　</w:t>
            </w:r>
            <w:r w:rsidRPr="00584D81">
              <w:rPr>
                <w:rFonts w:ascii="標楷體" w:eastAsia="標楷體" w:hAnsi="標楷體" w:hint="eastAsia"/>
                <w:sz w:val="22"/>
                <w:szCs w:val="28"/>
              </w:rPr>
              <w:t>□</w:t>
            </w:r>
            <w:r>
              <w:rPr>
                <w:rFonts w:ascii="標楷體" w:eastAsia="標楷體" w:hAnsi="標楷體" w:hint="eastAsia"/>
                <w:sz w:val="22"/>
                <w:szCs w:val="28"/>
              </w:rPr>
              <w:t xml:space="preserve">多層次教學　</w:t>
            </w:r>
            <w:r w:rsidRPr="00584D81">
              <w:rPr>
                <w:rFonts w:ascii="標楷體" w:eastAsia="標楷體" w:hAnsi="標楷體" w:hint="eastAsia"/>
                <w:sz w:val="22"/>
                <w:szCs w:val="28"/>
              </w:rPr>
              <w:t>□</w:t>
            </w:r>
            <w:r>
              <w:rPr>
                <w:rFonts w:ascii="標楷體" w:eastAsia="標楷體" w:hAnsi="標楷體" w:hint="eastAsia"/>
                <w:sz w:val="22"/>
                <w:szCs w:val="28"/>
              </w:rPr>
              <w:t>其他：</w:t>
            </w:r>
          </w:p>
        </w:tc>
      </w:tr>
      <w:tr w:rsidR="006F2CE0" w14:paraId="192186E4" w14:textId="77777777" w:rsidTr="00D076B9">
        <w:trPr>
          <w:trHeight w:val="490"/>
        </w:trPr>
        <w:tc>
          <w:tcPr>
            <w:tcW w:w="993" w:type="dxa"/>
            <w:vMerge/>
            <w:shd w:val="clear" w:color="auto" w:fill="D9D9D9" w:themeFill="background1" w:themeFillShade="D9"/>
            <w:vAlign w:val="center"/>
          </w:tcPr>
          <w:p w14:paraId="18537E2C" w14:textId="77777777" w:rsidR="006F2CE0" w:rsidRDefault="006F2CE0" w:rsidP="00D076B9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275" w:type="dxa"/>
            <w:shd w:val="clear" w:color="auto" w:fill="D9D9D9" w:themeFill="background1" w:themeFillShade="D9"/>
            <w:vAlign w:val="center"/>
          </w:tcPr>
          <w:p w14:paraId="561C1C2D" w14:textId="77777777" w:rsidR="006F2CE0" w:rsidRPr="00BD68CB" w:rsidRDefault="006F2CE0" w:rsidP="00D076B9">
            <w:pPr>
              <w:jc w:val="center"/>
              <w:rPr>
                <w:rFonts w:ascii="標楷體" w:eastAsia="標楷體" w:hAnsi="標楷體"/>
                <w:sz w:val="22"/>
                <w:szCs w:val="28"/>
              </w:rPr>
            </w:pPr>
            <w:r w:rsidRPr="00BD68CB">
              <w:rPr>
                <w:rFonts w:ascii="標楷體" w:eastAsia="標楷體" w:hAnsi="標楷體" w:hint="eastAsia"/>
                <w:sz w:val="22"/>
                <w:szCs w:val="28"/>
              </w:rPr>
              <w:t>教學評量</w:t>
            </w:r>
          </w:p>
        </w:tc>
        <w:tc>
          <w:tcPr>
            <w:tcW w:w="7939" w:type="dxa"/>
            <w:gridSpan w:val="7"/>
            <w:vAlign w:val="center"/>
          </w:tcPr>
          <w:p w14:paraId="0F71BB0C" w14:textId="77777777" w:rsidR="006F2CE0" w:rsidRPr="00D10EC9" w:rsidRDefault="006F2CE0" w:rsidP="00D076B9">
            <w:pPr>
              <w:jc w:val="both"/>
              <w:rPr>
                <w:rFonts w:ascii="標楷體" w:eastAsia="標楷體" w:hAnsi="標楷體"/>
                <w:szCs w:val="28"/>
              </w:rPr>
            </w:pPr>
            <w:r w:rsidRPr="00584D81">
              <w:rPr>
                <w:rFonts w:ascii="標楷體" w:eastAsia="標楷體" w:hAnsi="標楷體" w:hint="eastAsia"/>
                <w:sz w:val="22"/>
                <w:szCs w:val="28"/>
              </w:rPr>
              <w:t>□</w:t>
            </w:r>
            <w:r>
              <w:rPr>
                <w:rFonts w:ascii="標楷體" w:eastAsia="標楷體" w:hAnsi="標楷體" w:hint="eastAsia"/>
                <w:sz w:val="22"/>
                <w:szCs w:val="28"/>
              </w:rPr>
              <w:t xml:space="preserve">紙筆評量　</w:t>
            </w:r>
            <w:r w:rsidRPr="00584D81">
              <w:rPr>
                <w:rFonts w:ascii="標楷體" w:eastAsia="標楷體" w:hAnsi="標楷體" w:hint="eastAsia"/>
                <w:sz w:val="22"/>
                <w:szCs w:val="28"/>
              </w:rPr>
              <w:t>□</w:t>
            </w:r>
            <w:r>
              <w:rPr>
                <w:rFonts w:ascii="標楷體" w:eastAsia="標楷體" w:hAnsi="標楷體" w:hint="eastAsia"/>
                <w:sz w:val="22"/>
                <w:szCs w:val="28"/>
              </w:rPr>
              <w:t xml:space="preserve">檔案評量　■口語評量　■實作評量　</w:t>
            </w:r>
            <w:r w:rsidRPr="00584D81">
              <w:rPr>
                <w:rFonts w:ascii="標楷體" w:eastAsia="標楷體" w:hAnsi="標楷體" w:hint="eastAsia"/>
                <w:sz w:val="22"/>
                <w:szCs w:val="28"/>
              </w:rPr>
              <w:t>□</w:t>
            </w:r>
            <w:r>
              <w:rPr>
                <w:rFonts w:ascii="標楷體" w:eastAsia="標楷體" w:hAnsi="標楷體" w:hint="eastAsia"/>
                <w:sz w:val="22"/>
                <w:szCs w:val="28"/>
              </w:rPr>
              <w:t>其他：</w:t>
            </w:r>
          </w:p>
        </w:tc>
      </w:tr>
      <w:tr w:rsidR="006F2CE0" w14:paraId="3DA5F2DB" w14:textId="77777777" w:rsidTr="00D076B9">
        <w:trPr>
          <w:trHeight w:val="454"/>
        </w:trPr>
        <w:tc>
          <w:tcPr>
            <w:tcW w:w="993" w:type="dxa"/>
            <w:tcBorders>
              <w:top w:val="single" w:sz="1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6408FE7" w14:textId="77777777" w:rsidR="006F2CE0" w:rsidRPr="00D10EC9" w:rsidRDefault="006F2CE0" w:rsidP="00D076B9">
            <w:pPr>
              <w:jc w:val="center"/>
              <w:rPr>
                <w:rFonts w:ascii="標楷體" w:eastAsia="標楷體" w:hAnsi="標楷體"/>
                <w:szCs w:val="28"/>
              </w:rPr>
            </w:pPr>
            <w:r w:rsidRPr="00D10EC9">
              <w:rPr>
                <w:rFonts w:ascii="標楷體" w:eastAsia="標楷體" w:hAnsi="標楷體" w:hint="eastAsia"/>
                <w:szCs w:val="28"/>
              </w:rPr>
              <w:t>週次</w:t>
            </w:r>
          </w:p>
        </w:tc>
        <w:tc>
          <w:tcPr>
            <w:tcW w:w="2552" w:type="dxa"/>
            <w:gridSpan w:val="2"/>
            <w:tcBorders>
              <w:top w:val="single" w:sz="1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5DD57CC" w14:textId="77777777" w:rsidR="006F2CE0" w:rsidRPr="00D10EC9" w:rsidRDefault="006F2CE0" w:rsidP="00D076B9">
            <w:pPr>
              <w:jc w:val="center"/>
              <w:rPr>
                <w:rFonts w:ascii="標楷體" w:eastAsia="標楷體" w:hAnsi="標楷體"/>
                <w:szCs w:val="28"/>
              </w:rPr>
            </w:pPr>
            <w:r w:rsidRPr="00D10EC9">
              <w:rPr>
                <w:rFonts w:ascii="標楷體" w:eastAsia="標楷體" w:hAnsi="標楷體" w:hint="eastAsia"/>
                <w:szCs w:val="28"/>
              </w:rPr>
              <w:t>單元名稱</w:t>
            </w:r>
          </w:p>
        </w:tc>
        <w:tc>
          <w:tcPr>
            <w:tcW w:w="6662" w:type="dxa"/>
            <w:gridSpan w:val="6"/>
            <w:tcBorders>
              <w:top w:val="single" w:sz="1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77E26DD" w14:textId="77777777" w:rsidR="006F2CE0" w:rsidRPr="00D10EC9" w:rsidRDefault="006F2CE0" w:rsidP="00D076B9">
            <w:pPr>
              <w:jc w:val="center"/>
              <w:rPr>
                <w:rFonts w:ascii="標楷體" w:eastAsia="標楷體" w:hAnsi="標楷體"/>
                <w:szCs w:val="28"/>
              </w:rPr>
            </w:pPr>
            <w:r>
              <w:rPr>
                <w:rFonts w:ascii="標楷體" w:eastAsia="標楷體" w:hAnsi="標楷體" w:hint="eastAsia"/>
                <w:szCs w:val="28"/>
              </w:rPr>
              <w:t>單元內容/教學重點</w:t>
            </w:r>
          </w:p>
        </w:tc>
      </w:tr>
      <w:tr w:rsidR="006F2CE0" w14:paraId="70782E1C" w14:textId="77777777" w:rsidTr="00D076B9">
        <w:trPr>
          <w:trHeight w:val="454"/>
        </w:trPr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2629E17" w14:textId="77777777" w:rsidR="006F2CE0" w:rsidRPr="00D10EC9" w:rsidRDefault="006F2CE0" w:rsidP="00D076B9">
            <w:pPr>
              <w:jc w:val="center"/>
              <w:rPr>
                <w:rFonts w:ascii="標楷體" w:eastAsia="標楷體" w:hAnsi="標楷體"/>
                <w:szCs w:val="28"/>
              </w:rPr>
            </w:pPr>
            <w:r>
              <w:rPr>
                <w:rFonts w:ascii="標楷體" w:eastAsia="標楷體" w:hAnsi="標楷體" w:hint="eastAsia"/>
                <w:szCs w:val="28"/>
              </w:rPr>
              <w:t>1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3C57ACBA" w14:textId="77777777" w:rsidR="006F2CE0" w:rsidRPr="003E24F5" w:rsidRDefault="006F2CE0" w:rsidP="00D076B9">
            <w:pPr>
              <w:jc w:val="center"/>
              <w:rPr>
                <w:rFonts w:ascii="標楷體" w:eastAsia="標楷體" w:hAnsi="標楷體"/>
                <w:bCs/>
                <w:snapToGrid w:val="0"/>
                <w:kern w:val="0"/>
                <w:sz w:val="20"/>
                <w:szCs w:val="24"/>
              </w:rPr>
            </w:pPr>
            <w:r w:rsidRPr="003E24F5">
              <w:rPr>
                <w:rFonts w:ascii="標楷體" w:eastAsia="標楷體" w:hAnsi="標楷體" w:hint="eastAsia"/>
                <w:bCs/>
                <w:snapToGrid w:val="0"/>
                <w:kern w:val="0"/>
                <w:sz w:val="20"/>
                <w:szCs w:val="24"/>
              </w:rPr>
              <w:t>解讀他人的情緒</w:t>
            </w:r>
          </w:p>
        </w:tc>
        <w:tc>
          <w:tcPr>
            <w:tcW w:w="6662" w:type="dxa"/>
            <w:gridSpan w:val="6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0A8A2348" w14:textId="77777777" w:rsidR="006F2CE0" w:rsidRDefault="006F2CE0" w:rsidP="00D076B9">
            <w:pPr>
              <w:jc w:val="center"/>
              <w:rPr>
                <w:rFonts w:ascii="標楷體" w:eastAsia="標楷體" w:hAnsi="標楷體"/>
                <w:szCs w:val="28"/>
              </w:rPr>
            </w:pPr>
            <w:r>
              <w:rPr>
                <w:rFonts w:ascii="標楷體" w:eastAsia="標楷體" w:hAnsi="標楷體" w:cs="Times New Roman" w:hint="eastAsia"/>
                <w:sz w:val="20"/>
                <w:szCs w:val="24"/>
              </w:rPr>
              <w:t>基本認知─解讀快樂與難過的情緒</w:t>
            </w:r>
          </w:p>
        </w:tc>
      </w:tr>
      <w:tr w:rsidR="006F2CE0" w14:paraId="1281ADBF" w14:textId="77777777" w:rsidTr="00D076B9">
        <w:trPr>
          <w:trHeight w:val="454"/>
        </w:trPr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D8DE7C6" w14:textId="77777777" w:rsidR="006F2CE0" w:rsidRPr="00D10EC9" w:rsidRDefault="006F2CE0" w:rsidP="00D076B9">
            <w:pPr>
              <w:jc w:val="center"/>
              <w:rPr>
                <w:rFonts w:ascii="標楷體" w:eastAsia="標楷體" w:hAnsi="標楷體"/>
                <w:szCs w:val="28"/>
              </w:rPr>
            </w:pPr>
            <w:r>
              <w:rPr>
                <w:rFonts w:ascii="標楷體" w:eastAsia="標楷體" w:hAnsi="標楷體" w:hint="eastAsia"/>
                <w:szCs w:val="28"/>
              </w:rPr>
              <w:t>2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58017DA8" w14:textId="77777777" w:rsidR="006F2CE0" w:rsidRPr="00D10EC9" w:rsidRDefault="006F2CE0" w:rsidP="00D076B9">
            <w:pPr>
              <w:jc w:val="center"/>
              <w:rPr>
                <w:rFonts w:ascii="標楷體" w:eastAsia="標楷體" w:hAnsi="標楷體"/>
                <w:szCs w:val="28"/>
              </w:rPr>
            </w:pPr>
            <w:r w:rsidRPr="003E24F5">
              <w:rPr>
                <w:rFonts w:ascii="標楷體" w:eastAsia="標楷體" w:hAnsi="標楷體" w:hint="eastAsia"/>
                <w:bCs/>
                <w:snapToGrid w:val="0"/>
                <w:kern w:val="0"/>
                <w:sz w:val="20"/>
                <w:szCs w:val="24"/>
              </w:rPr>
              <w:t>解讀他人的情緒</w:t>
            </w:r>
          </w:p>
        </w:tc>
        <w:tc>
          <w:tcPr>
            <w:tcW w:w="6662" w:type="dxa"/>
            <w:gridSpan w:val="6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4C3E70FE" w14:textId="77777777" w:rsidR="006F2CE0" w:rsidRDefault="006F2CE0" w:rsidP="00D076B9">
            <w:pPr>
              <w:jc w:val="center"/>
              <w:rPr>
                <w:rFonts w:ascii="標楷體" w:eastAsia="標楷體" w:hAnsi="標楷體"/>
                <w:szCs w:val="28"/>
              </w:rPr>
            </w:pPr>
            <w:r>
              <w:rPr>
                <w:rFonts w:ascii="標楷體" w:eastAsia="標楷體" w:hAnsi="標楷體" w:cs="Times New Roman" w:hint="eastAsia"/>
                <w:sz w:val="20"/>
                <w:szCs w:val="24"/>
              </w:rPr>
              <w:t>基本認知─解讀生氣與害怕的情緒</w:t>
            </w:r>
          </w:p>
        </w:tc>
      </w:tr>
      <w:tr w:rsidR="006F2CE0" w14:paraId="33E13634" w14:textId="77777777" w:rsidTr="00D076B9">
        <w:trPr>
          <w:trHeight w:val="454"/>
        </w:trPr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3F33A54" w14:textId="77777777" w:rsidR="006F2CE0" w:rsidRPr="00D10EC9" w:rsidRDefault="006F2CE0" w:rsidP="00D076B9">
            <w:pPr>
              <w:jc w:val="center"/>
              <w:rPr>
                <w:rFonts w:ascii="標楷體" w:eastAsia="標楷體" w:hAnsi="標楷體"/>
                <w:szCs w:val="28"/>
              </w:rPr>
            </w:pPr>
            <w:r>
              <w:rPr>
                <w:rFonts w:ascii="標楷體" w:eastAsia="標楷體" w:hAnsi="標楷體" w:hint="eastAsia"/>
                <w:szCs w:val="28"/>
              </w:rPr>
              <w:t>3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751155FF" w14:textId="77777777" w:rsidR="006F2CE0" w:rsidRPr="00D10EC9" w:rsidRDefault="006F2CE0" w:rsidP="00D076B9">
            <w:pPr>
              <w:jc w:val="center"/>
              <w:rPr>
                <w:rFonts w:ascii="標楷體" w:eastAsia="標楷體" w:hAnsi="標楷體"/>
                <w:szCs w:val="28"/>
              </w:rPr>
            </w:pPr>
            <w:r w:rsidRPr="003E24F5">
              <w:rPr>
                <w:rFonts w:ascii="標楷體" w:eastAsia="標楷體" w:hAnsi="標楷體" w:hint="eastAsia"/>
                <w:bCs/>
                <w:snapToGrid w:val="0"/>
                <w:kern w:val="0"/>
                <w:sz w:val="20"/>
                <w:szCs w:val="24"/>
              </w:rPr>
              <w:t>解讀他人的情緒</w:t>
            </w:r>
          </w:p>
        </w:tc>
        <w:tc>
          <w:tcPr>
            <w:tcW w:w="6662" w:type="dxa"/>
            <w:gridSpan w:val="6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351CFB4B" w14:textId="77777777" w:rsidR="006F2CE0" w:rsidRDefault="006F2CE0" w:rsidP="00D076B9">
            <w:pPr>
              <w:jc w:val="center"/>
              <w:rPr>
                <w:rFonts w:ascii="標楷體" w:eastAsia="標楷體" w:hAnsi="標楷體"/>
                <w:szCs w:val="28"/>
              </w:rPr>
            </w:pPr>
            <w:r>
              <w:rPr>
                <w:rFonts w:ascii="標楷體" w:eastAsia="標楷體" w:hAnsi="標楷體" w:cs="Times New Roman" w:hint="eastAsia"/>
                <w:sz w:val="20"/>
                <w:szCs w:val="24"/>
              </w:rPr>
              <w:t>工作分析─辨識面部表情與動作</w:t>
            </w:r>
          </w:p>
        </w:tc>
      </w:tr>
      <w:tr w:rsidR="006F2CE0" w14:paraId="7EFF066E" w14:textId="77777777" w:rsidTr="00D076B9">
        <w:trPr>
          <w:trHeight w:val="454"/>
        </w:trPr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1E92714" w14:textId="77777777" w:rsidR="006F2CE0" w:rsidRPr="00D10EC9" w:rsidRDefault="006F2CE0" w:rsidP="00D076B9">
            <w:pPr>
              <w:jc w:val="center"/>
              <w:rPr>
                <w:rFonts w:ascii="標楷體" w:eastAsia="標楷體" w:hAnsi="標楷體"/>
                <w:szCs w:val="28"/>
              </w:rPr>
            </w:pPr>
            <w:r>
              <w:rPr>
                <w:rFonts w:ascii="標楷體" w:eastAsia="標楷體" w:hAnsi="標楷體" w:hint="eastAsia"/>
                <w:szCs w:val="28"/>
              </w:rPr>
              <w:t>4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488D2154" w14:textId="77777777" w:rsidR="006F2CE0" w:rsidRPr="00D10EC9" w:rsidRDefault="006F2CE0" w:rsidP="00D076B9">
            <w:pPr>
              <w:jc w:val="center"/>
              <w:rPr>
                <w:rFonts w:ascii="標楷體" w:eastAsia="標楷體" w:hAnsi="標楷體"/>
                <w:szCs w:val="28"/>
              </w:rPr>
            </w:pPr>
            <w:r w:rsidRPr="003E24F5">
              <w:rPr>
                <w:rFonts w:ascii="標楷體" w:eastAsia="標楷體" w:hAnsi="標楷體" w:hint="eastAsia"/>
                <w:bCs/>
                <w:snapToGrid w:val="0"/>
                <w:kern w:val="0"/>
                <w:sz w:val="20"/>
                <w:szCs w:val="24"/>
              </w:rPr>
              <w:t>解讀他人的情緒</w:t>
            </w:r>
          </w:p>
        </w:tc>
        <w:tc>
          <w:tcPr>
            <w:tcW w:w="6662" w:type="dxa"/>
            <w:gridSpan w:val="6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69445F0B" w14:textId="77777777" w:rsidR="006F2CE0" w:rsidRDefault="006F2CE0" w:rsidP="00D076B9">
            <w:pPr>
              <w:jc w:val="center"/>
              <w:rPr>
                <w:rFonts w:ascii="標楷體" w:eastAsia="標楷體" w:hAnsi="標楷體"/>
                <w:szCs w:val="28"/>
              </w:rPr>
            </w:pPr>
            <w:r>
              <w:rPr>
                <w:rFonts w:ascii="標楷體" w:eastAsia="標楷體" w:hAnsi="標楷體" w:cs="Times New Roman" w:hint="eastAsia"/>
                <w:sz w:val="20"/>
                <w:szCs w:val="24"/>
              </w:rPr>
              <w:t>練習活動─從不同情境中解讀複雜的情緒</w:t>
            </w:r>
          </w:p>
        </w:tc>
      </w:tr>
      <w:tr w:rsidR="006F2CE0" w14:paraId="591EEEE7" w14:textId="77777777" w:rsidTr="00D076B9">
        <w:trPr>
          <w:trHeight w:val="454"/>
        </w:trPr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8A69736" w14:textId="77777777" w:rsidR="006F2CE0" w:rsidRDefault="006F2CE0" w:rsidP="00D076B9">
            <w:pPr>
              <w:jc w:val="center"/>
              <w:rPr>
                <w:rFonts w:ascii="標楷體" w:eastAsia="標楷體" w:hAnsi="標楷體"/>
                <w:szCs w:val="28"/>
              </w:rPr>
            </w:pPr>
            <w:r>
              <w:rPr>
                <w:rFonts w:ascii="標楷體" w:eastAsia="標楷體" w:hAnsi="標楷體" w:hint="eastAsia"/>
                <w:szCs w:val="28"/>
              </w:rPr>
              <w:t>5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4A039FCC" w14:textId="77777777" w:rsidR="006F2CE0" w:rsidRPr="00D10EC9" w:rsidRDefault="006F2CE0" w:rsidP="00D076B9">
            <w:pPr>
              <w:jc w:val="center"/>
              <w:rPr>
                <w:rFonts w:ascii="標楷體" w:eastAsia="標楷體" w:hAnsi="標楷體"/>
                <w:szCs w:val="28"/>
              </w:rPr>
            </w:pPr>
            <w:r>
              <w:rPr>
                <w:rFonts w:ascii="標楷體" w:eastAsia="標楷體" w:hAnsi="標楷體" w:hint="eastAsia"/>
                <w:bCs/>
                <w:snapToGrid w:val="0"/>
                <w:kern w:val="0"/>
                <w:sz w:val="20"/>
                <w:szCs w:val="24"/>
              </w:rPr>
              <w:t>表達自己的情緒</w:t>
            </w:r>
          </w:p>
        </w:tc>
        <w:tc>
          <w:tcPr>
            <w:tcW w:w="6662" w:type="dxa"/>
            <w:gridSpan w:val="6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08164342" w14:textId="77777777" w:rsidR="006F2CE0" w:rsidRDefault="006F2CE0" w:rsidP="00D076B9">
            <w:pPr>
              <w:jc w:val="center"/>
              <w:rPr>
                <w:rFonts w:ascii="標楷體" w:eastAsia="標楷體" w:hAnsi="標楷體"/>
                <w:szCs w:val="28"/>
              </w:rPr>
            </w:pPr>
            <w:r>
              <w:rPr>
                <w:rFonts w:ascii="標楷體" w:eastAsia="標楷體" w:hAnsi="標楷體" w:cs="Times New Roman" w:hint="eastAsia"/>
                <w:sz w:val="20"/>
                <w:szCs w:val="24"/>
              </w:rPr>
              <w:t>基本認知─如何表達快樂與難過的情緒</w:t>
            </w:r>
          </w:p>
        </w:tc>
      </w:tr>
      <w:tr w:rsidR="006F2CE0" w14:paraId="64CAB39D" w14:textId="77777777" w:rsidTr="00D076B9">
        <w:trPr>
          <w:trHeight w:val="454"/>
        </w:trPr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2BFE90A" w14:textId="77777777" w:rsidR="006F2CE0" w:rsidRDefault="006F2CE0" w:rsidP="00D076B9">
            <w:pPr>
              <w:jc w:val="center"/>
              <w:rPr>
                <w:rFonts w:ascii="標楷體" w:eastAsia="標楷體" w:hAnsi="標楷體"/>
                <w:szCs w:val="28"/>
              </w:rPr>
            </w:pPr>
            <w:r>
              <w:rPr>
                <w:rFonts w:ascii="標楷體" w:eastAsia="標楷體" w:hAnsi="標楷體" w:hint="eastAsia"/>
                <w:szCs w:val="28"/>
              </w:rPr>
              <w:t>6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675BE54B" w14:textId="77777777" w:rsidR="006F2CE0" w:rsidRPr="00D10EC9" w:rsidRDefault="006F2CE0" w:rsidP="00D076B9">
            <w:pPr>
              <w:jc w:val="center"/>
              <w:rPr>
                <w:rFonts w:ascii="標楷體" w:eastAsia="標楷體" w:hAnsi="標楷體"/>
                <w:szCs w:val="28"/>
              </w:rPr>
            </w:pPr>
            <w:r>
              <w:rPr>
                <w:rFonts w:ascii="標楷體" w:eastAsia="標楷體" w:hAnsi="標楷體" w:hint="eastAsia"/>
                <w:bCs/>
                <w:snapToGrid w:val="0"/>
                <w:kern w:val="0"/>
                <w:sz w:val="20"/>
                <w:szCs w:val="24"/>
              </w:rPr>
              <w:t>表達自己的情緒</w:t>
            </w:r>
          </w:p>
        </w:tc>
        <w:tc>
          <w:tcPr>
            <w:tcW w:w="6662" w:type="dxa"/>
            <w:gridSpan w:val="6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4B786515" w14:textId="77777777" w:rsidR="006F2CE0" w:rsidRDefault="006F2CE0" w:rsidP="00D076B9">
            <w:pPr>
              <w:jc w:val="center"/>
              <w:rPr>
                <w:rFonts w:ascii="標楷體" w:eastAsia="標楷體" w:hAnsi="標楷體"/>
                <w:szCs w:val="28"/>
              </w:rPr>
            </w:pPr>
            <w:r>
              <w:rPr>
                <w:rFonts w:ascii="標楷體" w:eastAsia="標楷體" w:hAnsi="標楷體" w:cs="Times New Roman" w:hint="eastAsia"/>
                <w:sz w:val="20"/>
                <w:szCs w:val="24"/>
              </w:rPr>
              <w:t>基本認知─如何表達生氣與害怕的情緒</w:t>
            </w:r>
          </w:p>
        </w:tc>
      </w:tr>
      <w:tr w:rsidR="006F2CE0" w14:paraId="1831FE2B" w14:textId="77777777" w:rsidTr="00D076B9">
        <w:trPr>
          <w:trHeight w:val="454"/>
        </w:trPr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F5977D5" w14:textId="77777777" w:rsidR="006F2CE0" w:rsidRDefault="006F2CE0" w:rsidP="00D076B9">
            <w:pPr>
              <w:jc w:val="center"/>
              <w:rPr>
                <w:rFonts w:ascii="標楷體" w:eastAsia="標楷體" w:hAnsi="標楷體"/>
                <w:szCs w:val="28"/>
              </w:rPr>
            </w:pPr>
            <w:r>
              <w:rPr>
                <w:rFonts w:ascii="標楷體" w:eastAsia="標楷體" w:hAnsi="標楷體" w:hint="eastAsia"/>
                <w:szCs w:val="28"/>
              </w:rPr>
              <w:lastRenderedPageBreak/>
              <w:t>7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36571280" w14:textId="77777777" w:rsidR="006F2CE0" w:rsidRPr="00570218" w:rsidRDefault="006F2CE0" w:rsidP="00D076B9">
            <w:pPr>
              <w:jc w:val="center"/>
              <w:rPr>
                <w:rFonts w:ascii="標楷體" w:eastAsia="標楷體" w:hAnsi="標楷體"/>
                <w:bCs/>
                <w:snapToGrid w:val="0"/>
                <w:kern w:val="0"/>
                <w:sz w:val="20"/>
                <w:szCs w:val="24"/>
              </w:rPr>
            </w:pPr>
            <w:r>
              <w:rPr>
                <w:rFonts w:ascii="標楷體" w:eastAsia="標楷體" w:hAnsi="標楷體" w:hint="eastAsia"/>
                <w:bCs/>
                <w:snapToGrid w:val="0"/>
                <w:kern w:val="0"/>
                <w:sz w:val="20"/>
                <w:szCs w:val="24"/>
              </w:rPr>
              <w:t>表達自己的情緒</w:t>
            </w:r>
          </w:p>
        </w:tc>
        <w:tc>
          <w:tcPr>
            <w:tcW w:w="6662" w:type="dxa"/>
            <w:gridSpan w:val="6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456D9676" w14:textId="77777777" w:rsidR="006F2CE0" w:rsidRDefault="006F2CE0" w:rsidP="00D076B9">
            <w:pPr>
              <w:jc w:val="center"/>
              <w:rPr>
                <w:rFonts w:ascii="標楷體" w:eastAsia="標楷體" w:hAnsi="標楷體"/>
                <w:szCs w:val="28"/>
              </w:rPr>
            </w:pPr>
            <w:r>
              <w:rPr>
                <w:rFonts w:ascii="標楷體" w:eastAsia="標楷體" w:hAnsi="標楷體" w:cs="Times New Roman" w:hint="eastAsia"/>
                <w:sz w:val="20"/>
                <w:szCs w:val="24"/>
              </w:rPr>
              <w:t>工作分析─利用面部表情與動作表達自己的情緒</w:t>
            </w:r>
          </w:p>
        </w:tc>
      </w:tr>
      <w:tr w:rsidR="006F2CE0" w14:paraId="375EB367" w14:textId="77777777" w:rsidTr="00D076B9">
        <w:trPr>
          <w:trHeight w:val="454"/>
        </w:trPr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0F06E2B" w14:textId="77777777" w:rsidR="006F2CE0" w:rsidRDefault="006F2CE0" w:rsidP="00D076B9">
            <w:pPr>
              <w:jc w:val="center"/>
              <w:rPr>
                <w:rFonts w:ascii="標楷體" w:eastAsia="標楷體" w:hAnsi="標楷體"/>
                <w:szCs w:val="28"/>
              </w:rPr>
            </w:pPr>
            <w:r>
              <w:rPr>
                <w:rFonts w:ascii="標楷體" w:eastAsia="標楷體" w:hAnsi="標楷體" w:hint="eastAsia"/>
                <w:szCs w:val="28"/>
              </w:rPr>
              <w:t>8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32BF4A74" w14:textId="77777777" w:rsidR="006F2CE0" w:rsidRPr="00570218" w:rsidRDefault="006F2CE0" w:rsidP="00D076B9">
            <w:pPr>
              <w:jc w:val="center"/>
              <w:rPr>
                <w:rFonts w:ascii="標楷體" w:eastAsia="標楷體" w:hAnsi="標楷體"/>
                <w:bCs/>
                <w:snapToGrid w:val="0"/>
                <w:kern w:val="0"/>
                <w:sz w:val="20"/>
                <w:szCs w:val="24"/>
              </w:rPr>
            </w:pPr>
            <w:r>
              <w:rPr>
                <w:rFonts w:ascii="標楷體" w:eastAsia="標楷體" w:hAnsi="標楷體" w:hint="eastAsia"/>
                <w:bCs/>
                <w:snapToGrid w:val="0"/>
                <w:kern w:val="0"/>
                <w:sz w:val="20"/>
                <w:szCs w:val="24"/>
              </w:rPr>
              <w:t>表達自己的情緒</w:t>
            </w:r>
          </w:p>
        </w:tc>
        <w:tc>
          <w:tcPr>
            <w:tcW w:w="6662" w:type="dxa"/>
            <w:gridSpan w:val="6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6F980E04" w14:textId="77777777" w:rsidR="006F2CE0" w:rsidRDefault="006F2CE0" w:rsidP="00D076B9">
            <w:pPr>
              <w:jc w:val="center"/>
              <w:rPr>
                <w:rFonts w:ascii="標楷體" w:eastAsia="標楷體" w:hAnsi="標楷體"/>
                <w:szCs w:val="28"/>
              </w:rPr>
            </w:pPr>
            <w:r>
              <w:rPr>
                <w:rFonts w:ascii="標楷體" w:eastAsia="標楷體" w:hAnsi="標楷體" w:cs="Times New Roman" w:hint="eastAsia"/>
                <w:sz w:val="20"/>
                <w:szCs w:val="24"/>
              </w:rPr>
              <w:t>練習活動─從不同情境中表達複雜的情緒</w:t>
            </w:r>
          </w:p>
        </w:tc>
      </w:tr>
      <w:tr w:rsidR="006F2CE0" w14:paraId="4504AF82" w14:textId="77777777" w:rsidTr="00D076B9">
        <w:trPr>
          <w:trHeight w:val="454"/>
        </w:trPr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7154B50" w14:textId="77777777" w:rsidR="006F2CE0" w:rsidRDefault="006F2CE0" w:rsidP="00D076B9">
            <w:pPr>
              <w:jc w:val="center"/>
              <w:rPr>
                <w:rFonts w:ascii="標楷體" w:eastAsia="標楷體" w:hAnsi="標楷體"/>
                <w:szCs w:val="28"/>
              </w:rPr>
            </w:pPr>
            <w:r>
              <w:rPr>
                <w:rFonts w:ascii="標楷體" w:eastAsia="標楷體" w:hAnsi="標楷體" w:hint="eastAsia"/>
                <w:szCs w:val="28"/>
              </w:rPr>
              <w:t>9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16F70E30" w14:textId="77777777" w:rsidR="006F2CE0" w:rsidRPr="00570218" w:rsidRDefault="006F2CE0" w:rsidP="00D076B9">
            <w:pPr>
              <w:jc w:val="center"/>
              <w:rPr>
                <w:rFonts w:ascii="標楷體" w:eastAsia="標楷體" w:hAnsi="標楷體"/>
                <w:bCs/>
                <w:snapToGrid w:val="0"/>
                <w:kern w:val="0"/>
                <w:sz w:val="20"/>
                <w:szCs w:val="24"/>
              </w:rPr>
            </w:pPr>
            <w:r w:rsidRPr="00801AE5">
              <w:rPr>
                <w:rFonts w:ascii="標楷體" w:eastAsia="標楷體" w:hAnsi="標楷體" w:hint="eastAsia"/>
                <w:bCs/>
                <w:snapToGrid w:val="0"/>
                <w:kern w:val="0"/>
                <w:sz w:val="20"/>
                <w:szCs w:val="24"/>
              </w:rPr>
              <w:t>解讀肢體語言</w:t>
            </w:r>
          </w:p>
        </w:tc>
        <w:tc>
          <w:tcPr>
            <w:tcW w:w="6662" w:type="dxa"/>
            <w:gridSpan w:val="6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1EE7FDEA" w14:textId="77777777" w:rsidR="006F2CE0" w:rsidRDefault="006F2CE0" w:rsidP="00D076B9">
            <w:pPr>
              <w:jc w:val="center"/>
              <w:rPr>
                <w:rFonts w:ascii="標楷體" w:eastAsia="標楷體" w:hAnsi="標楷體"/>
                <w:szCs w:val="28"/>
              </w:rPr>
            </w:pPr>
            <w:r>
              <w:rPr>
                <w:rFonts w:ascii="標楷體" w:eastAsia="標楷體" w:hAnsi="標楷體" w:cs="Times New Roman" w:hint="eastAsia"/>
                <w:sz w:val="20"/>
                <w:szCs w:val="24"/>
              </w:rPr>
              <w:t>基本認知─解讀快樂與難過的肢體語言</w:t>
            </w:r>
          </w:p>
        </w:tc>
      </w:tr>
      <w:tr w:rsidR="006F2CE0" w14:paraId="1B698BF9" w14:textId="77777777" w:rsidTr="00D076B9">
        <w:trPr>
          <w:trHeight w:val="454"/>
        </w:trPr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FCDDC3A" w14:textId="77777777" w:rsidR="006F2CE0" w:rsidRDefault="006F2CE0" w:rsidP="00D076B9">
            <w:pPr>
              <w:jc w:val="center"/>
              <w:rPr>
                <w:rFonts w:ascii="標楷體" w:eastAsia="標楷體" w:hAnsi="標楷體"/>
                <w:szCs w:val="28"/>
              </w:rPr>
            </w:pPr>
            <w:r>
              <w:rPr>
                <w:rFonts w:ascii="標楷體" w:eastAsia="標楷體" w:hAnsi="標楷體" w:hint="eastAsia"/>
                <w:szCs w:val="28"/>
              </w:rPr>
              <w:t>1</w:t>
            </w:r>
            <w:r>
              <w:rPr>
                <w:rFonts w:ascii="標楷體" w:eastAsia="標楷體" w:hAnsi="標楷體"/>
                <w:szCs w:val="28"/>
              </w:rPr>
              <w:t>0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77867A47" w14:textId="77777777" w:rsidR="006F2CE0" w:rsidRPr="00570218" w:rsidRDefault="006F2CE0" w:rsidP="00D076B9">
            <w:pPr>
              <w:jc w:val="center"/>
              <w:rPr>
                <w:rFonts w:ascii="標楷體" w:eastAsia="標楷體" w:hAnsi="標楷體"/>
                <w:bCs/>
                <w:snapToGrid w:val="0"/>
                <w:kern w:val="0"/>
                <w:sz w:val="20"/>
                <w:szCs w:val="24"/>
              </w:rPr>
            </w:pPr>
            <w:r w:rsidRPr="00801AE5">
              <w:rPr>
                <w:rFonts w:ascii="標楷體" w:eastAsia="標楷體" w:hAnsi="標楷體" w:hint="eastAsia"/>
                <w:bCs/>
                <w:snapToGrid w:val="0"/>
                <w:kern w:val="0"/>
                <w:sz w:val="20"/>
                <w:szCs w:val="24"/>
              </w:rPr>
              <w:t>解讀肢體語言</w:t>
            </w:r>
          </w:p>
        </w:tc>
        <w:tc>
          <w:tcPr>
            <w:tcW w:w="6662" w:type="dxa"/>
            <w:gridSpan w:val="6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7D0DF47E" w14:textId="77777777" w:rsidR="006F2CE0" w:rsidRDefault="006F2CE0" w:rsidP="00D076B9">
            <w:pPr>
              <w:jc w:val="center"/>
              <w:rPr>
                <w:rFonts w:ascii="標楷體" w:eastAsia="標楷體" w:hAnsi="標楷體"/>
                <w:szCs w:val="28"/>
              </w:rPr>
            </w:pPr>
            <w:r>
              <w:rPr>
                <w:rFonts w:ascii="標楷體" w:eastAsia="標楷體" w:hAnsi="標楷體" w:cs="Times New Roman" w:hint="eastAsia"/>
                <w:sz w:val="20"/>
                <w:szCs w:val="24"/>
              </w:rPr>
              <w:t>基本認知─解讀生氣與害怕的肢體語言</w:t>
            </w:r>
          </w:p>
        </w:tc>
      </w:tr>
      <w:tr w:rsidR="006F2CE0" w14:paraId="3831E386" w14:textId="77777777" w:rsidTr="00D076B9">
        <w:trPr>
          <w:trHeight w:val="454"/>
        </w:trPr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B2B8F39" w14:textId="77777777" w:rsidR="006F2CE0" w:rsidRDefault="006F2CE0" w:rsidP="00D076B9">
            <w:pPr>
              <w:jc w:val="center"/>
              <w:rPr>
                <w:rFonts w:ascii="標楷體" w:eastAsia="標楷體" w:hAnsi="標楷體"/>
                <w:szCs w:val="28"/>
              </w:rPr>
            </w:pPr>
            <w:r>
              <w:rPr>
                <w:rFonts w:ascii="標楷體" w:eastAsia="標楷體" w:hAnsi="標楷體" w:hint="eastAsia"/>
                <w:szCs w:val="28"/>
              </w:rPr>
              <w:t>1</w:t>
            </w:r>
            <w:r>
              <w:rPr>
                <w:rFonts w:ascii="標楷體" w:eastAsia="標楷體" w:hAnsi="標楷體"/>
                <w:szCs w:val="28"/>
              </w:rPr>
              <w:t>1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1122474A" w14:textId="77777777" w:rsidR="006F2CE0" w:rsidRPr="00570218" w:rsidRDefault="006F2CE0" w:rsidP="00D076B9">
            <w:pPr>
              <w:jc w:val="center"/>
              <w:rPr>
                <w:rFonts w:ascii="標楷體" w:eastAsia="標楷體" w:hAnsi="標楷體"/>
                <w:bCs/>
                <w:snapToGrid w:val="0"/>
                <w:kern w:val="0"/>
                <w:sz w:val="20"/>
                <w:szCs w:val="24"/>
              </w:rPr>
            </w:pPr>
            <w:r w:rsidRPr="00801AE5">
              <w:rPr>
                <w:rFonts w:ascii="標楷體" w:eastAsia="標楷體" w:hAnsi="標楷體" w:hint="eastAsia"/>
                <w:bCs/>
                <w:snapToGrid w:val="0"/>
                <w:kern w:val="0"/>
                <w:sz w:val="20"/>
                <w:szCs w:val="24"/>
              </w:rPr>
              <w:t>解讀肢體語言</w:t>
            </w:r>
          </w:p>
        </w:tc>
        <w:tc>
          <w:tcPr>
            <w:tcW w:w="6662" w:type="dxa"/>
            <w:gridSpan w:val="6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6B15A398" w14:textId="77777777" w:rsidR="006F2CE0" w:rsidRDefault="006F2CE0" w:rsidP="00D076B9">
            <w:pPr>
              <w:jc w:val="center"/>
              <w:rPr>
                <w:rFonts w:ascii="標楷體" w:eastAsia="標楷體" w:hAnsi="標楷體"/>
                <w:szCs w:val="28"/>
              </w:rPr>
            </w:pPr>
            <w:r>
              <w:rPr>
                <w:rFonts w:ascii="標楷體" w:eastAsia="標楷體" w:hAnsi="標楷體" w:cs="Times New Roman" w:hint="eastAsia"/>
                <w:sz w:val="20"/>
                <w:szCs w:val="24"/>
              </w:rPr>
              <w:t>工作分析─辨識身體的動作所代表的意涵</w:t>
            </w:r>
          </w:p>
        </w:tc>
      </w:tr>
      <w:tr w:rsidR="006F2CE0" w14:paraId="767A3323" w14:textId="77777777" w:rsidTr="00D076B9">
        <w:trPr>
          <w:trHeight w:val="454"/>
        </w:trPr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CF25555" w14:textId="77777777" w:rsidR="006F2CE0" w:rsidRDefault="006F2CE0" w:rsidP="00D076B9">
            <w:pPr>
              <w:jc w:val="center"/>
              <w:rPr>
                <w:rFonts w:ascii="標楷體" w:eastAsia="標楷體" w:hAnsi="標楷體"/>
                <w:szCs w:val="28"/>
              </w:rPr>
            </w:pPr>
            <w:r>
              <w:rPr>
                <w:rFonts w:ascii="標楷體" w:eastAsia="標楷體" w:hAnsi="標楷體" w:hint="eastAsia"/>
                <w:szCs w:val="28"/>
              </w:rPr>
              <w:t>1</w:t>
            </w:r>
            <w:r>
              <w:rPr>
                <w:rFonts w:ascii="標楷體" w:eastAsia="標楷體" w:hAnsi="標楷體"/>
                <w:szCs w:val="28"/>
              </w:rPr>
              <w:t>2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27C08CED" w14:textId="77777777" w:rsidR="006F2CE0" w:rsidRPr="00D10EC9" w:rsidRDefault="006F2CE0" w:rsidP="00D076B9">
            <w:pPr>
              <w:jc w:val="center"/>
              <w:rPr>
                <w:rFonts w:ascii="標楷體" w:eastAsia="標楷體" w:hAnsi="標楷體"/>
                <w:szCs w:val="28"/>
              </w:rPr>
            </w:pPr>
            <w:r w:rsidRPr="00801AE5">
              <w:rPr>
                <w:rFonts w:ascii="標楷體" w:eastAsia="標楷體" w:hAnsi="標楷體" w:hint="eastAsia"/>
                <w:bCs/>
                <w:snapToGrid w:val="0"/>
                <w:kern w:val="0"/>
                <w:sz w:val="20"/>
                <w:szCs w:val="24"/>
              </w:rPr>
              <w:t>解讀肢體語言</w:t>
            </w:r>
          </w:p>
        </w:tc>
        <w:tc>
          <w:tcPr>
            <w:tcW w:w="6662" w:type="dxa"/>
            <w:gridSpan w:val="6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20EB1B12" w14:textId="77777777" w:rsidR="006F2CE0" w:rsidRDefault="006F2CE0" w:rsidP="00D076B9">
            <w:pPr>
              <w:jc w:val="center"/>
              <w:rPr>
                <w:rFonts w:ascii="標楷體" w:eastAsia="標楷體" w:hAnsi="標楷體"/>
                <w:szCs w:val="28"/>
              </w:rPr>
            </w:pPr>
            <w:r>
              <w:rPr>
                <w:rFonts w:ascii="標楷體" w:eastAsia="標楷體" w:hAnsi="標楷體" w:cs="Times New Roman" w:hint="eastAsia"/>
                <w:sz w:val="20"/>
                <w:szCs w:val="24"/>
              </w:rPr>
              <w:t>練習活動─從不同情境中解讀肢體語言</w:t>
            </w:r>
          </w:p>
        </w:tc>
      </w:tr>
      <w:tr w:rsidR="006F2CE0" w14:paraId="507F94A1" w14:textId="77777777" w:rsidTr="00D076B9">
        <w:trPr>
          <w:trHeight w:val="454"/>
        </w:trPr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908CF5C" w14:textId="77777777" w:rsidR="006F2CE0" w:rsidRDefault="006F2CE0" w:rsidP="00D076B9">
            <w:pPr>
              <w:jc w:val="center"/>
              <w:rPr>
                <w:rFonts w:ascii="標楷體" w:eastAsia="標楷體" w:hAnsi="標楷體"/>
                <w:szCs w:val="28"/>
              </w:rPr>
            </w:pPr>
            <w:r>
              <w:rPr>
                <w:rFonts w:ascii="標楷體" w:eastAsia="標楷體" w:hAnsi="標楷體" w:hint="eastAsia"/>
                <w:szCs w:val="28"/>
              </w:rPr>
              <w:t>1</w:t>
            </w:r>
            <w:r>
              <w:rPr>
                <w:rFonts w:ascii="標楷體" w:eastAsia="標楷體" w:hAnsi="標楷體"/>
                <w:szCs w:val="28"/>
              </w:rPr>
              <w:t>3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7207C9D2" w14:textId="77777777" w:rsidR="006F2CE0" w:rsidRPr="00D10EC9" w:rsidRDefault="006F2CE0" w:rsidP="00D076B9">
            <w:pPr>
              <w:jc w:val="center"/>
              <w:rPr>
                <w:rFonts w:ascii="標楷體" w:eastAsia="標楷體" w:hAnsi="標楷體"/>
                <w:szCs w:val="28"/>
              </w:rPr>
            </w:pPr>
            <w:r w:rsidRPr="00570218">
              <w:rPr>
                <w:rFonts w:ascii="標楷體" w:eastAsia="標楷體" w:hAnsi="標楷體" w:hint="eastAsia"/>
                <w:bCs/>
                <w:snapToGrid w:val="0"/>
                <w:kern w:val="0"/>
                <w:sz w:val="20"/>
                <w:szCs w:val="24"/>
              </w:rPr>
              <w:t>傾聽</w:t>
            </w:r>
          </w:p>
        </w:tc>
        <w:tc>
          <w:tcPr>
            <w:tcW w:w="6662" w:type="dxa"/>
            <w:gridSpan w:val="6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2FD66F7B" w14:textId="77777777" w:rsidR="006F2CE0" w:rsidRDefault="006F2CE0" w:rsidP="00D076B9">
            <w:pPr>
              <w:jc w:val="center"/>
              <w:rPr>
                <w:rFonts w:ascii="標楷體" w:eastAsia="標楷體" w:hAnsi="標楷體"/>
                <w:szCs w:val="28"/>
              </w:rPr>
            </w:pPr>
            <w:r>
              <w:rPr>
                <w:rFonts w:ascii="標楷體" w:eastAsia="標楷體" w:hAnsi="標楷體" w:cs="Times New Roman" w:hint="eastAsia"/>
                <w:sz w:val="20"/>
                <w:szCs w:val="24"/>
              </w:rPr>
              <w:t>基本認知─了解傾聽的意義與重要性</w:t>
            </w:r>
          </w:p>
        </w:tc>
      </w:tr>
      <w:tr w:rsidR="006F2CE0" w14:paraId="1207CB27" w14:textId="77777777" w:rsidTr="00D076B9">
        <w:trPr>
          <w:trHeight w:val="454"/>
        </w:trPr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975C140" w14:textId="77777777" w:rsidR="006F2CE0" w:rsidRDefault="006F2CE0" w:rsidP="00D076B9">
            <w:pPr>
              <w:jc w:val="center"/>
              <w:rPr>
                <w:rFonts w:ascii="標楷體" w:eastAsia="標楷體" w:hAnsi="標楷體"/>
                <w:szCs w:val="28"/>
              </w:rPr>
            </w:pPr>
            <w:r>
              <w:rPr>
                <w:rFonts w:ascii="標楷體" w:eastAsia="標楷體" w:hAnsi="標楷體" w:hint="eastAsia"/>
                <w:szCs w:val="28"/>
              </w:rPr>
              <w:t>1</w:t>
            </w:r>
            <w:r>
              <w:rPr>
                <w:rFonts w:ascii="標楷體" w:eastAsia="標楷體" w:hAnsi="標楷體"/>
                <w:szCs w:val="28"/>
              </w:rPr>
              <w:t>4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45838925" w14:textId="77777777" w:rsidR="006F2CE0" w:rsidRPr="00D10EC9" w:rsidRDefault="006F2CE0" w:rsidP="00D076B9">
            <w:pPr>
              <w:jc w:val="center"/>
              <w:rPr>
                <w:rFonts w:ascii="標楷體" w:eastAsia="標楷體" w:hAnsi="標楷體"/>
                <w:szCs w:val="28"/>
              </w:rPr>
            </w:pPr>
            <w:r w:rsidRPr="00570218">
              <w:rPr>
                <w:rFonts w:ascii="標楷體" w:eastAsia="標楷體" w:hAnsi="標楷體" w:hint="eastAsia"/>
                <w:bCs/>
                <w:snapToGrid w:val="0"/>
                <w:kern w:val="0"/>
                <w:sz w:val="20"/>
                <w:szCs w:val="24"/>
              </w:rPr>
              <w:t>傾聽</w:t>
            </w:r>
          </w:p>
        </w:tc>
        <w:tc>
          <w:tcPr>
            <w:tcW w:w="6662" w:type="dxa"/>
            <w:gridSpan w:val="6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62312290" w14:textId="77777777" w:rsidR="006F2CE0" w:rsidRDefault="006F2CE0" w:rsidP="00D076B9">
            <w:pPr>
              <w:jc w:val="center"/>
              <w:rPr>
                <w:rFonts w:ascii="標楷體" w:eastAsia="標楷體" w:hAnsi="標楷體"/>
                <w:szCs w:val="28"/>
              </w:rPr>
            </w:pPr>
            <w:r>
              <w:rPr>
                <w:rFonts w:ascii="標楷體" w:eastAsia="標楷體" w:hAnsi="標楷體" w:cs="Times New Roman" w:hint="eastAsia"/>
                <w:sz w:val="20"/>
                <w:szCs w:val="24"/>
              </w:rPr>
              <w:t>工作分析─練習傾聽的步驟</w:t>
            </w:r>
          </w:p>
        </w:tc>
      </w:tr>
      <w:tr w:rsidR="006F2CE0" w14:paraId="43B80E4C" w14:textId="77777777" w:rsidTr="00D076B9">
        <w:trPr>
          <w:trHeight w:val="454"/>
        </w:trPr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0094CAB" w14:textId="77777777" w:rsidR="006F2CE0" w:rsidRDefault="006F2CE0" w:rsidP="00D076B9">
            <w:pPr>
              <w:jc w:val="center"/>
              <w:rPr>
                <w:rFonts w:ascii="標楷體" w:eastAsia="標楷體" w:hAnsi="標楷體"/>
                <w:szCs w:val="28"/>
              </w:rPr>
            </w:pPr>
            <w:r>
              <w:rPr>
                <w:rFonts w:ascii="標楷體" w:eastAsia="標楷體" w:hAnsi="標楷體" w:hint="eastAsia"/>
                <w:szCs w:val="28"/>
              </w:rPr>
              <w:t>1</w:t>
            </w:r>
            <w:r>
              <w:rPr>
                <w:rFonts w:ascii="標楷體" w:eastAsia="標楷體" w:hAnsi="標楷體"/>
                <w:szCs w:val="28"/>
              </w:rPr>
              <w:t>5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0FCF0A20" w14:textId="77777777" w:rsidR="006F2CE0" w:rsidRPr="00D10EC9" w:rsidRDefault="006F2CE0" w:rsidP="00D076B9">
            <w:pPr>
              <w:jc w:val="center"/>
              <w:rPr>
                <w:rFonts w:ascii="標楷體" w:eastAsia="標楷體" w:hAnsi="標楷體"/>
                <w:szCs w:val="28"/>
              </w:rPr>
            </w:pPr>
            <w:r w:rsidRPr="00570218">
              <w:rPr>
                <w:rFonts w:ascii="標楷體" w:eastAsia="標楷體" w:hAnsi="標楷體" w:hint="eastAsia"/>
                <w:bCs/>
                <w:snapToGrid w:val="0"/>
                <w:kern w:val="0"/>
                <w:sz w:val="20"/>
                <w:szCs w:val="24"/>
              </w:rPr>
              <w:t>傾聽</w:t>
            </w:r>
          </w:p>
        </w:tc>
        <w:tc>
          <w:tcPr>
            <w:tcW w:w="6662" w:type="dxa"/>
            <w:gridSpan w:val="6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14C4247A" w14:textId="77777777" w:rsidR="006F2CE0" w:rsidRDefault="006F2CE0" w:rsidP="00D076B9">
            <w:pPr>
              <w:jc w:val="center"/>
              <w:rPr>
                <w:rFonts w:ascii="標楷體" w:eastAsia="標楷體" w:hAnsi="標楷體"/>
                <w:szCs w:val="28"/>
              </w:rPr>
            </w:pPr>
            <w:r>
              <w:rPr>
                <w:rFonts w:ascii="標楷體" w:eastAsia="標楷體" w:hAnsi="標楷體" w:cs="Times New Roman" w:hint="eastAsia"/>
                <w:sz w:val="20"/>
                <w:szCs w:val="24"/>
              </w:rPr>
              <w:t>練習活動─從不同情境中練習傾聽的步驟</w:t>
            </w:r>
          </w:p>
        </w:tc>
      </w:tr>
      <w:tr w:rsidR="006F2CE0" w14:paraId="72E374DD" w14:textId="77777777" w:rsidTr="00D076B9">
        <w:trPr>
          <w:trHeight w:val="454"/>
        </w:trPr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709595F" w14:textId="77777777" w:rsidR="006F2CE0" w:rsidRDefault="006F2CE0" w:rsidP="00D076B9">
            <w:pPr>
              <w:jc w:val="center"/>
              <w:rPr>
                <w:rFonts w:ascii="標楷體" w:eastAsia="標楷體" w:hAnsi="標楷體"/>
                <w:szCs w:val="28"/>
              </w:rPr>
            </w:pPr>
            <w:r>
              <w:rPr>
                <w:rFonts w:ascii="標楷體" w:eastAsia="標楷體" w:hAnsi="標楷體" w:hint="eastAsia"/>
                <w:szCs w:val="28"/>
              </w:rPr>
              <w:t>1</w:t>
            </w:r>
            <w:r>
              <w:rPr>
                <w:rFonts w:ascii="標楷體" w:eastAsia="標楷體" w:hAnsi="標楷體"/>
                <w:szCs w:val="28"/>
              </w:rPr>
              <w:t>6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0CB64A3C" w14:textId="77777777" w:rsidR="006F2CE0" w:rsidRPr="00D10EC9" w:rsidRDefault="006F2CE0" w:rsidP="00D076B9">
            <w:pPr>
              <w:jc w:val="center"/>
              <w:rPr>
                <w:rFonts w:ascii="標楷體" w:eastAsia="標楷體" w:hAnsi="標楷體"/>
                <w:szCs w:val="28"/>
              </w:rPr>
            </w:pPr>
            <w:r w:rsidRPr="00570218">
              <w:rPr>
                <w:rFonts w:ascii="標楷體" w:eastAsia="標楷體" w:hAnsi="標楷體" w:hint="eastAsia"/>
                <w:bCs/>
                <w:snapToGrid w:val="0"/>
                <w:kern w:val="0"/>
                <w:sz w:val="20"/>
                <w:szCs w:val="24"/>
              </w:rPr>
              <w:t>給予鼓勵</w:t>
            </w:r>
          </w:p>
        </w:tc>
        <w:tc>
          <w:tcPr>
            <w:tcW w:w="6662" w:type="dxa"/>
            <w:gridSpan w:val="6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484AA687" w14:textId="77777777" w:rsidR="006F2CE0" w:rsidRDefault="006F2CE0" w:rsidP="00D076B9">
            <w:pPr>
              <w:jc w:val="center"/>
              <w:rPr>
                <w:rFonts w:ascii="標楷體" w:eastAsia="標楷體" w:hAnsi="標楷體"/>
                <w:szCs w:val="28"/>
              </w:rPr>
            </w:pPr>
            <w:r>
              <w:rPr>
                <w:rFonts w:ascii="標楷體" w:eastAsia="標楷體" w:hAnsi="標楷體" w:cs="Times New Roman" w:hint="eastAsia"/>
                <w:sz w:val="20"/>
                <w:szCs w:val="24"/>
              </w:rPr>
              <w:t>基本認知─了解給予鼓勵的意義與重要性</w:t>
            </w:r>
          </w:p>
        </w:tc>
      </w:tr>
      <w:tr w:rsidR="006F2CE0" w14:paraId="7957B3B1" w14:textId="77777777" w:rsidTr="00D076B9">
        <w:trPr>
          <w:trHeight w:val="454"/>
        </w:trPr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B072ABD" w14:textId="77777777" w:rsidR="006F2CE0" w:rsidRDefault="006F2CE0" w:rsidP="00D076B9">
            <w:pPr>
              <w:jc w:val="center"/>
              <w:rPr>
                <w:rFonts w:ascii="標楷體" w:eastAsia="標楷體" w:hAnsi="標楷體"/>
                <w:szCs w:val="28"/>
              </w:rPr>
            </w:pPr>
            <w:r>
              <w:rPr>
                <w:rFonts w:ascii="標楷體" w:eastAsia="標楷體" w:hAnsi="標楷體" w:hint="eastAsia"/>
                <w:szCs w:val="28"/>
              </w:rPr>
              <w:t>1</w:t>
            </w:r>
            <w:r>
              <w:rPr>
                <w:rFonts w:ascii="標楷體" w:eastAsia="標楷體" w:hAnsi="標楷體"/>
                <w:szCs w:val="28"/>
              </w:rPr>
              <w:t>7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7CFF503A" w14:textId="77777777" w:rsidR="006F2CE0" w:rsidRPr="00D10EC9" w:rsidRDefault="006F2CE0" w:rsidP="00D076B9">
            <w:pPr>
              <w:jc w:val="center"/>
              <w:rPr>
                <w:rFonts w:ascii="標楷體" w:eastAsia="標楷體" w:hAnsi="標楷體"/>
                <w:szCs w:val="28"/>
              </w:rPr>
            </w:pPr>
            <w:r w:rsidRPr="00570218">
              <w:rPr>
                <w:rFonts w:ascii="標楷體" w:eastAsia="標楷體" w:hAnsi="標楷體" w:hint="eastAsia"/>
                <w:bCs/>
                <w:snapToGrid w:val="0"/>
                <w:kern w:val="0"/>
                <w:sz w:val="20"/>
                <w:szCs w:val="24"/>
              </w:rPr>
              <w:t>給予鼓勵</w:t>
            </w:r>
          </w:p>
        </w:tc>
        <w:tc>
          <w:tcPr>
            <w:tcW w:w="6662" w:type="dxa"/>
            <w:gridSpan w:val="6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69B5AA6B" w14:textId="77777777" w:rsidR="006F2CE0" w:rsidRDefault="006F2CE0" w:rsidP="00D076B9">
            <w:pPr>
              <w:jc w:val="center"/>
              <w:rPr>
                <w:rFonts w:ascii="標楷體" w:eastAsia="標楷體" w:hAnsi="標楷體"/>
                <w:szCs w:val="28"/>
              </w:rPr>
            </w:pPr>
            <w:r>
              <w:rPr>
                <w:rFonts w:ascii="標楷體" w:eastAsia="標楷體" w:hAnsi="標楷體" w:cs="Times New Roman" w:hint="eastAsia"/>
                <w:sz w:val="20"/>
                <w:szCs w:val="24"/>
              </w:rPr>
              <w:t>工作分析─練習給予鼓勵的步驟</w:t>
            </w:r>
          </w:p>
        </w:tc>
      </w:tr>
      <w:tr w:rsidR="006F2CE0" w14:paraId="001C16DE" w14:textId="77777777" w:rsidTr="00D076B9">
        <w:trPr>
          <w:trHeight w:val="454"/>
        </w:trPr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49591ED" w14:textId="77777777" w:rsidR="006F2CE0" w:rsidRDefault="006F2CE0" w:rsidP="00D076B9">
            <w:pPr>
              <w:jc w:val="center"/>
              <w:rPr>
                <w:rFonts w:ascii="標楷體" w:eastAsia="標楷體" w:hAnsi="標楷體"/>
                <w:szCs w:val="28"/>
              </w:rPr>
            </w:pPr>
            <w:r>
              <w:rPr>
                <w:rFonts w:ascii="標楷體" w:eastAsia="標楷體" w:hAnsi="標楷體" w:hint="eastAsia"/>
                <w:szCs w:val="28"/>
              </w:rPr>
              <w:t>1</w:t>
            </w:r>
            <w:r>
              <w:rPr>
                <w:rFonts w:ascii="標楷體" w:eastAsia="標楷體" w:hAnsi="標楷體"/>
                <w:szCs w:val="28"/>
              </w:rPr>
              <w:t>8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690BF80D" w14:textId="77777777" w:rsidR="006F2CE0" w:rsidRPr="00D10EC9" w:rsidRDefault="006F2CE0" w:rsidP="00D076B9">
            <w:pPr>
              <w:jc w:val="center"/>
              <w:rPr>
                <w:rFonts w:ascii="標楷體" w:eastAsia="標楷體" w:hAnsi="標楷體"/>
                <w:szCs w:val="28"/>
              </w:rPr>
            </w:pPr>
            <w:r w:rsidRPr="00570218">
              <w:rPr>
                <w:rFonts w:ascii="標楷體" w:eastAsia="標楷體" w:hAnsi="標楷體" w:hint="eastAsia"/>
                <w:bCs/>
                <w:snapToGrid w:val="0"/>
                <w:kern w:val="0"/>
                <w:sz w:val="20"/>
                <w:szCs w:val="24"/>
              </w:rPr>
              <w:t>給予鼓勵</w:t>
            </w:r>
          </w:p>
        </w:tc>
        <w:tc>
          <w:tcPr>
            <w:tcW w:w="6662" w:type="dxa"/>
            <w:gridSpan w:val="6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0B380B74" w14:textId="77777777" w:rsidR="006F2CE0" w:rsidRDefault="006F2CE0" w:rsidP="00D076B9">
            <w:pPr>
              <w:jc w:val="center"/>
              <w:rPr>
                <w:rFonts w:ascii="標楷體" w:eastAsia="標楷體" w:hAnsi="標楷體"/>
                <w:szCs w:val="28"/>
              </w:rPr>
            </w:pPr>
            <w:r>
              <w:rPr>
                <w:rFonts w:ascii="標楷體" w:eastAsia="標楷體" w:hAnsi="標楷體" w:cs="Times New Roman" w:hint="eastAsia"/>
                <w:sz w:val="20"/>
                <w:szCs w:val="24"/>
              </w:rPr>
              <w:t>練習活動─從不同情境中練習給予鼓勵的步驟</w:t>
            </w:r>
          </w:p>
        </w:tc>
      </w:tr>
      <w:tr w:rsidR="006F2CE0" w14:paraId="7F4DD9ED" w14:textId="77777777" w:rsidTr="00D076B9">
        <w:trPr>
          <w:trHeight w:val="454"/>
        </w:trPr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0A5FF31" w14:textId="77777777" w:rsidR="006F2CE0" w:rsidRDefault="006F2CE0" w:rsidP="00D076B9">
            <w:pPr>
              <w:jc w:val="center"/>
              <w:rPr>
                <w:rFonts w:ascii="標楷體" w:eastAsia="標楷體" w:hAnsi="標楷體"/>
                <w:szCs w:val="28"/>
              </w:rPr>
            </w:pPr>
            <w:r>
              <w:rPr>
                <w:rFonts w:ascii="標楷體" w:eastAsia="標楷體" w:hAnsi="標楷體" w:hint="eastAsia"/>
                <w:szCs w:val="28"/>
              </w:rPr>
              <w:t>1</w:t>
            </w:r>
            <w:r>
              <w:rPr>
                <w:rFonts w:ascii="標楷體" w:eastAsia="標楷體" w:hAnsi="標楷體"/>
                <w:szCs w:val="28"/>
              </w:rPr>
              <w:t>9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0B3BCBA7" w14:textId="77777777" w:rsidR="006F2CE0" w:rsidRPr="003E24F5" w:rsidRDefault="006F2CE0" w:rsidP="00D076B9">
            <w:pPr>
              <w:jc w:val="center"/>
              <w:rPr>
                <w:rFonts w:ascii="標楷體" w:eastAsia="標楷體" w:hAnsi="標楷體"/>
                <w:bCs/>
                <w:snapToGrid w:val="0"/>
                <w:kern w:val="0"/>
                <w:sz w:val="20"/>
                <w:szCs w:val="24"/>
              </w:rPr>
            </w:pPr>
            <w:r w:rsidRPr="003E24F5">
              <w:rPr>
                <w:rFonts w:ascii="標楷體" w:eastAsia="標楷體" w:hAnsi="標楷體" w:hint="eastAsia"/>
                <w:bCs/>
                <w:snapToGrid w:val="0"/>
                <w:kern w:val="0"/>
                <w:sz w:val="20"/>
                <w:szCs w:val="24"/>
              </w:rPr>
              <w:t>綜合練習</w:t>
            </w:r>
          </w:p>
        </w:tc>
        <w:tc>
          <w:tcPr>
            <w:tcW w:w="6662" w:type="dxa"/>
            <w:gridSpan w:val="6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10008729" w14:textId="77777777" w:rsidR="006F2CE0" w:rsidRPr="0030371F" w:rsidRDefault="006F2CE0" w:rsidP="00D076B9">
            <w:pPr>
              <w:jc w:val="center"/>
              <w:rPr>
                <w:rFonts w:ascii="標楷體" w:eastAsia="標楷體" w:hAnsi="標楷體" w:cs="Times New Roman"/>
                <w:sz w:val="20"/>
                <w:szCs w:val="24"/>
              </w:rPr>
            </w:pPr>
            <w:r w:rsidRPr="0030371F">
              <w:rPr>
                <w:rFonts w:ascii="標楷體" w:eastAsia="標楷體" w:hAnsi="標楷體" w:cs="Times New Roman" w:hint="eastAsia"/>
                <w:sz w:val="20"/>
                <w:szCs w:val="24"/>
              </w:rPr>
              <w:t>在不同模擬情境中，進行解讀情緒與表達情緒的練習</w:t>
            </w:r>
          </w:p>
        </w:tc>
      </w:tr>
      <w:tr w:rsidR="006F2CE0" w14:paraId="259C27C4" w14:textId="77777777" w:rsidTr="00D076B9">
        <w:trPr>
          <w:trHeight w:val="454"/>
        </w:trPr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8AE557A" w14:textId="77777777" w:rsidR="006F2CE0" w:rsidRDefault="006F2CE0" w:rsidP="00D076B9">
            <w:pPr>
              <w:jc w:val="center"/>
              <w:rPr>
                <w:rFonts w:ascii="標楷體" w:eastAsia="標楷體" w:hAnsi="標楷體"/>
                <w:szCs w:val="28"/>
              </w:rPr>
            </w:pPr>
            <w:r>
              <w:rPr>
                <w:rFonts w:ascii="標楷體" w:eastAsia="標楷體" w:hAnsi="標楷體" w:hint="eastAsia"/>
                <w:szCs w:val="28"/>
              </w:rPr>
              <w:t>2</w:t>
            </w:r>
            <w:r>
              <w:rPr>
                <w:rFonts w:ascii="標楷體" w:eastAsia="標楷體" w:hAnsi="標楷體"/>
                <w:szCs w:val="28"/>
              </w:rPr>
              <w:t>0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0312173F" w14:textId="77777777" w:rsidR="006F2CE0" w:rsidRPr="003E24F5" w:rsidRDefault="006F2CE0" w:rsidP="00D076B9">
            <w:pPr>
              <w:jc w:val="center"/>
              <w:rPr>
                <w:rFonts w:ascii="標楷體" w:eastAsia="標楷體" w:hAnsi="標楷體"/>
                <w:bCs/>
                <w:snapToGrid w:val="0"/>
                <w:kern w:val="0"/>
                <w:sz w:val="20"/>
                <w:szCs w:val="24"/>
              </w:rPr>
            </w:pPr>
            <w:r w:rsidRPr="003E24F5">
              <w:rPr>
                <w:rFonts w:ascii="標楷體" w:eastAsia="標楷體" w:hAnsi="標楷體" w:hint="eastAsia"/>
                <w:bCs/>
                <w:snapToGrid w:val="0"/>
                <w:kern w:val="0"/>
                <w:sz w:val="20"/>
                <w:szCs w:val="24"/>
              </w:rPr>
              <w:t>綜合練習</w:t>
            </w:r>
          </w:p>
        </w:tc>
        <w:tc>
          <w:tcPr>
            <w:tcW w:w="6662" w:type="dxa"/>
            <w:gridSpan w:val="6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68126AE8" w14:textId="77777777" w:rsidR="006F2CE0" w:rsidRDefault="006F2CE0" w:rsidP="00D076B9">
            <w:pPr>
              <w:jc w:val="center"/>
              <w:rPr>
                <w:rFonts w:ascii="標楷體" w:eastAsia="標楷體" w:hAnsi="標楷體"/>
                <w:szCs w:val="28"/>
              </w:rPr>
            </w:pPr>
            <w:r w:rsidRPr="0030371F">
              <w:rPr>
                <w:rFonts w:ascii="標楷體" w:eastAsia="標楷體" w:hAnsi="標楷體" w:cs="Times New Roman" w:hint="eastAsia"/>
                <w:sz w:val="20"/>
                <w:szCs w:val="24"/>
              </w:rPr>
              <w:t>在不同模擬情境中，進行</w:t>
            </w:r>
            <w:r>
              <w:rPr>
                <w:rFonts w:ascii="標楷體" w:eastAsia="標楷體" w:hAnsi="標楷體" w:cs="Times New Roman" w:hint="eastAsia"/>
                <w:sz w:val="20"/>
                <w:szCs w:val="24"/>
              </w:rPr>
              <w:t>傾聽與給予鼓勵</w:t>
            </w:r>
            <w:r w:rsidRPr="0030371F">
              <w:rPr>
                <w:rFonts w:ascii="標楷體" w:eastAsia="標楷體" w:hAnsi="標楷體" w:cs="Times New Roman" w:hint="eastAsia"/>
                <w:sz w:val="20"/>
                <w:szCs w:val="24"/>
              </w:rPr>
              <w:t>的練習</w:t>
            </w:r>
          </w:p>
        </w:tc>
      </w:tr>
      <w:tr w:rsidR="00310974" w14:paraId="57431BA7" w14:textId="77777777" w:rsidTr="00D076B9">
        <w:trPr>
          <w:trHeight w:val="454"/>
        </w:trPr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98C380A" w14:textId="4D70E0FD" w:rsidR="00310974" w:rsidRPr="00310974" w:rsidRDefault="00310974" w:rsidP="00310974">
            <w:pPr>
              <w:jc w:val="center"/>
              <w:rPr>
                <w:rFonts w:ascii="標楷體" w:eastAsia="標楷體" w:hAnsi="標楷體"/>
                <w:szCs w:val="28"/>
              </w:rPr>
            </w:pPr>
            <w:r>
              <w:rPr>
                <w:rFonts w:ascii="標楷體" w:eastAsia="標楷體" w:hAnsi="標楷體" w:hint="eastAsia"/>
                <w:szCs w:val="28"/>
              </w:rPr>
              <w:t>21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534EA808" w14:textId="31DD1460" w:rsidR="00310974" w:rsidRPr="003E24F5" w:rsidRDefault="00310974" w:rsidP="00310974">
            <w:pPr>
              <w:jc w:val="center"/>
              <w:rPr>
                <w:rFonts w:ascii="標楷體" w:eastAsia="標楷體" w:hAnsi="標楷體"/>
                <w:bCs/>
                <w:snapToGrid w:val="0"/>
                <w:kern w:val="0"/>
                <w:sz w:val="20"/>
                <w:szCs w:val="24"/>
              </w:rPr>
            </w:pPr>
            <w:r w:rsidRPr="003E24F5">
              <w:rPr>
                <w:rFonts w:ascii="標楷體" w:eastAsia="標楷體" w:hAnsi="標楷體" w:hint="eastAsia"/>
                <w:bCs/>
                <w:snapToGrid w:val="0"/>
                <w:kern w:val="0"/>
                <w:sz w:val="20"/>
                <w:szCs w:val="24"/>
              </w:rPr>
              <w:t>綜合練習</w:t>
            </w:r>
          </w:p>
        </w:tc>
        <w:tc>
          <w:tcPr>
            <w:tcW w:w="6662" w:type="dxa"/>
            <w:gridSpan w:val="6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0B9110ED" w14:textId="09636EA9" w:rsidR="00310974" w:rsidRPr="0030371F" w:rsidRDefault="00310974" w:rsidP="00310974">
            <w:pPr>
              <w:jc w:val="center"/>
              <w:rPr>
                <w:rFonts w:ascii="標楷體" w:eastAsia="標楷體" w:hAnsi="標楷體" w:cs="Times New Roman"/>
                <w:sz w:val="20"/>
                <w:szCs w:val="24"/>
              </w:rPr>
            </w:pPr>
            <w:r w:rsidRPr="0030371F">
              <w:rPr>
                <w:rFonts w:ascii="標楷體" w:eastAsia="標楷體" w:hAnsi="標楷體" w:cs="Times New Roman" w:hint="eastAsia"/>
                <w:sz w:val="20"/>
                <w:szCs w:val="24"/>
              </w:rPr>
              <w:t>在不同模擬情境中，進行</w:t>
            </w:r>
            <w:r>
              <w:rPr>
                <w:rFonts w:ascii="標楷體" w:eastAsia="標楷體" w:hAnsi="標楷體" w:cs="Times New Roman" w:hint="eastAsia"/>
                <w:sz w:val="20"/>
                <w:szCs w:val="24"/>
              </w:rPr>
              <w:t>傾聽與給予鼓勵</w:t>
            </w:r>
            <w:r w:rsidRPr="0030371F">
              <w:rPr>
                <w:rFonts w:ascii="標楷體" w:eastAsia="標楷體" w:hAnsi="標楷體" w:cs="Times New Roman" w:hint="eastAsia"/>
                <w:sz w:val="20"/>
                <w:szCs w:val="24"/>
              </w:rPr>
              <w:t>的練習</w:t>
            </w:r>
          </w:p>
        </w:tc>
      </w:tr>
    </w:tbl>
    <w:p w14:paraId="72AE60BE" w14:textId="77777777" w:rsidR="006F2CE0" w:rsidRDefault="006F2CE0" w:rsidP="006F2CE0">
      <w:pPr>
        <w:widowControl/>
        <w:rPr>
          <w:rFonts w:ascii="標楷體" w:eastAsia="標楷體" w:hAnsi="標楷體"/>
          <w:color w:val="FF7C80"/>
          <w:szCs w:val="28"/>
        </w:rPr>
      </w:pPr>
    </w:p>
    <w:p w14:paraId="43C3BDF2" w14:textId="14A1FDD2" w:rsidR="008E1290" w:rsidRPr="006F2CE0" w:rsidRDefault="008E1290" w:rsidP="006F2CE0">
      <w:pPr>
        <w:widowControl/>
      </w:pPr>
    </w:p>
    <w:sectPr w:rsidR="008E1290" w:rsidRPr="006F2CE0" w:rsidSect="00082C8C">
      <w:pgSz w:w="11906" w:h="16838"/>
      <w:pgMar w:top="1135" w:right="991" w:bottom="1134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BA8537" w14:textId="77777777" w:rsidR="00904F52" w:rsidRDefault="00904F52" w:rsidP="00AA2AEB">
      <w:r>
        <w:separator/>
      </w:r>
    </w:p>
  </w:endnote>
  <w:endnote w:type="continuationSeparator" w:id="0">
    <w:p w14:paraId="637BC220" w14:textId="77777777" w:rsidR="00904F52" w:rsidRDefault="00904F52" w:rsidP="00AA2A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7A96C8" w14:textId="77777777" w:rsidR="00904F52" w:rsidRDefault="00904F52" w:rsidP="00AA2AEB">
      <w:r>
        <w:separator/>
      </w:r>
    </w:p>
  </w:footnote>
  <w:footnote w:type="continuationSeparator" w:id="0">
    <w:p w14:paraId="4D2328FA" w14:textId="77777777" w:rsidR="00904F52" w:rsidRDefault="00904F52" w:rsidP="00AA2AE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0609"/>
    <w:rsid w:val="00001877"/>
    <w:rsid w:val="00007C4F"/>
    <w:rsid w:val="00012681"/>
    <w:rsid w:val="00082C8C"/>
    <w:rsid w:val="00090D23"/>
    <w:rsid w:val="000A66A0"/>
    <w:rsid w:val="000E5F20"/>
    <w:rsid w:val="00131CD3"/>
    <w:rsid w:val="00140E6C"/>
    <w:rsid w:val="001430A8"/>
    <w:rsid w:val="00167300"/>
    <w:rsid w:val="00174ED1"/>
    <w:rsid w:val="00182751"/>
    <w:rsid w:val="001913FE"/>
    <w:rsid w:val="001D0DC4"/>
    <w:rsid w:val="002142AA"/>
    <w:rsid w:val="00220942"/>
    <w:rsid w:val="00234A27"/>
    <w:rsid w:val="00236D06"/>
    <w:rsid w:val="00250C86"/>
    <w:rsid w:val="002843DD"/>
    <w:rsid w:val="002918B3"/>
    <w:rsid w:val="00310974"/>
    <w:rsid w:val="00321680"/>
    <w:rsid w:val="00324AD5"/>
    <w:rsid w:val="00343846"/>
    <w:rsid w:val="0036469B"/>
    <w:rsid w:val="00375D85"/>
    <w:rsid w:val="00381C9B"/>
    <w:rsid w:val="003A1DD1"/>
    <w:rsid w:val="003A2D60"/>
    <w:rsid w:val="003A788A"/>
    <w:rsid w:val="003D4CC3"/>
    <w:rsid w:val="003F66E0"/>
    <w:rsid w:val="003F7901"/>
    <w:rsid w:val="00400173"/>
    <w:rsid w:val="00410296"/>
    <w:rsid w:val="00410DE8"/>
    <w:rsid w:val="00411ACC"/>
    <w:rsid w:val="00432841"/>
    <w:rsid w:val="004411B7"/>
    <w:rsid w:val="0044255F"/>
    <w:rsid w:val="00467AA8"/>
    <w:rsid w:val="004748BF"/>
    <w:rsid w:val="004B650B"/>
    <w:rsid w:val="004D13D9"/>
    <w:rsid w:val="00523B25"/>
    <w:rsid w:val="00541785"/>
    <w:rsid w:val="0054505E"/>
    <w:rsid w:val="00552000"/>
    <w:rsid w:val="00584D7A"/>
    <w:rsid w:val="00584D81"/>
    <w:rsid w:val="005A6869"/>
    <w:rsid w:val="005D6A44"/>
    <w:rsid w:val="005F5D1A"/>
    <w:rsid w:val="00623E23"/>
    <w:rsid w:val="00652156"/>
    <w:rsid w:val="006760B2"/>
    <w:rsid w:val="00686F51"/>
    <w:rsid w:val="006B6524"/>
    <w:rsid w:val="006B661C"/>
    <w:rsid w:val="006C27E1"/>
    <w:rsid w:val="006C3A3B"/>
    <w:rsid w:val="006F0775"/>
    <w:rsid w:val="006F2CE0"/>
    <w:rsid w:val="007116D0"/>
    <w:rsid w:val="00711867"/>
    <w:rsid w:val="00723B0E"/>
    <w:rsid w:val="00733E0B"/>
    <w:rsid w:val="00752A8D"/>
    <w:rsid w:val="00762398"/>
    <w:rsid w:val="00790C09"/>
    <w:rsid w:val="007A7A05"/>
    <w:rsid w:val="007E7F91"/>
    <w:rsid w:val="007F2C2E"/>
    <w:rsid w:val="0081601B"/>
    <w:rsid w:val="00836B59"/>
    <w:rsid w:val="00851385"/>
    <w:rsid w:val="008859E7"/>
    <w:rsid w:val="008C2913"/>
    <w:rsid w:val="008E1290"/>
    <w:rsid w:val="00904F52"/>
    <w:rsid w:val="0096260E"/>
    <w:rsid w:val="00984E1C"/>
    <w:rsid w:val="00991FB7"/>
    <w:rsid w:val="009C2E63"/>
    <w:rsid w:val="00A17A9A"/>
    <w:rsid w:val="00A22BBF"/>
    <w:rsid w:val="00A2511F"/>
    <w:rsid w:val="00A32CDD"/>
    <w:rsid w:val="00A406F8"/>
    <w:rsid w:val="00A5480B"/>
    <w:rsid w:val="00A60AD2"/>
    <w:rsid w:val="00AA0609"/>
    <w:rsid w:val="00AA2AEB"/>
    <w:rsid w:val="00AB7010"/>
    <w:rsid w:val="00AE0C08"/>
    <w:rsid w:val="00B02126"/>
    <w:rsid w:val="00B37687"/>
    <w:rsid w:val="00B47603"/>
    <w:rsid w:val="00B54E3E"/>
    <w:rsid w:val="00B57B4E"/>
    <w:rsid w:val="00B86C86"/>
    <w:rsid w:val="00BC37A2"/>
    <w:rsid w:val="00BC5FE0"/>
    <w:rsid w:val="00BD1534"/>
    <w:rsid w:val="00BD68CB"/>
    <w:rsid w:val="00BE2A8C"/>
    <w:rsid w:val="00BE4AC5"/>
    <w:rsid w:val="00BE6617"/>
    <w:rsid w:val="00BF5B8E"/>
    <w:rsid w:val="00C308B0"/>
    <w:rsid w:val="00C71DB7"/>
    <w:rsid w:val="00C72263"/>
    <w:rsid w:val="00C825AB"/>
    <w:rsid w:val="00C91682"/>
    <w:rsid w:val="00CA1F62"/>
    <w:rsid w:val="00CB65E0"/>
    <w:rsid w:val="00D10EC9"/>
    <w:rsid w:val="00D11A11"/>
    <w:rsid w:val="00D33A56"/>
    <w:rsid w:val="00D53ED2"/>
    <w:rsid w:val="00D60355"/>
    <w:rsid w:val="00D90E97"/>
    <w:rsid w:val="00DA43CB"/>
    <w:rsid w:val="00DD62DA"/>
    <w:rsid w:val="00DE36CA"/>
    <w:rsid w:val="00DE7F24"/>
    <w:rsid w:val="00E1598B"/>
    <w:rsid w:val="00E220A9"/>
    <w:rsid w:val="00E253F9"/>
    <w:rsid w:val="00E27ABC"/>
    <w:rsid w:val="00E27F20"/>
    <w:rsid w:val="00E60478"/>
    <w:rsid w:val="00E96DC1"/>
    <w:rsid w:val="00EA6F33"/>
    <w:rsid w:val="00ED6D3C"/>
    <w:rsid w:val="00F2631E"/>
    <w:rsid w:val="00F60E39"/>
    <w:rsid w:val="00F913E2"/>
    <w:rsid w:val="00FA11B0"/>
    <w:rsid w:val="00FB4B98"/>
    <w:rsid w:val="00FB5E92"/>
    <w:rsid w:val="00FC2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,"/>
  <w14:docId w14:val="321D4D98"/>
  <w15:chartTrackingRefBased/>
  <w15:docId w15:val="{3029D21E-E2EA-47E8-817F-C5FB5C2AC3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F2CE0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AA060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AA2AE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AA2AEB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AA2AE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AA2AEB"/>
    <w:rPr>
      <w:sz w:val="20"/>
      <w:szCs w:val="20"/>
    </w:rPr>
  </w:style>
  <w:style w:type="paragraph" w:styleId="a8">
    <w:name w:val="Balloon Text"/>
    <w:basedOn w:val="a"/>
    <w:link w:val="a9"/>
    <w:uiPriority w:val="99"/>
    <w:semiHidden/>
    <w:unhideWhenUsed/>
    <w:rsid w:val="00A32CDD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A32CDD"/>
    <w:rPr>
      <w:rFonts w:asciiTheme="majorHAnsi" w:eastAsiaTheme="majorEastAsia" w:hAnsiTheme="majorHAnsi" w:cstheme="majorBidi"/>
      <w:sz w:val="18"/>
      <w:szCs w:val="18"/>
    </w:rPr>
  </w:style>
  <w:style w:type="paragraph" w:customStyle="1" w:styleId="Default">
    <w:name w:val="Default"/>
    <w:qFormat/>
    <w:rsid w:val="00FC247F"/>
    <w:pPr>
      <w:widowControl w:val="0"/>
      <w:autoSpaceDE w:val="0"/>
      <w:autoSpaceDN w:val="0"/>
      <w:adjustRightInd w:val="0"/>
    </w:pPr>
    <w:rPr>
      <w:rFonts w:ascii="標楷體" w:eastAsia="標楷體" w:cs="標楷體"/>
      <w:color w:val="000000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421</Words>
  <Characters>2401</Characters>
  <Application>Microsoft Office Word</Application>
  <DocSecurity>0</DocSecurity>
  <Lines>20</Lines>
  <Paragraphs>5</Paragraphs>
  <ScaleCrop>false</ScaleCrop>
  <Company/>
  <LinksUpToDate>false</LinksUpToDate>
  <CharactersWithSpaces>2817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8</cp:revision>
  <cp:lastPrinted>2020-05-08T03:57:00Z</cp:lastPrinted>
  <dcterms:created xsi:type="dcterms:W3CDTF">2023-06-05T09:45:00Z</dcterms:created>
  <dcterms:modified xsi:type="dcterms:W3CDTF">2026-06-25T02:01:00Z</dcterms:modified>
</cp:coreProperties>
</file>