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726BF" w14:textId="77777777" w:rsidR="006620D8" w:rsidRDefault="003D038E">
      <w:r>
        <w:t>Index.html</w:t>
      </w:r>
    </w:p>
    <w:p w14:paraId="7246505D" w14:textId="006293E1" w:rsidR="003D038E" w:rsidRDefault="003D038E">
      <w:r>
        <w:rPr>
          <w:rFonts w:hint="eastAsia"/>
        </w:rPr>
        <w:t>根據</w:t>
      </w:r>
      <w:r>
        <w:t>題目畫面要求在</w:t>
      </w:r>
      <w:r>
        <w:t>index.html</w:t>
      </w:r>
      <w:r>
        <w:t>中多新增購買定存、合約期滿與提前解約等欄位與按鈕功能</w:t>
      </w:r>
      <w:r w:rsidR="005648AD">
        <w:t>，依據</w:t>
      </w:r>
      <w:r w:rsidR="005648AD">
        <w:t>input</w:t>
      </w:r>
      <w:r w:rsidR="005648AD">
        <w:t>的欄位位置</w:t>
      </w:r>
      <w:r w:rsidR="005648AD">
        <w:rPr>
          <w:rFonts w:hint="eastAsia"/>
        </w:rPr>
        <w:t>給予</w:t>
      </w:r>
      <w:r w:rsidR="005648AD">
        <w:t>不同的</w:t>
      </w:r>
      <w:r w:rsidR="005648AD">
        <w:t>id</w:t>
      </w:r>
      <w:r w:rsidR="005648AD">
        <w:t>名稱</w:t>
      </w:r>
      <w:r w:rsidR="005648AD">
        <w:rPr>
          <w:rFonts w:hint="eastAsia"/>
        </w:rPr>
        <w:t>跟</w:t>
      </w:r>
      <w:r w:rsidR="005648AD">
        <w:t>type</w:t>
      </w:r>
      <w:r w:rsidR="005648AD">
        <w:rPr>
          <w:rFonts w:hint="eastAsia"/>
        </w:rPr>
        <w:t>設定</w:t>
      </w:r>
      <w:r>
        <w:t>。</w:t>
      </w:r>
    </w:p>
    <w:p w14:paraId="0E85FDF8" w14:textId="77777777" w:rsidR="003D038E" w:rsidRDefault="003D038E">
      <w:r>
        <w:rPr>
          <w:noProof/>
        </w:rPr>
        <w:drawing>
          <wp:inline distT="0" distB="0" distL="0" distR="0" wp14:anchorId="3717D55E" wp14:editId="28613D49">
            <wp:extent cx="4852035" cy="1426450"/>
            <wp:effectExtent l="0" t="0" r="0" b="0"/>
            <wp:docPr id="3" name="圖片 3" descr="/Users/zoehor/Desktop/螢幕快照 2018-11-18 下午5.38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oehor/Desktop/螢幕快照 2018-11-18 下午5.38.2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717" cy="142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C213" w14:textId="77777777" w:rsidR="003D038E" w:rsidRDefault="003D038E">
      <w:r>
        <w:rPr>
          <w:rFonts w:hint="eastAsia"/>
          <w:noProof/>
        </w:rPr>
        <w:drawing>
          <wp:inline distT="0" distB="0" distL="0" distR="0" wp14:anchorId="3578D90F" wp14:editId="782BEF7C">
            <wp:extent cx="5272405" cy="1214755"/>
            <wp:effectExtent l="0" t="0" r="10795" b="4445"/>
            <wp:docPr id="2" name="圖片 2" descr="/Users/zoehor/Desktop/螢幕快照 2018-11-18 下午5.3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oehor/Desktop/螢幕快照 2018-11-18 下午5.36.4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2878" w14:textId="77777777" w:rsidR="003D038E" w:rsidRDefault="003D038E"/>
    <w:p w14:paraId="4F436E11" w14:textId="77777777" w:rsidR="005A14C7" w:rsidRDefault="003D038E">
      <w:r>
        <w:t>index.js</w:t>
      </w:r>
    </w:p>
    <w:p w14:paraId="68E2605C" w14:textId="5236970A" w:rsidR="005A14C7" w:rsidRDefault="00745573">
      <w:r>
        <w:rPr>
          <w:rFonts w:hint="eastAsia"/>
        </w:rPr>
        <w:t>功能：</w:t>
      </w:r>
      <w:r>
        <w:t>購買定存</w:t>
      </w:r>
    </w:p>
    <w:p w14:paraId="4F978FA0" w14:textId="6D25EA52" w:rsidR="00745573" w:rsidRDefault="00366929">
      <w:r>
        <w:t>web3.js</w:t>
      </w:r>
      <w:r>
        <w:t>的</w:t>
      </w:r>
      <w:r>
        <w:t>API</w:t>
      </w:r>
      <w:r>
        <w:t>分成同步與非同步，在</w:t>
      </w:r>
      <w:r w:rsidR="0082508F">
        <w:t>非同步</w:t>
      </w:r>
      <w:proofErr w:type="spellStart"/>
      <w:r w:rsidR="0082508F">
        <w:t>async</w:t>
      </w:r>
      <w:proofErr w:type="spellEnd"/>
      <w:r w:rsidR="0082508F">
        <w:t>中採用的是</w:t>
      </w:r>
      <w:r w:rsidR="0082508F">
        <w:t>error-first callback</w:t>
      </w:r>
      <w:r w:rsidR="0082508F">
        <w:t>的</w:t>
      </w:r>
      <w:r w:rsidR="0082508F">
        <w:rPr>
          <w:rFonts w:hint="eastAsia"/>
        </w:rPr>
        <w:t>方式。</w:t>
      </w:r>
      <w:r w:rsidR="005648AD">
        <w:t>因此，當按下購買定存按鈕時，</w:t>
      </w:r>
      <w:r w:rsidR="005074FA">
        <w:t>如果</w:t>
      </w:r>
      <w:proofErr w:type="spellStart"/>
      <w:r w:rsidR="005074FA">
        <w:t>bankAddress</w:t>
      </w:r>
      <w:proofErr w:type="spellEnd"/>
      <w:r w:rsidR="005074FA">
        <w:t>是空字串則</w:t>
      </w:r>
      <w:r w:rsidR="005074FA">
        <w:rPr>
          <w:rFonts w:hint="eastAsia"/>
        </w:rPr>
        <w:t>處理</w:t>
      </w:r>
      <w:r w:rsidR="005074FA">
        <w:t>錯誤，否則就</w:t>
      </w:r>
      <w:r w:rsidR="005074FA">
        <w:rPr>
          <w:rFonts w:hint="eastAsia"/>
        </w:rPr>
        <w:t>將使用者</w:t>
      </w:r>
      <w:r w:rsidR="005074FA">
        <w:t>帳戶</w:t>
      </w:r>
      <w:r w:rsidR="005074FA">
        <w:rPr>
          <w:rFonts w:hint="eastAsia"/>
        </w:rPr>
        <w:t>解鎖</w:t>
      </w:r>
      <w:proofErr w:type="spellStart"/>
      <w:r w:rsidR="005074FA">
        <w:t>unlockAccount</w:t>
      </w:r>
      <w:proofErr w:type="spellEnd"/>
      <w:r w:rsidR="005074FA">
        <w:t>()</w:t>
      </w:r>
      <w:r w:rsidR="005074FA">
        <w:t>。更新介面之後，會將前端輸入的定存期數</w:t>
      </w:r>
      <w:proofErr w:type="spellStart"/>
      <w:r w:rsidR="005074FA">
        <w:t>cdPeriod</w:t>
      </w:r>
      <w:proofErr w:type="spellEnd"/>
      <w:r w:rsidR="005074FA">
        <w:t>回傳值做字串轉換整數</w:t>
      </w:r>
      <w:r w:rsidR="005074FA">
        <w:rPr>
          <w:rFonts w:hint="eastAsia"/>
        </w:rPr>
        <w:t>處理</w:t>
      </w:r>
      <w:r w:rsidR="005074FA">
        <w:t>，之後再將轉換後的整數傳送至現在的帳戶中，並</w:t>
      </w:r>
      <w:r w:rsidR="005648AD">
        <w:rPr>
          <w:rFonts w:hint="eastAsia"/>
        </w:rPr>
        <w:t>發送</w:t>
      </w:r>
      <w:r w:rsidR="005074FA">
        <w:t>定存金額</w:t>
      </w:r>
      <w:r w:rsidR="005648AD">
        <w:t>的乙太幣</w:t>
      </w:r>
      <w:r w:rsidR="005648AD" w:rsidRPr="005648AD">
        <w:t>value: web3.utils.toWei(</w:t>
      </w:r>
      <w:proofErr w:type="spellStart"/>
      <w:r w:rsidR="005648AD" w:rsidRPr="005648AD">
        <w:t>cd.val</w:t>
      </w:r>
      <w:proofErr w:type="spellEnd"/>
      <w:r w:rsidR="005648AD" w:rsidRPr="005648AD">
        <w:t>(), 'ether')</w:t>
      </w:r>
      <w:r w:rsidR="005074FA">
        <w:t>。</w:t>
      </w:r>
    </w:p>
    <w:p w14:paraId="60CFC0AE" w14:textId="75890F3A" w:rsidR="005648AD" w:rsidRDefault="005A14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8F5C7C" wp14:editId="3EDBE560">
            <wp:extent cx="3882811" cy="3851434"/>
            <wp:effectExtent l="0" t="0" r="3810" b="9525"/>
            <wp:docPr id="4" name="圖片 4" descr="/Users/zoehor/Desktop/螢幕快照 2018-11-18 下午5.41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oehor/Desktop/螢幕快照 2018-11-18 下午5.41.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462" cy="385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648AD">
        <w:rPr>
          <w:noProof/>
        </w:rPr>
        <w:br/>
      </w:r>
      <w:r w:rsidR="005648AD">
        <w:rPr>
          <w:rFonts w:hint="eastAsia"/>
          <w:noProof/>
        </w:rPr>
        <w:t>功能</w:t>
      </w:r>
      <w:r w:rsidR="005648AD">
        <w:rPr>
          <w:noProof/>
        </w:rPr>
        <w:t>：合約期滿</w:t>
      </w:r>
    </w:p>
    <w:p w14:paraId="28C6F4C8" w14:textId="4C660B52" w:rsidR="00D06E11" w:rsidRDefault="005648AD">
      <w:pPr>
        <w:rPr>
          <w:noProof/>
        </w:rPr>
      </w:pPr>
      <w:r>
        <w:rPr>
          <w:noProof/>
        </w:rPr>
        <w:t>當按下</w:t>
      </w:r>
      <w:r w:rsidR="003B3587">
        <w:rPr>
          <w:noProof/>
        </w:rPr>
        <w:t>合約期滿的按鍵後，同樣會先檢查</w:t>
      </w:r>
      <w:r w:rsidR="003B3587">
        <w:rPr>
          <w:noProof/>
        </w:rPr>
        <w:t>bankAddress</w:t>
      </w:r>
      <w:r w:rsidR="00D06E11">
        <w:rPr>
          <w:noProof/>
        </w:rPr>
        <w:t>是否為空字串，若不是</w:t>
      </w:r>
      <w:r w:rsidR="00D06E11">
        <w:rPr>
          <w:rFonts w:hint="eastAsia"/>
          <w:noProof/>
        </w:rPr>
        <w:t>則</w:t>
      </w:r>
      <w:r w:rsidR="00D06E11">
        <w:rPr>
          <w:noProof/>
        </w:rPr>
        <w:t>會將帳戶解鎖</w:t>
      </w:r>
      <w:r w:rsidR="00D06E11">
        <w:rPr>
          <w:noProof/>
        </w:rPr>
        <w:t>unlock</w:t>
      </w:r>
      <w:r w:rsidR="00D06E11">
        <w:rPr>
          <w:noProof/>
        </w:rPr>
        <w:t>。更新介面後，呼叫在</w:t>
      </w:r>
      <w:r w:rsidR="00D06E11">
        <w:rPr>
          <w:noProof/>
        </w:rPr>
        <w:t>Bank.sol</w:t>
      </w:r>
      <w:r w:rsidR="00D06E11">
        <w:rPr>
          <w:noProof/>
        </w:rPr>
        <w:t>中宣告的</w:t>
      </w:r>
      <w:r w:rsidR="00D06E11">
        <w:rPr>
          <w:noProof/>
        </w:rPr>
        <w:t>cdDone</w:t>
      </w:r>
      <w:r w:rsidR="00D06E11">
        <w:rPr>
          <w:noProof/>
        </w:rPr>
        <w:t>（），並</w:t>
      </w:r>
      <w:r w:rsidR="00D06E11">
        <w:rPr>
          <w:rFonts w:hint="eastAsia"/>
          <w:noProof/>
        </w:rPr>
        <w:t>將</w:t>
      </w:r>
      <w:r w:rsidR="00D06E11">
        <w:rPr>
          <w:noProof/>
        </w:rPr>
        <w:t>現在的</w:t>
      </w:r>
      <w:r w:rsidR="00D06E11">
        <w:rPr>
          <w:noProof/>
        </w:rPr>
        <w:t>account</w:t>
      </w:r>
      <w:r w:rsidR="00D06E11">
        <w:rPr>
          <w:noProof/>
        </w:rPr>
        <w:t>與交易成本資訊傳送給</w:t>
      </w:r>
      <w:r w:rsidR="00D06E11">
        <w:rPr>
          <w:noProof/>
        </w:rPr>
        <w:t>cdDone</w:t>
      </w:r>
      <w:r w:rsidR="00D06E11">
        <w:rPr>
          <w:noProof/>
        </w:rPr>
        <w:t>（）。</w:t>
      </w:r>
    </w:p>
    <w:p w14:paraId="354CCE4A" w14:textId="5E92CAB1" w:rsidR="005648AD" w:rsidRDefault="005648AD">
      <w:pPr>
        <w:rPr>
          <w:noProof/>
        </w:rPr>
      </w:pPr>
      <w:r>
        <w:rPr>
          <w:noProof/>
        </w:rPr>
        <w:drawing>
          <wp:inline distT="0" distB="0" distL="0" distR="0" wp14:anchorId="4076D206" wp14:editId="6C58AB00">
            <wp:extent cx="3594735" cy="3472645"/>
            <wp:effectExtent l="0" t="0" r="12065" b="7620"/>
            <wp:docPr id="5" name="圖片 5" descr="/Users/zoehor/Desktop/螢幕快照 2018-11-18 下午5.42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zoehor/Desktop/螢幕快照 2018-11-18 下午5.42.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79" cy="34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1DC6" w14:textId="77777777" w:rsidR="00D06E11" w:rsidRDefault="00D06E11">
      <w:pPr>
        <w:rPr>
          <w:noProof/>
        </w:rPr>
      </w:pPr>
    </w:p>
    <w:p w14:paraId="04CAFC6A" w14:textId="183E8321" w:rsidR="00D06E11" w:rsidRDefault="00D06E11">
      <w:pPr>
        <w:rPr>
          <w:noProof/>
        </w:rPr>
      </w:pPr>
      <w:r>
        <w:rPr>
          <w:rFonts w:hint="eastAsia"/>
          <w:noProof/>
        </w:rPr>
        <w:lastRenderedPageBreak/>
        <w:t>功能</w:t>
      </w:r>
      <w:r>
        <w:rPr>
          <w:noProof/>
        </w:rPr>
        <w:t>：</w:t>
      </w:r>
      <w:r>
        <w:rPr>
          <w:rFonts w:hint="eastAsia"/>
          <w:noProof/>
        </w:rPr>
        <w:t>提前解約</w:t>
      </w:r>
    </w:p>
    <w:p w14:paraId="0A6681BD" w14:textId="646FC18B" w:rsidR="00521D8C" w:rsidRDefault="00F003B9">
      <w:pPr>
        <w:rPr>
          <w:noProof/>
        </w:rPr>
      </w:pPr>
      <w:r>
        <w:rPr>
          <w:noProof/>
        </w:rPr>
        <w:t>按下提前解約按鍵後，會先</w:t>
      </w:r>
      <w:r>
        <w:rPr>
          <w:rFonts w:hint="eastAsia"/>
          <w:noProof/>
        </w:rPr>
        <w:t>檢查</w:t>
      </w:r>
      <w:r>
        <w:rPr>
          <w:noProof/>
        </w:rPr>
        <w:t>bankAddress</w:t>
      </w:r>
      <w:r>
        <w:rPr>
          <w:noProof/>
        </w:rPr>
        <w:t>是否為空字串，如果是</w:t>
      </w:r>
      <w:r>
        <w:rPr>
          <w:rFonts w:hint="eastAsia"/>
          <w:noProof/>
        </w:rPr>
        <w:t>則處理</w:t>
      </w:r>
      <w:r>
        <w:rPr>
          <w:noProof/>
        </w:rPr>
        <w:t>錯誤，不然就對該帳戶做解鎖。之後再呼叫</w:t>
      </w:r>
      <w:r w:rsidR="00521D8C">
        <w:rPr>
          <w:noProof/>
        </w:rPr>
        <w:t>在</w:t>
      </w:r>
      <w:r w:rsidR="00521D8C">
        <w:rPr>
          <w:noProof/>
        </w:rPr>
        <w:t>Bank.sol</w:t>
      </w:r>
      <w:r w:rsidR="00521D8C">
        <w:rPr>
          <w:noProof/>
        </w:rPr>
        <w:t>中</w:t>
      </w:r>
      <w:r w:rsidR="00521D8C">
        <w:rPr>
          <w:rFonts w:hint="eastAsia"/>
          <w:noProof/>
        </w:rPr>
        <w:t>已經宣告</w:t>
      </w:r>
      <w:r w:rsidR="00521D8C">
        <w:rPr>
          <w:noProof/>
        </w:rPr>
        <w:t>過的</w:t>
      </w:r>
      <w:r w:rsidR="00521D8C">
        <w:rPr>
          <w:noProof/>
        </w:rPr>
        <w:t>advCd</w:t>
      </w:r>
      <w:r w:rsidR="00521D8C">
        <w:rPr>
          <w:noProof/>
        </w:rPr>
        <w:t>（）</w:t>
      </w:r>
      <w:r w:rsidR="00521D8C">
        <w:rPr>
          <w:noProof/>
        </w:rPr>
        <w:t>function</w:t>
      </w:r>
      <w:r w:rsidR="00521D8C">
        <w:rPr>
          <w:noProof/>
        </w:rPr>
        <w:t>，並將輸入已完成其數</w:t>
      </w:r>
      <w:r w:rsidR="00521D8C">
        <w:rPr>
          <w:rFonts w:hint="eastAsia"/>
          <w:noProof/>
        </w:rPr>
        <w:t>做</w:t>
      </w:r>
      <w:r w:rsidR="00521D8C">
        <w:rPr>
          <w:noProof/>
        </w:rPr>
        <w:t>parseInt</w:t>
      </w:r>
      <w:r w:rsidR="00521D8C">
        <w:rPr>
          <w:noProof/>
        </w:rPr>
        <w:t>字串與整數轉換後</w:t>
      </w:r>
      <w:r w:rsidR="00521D8C">
        <w:rPr>
          <w:rFonts w:hint="eastAsia"/>
          <w:noProof/>
        </w:rPr>
        <w:t>將結果</w:t>
      </w:r>
      <w:r w:rsidR="00521D8C">
        <w:rPr>
          <w:noProof/>
        </w:rPr>
        <w:t>傳送回</w:t>
      </w:r>
      <w:r w:rsidR="00521D8C">
        <w:rPr>
          <w:noProof/>
        </w:rPr>
        <w:t>method</w:t>
      </w:r>
      <w:r w:rsidR="00521D8C">
        <w:rPr>
          <w:noProof/>
        </w:rPr>
        <w:t>。</w:t>
      </w:r>
    </w:p>
    <w:p w14:paraId="046DBDAD" w14:textId="1D1FB7EB" w:rsidR="003D038E" w:rsidRDefault="005A14C7">
      <w:pPr>
        <w:rPr>
          <w:rFonts w:hint="eastAsia"/>
        </w:rPr>
      </w:pPr>
      <w:r>
        <w:rPr>
          <w:noProof/>
        </w:rPr>
        <w:drawing>
          <wp:inline distT="0" distB="0" distL="0" distR="0" wp14:anchorId="14FB7609" wp14:editId="15DF7161">
            <wp:extent cx="3635913" cy="3576796"/>
            <wp:effectExtent l="0" t="0" r="0" b="5080"/>
            <wp:docPr id="6" name="圖片 6" descr="/Users/zoehor/Desktop/螢幕快照 2018-11-18 下午5.4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zoehor/Desktop/螢幕快照 2018-11-18 下午5.42.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670" cy="358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8574" w14:textId="26BC3AEB" w:rsidR="001E2DD7" w:rsidRDefault="001E2DD7">
      <w:pPr>
        <w:rPr>
          <w:rFonts w:hint="eastAsia"/>
        </w:rPr>
      </w:pPr>
      <w:r>
        <w:rPr>
          <w:rFonts w:hint="eastAsia"/>
        </w:rPr>
        <w:t>//bank.sol</w:t>
      </w:r>
      <w:bookmarkStart w:id="0" w:name="_GoBack"/>
      <w:bookmarkEnd w:id="0"/>
    </w:p>
    <w:p w14:paraId="6F34494D" w14:textId="77777777" w:rsidR="001E2DD7" w:rsidRDefault="001E2DD7" w:rsidP="001E2DD7">
      <w:pPr>
        <w:rPr>
          <w:rFonts w:hint="eastAsia"/>
        </w:rPr>
      </w:pPr>
      <w:r>
        <w:rPr>
          <w:rFonts w:hint="eastAsia"/>
        </w:rPr>
        <w:t>購買定存</w:t>
      </w:r>
      <w:r>
        <w:rPr>
          <w:rFonts w:hint="eastAsia"/>
        </w:rPr>
        <w:t>:</w:t>
      </w:r>
    </w:p>
    <w:p w14:paraId="43ECF819" w14:textId="77777777" w:rsidR="001E2DD7" w:rsidRDefault="001E2DD7" w:rsidP="001E2D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傳來的定存金額和</w:t>
      </w:r>
      <w:proofErr w:type="gramStart"/>
      <w:r>
        <w:rPr>
          <w:rFonts w:hint="eastAsia"/>
        </w:rPr>
        <w:t>期數</w:t>
      </w:r>
      <w:proofErr w:type="gramEnd"/>
      <w:r>
        <w:rPr>
          <w:rFonts w:hint="eastAsia"/>
        </w:rPr>
        <w:t>存到</w:t>
      </w:r>
      <w:proofErr w:type="spellStart"/>
      <w:r>
        <w:rPr>
          <w:rFonts w:hint="eastAsia"/>
        </w:rPr>
        <w:t>cdAmount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cdPeriod</w:t>
      </w:r>
      <w:proofErr w:type="spellEnd"/>
      <w:r>
        <w:rPr>
          <w:rFonts w:hint="eastAsia"/>
        </w:rPr>
        <w:t>，再將事件</w:t>
      </w:r>
      <w:proofErr w:type="spellStart"/>
      <w:r>
        <w:rPr>
          <w:rFonts w:hint="eastAsia"/>
        </w:rPr>
        <w:t>cdEvent</w:t>
      </w:r>
      <w:proofErr w:type="spellEnd"/>
      <w:r>
        <w:rPr>
          <w:rFonts w:hint="eastAsia"/>
        </w:rPr>
        <w:t>回傳跟前端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溝通。</w:t>
      </w:r>
    </w:p>
    <w:p w14:paraId="74F6AAED" w14:textId="77777777" w:rsidR="001E2DD7" w:rsidRDefault="001E2DD7" w:rsidP="001E2DD7">
      <w:pPr>
        <w:rPr>
          <w:rFonts w:hint="eastAsia"/>
        </w:rPr>
      </w:pPr>
    </w:p>
    <w:p w14:paraId="360829C1" w14:textId="77777777" w:rsidR="001E2DD7" w:rsidRDefault="001E2DD7" w:rsidP="001E2DD7">
      <w:pPr>
        <w:rPr>
          <w:rFonts w:hint="eastAsia"/>
        </w:rPr>
      </w:pPr>
      <w:r>
        <w:rPr>
          <w:rFonts w:hint="eastAsia"/>
        </w:rPr>
        <w:t>定存合約期滿</w:t>
      </w:r>
      <w:r>
        <w:rPr>
          <w:rFonts w:hint="eastAsia"/>
        </w:rPr>
        <w:t>:</w:t>
      </w:r>
    </w:p>
    <w:p w14:paraId="72369B11" w14:textId="77777777" w:rsidR="001E2DD7" w:rsidRDefault="001E2DD7" w:rsidP="001E2D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當定存合約期滿時，用</w:t>
      </w:r>
      <w:r>
        <w:rPr>
          <w:rFonts w:hint="eastAsia"/>
        </w:rPr>
        <w:t>transfer</w:t>
      </w:r>
      <w:r>
        <w:rPr>
          <w:rFonts w:hint="eastAsia"/>
        </w:rPr>
        <w:t>將錢轉帳到錢包，再將事件</w:t>
      </w:r>
      <w:proofErr w:type="spellStart"/>
      <w:r>
        <w:rPr>
          <w:rFonts w:hint="eastAsia"/>
        </w:rPr>
        <w:t>cdDoneEvent</w:t>
      </w:r>
      <w:proofErr w:type="spellEnd"/>
      <w:r>
        <w:rPr>
          <w:rFonts w:hint="eastAsia"/>
        </w:rPr>
        <w:t>回傳跟前端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溝通，並將此用戶的</w:t>
      </w:r>
      <w:proofErr w:type="spellStart"/>
      <w:r>
        <w:rPr>
          <w:rFonts w:hint="eastAsia"/>
        </w:rPr>
        <w:t>cdAmount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cdPeriod</w:t>
      </w:r>
      <w:proofErr w:type="spellEnd"/>
      <w:r>
        <w:rPr>
          <w:rFonts w:hint="eastAsia"/>
        </w:rPr>
        <w:t>歸零。</w:t>
      </w:r>
    </w:p>
    <w:p w14:paraId="33E7BFBB" w14:textId="77777777" w:rsidR="001E2DD7" w:rsidRDefault="001E2DD7" w:rsidP="001E2DD7">
      <w:pPr>
        <w:rPr>
          <w:rFonts w:hint="eastAsia"/>
        </w:rPr>
      </w:pPr>
    </w:p>
    <w:p w14:paraId="5CB339C8" w14:textId="77777777" w:rsidR="001E2DD7" w:rsidRDefault="001E2DD7" w:rsidP="001E2DD7">
      <w:pPr>
        <w:rPr>
          <w:rFonts w:hint="eastAsia"/>
        </w:rPr>
      </w:pPr>
      <w:r>
        <w:rPr>
          <w:rFonts w:hint="eastAsia"/>
        </w:rPr>
        <w:t>定存提前解約</w:t>
      </w:r>
      <w:r>
        <w:rPr>
          <w:rFonts w:hint="eastAsia"/>
        </w:rPr>
        <w:t>:</w:t>
      </w:r>
    </w:p>
    <w:p w14:paraId="62BC871E" w14:textId="77777777" w:rsidR="001E2DD7" w:rsidRDefault="001E2DD7" w:rsidP="001E2DD7">
      <w:r>
        <w:rPr>
          <w:rFonts w:hint="eastAsia"/>
        </w:rPr>
        <w:t xml:space="preserve">  </w:t>
      </w:r>
      <w:r>
        <w:rPr>
          <w:rFonts w:hint="eastAsia"/>
        </w:rPr>
        <w:t>當定存提前解約時，將該給的錢，用</w:t>
      </w:r>
      <w:r>
        <w:rPr>
          <w:rFonts w:hint="eastAsia"/>
        </w:rPr>
        <w:t>transfer</w:t>
      </w:r>
      <w:r>
        <w:rPr>
          <w:rFonts w:hint="eastAsia"/>
        </w:rPr>
        <w:t>將錢轉到錢包，再將事件</w:t>
      </w:r>
      <w:proofErr w:type="spellStart"/>
      <w:r>
        <w:rPr>
          <w:rFonts w:hint="eastAsia"/>
        </w:rPr>
        <w:t>AdvCdEvent</w:t>
      </w:r>
      <w:proofErr w:type="spellEnd"/>
      <w:r>
        <w:rPr>
          <w:rFonts w:hint="eastAsia"/>
        </w:rPr>
        <w:t>回傳跟前端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溝通，並將此用戶的</w:t>
      </w:r>
      <w:proofErr w:type="spellStart"/>
      <w:r>
        <w:rPr>
          <w:rFonts w:hint="eastAsia"/>
        </w:rPr>
        <w:t>cdAmount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cdPeriod</w:t>
      </w:r>
      <w:proofErr w:type="spellEnd"/>
      <w:r>
        <w:rPr>
          <w:rFonts w:hint="eastAsia"/>
        </w:rPr>
        <w:t>歸零。</w:t>
      </w:r>
    </w:p>
    <w:p w14:paraId="4BF41E1E" w14:textId="77777777" w:rsidR="001E2DD7" w:rsidRPr="001E2DD7" w:rsidRDefault="001E2DD7"/>
    <w:p w14:paraId="4E363525" w14:textId="4D90ED80" w:rsidR="001E2DD7" w:rsidRDefault="001E2DD7" w:rsidP="001E2DD7">
      <w:r>
        <w:rPr>
          <w:noProof/>
        </w:rPr>
        <w:lastRenderedPageBreak/>
        <w:drawing>
          <wp:inline distT="0" distB="0" distL="0" distR="0" wp14:anchorId="10A1B053" wp14:editId="25F61880">
            <wp:extent cx="5276850" cy="3505200"/>
            <wp:effectExtent l="0" t="0" r="0" b="0"/>
            <wp:docPr id="1" name="圖片 1" descr="C:\Users\江錦清\Desktop\46510498_361264021305583_84388019083988172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江錦清\Desktop\46510498_361264021305583_843880190839881728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5371" w14:textId="57CB932B" w:rsidR="003D038E" w:rsidRPr="001E2DD7" w:rsidRDefault="003D038E"/>
    <w:sectPr w:rsidR="003D038E" w:rsidRPr="001E2DD7" w:rsidSect="00CC462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8E"/>
    <w:rsid w:val="0017784E"/>
    <w:rsid w:val="001E2DD7"/>
    <w:rsid w:val="00366929"/>
    <w:rsid w:val="003A6594"/>
    <w:rsid w:val="003B3587"/>
    <w:rsid w:val="003D038E"/>
    <w:rsid w:val="005074FA"/>
    <w:rsid w:val="00521D8C"/>
    <w:rsid w:val="005648AD"/>
    <w:rsid w:val="005A14C7"/>
    <w:rsid w:val="006F1513"/>
    <w:rsid w:val="00745573"/>
    <w:rsid w:val="0082508F"/>
    <w:rsid w:val="00843E7A"/>
    <w:rsid w:val="00CC4622"/>
    <w:rsid w:val="00D06E11"/>
    <w:rsid w:val="00F0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B4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D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E2DD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D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E2D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江錦清</cp:lastModifiedBy>
  <cp:revision>5</cp:revision>
  <dcterms:created xsi:type="dcterms:W3CDTF">2018-11-18T09:29:00Z</dcterms:created>
  <dcterms:modified xsi:type="dcterms:W3CDTF">2018-11-18T13:11:00Z</dcterms:modified>
</cp:coreProperties>
</file>