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Topic: support students struggling with concepts or deadlines.</w:t>
      </w:r>
    </w:p>
    <w:p>
      <w:r>
        <w:t xml:space="preserve">Nowadays, many students do not know where and when to start. They struggle to complete their tasks within the deadlines or periods given. Take note of your tasks and deadlines. Number each task based on importance and priority. First, complete the important tasks. Then, move on to the others. If you're having trouble with a task, write down your doubts. Use all available resources to find answers. If you can’t find what you need online, ask your mentors or fellow mates for help. </w:t>
      </w:r>
    </w:p>
    <w:p>
      <w:r>
        <w:t xml:space="preserve">Topic: Gradient descent</w:t>
      </w:r>
    </w:p>
    <w:p>
      <w:r>
        <w:t xml:space="preserve">I will start by explaining to them what gradient descent is, what we will use it for, and whether it is useful when we use it. Let’s begin with mountain slopes. Show how the mountain's structure compares to the gradient descent structure. When trekking down, the goal is to reach the bottom without injury. This lowers risks, especially when snow falls. It's like in GD, where the point reaches the bottom to gain minimal metric.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
      <w:lvlJc w:val="start"/>
      <w:pPr>
        <w:ind w:left="720" w:hanging="259"/>
      </w:pPr>
    </w:lvl>
    <w:lvl w:ilvl="1" w15:tentative="1">
      <w:start w:val="1"/>
      <w:numFmt w:val="lowerLetter"/>
      <w:lvlText w:val="%2. "/>
      <w:lvlJc w:val="start"/>
      <w:pPr>
        <w:ind w:left="1440" w:hanging="259"/>
      </w:pPr>
    </w:lvl>
    <w:lvl w:ilvl="2" w15:tentative="1">
      <w:start w:val="1"/>
      <w:numFmt w:val="lowerRoman"/>
      <w:lvlText w:val="%3. "/>
      <w:lvlJc w:val="start"/>
      <w:pPr>
        <w:ind w:left="2160" w:hanging="259"/>
      </w:pPr>
    </w:lvl>
    <w:lvl w:ilvl="3" w15:tentative="1">
      <w:start w:val="1"/>
      <w:numFmt w:val="decimal"/>
      <w:lvlText w:val="%4. "/>
      <w:lvlJc w:val="start"/>
      <w:pPr>
        <w:ind w:left="2880" w:hanging="259"/>
      </w:pPr>
    </w:lvl>
    <w:lvl w:ilvl="4" w15:tentative="1">
      <w:start w:val="1"/>
      <w:numFmt w:val="lowerLetter"/>
      <w:lvlText w:val="%5. "/>
      <w:lvlJc w:val="start"/>
      <w:pPr>
        <w:ind w:left="3600" w:hanging="259"/>
      </w:pPr>
    </w:lvl>
    <w:lvl w:ilvl="5" w15:tentative="1">
      <w:start w:val="1"/>
      <w:numFmt w:val="lowerRoman"/>
      <w:lvlText w:val="%6. "/>
      <w:lvlJc w:val="start"/>
      <w:pPr>
        <w:ind w:left="432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0"/>
        <w:sz w:val="24"/>
        <w:szCs w:val="24"/>
      </w:rPr>
    </w:rPrDefault>
    <w:pPrDefault>
      <w:pPr>
        <w:spacing w:after="288"/>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keepNext w:val="false"/>
      <w:spacing w:after="432"/>
    </w:pPr>
    <w:rPr>
      <w:b/>
      <w:bCs/>
      <w:color w:val="000000"/>
      <w:sz w:val="36"/>
      <w:szCs w:val="36"/>
    </w:rPr>
  </w:style>
  <w:style w:type="paragraph" w:styleId="Heading2">
    <w:name w:val="Heading 2"/>
    <w:basedOn w:val="Normal"/>
    <w:next w:val="Normal"/>
    <w:qFormat/>
    <w:pPr>
      <w:keepNext w:val="false"/>
      <w:spacing w:after="432"/>
    </w:pPr>
    <w:rPr>
      <w:b/>
      <w:bCs/>
      <w:color w:val="000000"/>
      <w:sz w:val="32"/>
      <w:szCs w:val="32"/>
    </w:rPr>
  </w:style>
  <w:style w:type="paragraph" w:styleId="Heading3">
    <w:name w:val="Heading 3"/>
    <w:basedOn w:val="Normal"/>
    <w:next w:val="Normal"/>
    <w:qFormat/>
    <w:pPr>
      <w:keepNext w:val="false"/>
      <w:spacing w:after="288"/>
    </w:pPr>
    <w:rPr>
      <w:b/>
      <w:bCs/>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Quote">
    <w:name w:val="Quote"/>
    <w:basedOn w:val="Normal"/>
    <w:next w:val="Normal"/>
    <w:qFormat/>
    <w:pPr>
      <w:spacing w:before="200" w:after="200"/>
      <w:ind w:left="720"/>
    </w:pPr>
    <w:rPr>
      <w:i/>
      <w:iCs/>
      <w:color w:val="88888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Moazima Kagitala</dc:creator>
  <cp:lastModifiedBy>Un-named</cp:lastModifiedBy>
  <cp:revision>1</cp:revision>
  <dcterms:created xsi:type="dcterms:W3CDTF">2025-04-11T08:23:03.721Z</dcterms:created>
  <dcterms:modified xsi:type="dcterms:W3CDTF">2025-04-11T08:23:03.722Z</dcterms:modified>
</cp:coreProperties>
</file>

<file path=docProps/custom.xml><?xml version="1.0" encoding="utf-8"?>
<Properties xmlns="http://schemas.openxmlformats.org/officeDocument/2006/custom-properties" xmlns:vt="http://schemas.openxmlformats.org/officeDocument/2006/docPropsVTypes"/>
</file>