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5383B" w14:textId="18FCFE6E" w:rsidR="008C3279" w:rsidRDefault="008C3279" w:rsidP="008C3279">
      <w:pPr>
        <w:rPr>
          <w:rFonts w:ascii="Sitka Subheading" w:hAnsi="Sitka Subheading"/>
          <w:sz w:val="48"/>
          <w:szCs w:val="48"/>
        </w:rPr>
      </w:pPr>
      <w:r>
        <w:rPr>
          <w:rFonts w:ascii="Sitka Subheading" w:hAnsi="Sitka Subheading"/>
          <w:sz w:val="48"/>
          <w:szCs w:val="48"/>
        </w:rPr>
        <w:t xml:space="preserve">         </w:t>
      </w:r>
      <w:r w:rsidRPr="008C3279">
        <w:rPr>
          <w:rFonts w:ascii="Sitka Subheading" w:hAnsi="Sitka Subheading"/>
          <w:sz w:val="48"/>
          <w:szCs w:val="48"/>
        </w:rPr>
        <w:t>L</w:t>
      </w:r>
      <w:r>
        <w:rPr>
          <w:rFonts w:ascii="Sitka Subheading" w:hAnsi="Sitka Subheading"/>
          <w:sz w:val="48"/>
          <w:szCs w:val="48"/>
        </w:rPr>
        <w:t>I</w:t>
      </w:r>
      <w:r w:rsidRPr="008C3279">
        <w:rPr>
          <w:rFonts w:ascii="Sitka Subheading" w:hAnsi="Sitka Subheading"/>
          <w:sz w:val="48"/>
          <w:szCs w:val="48"/>
        </w:rPr>
        <w:t>QUID CRYSTAL DISPLAY</w:t>
      </w:r>
    </w:p>
    <w:p w14:paraId="445ACD22" w14:textId="77777777" w:rsidR="008C3279" w:rsidRDefault="008C3279" w:rsidP="008C3279">
      <w:pPr>
        <w:rPr>
          <w:rFonts w:ascii="Sitka Subheading" w:hAnsi="Sitka Subheading"/>
          <w:sz w:val="48"/>
          <w:szCs w:val="48"/>
        </w:rPr>
      </w:pPr>
    </w:p>
    <w:p w14:paraId="039A4FD2" w14:textId="72D9E0BC" w:rsidR="008C3279" w:rsidRPr="008C3279" w:rsidRDefault="008C3279" w:rsidP="008C3279">
      <w:pPr>
        <w:rPr>
          <w:rFonts w:ascii="Sitka Subheading" w:hAnsi="Sitka Subheading"/>
          <w:sz w:val="36"/>
          <w:szCs w:val="36"/>
        </w:rPr>
      </w:pPr>
      <w:r w:rsidRPr="008C3279">
        <w:rPr>
          <w:rFonts w:ascii="Sitka Subheading" w:hAnsi="Sitka Subheading"/>
          <w:sz w:val="36"/>
          <w:szCs w:val="36"/>
        </w:rPr>
        <w:t>LEARN</w:t>
      </w:r>
      <w:r w:rsidRPr="008C3279">
        <w:rPr>
          <w:rFonts w:ascii="Sitka Subheading" w:hAnsi="Sitka Subheading"/>
          <w:sz w:val="36"/>
          <w:szCs w:val="36"/>
        </w:rPr>
        <w:t xml:space="preserve">ING </w:t>
      </w:r>
      <w:proofErr w:type="gramStart"/>
      <w:r w:rsidRPr="008C3279">
        <w:rPr>
          <w:rFonts w:ascii="Sitka Subheading" w:hAnsi="Sitka Subheading"/>
          <w:sz w:val="36"/>
          <w:szCs w:val="36"/>
        </w:rPr>
        <w:t>OBJECTIVES:-</w:t>
      </w:r>
      <w:proofErr w:type="gramEnd"/>
    </w:p>
    <w:p w14:paraId="51F4DC4B" w14:textId="77777777" w:rsidR="008C3279" w:rsidRDefault="008C3279" w:rsidP="008C3279">
      <w:pPr>
        <w:spacing w:after="0" w:line="240" w:lineRule="auto"/>
        <w:rPr>
          <w:rFonts w:ascii="Times New Roman" w:eastAsia="Times New Roman" w:hAnsi="Times New Roman" w:cs="Times New Roman"/>
          <w:sz w:val="24"/>
          <w:szCs w:val="24"/>
        </w:rPr>
      </w:pPr>
    </w:p>
    <w:p w14:paraId="39B3FB25" w14:textId="77777777" w:rsidR="008C3279" w:rsidRPr="008C3279" w:rsidRDefault="008C3279" w:rsidP="008C3279">
      <w:pPr>
        <w:pStyle w:val="ListParagraph"/>
        <w:numPr>
          <w:ilvl w:val="0"/>
          <w:numId w:val="1"/>
        </w:numPr>
        <w:rPr>
          <w:rFonts w:ascii="Sitka Subheading" w:hAnsi="Sitka Subheading"/>
          <w:sz w:val="32"/>
          <w:szCs w:val="32"/>
        </w:rPr>
      </w:pPr>
      <w:r w:rsidRPr="008C3279">
        <w:rPr>
          <w:rFonts w:ascii="Sitka Subheading" w:hAnsi="Sitka Subheading"/>
          <w:sz w:val="32"/>
          <w:szCs w:val="32"/>
        </w:rPr>
        <w:t xml:space="preserve">Explain the components of an LCD system  </w:t>
      </w:r>
    </w:p>
    <w:p w14:paraId="48B6825F" w14:textId="77777777" w:rsidR="008C3279" w:rsidRPr="008C3279" w:rsidRDefault="008C3279" w:rsidP="008C3279">
      <w:pPr>
        <w:pStyle w:val="ListParagraph"/>
        <w:numPr>
          <w:ilvl w:val="0"/>
          <w:numId w:val="1"/>
        </w:numPr>
        <w:rPr>
          <w:rFonts w:ascii="Sitka Subheading" w:hAnsi="Sitka Subheading"/>
          <w:sz w:val="32"/>
          <w:szCs w:val="32"/>
        </w:rPr>
      </w:pPr>
      <w:r w:rsidRPr="008C3279">
        <w:rPr>
          <w:rFonts w:ascii="Sitka Subheading" w:hAnsi="Sitka Subheading"/>
          <w:sz w:val="32"/>
          <w:szCs w:val="32"/>
        </w:rPr>
        <w:t>Describe the process for making LCD glass</w:t>
      </w:r>
    </w:p>
    <w:p w14:paraId="1CB45EBD" w14:textId="77777777" w:rsidR="008C3279" w:rsidRPr="008C3279" w:rsidRDefault="008C3279" w:rsidP="008C3279">
      <w:pPr>
        <w:pStyle w:val="ListParagraph"/>
        <w:numPr>
          <w:ilvl w:val="0"/>
          <w:numId w:val="1"/>
        </w:numPr>
        <w:rPr>
          <w:rFonts w:ascii="Sitka Subheading" w:hAnsi="Sitka Subheading"/>
          <w:sz w:val="32"/>
          <w:szCs w:val="32"/>
        </w:rPr>
      </w:pPr>
      <w:r w:rsidRPr="008C3279">
        <w:rPr>
          <w:rFonts w:ascii="Sitka Subheading" w:hAnsi="Sitka Subheading"/>
          <w:sz w:val="32"/>
          <w:szCs w:val="32"/>
        </w:rPr>
        <w:t>Illustrate a typical glassy structure</w:t>
      </w:r>
    </w:p>
    <w:p w14:paraId="4EA34589" w14:textId="77777777" w:rsidR="008C3279" w:rsidRPr="008C3279" w:rsidRDefault="008C3279" w:rsidP="008C3279">
      <w:pPr>
        <w:pStyle w:val="ListParagraph"/>
        <w:numPr>
          <w:ilvl w:val="0"/>
          <w:numId w:val="1"/>
        </w:numPr>
        <w:rPr>
          <w:rFonts w:ascii="Sitka Subheading" w:hAnsi="Sitka Subheading"/>
          <w:sz w:val="32"/>
          <w:szCs w:val="32"/>
        </w:rPr>
      </w:pPr>
      <w:r w:rsidRPr="008C3279">
        <w:rPr>
          <w:rFonts w:ascii="Sitka Subheading" w:hAnsi="Sitka Subheading"/>
          <w:sz w:val="32"/>
          <w:szCs w:val="32"/>
        </w:rPr>
        <w:t>Define a liquid crystal</w:t>
      </w:r>
    </w:p>
    <w:p w14:paraId="68AF808B" w14:textId="77777777" w:rsidR="008C3279" w:rsidRPr="008C3279" w:rsidRDefault="008C3279" w:rsidP="008C3279">
      <w:pPr>
        <w:pStyle w:val="ListParagraph"/>
        <w:numPr>
          <w:ilvl w:val="0"/>
          <w:numId w:val="1"/>
        </w:numPr>
        <w:rPr>
          <w:rFonts w:ascii="Calisto MT" w:hAnsi="Calisto MT"/>
          <w:sz w:val="32"/>
          <w:szCs w:val="32"/>
        </w:rPr>
      </w:pPr>
      <w:r w:rsidRPr="008C3279">
        <w:rPr>
          <w:rFonts w:ascii="Sitka Subheading" w:hAnsi="Sitka Subheading"/>
          <w:sz w:val="32"/>
          <w:szCs w:val="32"/>
        </w:rPr>
        <w:t>Discuss the applications of liquid crystal display</w:t>
      </w:r>
    </w:p>
    <w:p w14:paraId="40405E75" w14:textId="77777777" w:rsidR="008C3279" w:rsidRDefault="008C3279" w:rsidP="008C3279">
      <w:pPr>
        <w:pStyle w:val="ListParagraph"/>
        <w:rPr>
          <w:rFonts w:ascii="Sitka Subheading" w:hAnsi="Sitka Subheading"/>
          <w:sz w:val="32"/>
          <w:szCs w:val="32"/>
        </w:rPr>
      </w:pPr>
    </w:p>
    <w:p w14:paraId="130F5917" w14:textId="77777777" w:rsidR="008C3279" w:rsidRDefault="008C3279" w:rsidP="008C3279">
      <w:pPr>
        <w:pStyle w:val="ListParagraph"/>
        <w:rPr>
          <w:rFonts w:ascii="Sitka Subheading" w:hAnsi="Sitka Subheading"/>
          <w:sz w:val="32"/>
          <w:szCs w:val="32"/>
        </w:rPr>
      </w:pPr>
    </w:p>
    <w:p w14:paraId="377BEE07" w14:textId="77777777" w:rsidR="008C3279" w:rsidRPr="008C3279" w:rsidRDefault="008C3279" w:rsidP="008C3279">
      <w:pPr>
        <w:rPr>
          <w:rFonts w:ascii="Sitka Subheading" w:hAnsi="Sitka Subheading"/>
          <w:sz w:val="36"/>
          <w:szCs w:val="36"/>
        </w:rPr>
      </w:pPr>
      <w:r w:rsidRPr="008C3279">
        <w:rPr>
          <w:rFonts w:ascii="Sitka Subheading" w:hAnsi="Sitka Subheading"/>
          <w:sz w:val="36"/>
          <w:szCs w:val="36"/>
        </w:rPr>
        <w:t>INPUTS</w:t>
      </w:r>
    </w:p>
    <w:p w14:paraId="28674C33" w14:textId="77777777" w:rsidR="008C3279" w:rsidRPr="008C3279" w:rsidRDefault="008C3279" w:rsidP="008C3279">
      <w:pPr>
        <w:pStyle w:val="NormalWeb"/>
        <w:rPr>
          <w:rFonts w:ascii="Sitka Subheading" w:hAnsi="Sitka Subheading"/>
          <w:sz w:val="32"/>
          <w:szCs w:val="32"/>
        </w:rPr>
      </w:pPr>
      <w:r w:rsidRPr="008C3279">
        <w:rPr>
          <w:rStyle w:val="Strong"/>
          <w:rFonts w:ascii="Sitka Subheading" w:hAnsi="Sitka Subheading"/>
          <w:sz w:val="32"/>
          <w:szCs w:val="32"/>
        </w:rPr>
        <w:t>P2^0 (</w:t>
      </w:r>
      <w:proofErr w:type="spellStart"/>
      <w:r w:rsidRPr="008C3279">
        <w:rPr>
          <w:rStyle w:val="HTMLCode"/>
          <w:rFonts w:ascii="Sitka Subheading" w:hAnsi="Sitka Subheading"/>
          <w:b/>
          <w:bCs/>
          <w:sz w:val="32"/>
          <w:szCs w:val="32"/>
        </w:rPr>
        <w:t>rs</w:t>
      </w:r>
      <w:proofErr w:type="spellEnd"/>
      <w:r w:rsidRPr="008C3279">
        <w:rPr>
          <w:rStyle w:val="Strong"/>
          <w:rFonts w:ascii="Sitka Subheading" w:hAnsi="Sitka Subheading"/>
          <w:sz w:val="32"/>
          <w:szCs w:val="32"/>
        </w:rPr>
        <w:t>):</w:t>
      </w:r>
      <w:r w:rsidRPr="008C3279">
        <w:rPr>
          <w:rFonts w:ascii="Sitka Subheading" w:hAnsi="Sitka Subheading"/>
          <w:sz w:val="32"/>
          <w:szCs w:val="32"/>
        </w:rPr>
        <w:t xml:space="preserve"> This is the control signal pin connected to the RS (Register Select) pin of the LCD. It selects between sending commands (</w:t>
      </w:r>
      <w:proofErr w:type="spellStart"/>
      <w:r w:rsidRPr="008C3279">
        <w:rPr>
          <w:rStyle w:val="HTMLCode"/>
          <w:rFonts w:ascii="Sitka Subheading" w:hAnsi="Sitka Subheading"/>
          <w:sz w:val="32"/>
          <w:szCs w:val="32"/>
        </w:rPr>
        <w:t>rs</w:t>
      </w:r>
      <w:proofErr w:type="spellEnd"/>
      <w:r w:rsidRPr="008C3279">
        <w:rPr>
          <w:rStyle w:val="HTMLCode"/>
          <w:rFonts w:ascii="Sitka Subheading" w:hAnsi="Sitka Subheading"/>
          <w:sz w:val="32"/>
          <w:szCs w:val="32"/>
        </w:rPr>
        <w:t>=0</w:t>
      </w:r>
      <w:r w:rsidRPr="008C3279">
        <w:rPr>
          <w:rFonts w:ascii="Sitka Subheading" w:hAnsi="Sitka Subheading"/>
          <w:sz w:val="32"/>
          <w:szCs w:val="32"/>
        </w:rPr>
        <w:t>) and sending data (</w:t>
      </w:r>
      <w:proofErr w:type="spellStart"/>
      <w:r w:rsidRPr="008C3279">
        <w:rPr>
          <w:rStyle w:val="HTMLCode"/>
          <w:rFonts w:ascii="Sitka Subheading" w:hAnsi="Sitka Subheading"/>
          <w:sz w:val="32"/>
          <w:szCs w:val="32"/>
        </w:rPr>
        <w:t>rs</w:t>
      </w:r>
      <w:proofErr w:type="spellEnd"/>
      <w:r w:rsidRPr="008C3279">
        <w:rPr>
          <w:rStyle w:val="HTMLCode"/>
          <w:rFonts w:ascii="Sitka Subheading" w:hAnsi="Sitka Subheading"/>
          <w:sz w:val="32"/>
          <w:szCs w:val="32"/>
        </w:rPr>
        <w:t>=1</w:t>
      </w:r>
      <w:r w:rsidRPr="008C3279">
        <w:rPr>
          <w:rFonts w:ascii="Sitka Subheading" w:hAnsi="Sitka Subheading"/>
          <w:sz w:val="32"/>
          <w:szCs w:val="32"/>
        </w:rPr>
        <w:t>) to the LCD</w:t>
      </w:r>
    </w:p>
    <w:p w14:paraId="1DE30936" w14:textId="77777777" w:rsidR="008C3279" w:rsidRPr="008C3279" w:rsidRDefault="008C3279" w:rsidP="008C3279">
      <w:pPr>
        <w:pStyle w:val="NormalWeb"/>
        <w:rPr>
          <w:rFonts w:ascii="Sitka Subheading" w:hAnsi="Sitka Subheading"/>
          <w:sz w:val="32"/>
          <w:szCs w:val="32"/>
        </w:rPr>
      </w:pPr>
      <w:r w:rsidRPr="008C3279">
        <w:rPr>
          <w:rStyle w:val="Strong"/>
          <w:rFonts w:ascii="Sitka Subheading" w:hAnsi="Sitka Subheading"/>
          <w:sz w:val="32"/>
          <w:szCs w:val="32"/>
        </w:rPr>
        <w:t>P2^1 (</w:t>
      </w:r>
      <w:proofErr w:type="spellStart"/>
      <w:r w:rsidRPr="008C3279">
        <w:rPr>
          <w:rStyle w:val="HTMLCode"/>
          <w:rFonts w:ascii="Sitka Subheading" w:hAnsi="Sitka Subheading"/>
          <w:b/>
          <w:bCs/>
          <w:sz w:val="32"/>
          <w:szCs w:val="32"/>
        </w:rPr>
        <w:t>rw</w:t>
      </w:r>
      <w:proofErr w:type="spellEnd"/>
      <w:r w:rsidRPr="008C3279">
        <w:rPr>
          <w:rStyle w:val="Strong"/>
          <w:rFonts w:ascii="Sitka Subheading" w:hAnsi="Sitka Subheading"/>
          <w:sz w:val="32"/>
          <w:szCs w:val="32"/>
        </w:rPr>
        <w:t>):</w:t>
      </w:r>
      <w:r w:rsidRPr="008C3279">
        <w:rPr>
          <w:rFonts w:ascii="Sitka Subheading" w:hAnsi="Sitka Subheading"/>
          <w:sz w:val="32"/>
          <w:szCs w:val="32"/>
        </w:rPr>
        <w:t xml:space="preserve"> This is the control signal pin connected to the RW (Read/Write) pin of the LCD. It selects between reading (</w:t>
      </w:r>
      <w:proofErr w:type="spellStart"/>
      <w:r w:rsidRPr="008C3279">
        <w:rPr>
          <w:rStyle w:val="HTMLCode"/>
          <w:rFonts w:ascii="Sitka Subheading" w:hAnsi="Sitka Subheading"/>
          <w:sz w:val="32"/>
          <w:szCs w:val="32"/>
        </w:rPr>
        <w:t>rw</w:t>
      </w:r>
      <w:proofErr w:type="spellEnd"/>
      <w:r w:rsidRPr="008C3279">
        <w:rPr>
          <w:rStyle w:val="HTMLCode"/>
          <w:rFonts w:ascii="Sitka Subheading" w:hAnsi="Sitka Subheading"/>
          <w:sz w:val="32"/>
          <w:szCs w:val="32"/>
        </w:rPr>
        <w:t>=1</w:t>
      </w:r>
      <w:r w:rsidRPr="008C3279">
        <w:rPr>
          <w:rFonts w:ascii="Sitka Subheading" w:hAnsi="Sitka Subheading"/>
          <w:sz w:val="32"/>
          <w:szCs w:val="32"/>
        </w:rPr>
        <w:t>) and writing (</w:t>
      </w:r>
      <w:proofErr w:type="spellStart"/>
      <w:r w:rsidRPr="008C3279">
        <w:rPr>
          <w:rStyle w:val="HTMLCode"/>
          <w:rFonts w:ascii="Sitka Subheading" w:hAnsi="Sitka Subheading"/>
          <w:sz w:val="32"/>
          <w:szCs w:val="32"/>
        </w:rPr>
        <w:t>rw</w:t>
      </w:r>
      <w:proofErr w:type="spellEnd"/>
      <w:r w:rsidRPr="008C3279">
        <w:rPr>
          <w:rStyle w:val="HTMLCode"/>
          <w:rFonts w:ascii="Sitka Subheading" w:hAnsi="Sitka Subheading"/>
          <w:sz w:val="32"/>
          <w:szCs w:val="32"/>
        </w:rPr>
        <w:t>=0</w:t>
      </w:r>
      <w:r w:rsidRPr="008C3279">
        <w:rPr>
          <w:rFonts w:ascii="Sitka Subheading" w:hAnsi="Sitka Subheading"/>
          <w:sz w:val="32"/>
          <w:szCs w:val="32"/>
        </w:rPr>
        <w:t>) data to/from the LCD. In this code, it's always set to write mode (</w:t>
      </w:r>
      <w:proofErr w:type="spellStart"/>
      <w:r w:rsidRPr="008C3279">
        <w:rPr>
          <w:rStyle w:val="HTMLCode"/>
          <w:rFonts w:ascii="Sitka Subheading" w:hAnsi="Sitka Subheading"/>
          <w:sz w:val="32"/>
          <w:szCs w:val="32"/>
        </w:rPr>
        <w:t>rw</w:t>
      </w:r>
      <w:proofErr w:type="spellEnd"/>
      <w:r w:rsidRPr="008C3279">
        <w:rPr>
          <w:rStyle w:val="HTMLCode"/>
          <w:rFonts w:ascii="Sitka Subheading" w:hAnsi="Sitka Subheading"/>
          <w:sz w:val="32"/>
          <w:szCs w:val="32"/>
        </w:rPr>
        <w:t>=0</w:t>
      </w:r>
      <w:r w:rsidRPr="008C3279">
        <w:rPr>
          <w:rFonts w:ascii="Sitka Subheading" w:hAnsi="Sitka Subheading"/>
          <w:sz w:val="32"/>
          <w:szCs w:val="32"/>
        </w:rPr>
        <w:t>), indicating that data is being written to the LCD.</w:t>
      </w:r>
    </w:p>
    <w:p w14:paraId="29E51770" w14:textId="77777777" w:rsidR="008C3279" w:rsidRDefault="008C3279" w:rsidP="008C3279">
      <w:pPr>
        <w:pStyle w:val="NormalWeb"/>
        <w:rPr>
          <w:rFonts w:ascii="Sitka Subheading" w:hAnsi="Sitka Subheading"/>
          <w:sz w:val="32"/>
          <w:szCs w:val="32"/>
        </w:rPr>
      </w:pPr>
      <w:r w:rsidRPr="008C3279">
        <w:rPr>
          <w:rStyle w:val="Strong"/>
          <w:rFonts w:ascii="Sitka Subheading" w:hAnsi="Sitka Subheading"/>
          <w:sz w:val="32"/>
          <w:szCs w:val="32"/>
        </w:rPr>
        <w:t>P2^2 (</w:t>
      </w:r>
      <w:r w:rsidRPr="008C3279">
        <w:rPr>
          <w:rStyle w:val="HTMLCode"/>
          <w:rFonts w:ascii="Sitka Subheading" w:hAnsi="Sitka Subheading"/>
          <w:b/>
          <w:bCs/>
          <w:sz w:val="32"/>
          <w:szCs w:val="32"/>
        </w:rPr>
        <w:t>e</w:t>
      </w:r>
      <w:r w:rsidRPr="008C3279">
        <w:rPr>
          <w:rStyle w:val="Strong"/>
          <w:rFonts w:ascii="Sitka Subheading" w:hAnsi="Sitka Subheading"/>
          <w:sz w:val="32"/>
          <w:szCs w:val="32"/>
        </w:rPr>
        <w:t>):</w:t>
      </w:r>
      <w:r w:rsidRPr="008C3279">
        <w:rPr>
          <w:rFonts w:ascii="Sitka Subheading" w:hAnsi="Sitka Subheading"/>
          <w:sz w:val="32"/>
          <w:szCs w:val="32"/>
        </w:rPr>
        <w:t xml:space="preserve"> This is the control signal pin connected to the Enable (E) pin of the LCD. It is used to latch the data present on the data bus of the LCD when transitioning from high to low.</w:t>
      </w:r>
    </w:p>
    <w:p w14:paraId="13042B97" w14:textId="77777777" w:rsidR="008C3279" w:rsidRDefault="008C3279" w:rsidP="008C3279">
      <w:pPr>
        <w:pStyle w:val="NormalWeb"/>
        <w:rPr>
          <w:rFonts w:ascii="Sitka Subheading" w:hAnsi="Sitka Subheading"/>
          <w:sz w:val="32"/>
          <w:szCs w:val="32"/>
        </w:rPr>
      </w:pPr>
    </w:p>
    <w:p w14:paraId="471F7818" w14:textId="77777777" w:rsidR="008C3279" w:rsidRDefault="008C3279" w:rsidP="008C3279">
      <w:pPr>
        <w:pStyle w:val="NormalWeb"/>
        <w:rPr>
          <w:rFonts w:ascii="Sitka Subheading" w:hAnsi="Sitka Subheading"/>
          <w:sz w:val="32"/>
          <w:szCs w:val="32"/>
        </w:rPr>
      </w:pPr>
    </w:p>
    <w:p w14:paraId="3AAAA40F" w14:textId="7D9F16BC" w:rsidR="008C3279" w:rsidRPr="008C3279" w:rsidRDefault="008C3279" w:rsidP="008C3279">
      <w:pPr>
        <w:pStyle w:val="NormalWeb"/>
        <w:rPr>
          <w:rFonts w:ascii="Sitka Subheading" w:hAnsi="Sitka Subheading"/>
          <w:sz w:val="32"/>
          <w:szCs w:val="32"/>
        </w:rPr>
      </w:pPr>
      <w:r w:rsidRPr="008C3279">
        <w:rPr>
          <w:rFonts w:ascii="Sitka Subheading" w:hAnsi="Sitka Subheading"/>
          <w:sz w:val="32"/>
          <w:szCs w:val="32"/>
        </w:rPr>
        <w:lastRenderedPageBreak/>
        <w:t>OUTPUT</w:t>
      </w:r>
      <w:r>
        <w:rPr>
          <w:rFonts w:ascii="Sitka Subheading" w:hAnsi="Sitka Subheading"/>
          <w:sz w:val="32"/>
          <w:szCs w:val="32"/>
        </w:rPr>
        <w:t>S</w:t>
      </w:r>
    </w:p>
    <w:p w14:paraId="3F649F34" w14:textId="77777777" w:rsidR="008C3279" w:rsidRDefault="008C3279" w:rsidP="008C3279">
      <w:pPr>
        <w:pStyle w:val="NormalWeb"/>
        <w:rPr>
          <w:rFonts w:ascii="Calisto MT" w:hAnsi="Calisto MT"/>
        </w:rPr>
      </w:pPr>
      <w:r w:rsidRPr="008C3279">
        <w:rPr>
          <w:rStyle w:val="Strong"/>
          <w:rFonts w:ascii="Sitka Subheading" w:hAnsi="Sitka Subheading"/>
          <w:sz w:val="32"/>
          <w:szCs w:val="32"/>
        </w:rPr>
        <w:t>P1:</w:t>
      </w:r>
      <w:r w:rsidRPr="008C3279">
        <w:rPr>
          <w:rFonts w:ascii="Sitka Subheading" w:hAnsi="Sitka Subheading"/>
          <w:sz w:val="32"/>
          <w:szCs w:val="32"/>
        </w:rPr>
        <w:t xml:space="preserve"> This port is used to send data and commands to the LCD. In the provided code, it's used for both writing commands (</w:t>
      </w:r>
      <w:proofErr w:type="spellStart"/>
      <w:r w:rsidRPr="008C3279">
        <w:rPr>
          <w:rStyle w:val="HTMLCode"/>
          <w:rFonts w:ascii="Sitka Subheading" w:hAnsi="Sitka Subheading"/>
          <w:sz w:val="32"/>
          <w:szCs w:val="32"/>
        </w:rPr>
        <w:t>WriteCommandToLCD</w:t>
      </w:r>
      <w:proofErr w:type="spellEnd"/>
      <w:r w:rsidRPr="008C3279">
        <w:rPr>
          <w:rFonts w:ascii="Sitka Subheading" w:hAnsi="Sitka Subheading"/>
          <w:sz w:val="32"/>
          <w:szCs w:val="32"/>
        </w:rPr>
        <w:t>) and writing data (</w:t>
      </w:r>
      <w:proofErr w:type="spellStart"/>
      <w:r w:rsidRPr="008C3279">
        <w:rPr>
          <w:rStyle w:val="HTMLCode"/>
          <w:rFonts w:ascii="Sitka Subheading" w:hAnsi="Sitka Subheading"/>
          <w:sz w:val="32"/>
          <w:szCs w:val="32"/>
        </w:rPr>
        <w:t>WriteDataToLCD</w:t>
      </w:r>
      <w:proofErr w:type="spellEnd"/>
      <w:r w:rsidRPr="008C3279">
        <w:rPr>
          <w:rFonts w:ascii="Sitka Subheading" w:hAnsi="Sitka Subheading"/>
          <w:sz w:val="32"/>
          <w:szCs w:val="32"/>
        </w:rPr>
        <w:t>) to the LCD</w:t>
      </w:r>
      <w:r>
        <w:rPr>
          <w:rFonts w:ascii="Calisto MT" w:hAnsi="Calisto MT"/>
        </w:rPr>
        <w:t>.</w:t>
      </w:r>
    </w:p>
    <w:p w14:paraId="1D071D9C" w14:textId="77777777" w:rsidR="008C3279" w:rsidRDefault="008C3279" w:rsidP="008C3279">
      <w:pPr>
        <w:pStyle w:val="NormalWeb"/>
        <w:rPr>
          <w:rFonts w:ascii="Calisto MT" w:hAnsi="Calisto MT"/>
        </w:rPr>
      </w:pPr>
    </w:p>
    <w:p w14:paraId="7F064A64" w14:textId="77777777" w:rsidR="008C3279" w:rsidRDefault="008C3279" w:rsidP="008C3279">
      <w:pPr>
        <w:pStyle w:val="NormalWeb"/>
        <w:rPr>
          <w:rFonts w:ascii="Sitka Subheading" w:hAnsi="Sitka Subheading"/>
          <w:sz w:val="32"/>
          <w:szCs w:val="32"/>
        </w:rPr>
      </w:pPr>
      <w:r w:rsidRPr="008C3279">
        <w:rPr>
          <w:rFonts w:ascii="Sitka Subheading" w:hAnsi="Sitka Subheading"/>
          <w:sz w:val="32"/>
          <w:szCs w:val="32"/>
        </w:rPr>
        <w:t>LOGIC</w:t>
      </w:r>
    </w:p>
    <w:p w14:paraId="768B81DB" w14:textId="14CF4A49" w:rsidR="008C3279" w:rsidRPr="008C3279" w:rsidRDefault="008C3279" w:rsidP="008C3279">
      <w:pPr>
        <w:pStyle w:val="NormalWeb"/>
        <w:rPr>
          <w:rFonts w:ascii="Sitka Subheading" w:hAnsi="Sitka Subheading"/>
          <w:sz w:val="32"/>
          <w:szCs w:val="32"/>
        </w:rPr>
      </w:pPr>
      <w:r>
        <w:rPr>
          <w:noProof/>
          <w14:ligatures w14:val="standardContextual"/>
        </w:rPr>
        <w:drawing>
          <wp:inline distT="0" distB="0" distL="0" distR="0" wp14:anchorId="6F619FD8" wp14:editId="0F3E0CB2">
            <wp:extent cx="5317490" cy="6295390"/>
            <wp:effectExtent l="0" t="0" r="0" b="0"/>
            <wp:docPr id="1" name="Picture 1" descr="C:\Users\Admin\Downloads\WhatsApp Image 2024-06-05 at 13.27.26_2c086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WhatsApp Image 2024-06-05 at 13.27.26_2c086403.jpg"/>
                    <pic:cNvPicPr>
                      <a:picLocks noChangeAspect="1"/>
                    </pic:cNvPicPr>
                  </pic:nvPicPr>
                  <pic:blipFill>
                    <a:blip r:embed="rId5"/>
                    <a:srcRect/>
                    <a:stretch>
                      <a:fillRect/>
                    </a:stretch>
                  </pic:blipFill>
                  <pic:spPr bwMode="auto">
                    <a:xfrm>
                      <a:off x="0" y="0"/>
                      <a:ext cx="5317490" cy="6295390"/>
                    </a:xfrm>
                    <a:prstGeom prst="rect">
                      <a:avLst/>
                    </a:prstGeom>
                    <a:noFill/>
                    <a:ln w="9525">
                      <a:noFill/>
                      <a:miter lim="800000"/>
                      <a:headEnd/>
                      <a:tailEnd/>
                    </a:ln>
                  </pic:spPr>
                </pic:pic>
              </a:graphicData>
            </a:graphic>
          </wp:inline>
        </w:drawing>
      </w:r>
    </w:p>
    <w:p w14:paraId="023E144C" w14:textId="5165D6E1" w:rsidR="008C3279" w:rsidRPr="008C3279" w:rsidRDefault="008C3279" w:rsidP="008C3279">
      <w:pPr>
        <w:pStyle w:val="NormalWeb"/>
        <w:rPr>
          <w:rFonts w:ascii="Sitka Subheading" w:hAnsi="Sitka Subheading"/>
          <w:sz w:val="32"/>
          <w:szCs w:val="32"/>
        </w:rPr>
      </w:pPr>
      <w:proofErr w:type="gramStart"/>
      <w:r w:rsidRPr="008C3279">
        <w:rPr>
          <w:rFonts w:ascii="Sitka Subheading" w:hAnsi="Sitka Subheading"/>
          <w:sz w:val="32"/>
          <w:szCs w:val="32"/>
        </w:rPr>
        <w:lastRenderedPageBreak/>
        <w:t>RESULT:-</w:t>
      </w:r>
      <w:proofErr w:type="gramEnd"/>
    </w:p>
    <w:p w14:paraId="54358633" w14:textId="77777777" w:rsidR="00153DF1" w:rsidRPr="00153DF1" w:rsidRDefault="00153DF1" w:rsidP="00153DF1">
      <w:pPr>
        <w:spacing w:before="100" w:beforeAutospacing="1" w:after="100" w:afterAutospacing="1" w:line="240" w:lineRule="auto"/>
        <w:rPr>
          <w:rFonts w:ascii="Sitka Subheading" w:eastAsia="Times New Roman" w:hAnsi="Sitka Subheading" w:cs="Times New Roman"/>
          <w:sz w:val="28"/>
          <w:szCs w:val="28"/>
        </w:rPr>
      </w:pPr>
      <w:r w:rsidRPr="00153DF1">
        <w:rPr>
          <w:rFonts w:ascii="Sitka Subheading" w:eastAsia="Times New Roman" w:hAnsi="Sitka Subheading" w:cs="Times New Roman"/>
          <w:sz w:val="28"/>
          <w:szCs w:val="28"/>
        </w:rPr>
        <w:t>the code interfaces with an LCD and displays the following information:</w:t>
      </w:r>
    </w:p>
    <w:p w14:paraId="246A3416" w14:textId="77777777" w:rsidR="00153DF1" w:rsidRPr="00153DF1" w:rsidRDefault="00153DF1" w:rsidP="00153DF1">
      <w:pPr>
        <w:numPr>
          <w:ilvl w:val="0"/>
          <w:numId w:val="2"/>
        </w:numPr>
        <w:spacing w:before="100" w:beforeAutospacing="1" w:after="100" w:afterAutospacing="1" w:line="240" w:lineRule="auto"/>
        <w:rPr>
          <w:rFonts w:ascii="Sitka Subheading" w:eastAsia="Times New Roman" w:hAnsi="Sitka Subheading" w:cs="Times New Roman"/>
          <w:sz w:val="28"/>
          <w:szCs w:val="28"/>
        </w:rPr>
      </w:pPr>
      <w:r w:rsidRPr="00153DF1">
        <w:rPr>
          <w:rFonts w:ascii="Sitka Subheading" w:eastAsia="Times New Roman" w:hAnsi="Sitka Subheading" w:cs="Times New Roman"/>
          <w:sz w:val="28"/>
          <w:szCs w:val="28"/>
        </w:rPr>
        <w:t>"ES TRAINING" on the first line of the LCD.</w:t>
      </w:r>
    </w:p>
    <w:p w14:paraId="195CF681" w14:textId="77777777" w:rsidR="00153DF1" w:rsidRPr="00153DF1" w:rsidRDefault="00153DF1" w:rsidP="00153DF1">
      <w:pPr>
        <w:numPr>
          <w:ilvl w:val="0"/>
          <w:numId w:val="2"/>
        </w:numPr>
        <w:spacing w:before="100" w:beforeAutospacing="1" w:after="100" w:afterAutospacing="1" w:line="240" w:lineRule="auto"/>
        <w:rPr>
          <w:rFonts w:ascii="Sitka Subheading" w:eastAsia="Times New Roman" w:hAnsi="Sitka Subheading" w:cs="Times New Roman"/>
          <w:sz w:val="28"/>
          <w:szCs w:val="28"/>
        </w:rPr>
      </w:pPr>
      <w:r w:rsidRPr="00153DF1">
        <w:rPr>
          <w:rFonts w:ascii="Sitka Subheading" w:eastAsia="Times New Roman" w:hAnsi="Sitka Subheading" w:cs="Times New Roman"/>
          <w:sz w:val="28"/>
          <w:szCs w:val="28"/>
        </w:rPr>
        <w:t>"GITAM UNIVERSITY, BANGLORE" on the second line of the LCD.</w:t>
      </w:r>
    </w:p>
    <w:p w14:paraId="1E69636B" w14:textId="77777777" w:rsidR="00153DF1" w:rsidRPr="00153DF1" w:rsidRDefault="00153DF1" w:rsidP="00153DF1">
      <w:pPr>
        <w:numPr>
          <w:ilvl w:val="0"/>
          <w:numId w:val="2"/>
        </w:numPr>
        <w:spacing w:before="100" w:beforeAutospacing="1" w:after="100" w:afterAutospacing="1" w:line="240" w:lineRule="auto"/>
        <w:rPr>
          <w:rFonts w:ascii="Sitka Subheading" w:eastAsia="Times New Roman" w:hAnsi="Sitka Subheading" w:cs="Times New Roman"/>
          <w:sz w:val="28"/>
          <w:szCs w:val="28"/>
        </w:rPr>
      </w:pPr>
      <w:r w:rsidRPr="00153DF1">
        <w:rPr>
          <w:rFonts w:ascii="Sitka Subheading" w:eastAsia="Times New Roman" w:hAnsi="Sitka Subheading" w:cs="Times New Roman"/>
          <w:sz w:val="28"/>
          <w:szCs w:val="28"/>
        </w:rPr>
        <w:t xml:space="preserve">Continuously updates the LCD to display "CLASS STRENGTH XX STUDENTS" where "XX" represents the value of </w:t>
      </w:r>
      <w:proofErr w:type="spellStart"/>
      <w:r w:rsidRPr="00153DF1">
        <w:rPr>
          <w:rFonts w:ascii="Sitka Subheading" w:eastAsia="Times New Roman" w:hAnsi="Sitka Subheading" w:cs="Courier New"/>
          <w:sz w:val="28"/>
          <w:szCs w:val="28"/>
        </w:rPr>
        <w:t>MyData</w:t>
      </w:r>
      <w:proofErr w:type="spellEnd"/>
      <w:r w:rsidRPr="00153DF1">
        <w:rPr>
          <w:rFonts w:ascii="Sitka Subheading" w:eastAsia="Times New Roman" w:hAnsi="Sitka Subheading" w:cs="Times New Roman"/>
          <w:sz w:val="28"/>
          <w:szCs w:val="28"/>
        </w:rPr>
        <w:t>.</w:t>
      </w:r>
    </w:p>
    <w:p w14:paraId="4C17CE52" w14:textId="77777777" w:rsidR="00153DF1" w:rsidRPr="00153DF1" w:rsidRDefault="00153DF1" w:rsidP="00153DF1">
      <w:pPr>
        <w:spacing w:before="100" w:beforeAutospacing="1" w:after="100" w:afterAutospacing="1" w:line="240" w:lineRule="auto"/>
        <w:rPr>
          <w:rFonts w:ascii="Calisto MT" w:eastAsia="Times New Roman" w:hAnsi="Calisto MT" w:cs="Times New Roman"/>
          <w:sz w:val="28"/>
          <w:szCs w:val="28"/>
        </w:rPr>
      </w:pPr>
      <w:r w:rsidRPr="00153DF1">
        <w:rPr>
          <w:rFonts w:ascii="Sitka Subheading" w:eastAsia="Times New Roman" w:hAnsi="Sitka Subheading" w:cs="Times New Roman"/>
          <w:sz w:val="28"/>
          <w:szCs w:val="28"/>
        </w:rPr>
        <w:t xml:space="preserve">The program runs indefinitely, continuously updating the LCD display with the current value of </w:t>
      </w:r>
      <w:proofErr w:type="spellStart"/>
      <w:r w:rsidRPr="00153DF1">
        <w:rPr>
          <w:rFonts w:ascii="Sitka Subheading" w:eastAsia="Times New Roman" w:hAnsi="Sitka Subheading" w:cs="Courier New"/>
          <w:sz w:val="28"/>
          <w:szCs w:val="28"/>
        </w:rPr>
        <w:t>MyData</w:t>
      </w:r>
      <w:proofErr w:type="spellEnd"/>
      <w:r w:rsidRPr="00153DF1">
        <w:rPr>
          <w:rFonts w:ascii="Sitka Subheading" w:eastAsia="Times New Roman" w:hAnsi="Sitka Subheading" w:cs="Times New Roman"/>
          <w:sz w:val="28"/>
          <w:szCs w:val="28"/>
        </w:rPr>
        <w:t xml:space="preserve"> and the message "CLASS STRENGTH" followed by the number of students</w:t>
      </w:r>
      <w:r w:rsidRPr="00153DF1">
        <w:rPr>
          <w:rFonts w:ascii="Calisto MT" w:eastAsia="Times New Roman" w:hAnsi="Calisto MT" w:cs="Times New Roman"/>
          <w:sz w:val="28"/>
          <w:szCs w:val="28"/>
        </w:rPr>
        <w:t>.</w:t>
      </w:r>
    </w:p>
    <w:p w14:paraId="262AB694" w14:textId="77777777" w:rsidR="008C3279" w:rsidRPr="00153DF1" w:rsidRDefault="008C3279" w:rsidP="008C3279">
      <w:pPr>
        <w:pStyle w:val="NormalWeb"/>
        <w:rPr>
          <w:rFonts w:ascii="Sitka Subheading" w:hAnsi="Sitka Subheading"/>
          <w:sz w:val="22"/>
          <w:szCs w:val="22"/>
        </w:rPr>
      </w:pPr>
    </w:p>
    <w:p w14:paraId="5003AC2A" w14:textId="77777777" w:rsidR="008C3279" w:rsidRPr="008C3279" w:rsidRDefault="008C3279" w:rsidP="008C3279">
      <w:pPr>
        <w:pStyle w:val="NormalWeb"/>
        <w:rPr>
          <w:rFonts w:ascii="Sitka Subheading" w:hAnsi="Sitka Subheading"/>
          <w:sz w:val="32"/>
          <w:szCs w:val="32"/>
        </w:rPr>
      </w:pPr>
    </w:p>
    <w:p w14:paraId="09A8CAC7" w14:textId="0928AF3A" w:rsidR="008C3279" w:rsidRDefault="008C3279" w:rsidP="008C3279">
      <w:pPr>
        <w:pStyle w:val="ListParagraph"/>
        <w:rPr>
          <w:rFonts w:ascii="Calisto MT" w:hAnsi="Calisto MT"/>
          <w:sz w:val="32"/>
          <w:szCs w:val="32"/>
        </w:rPr>
      </w:pPr>
    </w:p>
    <w:p w14:paraId="312043C4" w14:textId="77777777" w:rsidR="008C3279" w:rsidRDefault="008C3279" w:rsidP="008C3279">
      <w:pPr>
        <w:rPr>
          <w:rFonts w:ascii="Sitka Subheading" w:hAnsi="Sitka Subheading"/>
          <w:sz w:val="48"/>
          <w:szCs w:val="48"/>
        </w:rPr>
      </w:pPr>
    </w:p>
    <w:p w14:paraId="6C3012A1" w14:textId="77777777" w:rsidR="008C3279" w:rsidRPr="008C3279" w:rsidRDefault="008C3279" w:rsidP="008C3279">
      <w:pPr>
        <w:rPr>
          <w:rFonts w:ascii="Sitka Subheading" w:hAnsi="Sitka Subheading"/>
          <w:sz w:val="48"/>
          <w:szCs w:val="48"/>
        </w:rPr>
      </w:pPr>
    </w:p>
    <w:p w14:paraId="40BFE02D" w14:textId="77777777" w:rsidR="00935CE9" w:rsidRDefault="00935CE9"/>
    <w:sectPr w:rsidR="00935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Subheading">
    <w:panose1 w:val="00000000000000000000"/>
    <w:charset w:val="00"/>
    <w:family w:val="auto"/>
    <w:pitch w:val="variable"/>
    <w:sig w:usb0="A00002EF" w:usb1="4000204B" w:usb2="0000000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043F2"/>
    <w:multiLevelType w:val="multilevel"/>
    <w:tmpl w:val="D2A81A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7F716F6"/>
    <w:multiLevelType w:val="hybridMultilevel"/>
    <w:tmpl w:val="24789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76237574">
    <w:abstractNumId w:val="1"/>
    <w:lvlOverride w:ilvl="0"/>
    <w:lvlOverride w:ilvl="1"/>
    <w:lvlOverride w:ilvl="2"/>
    <w:lvlOverride w:ilvl="3"/>
    <w:lvlOverride w:ilvl="4"/>
    <w:lvlOverride w:ilvl="5"/>
    <w:lvlOverride w:ilvl="6"/>
    <w:lvlOverride w:ilvl="7"/>
    <w:lvlOverride w:ilvl="8"/>
  </w:num>
  <w:num w:numId="2" w16cid:durableId="18714090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79"/>
    <w:rsid w:val="00153DF1"/>
    <w:rsid w:val="008C3279"/>
    <w:rsid w:val="00935CE9"/>
    <w:rsid w:val="00EC4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BEAF"/>
  <w15:chartTrackingRefBased/>
  <w15:docId w15:val="{B6A8F684-53F3-494D-AA70-951EF53CE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279"/>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79"/>
    <w:pPr>
      <w:ind w:left="720"/>
      <w:contextualSpacing/>
    </w:pPr>
  </w:style>
  <w:style w:type="character" w:styleId="HTMLCode">
    <w:name w:val="HTML Code"/>
    <w:basedOn w:val="DefaultParagraphFont"/>
    <w:uiPriority w:val="99"/>
    <w:semiHidden/>
    <w:unhideWhenUsed/>
    <w:rsid w:val="008C3279"/>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C32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208265">
      <w:bodyDiv w:val="1"/>
      <w:marLeft w:val="0"/>
      <w:marRight w:val="0"/>
      <w:marTop w:val="0"/>
      <w:marBottom w:val="0"/>
      <w:divBdr>
        <w:top w:val="none" w:sz="0" w:space="0" w:color="auto"/>
        <w:left w:val="none" w:sz="0" w:space="0" w:color="auto"/>
        <w:bottom w:val="none" w:sz="0" w:space="0" w:color="auto"/>
        <w:right w:val="none" w:sz="0" w:space="0" w:color="auto"/>
      </w:divBdr>
    </w:div>
    <w:div w:id="474105520">
      <w:bodyDiv w:val="1"/>
      <w:marLeft w:val="0"/>
      <w:marRight w:val="0"/>
      <w:marTop w:val="0"/>
      <w:marBottom w:val="0"/>
      <w:divBdr>
        <w:top w:val="none" w:sz="0" w:space="0" w:color="auto"/>
        <w:left w:val="none" w:sz="0" w:space="0" w:color="auto"/>
        <w:bottom w:val="none" w:sz="0" w:space="0" w:color="auto"/>
        <w:right w:val="none" w:sz="0" w:space="0" w:color="auto"/>
      </w:divBdr>
    </w:div>
    <w:div w:id="1502547447">
      <w:bodyDiv w:val="1"/>
      <w:marLeft w:val="0"/>
      <w:marRight w:val="0"/>
      <w:marTop w:val="0"/>
      <w:marBottom w:val="0"/>
      <w:divBdr>
        <w:top w:val="none" w:sz="0" w:space="0" w:color="auto"/>
        <w:left w:val="none" w:sz="0" w:space="0" w:color="auto"/>
        <w:bottom w:val="none" w:sz="0" w:space="0" w:color="auto"/>
        <w:right w:val="none" w:sz="0" w:space="0" w:color="auto"/>
      </w:divBdr>
    </w:div>
    <w:div w:id="1505127153">
      <w:bodyDiv w:val="1"/>
      <w:marLeft w:val="0"/>
      <w:marRight w:val="0"/>
      <w:marTop w:val="0"/>
      <w:marBottom w:val="0"/>
      <w:divBdr>
        <w:top w:val="none" w:sz="0" w:space="0" w:color="auto"/>
        <w:left w:val="none" w:sz="0" w:space="0" w:color="auto"/>
        <w:bottom w:val="none" w:sz="0" w:space="0" w:color="auto"/>
        <w:right w:val="none" w:sz="0" w:space="0" w:color="auto"/>
      </w:divBdr>
    </w:div>
    <w:div w:id="1764842804">
      <w:bodyDiv w:val="1"/>
      <w:marLeft w:val="0"/>
      <w:marRight w:val="0"/>
      <w:marTop w:val="0"/>
      <w:marBottom w:val="0"/>
      <w:divBdr>
        <w:top w:val="none" w:sz="0" w:space="0" w:color="auto"/>
        <w:left w:val="none" w:sz="0" w:space="0" w:color="auto"/>
        <w:bottom w:val="none" w:sz="0" w:space="0" w:color="auto"/>
        <w:right w:val="none" w:sz="0" w:space="0" w:color="auto"/>
      </w:divBdr>
    </w:div>
    <w:div w:id="18856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dc:creator>
  <cp:keywords/>
  <dc:description/>
  <cp:lastModifiedBy>karthik s</cp:lastModifiedBy>
  <cp:revision>1</cp:revision>
  <dcterms:created xsi:type="dcterms:W3CDTF">2024-06-06T08:29:00Z</dcterms:created>
  <dcterms:modified xsi:type="dcterms:W3CDTF">2024-06-06T08:42:00Z</dcterms:modified>
</cp:coreProperties>
</file>