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Understanding FastAPI Code Patterns</w:t>
      </w:r>
    </w:p>
    <w:p>
      <w:pPr>
        <w:spacing w:after="100"/>
        <w:jc w:val="center"/>
      </w:pPr>
      <w:r>
        <w:rPr>
          <w:rFonts w:ascii="Arial" w:cs="Arial" w:eastAsia="Arial" w:hAnsi="Arial"/>
          <w:color w:val="555555"/>
          <w:sz w:val="26"/>
          <w:szCs w:val="26"/>
        </w:rPr>
        <w:t xml:space="preserve">Repository Pattern, Dependency Injection, Middleware and RBAC</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Part 1: Analyzing the Design Patterns</w:t>
      </w:r>
    </w:p>
    <w:p>
      <w:pPr>
        <w:pStyle w:val="Heading2"/>
      </w:pPr>
      <w:r>
        <w:t xml:space="preserve">Pattern 1: The Repository Pattern</w:t>
      </w:r>
    </w:p>
    <w:p>
      <w:pPr>
        <w:spacing w:after="200"/>
      </w:pPr>
      <w:r>
        <w:t xml:space="preserve">The Repository pattern is a way to separate database access logic from business logic. Instead of writing SQL queries directly inside endpoint functions, all database operations go through a Repository class. Think of it like a librarian — you ask the librarian for a book (get_by_id), you do not go into the stacks yourself. This makes the code easier to test because you can swap the real database for a fake one during testing.</w:t>
      </w:r>
    </w:p>
    <w:p>
      <w:pPr>
        <w:pStyle w:val="Heading2"/>
      </w:pPr>
      <w:r>
        <w:t xml:space="preserve">Why Generic[T] makes the Repository reusable</w:t>
      </w:r>
    </w:p>
    <w:p>
      <w:pPr>
        <w:spacing w:after="100"/>
      </w:pPr>
      <w:r>
        <w:t xml:space="preserve">Generic[T] means the Repository works with ANY database model, not just User. The T is a placeholder that gets filled in when you create a specific repository:</w:t>
      </w:r>
    </w:p>
    <w:p>
      <w:pPr>
        <w:spacing w:after="40"/>
      </w:pPr>
      <w:r>
        <w:rPr>
          <w:rFonts w:ascii="Courier New" w:cs="Courier New" w:eastAsia="Courier New" w:hAnsi="Courier New"/>
          <w:color w:val="666666"/>
          <w:sz w:val="18"/>
          <w:szCs w:val="18"/>
        </w:rPr>
        <w:t xml:space="preserve"># T is a placeholder for any database model</w:t>
      </w:r>
    </w:p>
    <w:p>
      <w:pPr>
        <w:spacing w:after="40"/>
      </w:pPr>
      <w:r>
        <w:rPr>
          <w:rFonts w:ascii="Courier New" w:cs="Courier New" w:eastAsia="Courier New" w:hAnsi="Courier New"/>
          <w:color w:val="006600"/>
          <w:sz w:val="18"/>
          <w:szCs w:val="18"/>
        </w:rPr>
        <w:t xml:space="preserve">class Repository(Generic[T]):</w:t>
      </w:r>
    </w:p>
    <w:p>
      <w:pPr>
        <w:spacing w:after="40"/>
      </w:pPr>
      <w:r>
        <w:rPr>
          <w:rFonts w:ascii="Courier New" w:cs="Courier New" w:eastAsia="Courier New" w:hAnsi="Courier New"/>
          <w:color w:val="006600"/>
          <w:sz w:val="18"/>
          <w:szCs w:val="18"/>
        </w:rPr>
        <w:t xml:space="preserve">    def __init__(self, model: Type[T]):</w:t>
      </w:r>
    </w:p>
    <w:p>
      <w:pPr>
        <w:spacing w:after="40"/>
      </w:pPr>
      <w:r>
        <w:rPr>
          <w:rFonts w:ascii="Courier New" w:cs="Courier New" w:eastAsia="Courier New" w:hAnsi="Courier New"/>
          <w:color w:val="006600"/>
          <w:sz w:val="18"/>
          <w:szCs w:val="18"/>
        </w:rPr>
        <w:t xml:space="preserve">        self.model = model</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UserRepository fills T with User</w:t>
      </w:r>
    </w:p>
    <w:p>
      <w:pPr>
        <w:spacing w:after="40"/>
      </w:pPr>
      <w:r>
        <w:rPr>
          <w:rFonts w:ascii="Courier New" w:cs="Courier New" w:eastAsia="Courier New" w:hAnsi="Courier New"/>
          <w:color w:val="006600"/>
          <w:sz w:val="18"/>
          <w:szCs w:val="18"/>
        </w:rPr>
        <w:t xml:space="preserve">class UserRepository(Repository[User]):</w:t>
      </w:r>
    </w:p>
    <w:p>
      <w:pPr>
        <w:spacing w:after="40"/>
      </w:pPr>
      <w:r>
        <w:rPr>
          <w:rFonts w:ascii="Courier New" w:cs="Courier New" w:eastAsia="Courier New" w:hAnsi="Courier New"/>
          <w:color w:val="006600"/>
          <w:sz w:val="18"/>
          <w:szCs w:val="18"/>
        </w:rPr>
        <w:t xml:space="preserve">    pass  # Inherits all CRUD methods from Repository</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You could also make a PostRepository for blog posts:</w:t>
      </w:r>
    </w:p>
    <w:p>
      <w:pPr>
        <w:spacing w:after="40"/>
      </w:pPr>
      <w:r>
        <w:rPr>
          <w:rFonts w:ascii="Courier New" w:cs="Courier New" w:eastAsia="Courier New" w:hAnsi="Courier New"/>
          <w:color w:val="006600"/>
          <w:sz w:val="18"/>
          <w:szCs w:val="18"/>
        </w:rPr>
        <w:t xml:space="preserve">class PostRepository(Repository[Post]):</w:t>
      </w:r>
    </w:p>
    <w:p>
      <w:pPr>
        <w:spacing w:after="40"/>
      </w:pPr>
      <w:r>
        <w:rPr>
          <w:rFonts w:ascii="Courier New" w:cs="Courier New" w:eastAsia="Courier New" w:hAnsi="Courier New"/>
          <w:color w:val="006600"/>
          <w:sz w:val="18"/>
          <w:szCs w:val="18"/>
        </w:rPr>
        <w:t xml:space="preserve">    pass  # Same CRUD methods, works with Post model</w:t>
      </w:r>
    </w:p>
    <w:p>
      <w:pPr>
        <w:spacing w:after="200"/>
      </w:pPr>
    </w:p>
    <w:p>
      <w:pPr>
        <w:pStyle w:val="Heading2"/>
      </w:pPr>
      <w:r>
        <w:t xml:space="preserve">Pattern 2: The Service Layer</w:t>
      </w:r>
    </w:p>
    <w:p>
      <w:pPr>
        <w:spacing w:after="200"/>
      </w:pPr>
      <w:r>
        <w:t xml:space="preserve">The Service layer sits between the API endpoints and the Repository. It contains business logic — things like 'authenticate a user' which involves multiple steps: find the user, verify the password, create a token. The endpoint just calls authenticate_user() and gets back a user or None. This separation means if the authentication logic changes, only UserService needs to be updated.</w:t>
      </w:r>
    </w:p>
    <w:p>
      <w:pPr>
        <w:pStyle w:val="Heading2"/>
      </w:pPr>
      <w:r>
        <w:t xml:space="preserve">Pattern 3: Layered Dependency Injection</w:t>
      </w:r>
    </w:p>
    <w:p>
      <w:pPr>
        <w:spacing w:after="100"/>
      </w:pPr>
      <w:r>
        <w:t xml:space="preserve">The dependencies in this code form a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get_db()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and yields a database session — automatically closed after request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oauth2_scheme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the Bearer token from the Authorization header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get_current_user()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both oauth2_scheme and get_db — decodes token and finds user in DB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requires_role('admin')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get_current_user — checks if user has required role</w:t>
            </w:r>
          </w:p>
        </w:tc>
      </w:tr>
    </w:tbl>
    <w:p>
      <w:pPr>
        <w:spacing w:after="200"/>
      </w:pPr>
    </w:p>
    <w:p>
      <w:pPr>
        <w:pStyle w:val="Heading2"/>
      </w:pPr>
      <w:r>
        <w:t xml:space="preserve">Pattern 4: Role-Based Access Control (RBAC)</w:t>
      </w:r>
    </w:p>
    <w:p>
      <w:pPr>
        <w:spacing w:after="200"/>
      </w:pPr>
      <w:r>
        <w:t xml:space="preserve">The @requires_role('admin') decorator is a function that returns another function (a decorator factory). When FastAPI calls the endpoint, it first runs the decorator's wrapper which checks if the current user is a superuser. If not, it raises a 403 Forbidden error. This is elegant because you can protect any endpoint with just one line — @requires_role('admin') — without repeating the permission check inside every function.</w:t>
      </w:r>
    </w:p>
    <w:p>
      <w:pPr>
        <w:spacing w:after="300"/>
      </w:pPr>
    </w:p>
    <w:p>
      <w:pPr>
        <w:pStyle w:val="Heading1"/>
      </w:pPr>
      <w:r>
        <w:t xml:space="preserve">Part 2: Execution Flow for /admin/users/</w:t>
      </w:r>
    </w:p>
    <w:p>
      <w:pPr>
        <w:pStyle w:val="Heading2"/>
      </w:pPr>
      <w:r>
        <w:t xml:space="preserve">Step-by-Step Request Flow</w:t>
      </w:r>
    </w:p>
    <w:p>
      <w:pPr>
        <w:pStyle w:val="ListParagraph"/>
        <w:numPr>
          <w:ilvl w:val="0"/>
          <w:numId w:val="2"/>
        </w:numPr>
        <w:spacing w:after="80"/>
      </w:pPr>
      <w:r>
        <w:t xml:space="preserve">Step 1  — Client sends: GET /admin/users/ with header: Authorization: Bearer &lt;token&gt;</w:t>
      </w:r>
    </w:p>
    <w:p>
      <w:pPr>
        <w:pStyle w:val="ListParagraph"/>
        <w:numPr>
          <w:ilvl w:val="0"/>
          <w:numId w:val="2"/>
        </w:numPr>
        <w:spacing w:after="80"/>
      </w:pPr>
      <w:r>
        <w:t xml:space="preserve">Step 2  — TimingMiddleware records the start time before passing to the next handler</w:t>
      </w:r>
    </w:p>
    <w:p>
      <w:pPr>
        <w:pStyle w:val="ListParagraph"/>
        <w:numPr>
          <w:ilvl w:val="0"/>
          <w:numId w:val="2"/>
        </w:numPr>
        <w:spacing w:after="80"/>
      </w:pPr>
      <w:r>
        <w:t xml:space="preserve">Step 3  — FastAPI matches the route to list_users() function</w:t>
      </w:r>
    </w:p>
    <w:p>
      <w:pPr>
        <w:pStyle w:val="ListParagraph"/>
        <w:numPr>
          <w:ilvl w:val="0"/>
          <w:numId w:val="2"/>
        </w:numPr>
        <w:spacing w:after="80"/>
      </w:pPr>
      <w:r>
        <w:t xml:space="preserve">Step 4  — FastAPI sees @requires_role('admin') decorator — runs wrapper() first</w:t>
      </w:r>
    </w:p>
    <w:p>
      <w:pPr>
        <w:pStyle w:val="ListParagraph"/>
        <w:numPr>
          <w:ilvl w:val="0"/>
          <w:numId w:val="2"/>
        </w:numPr>
        <w:spacing w:after="80"/>
      </w:pPr>
      <w:r>
        <w:t xml:space="preserve">Step 5  — wrapper() calls Depends(get_current_user) to resolve the user dependency</w:t>
      </w:r>
    </w:p>
    <w:p>
      <w:pPr>
        <w:pStyle w:val="ListParagraph"/>
        <w:numPr>
          <w:ilvl w:val="0"/>
          <w:numId w:val="2"/>
        </w:numPr>
        <w:spacing w:after="80"/>
      </w:pPr>
      <w:r>
        <w:t xml:space="preserve">Step 6  — get_current_user() calls Depends(oauth2_scheme) — extracts token from header</w:t>
      </w:r>
    </w:p>
    <w:p>
      <w:pPr>
        <w:pStyle w:val="ListParagraph"/>
        <w:numPr>
          <w:ilvl w:val="0"/>
          <w:numId w:val="2"/>
        </w:numPr>
        <w:spacing w:after="80"/>
      </w:pPr>
      <w:r>
        <w:t xml:space="preserve">Step 7  — get_current_user() calls Depends(get_db) — creates database session</w:t>
      </w:r>
    </w:p>
    <w:p>
      <w:pPr>
        <w:pStyle w:val="ListParagraph"/>
        <w:numPr>
          <w:ilvl w:val="0"/>
          <w:numId w:val="2"/>
        </w:numPr>
        <w:spacing w:after="80"/>
      </w:pPr>
      <w:r>
        <w:t xml:space="preserve">Step 8  — get_current_user() decodes the JWT token to get the username</w:t>
      </w:r>
    </w:p>
    <w:p>
      <w:pPr>
        <w:pStyle w:val="ListParagraph"/>
        <w:numPr>
          <w:ilvl w:val="0"/>
          <w:numId w:val="2"/>
        </w:numPr>
        <w:spacing w:after="80"/>
      </w:pPr>
      <w:r>
        <w:t xml:space="preserve">Step 9  — get_current_user() queries the database for the user by username</w:t>
      </w:r>
    </w:p>
    <w:p>
      <w:pPr>
        <w:pStyle w:val="ListParagraph"/>
        <w:numPr>
          <w:ilvl w:val="0"/>
          <w:numId w:val="2"/>
        </w:numPr>
        <w:spacing w:after="80"/>
      </w:pPr>
      <w:r>
        <w:t xml:space="preserve">Step 10 — If user not found or token invalid → raises 401 Unauthorized</w:t>
      </w:r>
    </w:p>
    <w:p>
      <w:pPr>
        <w:pStyle w:val="ListParagraph"/>
        <w:numPr>
          <w:ilvl w:val="0"/>
          <w:numId w:val="2"/>
        </w:numPr>
        <w:spacing w:after="80"/>
      </w:pPr>
      <w:r>
        <w:t xml:space="preserve">Step 11 — requires_role checks if current_user.is_superuser is True</w:t>
      </w:r>
    </w:p>
    <w:p>
      <w:pPr>
        <w:pStyle w:val="ListParagraph"/>
        <w:numPr>
          <w:ilvl w:val="0"/>
          <w:numId w:val="2"/>
        </w:numPr>
        <w:spacing w:after="80"/>
      </w:pPr>
      <w:r>
        <w:t xml:space="preserve">Step 12 — If not superuser → raises 403 Forbidden</w:t>
      </w:r>
    </w:p>
    <w:p>
      <w:pPr>
        <w:pStyle w:val="ListParagraph"/>
        <w:numPr>
          <w:ilvl w:val="0"/>
          <w:numId w:val="2"/>
        </w:numPr>
        <w:spacing w:after="80"/>
      </w:pPr>
      <w:r>
        <w:t xml:space="preserve">Step 13 — If superuser → calls the actual list_users() function</w:t>
      </w:r>
    </w:p>
    <w:p>
      <w:pPr>
        <w:pStyle w:val="ListParagraph"/>
        <w:numPr>
          <w:ilvl w:val="0"/>
          <w:numId w:val="2"/>
        </w:numPr>
        <w:spacing w:after="80"/>
      </w:pPr>
      <w:r>
        <w:t xml:space="preserve">Step 14 — list_users() creates UserRepository and calls user_repo.list(db, skip, limit)</w:t>
      </w:r>
    </w:p>
    <w:p>
      <w:pPr>
        <w:pStyle w:val="ListParagraph"/>
        <w:numPr>
          <w:ilvl w:val="0"/>
          <w:numId w:val="2"/>
        </w:numPr>
        <w:spacing w:after="80"/>
      </w:pPr>
      <w:r>
        <w:t xml:space="preserve">Step 15 — Repository queries the database and returns list of users</w:t>
      </w:r>
    </w:p>
    <w:p>
      <w:pPr>
        <w:pStyle w:val="ListParagraph"/>
        <w:numPr>
          <w:ilvl w:val="0"/>
          <w:numId w:val="2"/>
        </w:numPr>
        <w:spacing w:after="80"/>
      </w:pPr>
      <w:r>
        <w:t xml:space="preserve">Step 16 — FastAPI serializes response using UserSchema (orm_mode=True)</w:t>
      </w:r>
    </w:p>
    <w:p>
      <w:pPr>
        <w:pStyle w:val="ListParagraph"/>
        <w:numPr>
          <w:ilvl w:val="0"/>
          <w:numId w:val="2"/>
        </w:numPr>
        <w:spacing w:after="80"/>
      </w:pPr>
      <w:r>
        <w:t xml:space="preserve">Step 17 — TimingMiddleware adds X-Process-Time header to the response</w:t>
      </w:r>
    </w:p>
    <w:p>
      <w:pPr>
        <w:pStyle w:val="ListParagraph"/>
        <w:numPr>
          <w:ilvl w:val="0"/>
          <w:numId w:val="2"/>
        </w:numPr>
        <w:spacing w:after="80"/>
      </w:pPr>
      <w:r>
        <w:t xml:space="preserve">Step 18 — Client receives JSON array of users with timing header</w:t>
      </w:r>
    </w:p>
    <w:p>
      <w:pPr>
        <w:spacing w:after="300"/>
      </w:pPr>
    </w:p>
    <w:p>
      <w:pPr>
        <w:pStyle w:val="Heading1"/>
      </w:pPr>
      <w:r>
        <w:t xml:space="preserve">Part 3: Translation Guide — Advanced Concepts Simplified</w:t>
      </w:r>
    </w:p>
    <w:p>
      <w:pPr>
        <w:pStyle w:val="Heading2"/>
      </w:pPr>
      <w:r>
        <w:t xml:space="preserve">asynccontextmanager and lifespan — simplified</w:t>
      </w:r>
    </w:p>
    <w:p>
      <w:pPr>
        <w:spacing w:after="200"/>
      </w:pPr>
      <w:r>
        <w:t xml:space="preserve">The lifespan function is like an on/off switch for the whole application. The code before yield runs when the app starts (connect to database, load config). The code after yield runs when the app shuts down (close connections, clean up). The @asynccontextmanager decorator makes this work with Python's async system. Think of it like opening a book before reading and closing it when done — but for your entire application.</w:t>
      </w:r>
    </w:p>
    <w:p>
      <w:pPr>
        <w:pStyle w:val="Heading2"/>
      </w:pPr>
      <w:r>
        <w:t xml:space="preserve">TimingMiddleware — simplified</w:t>
      </w:r>
    </w:p>
    <w:p>
      <w:pPr>
        <w:spacing w:after="100"/>
      </w:pPr>
      <w:r>
        <w:t xml:space="preserve">Middleware is code that wraps EVERY request — like a sandwich around all your endpoints. TimingMiddleware records when a request starts, lets the endpoint run (call_next), then calculates how long it took and adds that to the response headers. Every response will include X-Process-Time so developers can see how fast the API is.</w:t>
      </w:r>
    </w:p>
    <w:p>
      <w:pPr>
        <w:spacing w:after="40"/>
      </w:pPr>
      <w:r>
        <w:rPr>
          <w:rFonts w:ascii="Courier New" w:cs="Courier New" w:eastAsia="Courier New" w:hAnsi="Courier New"/>
          <w:color w:val="666666"/>
          <w:sz w:val="18"/>
          <w:szCs w:val="18"/>
        </w:rPr>
        <w:t xml:space="preserve"># How TimingMiddleware works conceptually:</w:t>
      </w:r>
    </w:p>
    <w:p>
      <w:pPr>
        <w:spacing w:after="40"/>
      </w:pPr>
      <w:r>
        <w:rPr>
          <w:rFonts w:ascii="Courier New" w:cs="Courier New" w:eastAsia="Courier New" w:hAnsi="Courier New"/>
          <w:color w:val="666666"/>
          <w:sz w:val="18"/>
          <w:szCs w:val="18"/>
        </w:rPr>
        <w:t xml:space="preserve"># 1. Request arrives → record start_time</w:t>
      </w:r>
    </w:p>
    <w:p>
      <w:pPr>
        <w:spacing w:after="40"/>
      </w:pPr>
      <w:r>
        <w:rPr>
          <w:rFonts w:ascii="Courier New" w:cs="Courier New" w:eastAsia="Courier New" w:hAnsi="Courier New"/>
          <w:color w:val="666666"/>
          <w:sz w:val="18"/>
          <w:szCs w:val="18"/>
        </w:rPr>
        <w:t xml:space="preserve"># 2. Pass to endpoint → await call_next(request)</w:t>
      </w:r>
    </w:p>
    <w:p>
      <w:pPr>
        <w:spacing w:after="40"/>
      </w:pPr>
      <w:r>
        <w:rPr>
          <w:rFonts w:ascii="Courier New" w:cs="Courier New" w:eastAsia="Courier New" w:hAnsi="Courier New"/>
          <w:color w:val="666666"/>
          <w:sz w:val="18"/>
          <w:szCs w:val="18"/>
        </w:rPr>
        <w:t xml:space="preserve"># 3. Endpoint runs and returns response</w:t>
      </w:r>
    </w:p>
    <w:p>
      <w:pPr>
        <w:spacing w:after="40"/>
      </w:pPr>
      <w:r>
        <w:rPr>
          <w:rFonts w:ascii="Courier New" w:cs="Courier New" w:eastAsia="Courier New" w:hAnsi="Courier New"/>
          <w:color w:val="666666"/>
          <w:sz w:val="18"/>
          <w:szCs w:val="18"/>
        </w:rPr>
        <w:t xml:space="preserve"># 4. Calculate time taken → add to response header</w:t>
      </w:r>
    </w:p>
    <w:p>
      <w:pPr>
        <w:spacing w:after="40"/>
      </w:pPr>
      <w:r>
        <w:rPr>
          <w:rFonts w:ascii="Courier New" w:cs="Courier New" w:eastAsia="Courier New" w:hAnsi="Courier New"/>
          <w:color w:val="666666"/>
          <w:sz w:val="18"/>
          <w:szCs w:val="18"/>
        </w:rPr>
        <w:t xml:space="preserve"># 5. Return response with timing info added</w:t>
      </w:r>
    </w:p>
    <w:p>
      <w:pPr>
        <w:spacing w:after="200"/>
      </w:pPr>
    </w:p>
    <w:p>
      <w:pPr>
        <w:pStyle w:val="Heading2"/>
      </w:pPr>
      <w:r>
        <w:t xml:space="preserve">JWT Authentication Flow — simplified</w:t>
      </w:r>
    </w:p>
    <w:p>
      <w:pPr>
        <w:spacing w:after="40"/>
      </w:pPr>
      <w:r>
        <w:rPr>
          <w:rFonts w:ascii="Courier New" w:cs="Courier New" w:eastAsia="Courier New" w:hAnsi="Courier New"/>
          <w:color w:val="666666"/>
          <w:sz w:val="18"/>
          <w:szCs w:val="18"/>
        </w:rPr>
        <w:t xml:space="preserve">LOGIN:    User sends username + password</w:t>
      </w:r>
    </w:p>
    <w:p>
      <w:pPr>
        <w:spacing w:after="40"/>
      </w:pPr>
      <w:r>
        <w:rPr>
          <w:rFonts w:ascii="Courier New" w:cs="Courier New" w:eastAsia="Courier New" w:hAnsi="Courier New"/>
          <w:color w:val="1F5C99"/>
          <w:sz w:val="18"/>
          <w:szCs w:val="18"/>
        </w:rPr>
        <w:t xml:space="preserve">          → Server verifies credentials</w:t>
      </w:r>
    </w:p>
    <w:p>
      <w:pPr>
        <w:spacing w:after="40"/>
      </w:pPr>
      <w:r>
        <w:rPr>
          <w:rFonts w:ascii="Courier New" w:cs="Courier New" w:eastAsia="Courier New" w:hAnsi="Courier New"/>
          <w:color w:val="1F5C99"/>
          <w:sz w:val="18"/>
          <w:szCs w:val="18"/>
        </w:rPr>
        <w:t xml:space="preserve">          → Server creates signed token containing username + expiry</w:t>
      </w:r>
    </w:p>
    <w:p>
      <w:pPr>
        <w:spacing w:after="40"/>
      </w:pPr>
      <w:r>
        <w:rPr>
          <w:rFonts w:ascii="Courier New" w:cs="Courier New" w:eastAsia="Courier New" w:hAnsi="Courier New"/>
          <w:color w:val="1F5C99"/>
          <w:sz w:val="18"/>
          <w:szCs w:val="18"/>
        </w:rPr>
        <w:t xml:space="preserve">          → Server returns token to user</w:t>
      </w:r>
    </w:p>
    <w:p>
      <w:pPr>
        <w:spacing w:after="40"/>
      </w:pPr>
      <w:r>
        <w:rPr>
          <w:rFonts w:ascii="Courier New" w:cs="Courier New" w:eastAsia="Courier New" w:hAnsi="Courier New"/>
          <w:color w:val="666666"/>
          <w:sz w:val="18"/>
          <w:szCs w:val="18"/>
        </w:rPr>
        <w:t xml:space="preserve"/>
      </w:r>
    </w:p>
    <w:p>
      <w:pPr>
        <w:spacing w:after="40"/>
      </w:pPr>
      <w:r>
        <w:rPr>
          <w:rFonts w:ascii="Courier New" w:cs="Courier New" w:eastAsia="Courier New" w:hAnsi="Courier New"/>
          <w:color w:val="666666"/>
          <w:sz w:val="18"/>
          <w:szCs w:val="18"/>
        </w:rPr>
        <w:t xml:space="preserve">PROTECTED REQUEST:</w:t>
      </w:r>
    </w:p>
    <w:p>
      <w:pPr>
        <w:spacing w:after="40"/>
      </w:pPr>
      <w:r>
        <w:rPr>
          <w:rFonts w:ascii="Courier New" w:cs="Courier New" w:eastAsia="Courier New" w:hAnsi="Courier New"/>
          <w:color w:val="666666"/>
          <w:sz w:val="18"/>
          <w:szCs w:val="18"/>
        </w:rPr>
        <w:t xml:space="preserve">          User sends request + token in Authorization header</w:t>
      </w:r>
    </w:p>
    <w:p>
      <w:pPr>
        <w:spacing w:after="40"/>
      </w:pPr>
      <w:r>
        <w:rPr>
          <w:rFonts w:ascii="Courier New" w:cs="Courier New" w:eastAsia="Courier New" w:hAnsi="Courier New"/>
          <w:color w:val="1F5C99"/>
          <w:sz w:val="18"/>
          <w:szCs w:val="18"/>
        </w:rPr>
        <w:t xml:space="preserve">          → Server decodes token (checks signature and expiry)</w:t>
      </w:r>
    </w:p>
    <w:p>
      <w:pPr>
        <w:spacing w:after="40"/>
      </w:pPr>
      <w:r>
        <w:rPr>
          <w:rFonts w:ascii="Courier New" w:cs="Courier New" w:eastAsia="Courier New" w:hAnsi="Courier New"/>
          <w:color w:val="1F5C99"/>
          <w:sz w:val="18"/>
          <w:szCs w:val="18"/>
        </w:rPr>
        <w:t xml:space="preserve">          → Server extracts username from token</w:t>
      </w:r>
    </w:p>
    <w:p>
      <w:pPr>
        <w:spacing w:after="40"/>
      </w:pPr>
      <w:r>
        <w:rPr>
          <w:rFonts w:ascii="Courier New" w:cs="Courier New" w:eastAsia="Courier New" w:hAnsi="Courier New"/>
          <w:color w:val="1F5C99"/>
          <w:sz w:val="18"/>
          <w:szCs w:val="18"/>
        </w:rPr>
        <w:t xml:space="preserve">          → Server looks up user in database</w:t>
      </w:r>
    </w:p>
    <w:p>
      <w:pPr>
        <w:spacing w:after="40"/>
      </w:pPr>
      <w:r>
        <w:rPr>
          <w:rFonts w:ascii="Courier New" w:cs="Courier New" w:eastAsia="Courier New" w:hAnsi="Courier New"/>
          <w:color w:val="1F5C99"/>
          <w:sz w:val="18"/>
          <w:szCs w:val="18"/>
        </w:rPr>
        <w:t xml:space="preserve">          → If valid → allow request</w:t>
      </w:r>
    </w:p>
    <w:p>
      <w:pPr>
        <w:spacing w:after="40"/>
      </w:pPr>
      <w:r>
        <w:rPr>
          <w:rFonts w:ascii="Courier New" w:cs="Courier New" w:eastAsia="Courier New" w:hAnsi="Courier New"/>
          <w:color w:val="1F5C99"/>
          <w:sz w:val="18"/>
          <w:szCs w:val="18"/>
        </w:rPr>
        <w:t xml:space="preserve">          → If invalid/expired → return 401 Unauthorized</w:t>
      </w:r>
    </w:p>
    <w:p>
      <w:pPr>
        <w:spacing w:after="300"/>
      </w:pPr>
    </w:p>
    <w:p>
      <w:pPr>
        <w:pStyle w:val="Heading1"/>
      </w:pPr>
      <w:r>
        <w:t xml:space="preserve">Part 4: New Feature — User Action Logging System</w:t>
      </w:r>
    </w:p>
    <w:p>
      <w:pPr>
        <w:pStyle w:val="Heading2"/>
      </w:pPr>
      <w:r>
        <w:t xml:space="preserve">Design Plan</w:t>
      </w:r>
    </w:p>
    <w:p>
      <w:pPr>
        <w:spacing w:after="200"/>
      </w:pPr>
      <w:r>
        <w:t xml:space="preserve">Following the same patterns as the existing code, I will add a logging system that records user actions. It will use the Repository pattern for database access, the Service layer for logging logic, and Depends() for injection into endpoints.</w:t>
      </w:r>
    </w:p>
    <w:p>
      <w:pPr>
        <w:pStyle w:val="Heading2"/>
      </w:pPr>
      <w:r>
        <w:t xml:space="preserve">Implementation</w:t>
      </w:r>
    </w:p>
    <w:p>
      <w:pPr>
        <w:spacing w:after="40"/>
      </w:pPr>
      <w:r>
        <w:rPr>
          <w:rFonts w:ascii="Courier New" w:cs="Courier New" w:eastAsia="Courier New" w:hAnsi="Courier New"/>
          <w:color w:val="666666"/>
          <w:sz w:val="18"/>
          <w:szCs w:val="18"/>
        </w:rPr>
        <w:t xml:space="preserve"># New database model for logs</w:t>
      </w:r>
    </w:p>
    <w:p>
      <w:pPr>
        <w:spacing w:after="40"/>
      </w:pPr>
      <w:r>
        <w:rPr>
          <w:rFonts w:ascii="Courier New" w:cs="Courier New" w:eastAsia="Courier New" w:hAnsi="Courier New"/>
          <w:color w:val="006600"/>
          <w:sz w:val="18"/>
          <w:szCs w:val="18"/>
        </w:rPr>
        <w:t xml:space="preserve">class UserActionLog(Base):</w:t>
      </w:r>
    </w:p>
    <w:p>
      <w:pPr>
        <w:spacing w:after="40"/>
      </w:pPr>
      <w:r>
        <w:rPr>
          <w:rFonts w:ascii="Courier New" w:cs="Courier New" w:eastAsia="Courier New" w:hAnsi="Courier New"/>
          <w:color w:val="006600"/>
          <w:sz w:val="18"/>
          <w:szCs w:val="18"/>
        </w:rPr>
        <w:t xml:space="preserve">    __tablename__ = 'user_action_logs'</w:t>
      </w:r>
    </w:p>
    <w:p>
      <w:pPr>
        <w:spacing w:after="40"/>
      </w:pPr>
      <w:r>
        <w:rPr>
          <w:rFonts w:ascii="Courier New" w:cs="Courier New" w:eastAsia="Courier New" w:hAnsi="Courier New"/>
          <w:color w:val="006600"/>
          <w:sz w:val="18"/>
          <w:szCs w:val="18"/>
        </w:rPr>
        <w:t xml:space="preserve">    id: int</w:t>
      </w:r>
    </w:p>
    <w:p>
      <w:pPr>
        <w:spacing w:after="40"/>
      </w:pPr>
      <w:r>
        <w:rPr>
          <w:rFonts w:ascii="Courier New" w:cs="Courier New" w:eastAsia="Courier New" w:hAnsi="Courier New"/>
          <w:color w:val="006600"/>
          <w:sz w:val="18"/>
          <w:szCs w:val="18"/>
        </w:rPr>
        <w:t xml:space="preserve">    user_id: int</w:t>
      </w:r>
    </w:p>
    <w:p>
      <w:pPr>
        <w:spacing w:after="40"/>
      </w:pPr>
      <w:r>
        <w:rPr>
          <w:rFonts w:ascii="Courier New" w:cs="Courier New" w:eastAsia="Courier New" w:hAnsi="Courier New"/>
          <w:color w:val="006600"/>
          <w:sz w:val="18"/>
          <w:szCs w:val="18"/>
        </w:rPr>
        <w:t xml:space="preserve">    action: str        # e.g. 'login', 'list_users', 'delete_post'</w:t>
      </w:r>
    </w:p>
    <w:p>
      <w:pPr>
        <w:spacing w:after="40"/>
      </w:pPr>
      <w:r>
        <w:rPr>
          <w:rFonts w:ascii="Courier New" w:cs="Courier New" w:eastAsia="Courier New" w:hAnsi="Courier New"/>
          <w:color w:val="006600"/>
          <w:sz w:val="18"/>
          <w:szCs w:val="18"/>
        </w:rPr>
        <w:t xml:space="preserve">    timestamp: datetime</w:t>
      </w:r>
    </w:p>
    <w:p>
      <w:pPr>
        <w:spacing w:after="40"/>
      </w:pPr>
      <w:r>
        <w:rPr>
          <w:rFonts w:ascii="Courier New" w:cs="Courier New" w:eastAsia="Courier New" w:hAnsi="Courier New"/>
          <w:color w:val="006600"/>
          <w:sz w:val="18"/>
          <w:szCs w:val="18"/>
        </w:rPr>
        <w:t xml:space="preserve">    details: str       # Optional extra context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Repository for logs — reuses Generic[T] pattern</w:t>
      </w:r>
    </w:p>
    <w:p>
      <w:pPr>
        <w:spacing w:after="40"/>
      </w:pPr>
      <w:r>
        <w:rPr>
          <w:rFonts w:ascii="Courier New" w:cs="Courier New" w:eastAsia="Courier New" w:hAnsi="Courier New"/>
          <w:color w:val="006600"/>
          <w:sz w:val="18"/>
          <w:szCs w:val="18"/>
        </w:rPr>
        <w:t xml:space="preserve">class LogRepository(Repository[UserActionLog]):</w:t>
      </w:r>
    </w:p>
    <w:p>
      <w:pPr>
        <w:spacing w:after="40"/>
      </w:pPr>
      <w:r>
        <w:rPr>
          <w:rFonts w:ascii="Courier New" w:cs="Courier New" w:eastAsia="Courier New" w:hAnsi="Courier New"/>
          <w:color w:val="006600"/>
          <w:sz w:val="18"/>
          <w:szCs w:val="18"/>
        </w:rPr>
        <w:t xml:space="preserve">    async def get_user_logs(self, db: AsyncSession, user_id: int):</w:t>
      </w:r>
    </w:p>
    <w:p>
      <w:pPr>
        <w:spacing w:after="40"/>
      </w:pPr>
      <w:r>
        <w:rPr>
          <w:rFonts w:ascii="Courier New" w:cs="Courier New" w:eastAsia="Courier New" w:hAnsi="Courier New"/>
          <w:color w:val="006600"/>
          <w:sz w:val="18"/>
          <w:szCs w:val="18"/>
        </w:rPr>
        <w:t xml:space="preserve">        result = await db.execute(</w:t>
      </w:r>
    </w:p>
    <w:p>
      <w:pPr>
        <w:spacing w:after="40"/>
      </w:pPr>
      <w:r>
        <w:rPr>
          <w:rFonts w:ascii="Courier New" w:cs="Courier New" w:eastAsia="Courier New" w:hAnsi="Courier New"/>
          <w:color w:val="006600"/>
          <w:sz w:val="18"/>
          <w:szCs w:val="18"/>
        </w:rPr>
        <w:t xml:space="preserve">            select(UserActionLog).where(UserActionLog.user_id == user_id)</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return result.scalars().all()</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Service for logging — follows same Service pattern</w:t>
      </w:r>
    </w:p>
    <w:p>
      <w:pPr>
        <w:spacing w:after="40"/>
      </w:pPr>
      <w:r>
        <w:rPr>
          <w:rFonts w:ascii="Courier New" w:cs="Courier New" w:eastAsia="Courier New" w:hAnsi="Courier New"/>
          <w:color w:val="006600"/>
          <w:sz w:val="18"/>
          <w:szCs w:val="18"/>
        </w:rPr>
        <w:t xml:space="preserve">class LoggingService:</w:t>
      </w:r>
    </w:p>
    <w:p>
      <w:pPr>
        <w:spacing w:after="40"/>
      </w:pPr>
      <w:r>
        <w:rPr>
          <w:rFonts w:ascii="Courier New" w:cs="Courier New" w:eastAsia="Courier New" w:hAnsi="Courier New"/>
          <w:color w:val="006600"/>
          <w:sz w:val="18"/>
          <w:szCs w:val="18"/>
        </w:rPr>
        <w:t xml:space="preserve">    def __init__(self, repository: LogRepository):</w:t>
      </w:r>
    </w:p>
    <w:p>
      <w:pPr>
        <w:spacing w:after="40"/>
      </w:pPr>
      <w:r>
        <w:rPr>
          <w:rFonts w:ascii="Courier New" w:cs="Courier New" w:eastAsia="Courier New" w:hAnsi="Courier New"/>
          <w:color w:val="006600"/>
          <w:sz w:val="18"/>
          <w:szCs w:val="18"/>
        </w:rPr>
        <w:t xml:space="preserve">        self.repository = repository</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    async def log_action(self, db: AsyncSession, user_id: int,</w:t>
      </w:r>
    </w:p>
    <w:p>
      <w:pPr>
        <w:spacing w:after="40"/>
      </w:pPr>
      <w:r>
        <w:rPr>
          <w:rFonts w:ascii="Courier New" w:cs="Courier New" w:eastAsia="Courier New" w:hAnsi="Courier New"/>
          <w:color w:val="006600"/>
          <w:sz w:val="18"/>
          <w:szCs w:val="18"/>
        </w:rPr>
        <w:t xml:space="preserve">                         action: str, details: str = ''):</w:t>
      </w:r>
    </w:p>
    <w:p>
      <w:pPr>
        <w:spacing w:after="40"/>
      </w:pPr>
      <w:r>
        <w:rPr>
          <w:rFonts w:ascii="Courier New" w:cs="Courier New" w:eastAsia="Courier New" w:hAnsi="Courier New"/>
          <w:color w:val="006600"/>
          <w:sz w:val="18"/>
          <w:szCs w:val="18"/>
        </w:rPr>
        <w:t xml:space="preserve">        log_entry = UserActionLog(</w:t>
      </w:r>
    </w:p>
    <w:p>
      <w:pPr>
        <w:spacing w:after="40"/>
      </w:pPr>
      <w:r>
        <w:rPr>
          <w:rFonts w:ascii="Courier New" w:cs="Courier New" w:eastAsia="Courier New" w:hAnsi="Courier New"/>
          <w:color w:val="006600"/>
          <w:sz w:val="18"/>
          <w:szCs w:val="18"/>
        </w:rPr>
        <w:t xml:space="preserve">            user_id=user_id,</w:t>
      </w:r>
    </w:p>
    <w:p>
      <w:pPr>
        <w:spacing w:after="40"/>
      </w:pPr>
      <w:r>
        <w:rPr>
          <w:rFonts w:ascii="Courier New" w:cs="Courier New" w:eastAsia="Courier New" w:hAnsi="Courier New"/>
          <w:color w:val="006600"/>
          <w:sz w:val="18"/>
          <w:szCs w:val="18"/>
        </w:rPr>
        <w:t xml:space="preserve">            action=action,</w:t>
      </w:r>
    </w:p>
    <w:p>
      <w:pPr>
        <w:spacing w:after="40"/>
      </w:pPr>
      <w:r>
        <w:rPr>
          <w:rFonts w:ascii="Courier New" w:cs="Courier New" w:eastAsia="Courier New" w:hAnsi="Courier New"/>
          <w:color w:val="006600"/>
          <w:sz w:val="18"/>
          <w:szCs w:val="18"/>
        </w:rPr>
        <w:t xml:space="preserve">            timestamp=datetime.utcnow(),</w:t>
      </w:r>
    </w:p>
    <w:p>
      <w:pPr>
        <w:spacing w:after="40"/>
      </w:pPr>
      <w:r>
        <w:rPr>
          <w:rFonts w:ascii="Courier New" w:cs="Courier New" w:eastAsia="Courier New" w:hAnsi="Courier New"/>
          <w:color w:val="006600"/>
          <w:sz w:val="18"/>
          <w:szCs w:val="18"/>
        </w:rPr>
        <w:t xml:space="preserve">            details=details</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db.add(log_entry)</w:t>
      </w:r>
    </w:p>
    <w:p>
      <w:pPr>
        <w:spacing w:after="40"/>
      </w:pPr>
      <w:r>
        <w:rPr>
          <w:rFonts w:ascii="Courier New" w:cs="Courier New" w:eastAsia="Courier New" w:hAnsi="Courier New"/>
          <w:color w:val="006600"/>
          <w:sz w:val="18"/>
          <w:szCs w:val="18"/>
        </w:rPr>
        <w:t xml:space="preserve">        await db.commit()</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Dependency for logging service — follows get_db pattern</w:t>
      </w:r>
    </w:p>
    <w:p>
      <w:pPr>
        <w:spacing w:after="40"/>
      </w:pPr>
      <w:r>
        <w:rPr>
          <w:rFonts w:ascii="Courier New" w:cs="Courier New" w:eastAsia="Courier New" w:hAnsi="Courier New"/>
          <w:color w:val="006600"/>
          <w:sz w:val="18"/>
          <w:szCs w:val="18"/>
        </w:rPr>
        <w:t xml:space="preserve">async def get_logging_service(db: AsyncSession = Depends(get_db)):</w:t>
      </w:r>
    </w:p>
    <w:p>
      <w:pPr>
        <w:spacing w:after="40"/>
      </w:pPr>
      <w:r>
        <w:rPr>
          <w:rFonts w:ascii="Courier New" w:cs="Courier New" w:eastAsia="Courier New" w:hAnsi="Courier New"/>
          <w:color w:val="006600"/>
          <w:sz w:val="18"/>
          <w:szCs w:val="18"/>
        </w:rPr>
        <w:t xml:space="preserve">    log_repo = LogRepository(UserActionLog)</w:t>
      </w:r>
    </w:p>
    <w:p>
      <w:pPr>
        <w:spacing w:after="40"/>
      </w:pPr>
      <w:r>
        <w:rPr>
          <w:rFonts w:ascii="Courier New" w:cs="Courier New" w:eastAsia="Courier New" w:hAnsi="Courier New"/>
          <w:color w:val="006600"/>
          <w:sz w:val="18"/>
          <w:szCs w:val="18"/>
        </w:rPr>
        <w:t xml:space="preserve">    return LoggingService(log_repo)</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Updated login endpoint — now logs the action</w:t>
      </w:r>
    </w:p>
    <w:p>
      <w:pPr>
        <w:spacing w:after="40"/>
      </w:pPr>
      <w:r>
        <w:rPr>
          <w:rFonts w:ascii="Courier New" w:cs="Courier New" w:eastAsia="Courier New" w:hAnsi="Courier New"/>
          <w:color w:val="006600"/>
          <w:sz w:val="18"/>
          <w:szCs w:val="18"/>
        </w:rPr>
        <w:t xml:space="preserve">@app.post('/token')</w:t>
      </w:r>
    </w:p>
    <w:p>
      <w:pPr>
        <w:spacing w:after="40"/>
      </w:pPr>
      <w:r>
        <w:rPr>
          <w:rFonts w:ascii="Courier New" w:cs="Courier New" w:eastAsia="Courier New" w:hAnsi="Courier New"/>
          <w:color w:val="006600"/>
          <w:sz w:val="18"/>
          <w:szCs w:val="18"/>
        </w:rPr>
        <w:t xml:space="preserve">async def login(</w:t>
      </w:r>
    </w:p>
    <w:p>
      <w:pPr>
        <w:spacing w:after="40"/>
      </w:pPr>
      <w:r>
        <w:rPr>
          <w:rFonts w:ascii="Courier New" w:cs="Courier New" w:eastAsia="Courier New" w:hAnsi="Courier New"/>
          <w:color w:val="006600"/>
          <w:sz w:val="18"/>
          <w:szCs w:val="18"/>
        </w:rPr>
        <w:t xml:space="preserve">    username: str, password: str,</w:t>
      </w:r>
    </w:p>
    <w:p>
      <w:pPr>
        <w:spacing w:after="40"/>
      </w:pPr>
      <w:r>
        <w:rPr>
          <w:rFonts w:ascii="Courier New" w:cs="Courier New" w:eastAsia="Courier New" w:hAnsi="Courier New"/>
          <w:color w:val="006600"/>
          <w:sz w:val="18"/>
          <w:szCs w:val="18"/>
        </w:rPr>
        <w:t xml:space="preserve">    db: AsyncSession = Depends(get_db),</w:t>
      </w:r>
    </w:p>
    <w:p>
      <w:pPr>
        <w:spacing w:after="40"/>
      </w:pPr>
      <w:r>
        <w:rPr>
          <w:rFonts w:ascii="Courier New" w:cs="Courier New" w:eastAsia="Courier New" w:hAnsi="Courier New"/>
          <w:color w:val="006600"/>
          <w:sz w:val="18"/>
          <w:szCs w:val="18"/>
        </w:rPr>
        <w:t xml:space="preserve">    logging_service: LoggingService = Depends(get_logging_service)</w:t>
      </w:r>
    </w:p>
    <w:p>
      <w:pPr>
        <w:spacing w:after="40"/>
      </w:pPr>
      <w:r>
        <w:rPr>
          <w:rFonts w:ascii="Courier New" w:cs="Courier New" w:eastAsia="Courier New" w:hAnsi="Courier New"/>
          <w:color w:val="006600"/>
          <w:sz w:val="18"/>
          <w:szCs w:val="18"/>
        </w:rPr>
        <w:t xml:space="preserve">):</w:t>
      </w:r>
    </w:p>
    <w:p>
      <w:pPr>
        <w:spacing w:after="40"/>
      </w:pPr>
      <w:r>
        <w:rPr>
          <w:rFonts w:ascii="Courier New" w:cs="Courier New" w:eastAsia="Courier New" w:hAnsi="Courier New"/>
          <w:color w:val="006600"/>
          <w:sz w:val="18"/>
          <w:szCs w:val="18"/>
        </w:rPr>
        <w:t xml:space="preserve">    user_repo = UserRepository(User)</w:t>
      </w:r>
    </w:p>
    <w:p>
      <w:pPr>
        <w:spacing w:after="40"/>
      </w:pPr>
      <w:r>
        <w:rPr>
          <w:rFonts w:ascii="Courier New" w:cs="Courier New" w:eastAsia="Courier New" w:hAnsi="Courier New"/>
          <w:color w:val="006600"/>
          <w:sz w:val="18"/>
          <w:szCs w:val="18"/>
        </w:rPr>
        <w:t xml:space="preserve">    user_service = UserService(user_repo)</w:t>
      </w:r>
    </w:p>
    <w:p>
      <w:pPr>
        <w:spacing w:after="40"/>
      </w:pPr>
      <w:r>
        <w:rPr>
          <w:rFonts w:ascii="Courier New" w:cs="Courier New" w:eastAsia="Courier New" w:hAnsi="Courier New"/>
          <w:color w:val="006600"/>
          <w:sz w:val="18"/>
          <w:szCs w:val="18"/>
        </w:rPr>
        <w:t xml:space="preserve">    user = await user_service.authenticate_user(db, username, password)</w:t>
      </w:r>
    </w:p>
    <w:p>
      <w:pPr>
        <w:spacing w:after="40"/>
      </w:pPr>
      <w:r>
        <w:rPr>
          <w:rFonts w:ascii="Courier New" w:cs="Courier New" w:eastAsia="Courier New" w:hAnsi="Courier New"/>
          <w:color w:val="006600"/>
          <w:sz w:val="18"/>
          <w:szCs w:val="18"/>
        </w:rPr>
        <w:t xml:space="preserve">    if not user:</w:t>
      </w:r>
    </w:p>
    <w:p>
      <w:pPr>
        <w:spacing w:after="40"/>
      </w:pPr>
      <w:r>
        <w:rPr>
          <w:rFonts w:ascii="Courier New" w:cs="Courier New" w:eastAsia="Courier New" w:hAnsi="Courier New"/>
          <w:color w:val="006600"/>
          <w:sz w:val="18"/>
          <w:szCs w:val="18"/>
        </w:rPr>
        <w:t xml:space="preserve">        raise HTTPException(status_code=401, detail='Incorrect credentials')</w:t>
      </w:r>
    </w:p>
    <w:p>
      <w:pPr>
        <w:spacing w:after="40"/>
      </w:pPr>
      <w:r>
        <w:rPr>
          <w:rFonts w:ascii="Courier New" w:cs="Courier New" w:eastAsia="Courier New" w:hAnsi="Courier New"/>
          <w:color w:val="006600"/>
          <w:sz w:val="18"/>
          <w:szCs w:val="18"/>
        </w:rPr>
        <w:t xml:space="preserve">    # Log the successful login</w:t>
      </w:r>
    </w:p>
    <w:p>
      <w:pPr>
        <w:spacing w:after="40"/>
      </w:pPr>
      <w:r>
        <w:rPr>
          <w:rFonts w:ascii="Courier New" w:cs="Courier New" w:eastAsia="Courier New" w:hAnsi="Courier New"/>
          <w:color w:val="006600"/>
          <w:sz w:val="18"/>
          <w:szCs w:val="18"/>
        </w:rPr>
        <w:t xml:space="preserve">    await logging_service.log_action(db, user.id, 'login', f'from {username}')</w:t>
      </w:r>
    </w:p>
    <w:p>
      <w:pPr>
        <w:spacing w:after="40"/>
      </w:pPr>
      <w:r>
        <w:rPr>
          <w:rFonts w:ascii="Courier New" w:cs="Courier New" w:eastAsia="Courier New" w:hAnsi="Courier New"/>
          <w:color w:val="006600"/>
          <w:sz w:val="18"/>
          <w:szCs w:val="18"/>
        </w:rPr>
        <w:t xml:space="preserve">    token = user_service.create_access_token({'sub': user.username})</w:t>
      </w:r>
    </w:p>
    <w:p>
      <w:pPr>
        <w:spacing w:after="40"/>
      </w:pPr>
      <w:r>
        <w:rPr>
          <w:rFonts w:ascii="Courier New" w:cs="Courier New" w:eastAsia="Courier New" w:hAnsi="Courier New"/>
          <w:color w:val="006600"/>
          <w:sz w:val="18"/>
          <w:szCs w:val="18"/>
        </w:rPr>
        <w:t xml:space="preserve">    return {'access_token': token, 'token_type': 'bearer'}</w:t>
      </w:r>
    </w:p>
    <w:p>
      <w:pPr>
        <w:spacing w:after="300"/>
      </w:pPr>
    </w:p>
    <w:p>
      <w:pPr>
        <w:pStyle w:val="Heading1"/>
      </w:pPr>
      <w:r>
        <w:t xml:space="preserve">Reflection Questions</w:t>
      </w:r>
    </w:p>
    <w:p>
      <w:pPr>
        <w:pStyle w:val="Heading2"/>
      </w:pPr>
      <w:r>
        <w:t xml:space="preserve">How does implementing the feature help understand the architecture?</w:t>
      </w:r>
    </w:p>
    <w:p>
      <w:pPr>
        <w:spacing w:after="200"/>
      </w:pPr>
      <w:r>
        <w:t xml:space="preserve">Building the logging system forced me to understand how each layer connects. I could not just add a print statement — I had to follow the same Repository → Service → Depends() chain. This made the architecture very clear: data models at the bottom, repositories above them, services above that, and dependencies injected into endpoints at the top. The pattern becomes obvious when you have to extend it.</w:t>
      </w:r>
    </w:p>
    <w:p>
      <w:pPr>
        <w:pStyle w:val="Heading2"/>
      </w:pPr>
      <w:r>
        <w:t xml:space="preserve">Which design patterns were most useful?</w:t>
      </w:r>
    </w:p>
    <w:p>
      <w:pPr>
        <w:pStyle w:val="ListParagraph"/>
        <w:numPr>
          <w:ilvl w:val="0"/>
          <w:numId w:val="3"/>
        </w:numPr>
        <w:spacing w:after="80"/>
      </w:pPr>
      <w:r>
        <w:t xml:space="preserve">Dependency Injection — the most useful pattern because it makes every component replaceable and testable independently</w:t>
      </w:r>
    </w:p>
    <w:p>
      <w:pPr>
        <w:pStyle w:val="ListParagraph"/>
        <w:numPr>
          <w:ilvl w:val="0"/>
          <w:numId w:val="3"/>
        </w:numPr>
        <w:spacing w:after="80"/>
      </w:pPr>
      <w:r>
        <w:t xml:space="preserve">Repository Pattern — separating database code from business logic means I can change the database without touching the service layer</w:t>
      </w:r>
    </w:p>
    <w:p>
      <w:pPr>
        <w:pStyle w:val="ListParagraph"/>
        <w:numPr>
          <w:ilvl w:val="0"/>
          <w:numId w:val="3"/>
        </w:numPr>
        <w:spacing w:after="80"/>
      </w:pPr>
      <w:r>
        <w:t xml:space="preserve">Service Layer — centralizing business logic means fixing a bug in authentication fixes it everywhere at once</w:t>
      </w:r>
    </w:p>
    <w:p>
      <w:pPr>
        <w:pStyle w:val="Heading2"/>
      </w:pPr>
      <w:r>
        <w:t xml:space="preserve">How to explain Repository Pattern and Dependency Injection to a colleague?</w:t>
      </w:r>
    </w:p>
    <w:p>
      <w:pPr>
        <w:spacing w:after="200"/>
      </w:pPr>
      <w:r>
        <w:t xml:space="preserve">Repository Pattern: Imagine you need data from the database. Instead of going to the database directly from your business logic, you ask a Repository — a specialist class that knows how to talk to the database. Your business logic never knows if data comes from MySQL, PostgreSQL or a test dictionary. Dependency Injection: Instead of your function creating everything it needs, FastAPI creates it and passes it in. Like instead of making your own coffee at work, the office provides it. Your code just says 'I need a database session' and FastAPI provides it — you never worry about creating or closing it.</w:t>
      </w:r>
    </w:p>
    <w:p>
      <w:pPr>
        <w:pStyle w:val="Heading2"/>
      </w:pPr>
      <w:r>
        <w:t xml:space="preserve">How did tracing the execution flow help?</w:t>
      </w:r>
    </w:p>
    <w:p>
      <w:pPr>
        <w:spacing w:after="200"/>
      </w:pPr>
      <w:r>
        <w:t xml:space="preserve">Tracing the 18 steps for /admin/users/ showed me exactly where to insert the logging — after the user is authenticated (Step 9) but before the endpoint runs (Step 13). Without tracing, I might have put the log in the wrong place and logged failed authentication attempts as successful ones. Execution flow tracing is the most effective technique for understanding where new code belongs in an existing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2026-03-20T13:33:32.236Z</dcterms:created>
  <dcterms:modified xsi:type="dcterms:W3CDTF">2026-03-20T13:33:32.238Z</dcterms:modified>
</cp:coreProperties>
</file>

<file path=docProps/custom.xml><?xml version="1.0" encoding="utf-8"?>
<Properties xmlns="http://schemas.openxmlformats.org/officeDocument/2006/custom-properties" xmlns:vt="http://schemas.openxmlformats.org/officeDocument/2006/docPropsVTypes"/>
</file>