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A2033" w14:textId="470E0CD8" w:rsidR="001948A5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组别：Group</w:t>
      </w:r>
      <w:r w:rsidRPr="00C93FA4">
        <w:rPr>
          <w:rFonts w:ascii="楷体" w:eastAsia="楷体" w:hAnsi="楷体"/>
        </w:rPr>
        <w:t>4</w:t>
      </w:r>
    </w:p>
    <w:p w14:paraId="70389DE3" w14:textId="661E7534" w:rsidR="00C80447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姓名：倪燕琴（1</w:t>
      </w:r>
      <w:r w:rsidRPr="00C93FA4">
        <w:rPr>
          <w:rFonts w:ascii="楷体" w:eastAsia="楷体" w:hAnsi="楷体"/>
        </w:rPr>
        <w:t>08522609</w:t>
      </w:r>
      <w:r w:rsidRPr="00C93FA4">
        <w:rPr>
          <w:rFonts w:ascii="楷体" w:eastAsia="楷体" w:hAnsi="楷体" w:hint="eastAsia"/>
        </w:rPr>
        <w:t>）</w:t>
      </w:r>
    </w:p>
    <w:p w14:paraId="13BC656C" w14:textId="00EF4181" w:rsidR="00C80447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Lab： 演讲心得</w:t>
      </w:r>
    </w:p>
    <w:p w14:paraId="75B0AAA8" w14:textId="158FE319" w:rsidR="00181783" w:rsidRDefault="00181783" w:rsidP="00C80447">
      <w:pPr>
        <w:jc w:val="left"/>
        <w:rPr>
          <w:rFonts w:ascii="楷体" w:eastAsia="楷体" w:hAnsi="楷体"/>
        </w:rPr>
      </w:pPr>
    </w:p>
    <w:p w14:paraId="4C080308" w14:textId="77777777" w:rsidR="00181783" w:rsidRPr="00181783" w:rsidRDefault="00181783" w:rsidP="00C80447">
      <w:pPr>
        <w:jc w:val="left"/>
        <w:rPr>
          <w:rFonts w:ascii="楷体" w:eastAsia="楷体" w:hAnsi="楷体" w:hint="eastAsia"/>
        </w:rPr>
      </w:pPr>
    </w:p>
    <w:p w14:paraId="3343DD62" w14:textId="61B074B1" w:rsidR="0067631C" w:rsidRPr="00C93FA4" w:rsidRDefault="00317EDE" w:rsidP="00C93FA4">
      <w:pPr>
        <w:widowControl/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317EDE">
        <w:rPr>
          <w:rFonts w:ascii="楷体" w:eastAsia="楷体" w:hAnsi="楷体" w:cs="宋体"/>
          <w:kern w:val="0"/>
          <w:szCs w:val="21"/>
        </w:rPr>
        <w:t>随着信息化应用技术的逐步成熟,围绕着信息化 产生的各种系统也越来越广泛地应用于日常工作当中</w:t>
      </w:r>
      <w:r w:rsidRPr="00C93FA4">
        <w:rPr>
          <w:rFonts w:ascii="楷体" w:eastAsia="楷体" w:hAnsi="楷体" w:hint="eastAsia"/>
          <w:szCs w:val="21"/>
        </w:rPr>
        <w:t>,系统里的</w:t>
      </w:r>
      <w:r w:rsidRPr="00C93FA4">
        <w:rPr>
          <w:rFonts w:ascii="楷体" w:eastAsia="楷体" w:hAnsi="楷体"/>
          <w:szCs w:val="21"/>
        </w:rPr>
        <w:t>海量数据是整个系统运行的核心</w:t>
      </w:r>
      <w:r w:rsidRPr="00C93FA4">
        <w:rPr>
          <w:rFonts w:ascii="楷体" w:eastAsia="楷体" w:hAnsi="楷体" w:hint="eastAsia"/>
          <w:szCs w:val="21"/>
        </w:rPr>
        <w:t>，而对于企业来说，数据就意味着价值，</w:t>
      </w:r>
      <w:r w:rsidR="0067631C" w:rsidRPr="00C93FA4">
        <w:rPr>
          <w:rFonts w:ascii="楷体" w:eastAsia="楷体" w:hAnsi="楷体" w:cs="宋体"/>
          <w:color w:val="000000"/>
          <w:kern w:val="0"/>
          <w:szCs w:val="21"/>
        </w:rPr>
        <w:t>资源的备份就很重要</w:t>
      </w:r>
      <w:r w:rsidRPr="00C93FA4">
        <w:rPr>
          <w:rFonts w:ascii="楷体" w:eastAsia="楷体" w:hAnsi="楷体" w:cs="宋体" w:hint="eastAsia"/>
          <w:color w:val="000000"/>
          <w:kern w:val="0"/>
          <w:szCs w:val="21"/>
        </w:rPr>
        <w:t>，</w:t>
      </w:r>
      <w:r w:rsidR="00D53541" w:rsidRPr="00C93FA4">
        <w:rPr>
          <w:rFonts w:ascii="楷体" w:eastAsia="楷体" w:hAnsi="楷体" w:cs="宋体" w:hint="eastAsia"/>
          <w:color w:val="000000"/>
          <w:kern w:val="0"/>
          <w:szCs w:val="21"/>
        </w:rPr>
        <w:t>曾经的备份特点：</w:t>
      </w:r>
      <w:r w:rsidR="0067631C" w:rsidRPr="00C93FA4">
        <w:rPr>
          <w:rFonts w:ascii="楷体" w:eastAsia="楷体" w:hAnsi="楷体" w:cs="宋体" w:hint="eastAsia"/>
          <w:color w:val="000000"/>
          <w:kern w:val="0"/>
          <w:szCs w:val="21"/>
        </w:rPr>
        <w:t>资源备份时间长，也比较占CPU</w:t>
      </w:r>
      <w:r w:rsidR="00D53541" w:rsidRPr="00C93FA4">
        <w:rPr>
          <w:rFonts w:ascii="楷体" w:eastAsia="楷体" w:hAnsi="楷体" w:cs="宋体" w:hint="eastAsia"/>
          <w:color w:val="000000"/>
          <w:kern w:val="0"/>
          <w:szCs w:val="21"/>
        </w:rPr>
        <w:t>；虚拟化备份打破了备份机制的壁垒，将物理资源转化为逻辑资源</w:t>
      </w:r>
      <w:r w:rsidR="00C93FA4" w:rsidRPr="00C93FA4">
        <w:rPr>
          <w:rFonts w:ascii="楷体" w:eastAsia="楷体" w:hAnsi="楷体" w:cs="宋体" w:hint="eastAsia"/>
          <w:color w:val="000000"/>
          <w:kern w:val="0"/>
          <w:szCs w:val="21"/>
        </w:rPr>
        <w:t>，</w:t>
      </w:r>
      <w:r w:rsidR="0067631C" w:rsidRPr="00C93FA4">
        <w:rPr>
          <w:rFonts w:ascii="楷体" w:eastAsia="楷体" w:hAnsi="楷体" w:cs="宋体" w:hint="eastAsia"/>
          <w:color w:val="000000"/>
          <w:kern w:val="0"/>
          <w:szCs w:val="21"/>
        </w:rPr>
        <w:t>解决方案会从</w:t>
      </w:r>
      <w:proofErr w:type="spellStart"/>
      <w:r w:rsidR="0067631C" w:rsidRPr="00C93FA4">
        <w:rPr>
          <w:rFonts w:ascii="楷体" w:eastAsia="楷体" w:hAnsi="楷体" w:cs="宋体" w:hint="eastAsia"/>
          <w:color w:val="000000"/>
          <w:kern w:val="0"/>
          <w:szCs w:val="21"/>
        </w:rPr>
        <w:t>transer</w:t>
      </w:r>
      <w:proofErr w:type="spellEnd"/>
      <w:r w:rsidR="0067631C" w:rsidRPr="00C93FA4">
        <w:rPr>
          <w:rFonts w:ascii="楷体" w:eastAsia="楷体" w:hAnsi="楷体" w:cs="宋体"/>
          <w:color w:val="000000"/>
          <w:kern w:val="0"/>
          <w:szCs w:val="21"/>
        </w:rPr>
        <w:t xml:space="preserve"> </w:t>
      </w:r>
      <w:r w:rsidR="0067631C" w:rsidRPr="00C93FA4">
        <w:rPr>
          <w:rFonts w:ascii="楷体" w:eastAsia="楷体" w:hAnsi="楷体" w:cs="宋体" w:hint="eastAsia"/>
          <w:color w:val="000000"/>
          <w:kern w:val="0"/>
          <w:szCs w:val="21"/>
        </w:rPr>
        <w:t>time、snapshot</w:t>
      </w:r>
      <w:r w:rsidR="0067631C" w:rsidRPr="00C93FA4">
        <w:rPr>
          <w:rFonts w:ascii="楷体" w:eastAsia="楷体" w:hAnsi="楷体" w:cs="宋体"/>
          <w:color w:val="000000"/>
          <w:kern w:val="0"/>
          <w:szCs w:val="21"/>
        </w:rPr>
        <w:t xml:space="preserve"> </w:t>
      </w:r>
      <w:r w:rsidR="0067631C" w:rsidRPr="00C93FA4">
        <w:rPr>
          <w:rFonts w:ascii="楷体" w:eastAsia="楷体" w:hAnsi="楷体" w:cs="宋体" w:hint="eastAsia"/>
          <w:color w:val="000000"/>
          <w:kern w:val="0"/>
          <w:szCs w:val="21"/>
        </w:rPr>
        <w:t>time，extra</w:t>
      </w:r>
      <w:r w:rsidR="0067631C" w:rsidRPr="00C93FA4">
        <w:rPr>
          <w:rFonts w:ascii="楷体" w:eastAsia="楷体" w:hAnsi="楷体" w:cs="宋体"/>
          <w:color w:val="000000"/>
          <w:kern w:val="0"/>
          <w:szCs w:val="21"/>
        </w:rPr>
        <w:t xml:space="preserve"> </w:t>
      </w:r>
      <w:r w:rsidR="0067631C" w:rsidRPr="00C93FA4">
        <w:rPr>
          <w:rFonts w:ascii="楷体" w:eastAsia="楷体" w:hAnsi="楷体" w:cs="宋体" w:hint="eastAsia"/>
          <w:color w:val="000000"/>
          <w:kern w:val="0"/>
          <w:szCs w:val="21"/>
        </w:rPr>
        <w:t>copy、分页传输优化，提高备份效率</w:t>
      </w:r>
      <w:r w:rsidR="00C93FA4" w:rsidRPr="00C93FA4">
        <w:rPr>
          <w:rFonts w:ascii="楷体" w:eastAsia="楷体" w:hAnsi="楷体" w:cs="宋体" w:hint="eastAsia"/>
          <w:color w:val="000000"/>
          <w:kern w:val="0"/>
          <w:szCs w:val="21"/>
        </w:rPr>
        <w:t>。</w:t>
      </w:r>
      <w:r w:rsidR="00C93FA4" w:rsidRPr="00C93FA4">
        <w:rPr>
          <w:rFonts w:ascii="楷体" w:eastAsia="楷体" w:hAnsi="楷体" w:cs="宋体"/>
          <w:color w:val="000000"/>
          <w:kern w:val="0"/>
          <w:szCs w:val="21"/>
        </w:rPr>
        <w:t>虚拟化备份项目需要从虚拟机数量、存储架构、网络架构、备份计划周期等多方面考虑备份方案，结合虚拟化平台的实际情况确定实施流程，不断优化备份策略</w:t>
      </w:r>
      <w:r w:rsidR="00C93FA4" w:rsidRPr="00C93FA4">
        <w:rPr>
          <w:rFonts w:ascii="楷体" w:eastAsia="楷体" w:hAnsi="楷体" w:cs="宋体" w:hint="eastAsia"/>
          <w:color w:val="000000"/>
          <w:kern w:val="0"/>
          <w:szCs w:val="21"/>
        </w:rPr>
        <w:t>。</w:t>
      </w:r>
      <w:r w:rsidR="0067631C" w:rsidRPr="00C93FA4">
        <w:rPr>
          <w:rFonts w:ascii="楷体" w:eastAsia="楷体" w:hAnsi="楷体" w:cs="宋体" w:hint="eastAsia"/>
          <w:color w:val="000000"/>
          <w:kern w:val="0"/>
          <w:szCs w:val="21"/>
        </w:rPr>
        <w:br/>
      </w:r>
    </w:p>
    <w:p w14:paraId="08D2564D" w14:textId="2EC0BDF3" w:rsidR="00197778" w:rsidRPr="00C93FA4" w:rsidRDefault="00197778" w:rsidP="0067631C">
      <w:pPr>
        <w:jc w:val="left"/>
        <w:rPr>
          <w:rFonts w:ascii="楷体" w:eastAsia="楷体" w:hAnsi="楷体"/>
          <w:szCs w:val="21"/>
        </w:rPr>
      </w:pPr>
    </w:p>
    <w:sectPr w:rsidR="00197778" w:rsidRPr="00C93FA4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0"/>
    <w:rsid w:val="00181783"/>
    <w:rsid w:val="001948A5"/>
    <w:rsid w:val="00197778"/>
    <w:rsid w:val="00231A08"/>
    <w:rsid w:val="00317EDE"/>
    <w:rsid w:val="00503F1E"/>
    <w:rsid w:val="0067631C"/>
    <w:rsid w:val="00A16030"/>
    <w:rsid w:val="00B8035C"/>
    <w:rsid w:val="00C80447"/>
    <w:rsid w:val="00C93FA4"/>
    <w:rsid w:val="00D53541"/>
    <w:rsid w:val="00DC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43179"/>
  <w15:chartTrackingRefBased/>
  <w15:docId w15:val="{DEAE1895-19AF-814C-A66E-AA75975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6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631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2020-08-23T08:32:00Z</dcterms:created>
  <dcterms:modified xsi:type="dcterms:W3CDTF">2020-09-04T06:49:00Z</dcterms:modified>
</cp:coreProperties>
</file>