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ACA" w:rsidRPr="00105BBD" w:rsidRDefault="00172ACA" w:rsidP="00105BBD">
      <w:pPr>
        <w:pStyle w:val="DocTitle"/>
      </w:pPr>
      <w:r>
        <w:t>TIBCO BusinessEvents</w:t>
      </w:r>
      <w:r>
        <w:rPr>
          <w:vertAlign w:val="superscript"/>
        </w:rPr>
        <w:t>®</w:t>
      </w:r>
      <w:r>
        <w:t xml:space="preserve"> Views</w:t>
      </w:r>
    </w:p>
    <w:p w:rsidR="00172ACA" w:rsidRDefault="00172ACA" w:rsidP="000D07D0">
      <w:pPr>
        <w:pStyle w:val="DocSubTitle"/>
      </w:pPr>
      <w:r>
        <w:t>Ticker Tracker Example</w:t>
      </w:r>
    </w:p>
    <w:p w:rsidR="00172ACA" w:rsidRPr="00105BBD" w:rsidRDefault="00172ACA" w:rsidP="000D07D0">
      <w:pPr>
        <w:pStyle w:val="DocSubTitle"/>
        <w:rPr>
          <w:b w:val="0"/>
        </w:rPr>
      </w:pPr>
      <w:r w:rsidRPr="00105BBD">
        <w:rPr>
          <w:b w:val="0"/>
        </w:rPr>
        <w:t>Step-by-Step Guide</w:t>
      </w:r>
    </w:p>
    <w:p w:rsidR="00172ACA" w:rsidRPr="00105BBD" w:rsidRDefault="00172ACA" w:rsidP="00105BBD">
      <w:pPr>
        <w:pStyle w:val="BodyText"/>
        <w:spacing w:before="3000" w:after="0" w:line="240" w:lineRule="auto"/>
        <w:rPr>
          <w:i/>
        </w:rPr>
      </w:pPr>
      <w:r w:rsidRPr="00105BBD">
        <w:rPr>
          <w:i/>
        </w:rPr>
        <w:t xml:space="preserve">Software Release </w:t>
      </w:r>
      <w:r w:rsidR="00484DCD">
        <w:rPr>
          <w:i/>
        </w:rPr>
        <w:t>5.1</w:t>
      </w:r>
      <w:r>
        <w:rPr>
          <w:i/>
        </w:rPr>
        <w:t>.0</w:t>
      </w:r>
    </w:p>
    <w:p w:rsidR="00172ACA" w:rsidRPr="00105BBD" w:rsidRDefault="008A27A9" w:rsidP="00105BBD">
      <w:pPr>
        <w:pStyle w:val="BodyText"/>
        <w:spacing w:after="0" w:line="240" w:lineRule="auto"/>
        <w:rPr>
          <w:i/>
        </w:rPr>
      </w:pPr>
      <w:r w:rsidRPr="008A27A9">
        <w:rPr>
          <w:b/>
          <w:i/>
          <w:color w:val="FF0000"/>
        </w:rPr>
        <w:t>TBD</w:t>
      </w:r>
      <w:r>
        <w:rPr>
          <w:i/>
        </w:rPr>
        <w:t>, 2011</w:t>
      </w:r>
      <w:bookmarkStart w:id="0" w:name="_GoBack"/>
      <w:bookmarkEnd w:id="0"/>
    </w:p>
    <w:p w:rsidR="00172ACA" w:rsidRPr="008D0A76" w:rsidRDefault="00172ACA" w:rsidP="00037244">
      <w:pPr>
        <w:rPr>
          <w:b/>
          <w:sz w:val="24"/>
          <w:szCs w:val="24"/>
        </w:rPr>
      </w:pPr>
      <w:r>
        <w:br w:type="page"/>
      </w:r>
      <w:r w:rsidRPr="008D0A76">
        <w:rPr>
          <w:b/>
          <w:sz w:val="24"/>
          <w:szCs w:val="24"/>
        </w:rPr>
        <w:lastRenderedPageBreak/>
        <w:t>Important Information</w:t>
      </w:r>
    </w:p>
    <w:p w:rsidR="00172ACA" w:rsidRPr="008D0A76" w:rsidRDefault="00172ACA" w:rsidP="008D0A76">
      <w:pPr>
        <w:rPr>
          <w:sz w:val="18"/>
          <w:szCs w:val="18"/>
        </w:rPr>
      </w:pPr>
      <w:r w:rsidRPr="008D0A76">
        <w:rPr>
          <w:sz w:val="18"/>
          <w:szCs w:val="18"/>
        </w:rPr>
        <w:t>SOME TIBCO SOFTWARE EMBEDS OR BUNDLES OTHER TIBCO SOFTWARE. USE OF SUCH EMBEDDED OR BUNDLED TIBCO SOFTWARE IS SOLELY TO ENABLE THE FUNCTIONALITY (OR PROVIDE LIMITED ADD-ON FUNCTIONALITY) OF THE LICENSED TIBCO SOFTWARE. THE EMBEDDED OR BUNDLED SOFTWARE IS NOT LICENSED TO BE USED OR ACCESSED BY ANY OTHER TIBCO SOFTWARE OR FOR ANY OTHER PURPOSE.</w:t>
      </w:r>
    </w:p>
    <w:p w:rsidR="00172ACA" w:rsidRPr="008D0A76" w:rsidRDefault="00172ACA" w:rsidP="008D0A76">
      <w:pPr>
        <w:rPr>
          <w:sz w:val="18"/>
          <w:szCs w:val="18"/>
        </w:rPr>
      </w:pPr>
      <w:r w:rsidRPr="008D0A76">
        <w:rPr>
          <w:sz w:val="18"/>
          <w:szCs w:val="18"/>
        </w:rPr>
        <w:t>USE OF TIBCO SOFTWARE AND THIS DOCUMENT IS SUBJECT TO THE TERMS AND CONDITIONS OF A LICENSE AGREEMENT FOUND IN EITHER A SEPARATELY EXECUTED SOFTWARE LICENSE AGREEMENT, OR, IF THERE IS NO SUCH SEPARATE AGREEMENT, THE CLICKWRAP END USER LICENSE AGREEMENT WHICH IS DISPLAYED DURING DOWNLOAD OR INSTALLATION OF THE SOFTWARE (AND WHICH IS DUPLICATED IN THE LICENSE FILE) OR IF THERE IS NO SUCH SOFTWARE LICENSE AGREEMENT OR CLICKWRAP END USER LICENSE AGREEMENT, THE LICENSE(S) LOCATED IN THE “LICENSE” FILE(S) OF THE SOFTWARE. USE OF THIS DOCUMENT IS SUBJECT TO THOSE TERMS AND CONDITIONS, AND YOUR USE HEREOF SHALL CONSTITUTE ACCEPTANCE OF AND AN AGREEMENT TO BE BOUND BY THE SAME.</w:t>
      </w:r>
    </w:p>
    <w:p w:rsidR="00172ACA" w:rsidRPr="008D0A76" w:rsidRDefault="00172ACA" w:rsidP="008D0A76">
      <w:pPr>
        <w:rPr>
          <w:sz w:val="18"/>
          <w:szCs w:val="18"/>
        </w:rPr>
      </w:pPr>
      <w:r w:rsidRPr="008D0A76">
        <w:rPr>
          <w:sz w:val="18"/>
          <w:szCs w:val="18"/>
        </w:rPr>
        <w:t xml:space="preserve">This document contains confidential information that is subject to </w:t>
      </w:r>
      <w:smartTag w:uri="urn:schemas-microsoft-com:office:smarttags" w:element="country-region">
        <w:smartTag w:uri="urn:schemas-microsoft-com:office:smarttags" w:element="place">
          <w:r w:rsidRPr="008D0A76">
            <w:rPr>
              <w:sz w:val="18"/>
              <w:szCs w:val="18"/>
            </w:rPr>
            <w:t>U.S.</w:t>
          </w:r>
        </w:smartTag>
      </w:smartTag>
      <w:r w:rsidRPr="008D0A76">
        <w:rPr>
          <w:sz w:val="18"/>
          <w:szCs w:val="18"/>
        </w:rPr>
        <w:t xml:space="preserve"> and international copyright laws and treaties. No part of this document may be reproduced in any form without the written authorization of TIBCO Software Inc.</w:t>
      </w:r>
    </w:p>
    <w:p w:rsidR="00172ACA" w:rsidRPr="008D0A76" w:rsidRDefault="00172ACA" w:rsidP="008D0A76">
      <w:pPr>
        <w:rPr>
          <w:sz w:val="18"/>
          <w:szCs w:val="18"/>
        </w:rPr>
      </w:pPr>
      <w:r w:rsidRPr="008D0A76">
        <w:rPr>
          <w:sz w:val="18"/>
          <w:szCs w:val="18"/>
        </w:rPr>
        <w:t xml:space="preserve">TIBCO, The Power of Now, TIBCO ActiveMatrix, TIBCO ActiveMatrix BusinessWorks, TIBCO Administrator, TIBCO ActiveSpaces, TIBCO Designer, TIBCO Enterprise Message Service, TIBCO Hawk, TIBCO Runtime Agent, TIBCO Rendezvous, are either registered trademarks or trademarks of TIBCO Software Inc. in the </w:t>
      </w:r>
      <w:smartTag w:uri="urn:schemas-microsoft-com:office:smarttags" w:element="country-region">
        <w:smartTag w:uri="urn:schemas-microsoft-com:office:smarttags" w:element="place">
          <w:r w:rsidRPr="008D0A76">
            <w:rPr>
              <w:sz w:val="18"/>
              <w:szCs w:val="18"/>
            </w:rPr>
            <w:t>United States</w:t>
          </w:r>
        </w:smartTag>
      </w:smartTag>
      <w:r w:rsidRPr="008D0A76">
        <w:rPr>
          <w:sz w:val="18"/>
          <w:szCs w:val="18"/>
        </w:rPr>
        <w:t xml:space="preserve"> and/or other countries.</w:t>
      </w:r>
    </w:p>
    <w:p w:rsidR="00172ACA" w:rsidRPr="008D0A76" w:rsidRDefault="00172ACA" w:rsidP="008D0A76">
      <w:pPr>
        <w:rPr>
          <w:sz w:val="18"/>
          <w:szCs w:val="18"/>
        </w:rPr>
      </w:pPr>
      <w:r w:rsidRPr="008D0A76">
        <w:rPr>
          <w:sz w:val="18"/>
          <w:szCs w:val="18"/>
        </w:rPr>
        <w:t xml:space="preserve">EJB, Java EE, J2EE, and all Java-based trademarks and logos are trademarks or registered trademarks of Sun Microsystems, Inc. in the </w:t>
      </w:r>
      <w:smartTag w:uri="urn:schemas-microsoft-com:office:smarttags" w:element="country-region">
        <w:smartTag w:uri="urn:schemas-microsoft-com:office:smarttags" w:element="place">
          <w:r w:rsidRPr="008D0A76">
            <w:rPr>
              <w:sz w:val="18"/>
              <w:szCs w:val="18"/>
            </w:rPr>
            <w:t>U.S.</w:t>
          </w:r>
        </w:smartTag>
      </w:smartTag>
      <w:r w:rsidRPr="008D0A76">
        <w:rPr>
          <w:sz w:val="18"/>
          <w:szCs w:val="18"/>
        </w:rPr>
        <w:t xml:space="preserve"> and other countries.</w:t>
      </w:r>
    </w:p>
    <w:p w:rsidR="00172ACA" w:rsidRPr="008D0A76" w:rsidRDefault="00172ACA" w:rsidP="008D0A76">
      <w:pPr>
        <w:rPr>
          <w:sz w:val="18"/>
          <w:szCs w:val="18"/>
        </w:rPr>
      </w:pPr>
      <w:r w:rsidRPr="008D0A76">
        <w:rPr>
          <w:sz w:val="18"/>
          <w:szCs w:val="18"/>
        </w:rPr>
        <w:t>All other product and company names and marks mentioned in this document are the property of their respective owners and are mentioned for identification purposes only.</w:t>
      </w:r>
    </w:p>
    <w:p w:rsidR="00172ACA" w:rsidRPr="008D0A76" w:rsidRDefault="00172ACA" w:rsidP="008D0A76">
      <w:pPr>
        <w:rPr>
          <w:sz w:val="18"/>
          <w:szCs w:val="18"/>
        </w:rPr>
      </w:pPr>
      <w:r w:rsidRPr="008D0A76">
        <w:rPr>
          <w:sz w:val="18"/>
          <w:szCs w:val="18"/>
        </w:rPr>
        <w:t>THIS SOFTWARE MAY BE AVAILABLE ON MULTIPLE OPERATING SYSTEMS. HOWEVER, NOT ALL OPERATING SYSTEM PLATFORMS FOR A SPECIFIC SOFTWARE VERSION ARE RELEASED AT THE SAME TIME. SEE THE README.TXT FILE FOR THE AVAILABILITY OF THIS SOFTWARE VERSION ON A SPECIFIC OPERATING SYSTEM PLATFORM.</w:t>
      </w:r>
    </w:p>
    <w:p w:rsidR="00172ACA" w:rsidRPr="008D0A76" w:rsidRDefault="00172ACA" w:rsidP="008D0A76">
      <w:pPr>
        <w:rPr>
          <w:sz w:val="18"/>
          <w:szCs w:val="18"/>
        </w:rPr>
      </w:pPr>
      <w:r w:rsidRPr="008D0A76">
        <w:rPr>
          <w:sz w:val="18"/>
          <w:szCs w:val="18"/>
        </w:rPr>
        <w:t>THIS DOCUMENT IS PROVIDED “AS IS” WITHOUT WARRANTY OF ANY KIND, EITHER EXPRESS OR IMPLIED, INCLUDING, BUT NOT LIMITED TO, THE IMPLIED WARRANTIES OF MERCHANTABILITY, FITNESS FOR A PARTICULAR PURPOSE, OR NON-INFRINGEMENT.</w:t>
      </w:r>
    </w:p>
    <w:p w:rsidR="00172ACA" w:rsidRPr="008D0A76" w:rsidRDefault="00172ACA" w:rsidP="008D0A76">
      <w:pPr>
        <w:rPr>
          <w:sz w:val="18"/>
          <w:szCs w:val="18"/>
        </w:rPr>
      </w:pPr>
      <w:r w:rsidRPr="008D0A76">
        <w:rPr>
          <w:sz w:val="18"/>
          <w:szCs w:val="18"/>
        </w:rPr>
        <w:t>THIS DOCUMENT COULD INCLUDE TECHNICAL INACCURACIES OR TYPOGRAPHICAL ERRORS. CHANGES ARE PERIODICALLY ADDED TO THE INFORMATION HEREIN; THESE CHANGES WILL BE INCORPORATED IN NEW EDITIONS OF THIS DOCUMENT. TIBCO SOFTWARE INC. MAY MAKE IMPROVEMENTS AND/OR CHANGES IN THE PRODUCT(S) AND/OR THE PROGRAM(S) DESCRIBED IN THIS DOCUMENT AT ANY TIME.</w:t>
      </w:r>
    </w:p>
    <w:p w:rsidR="00172ACA" w:rsidRPr="008D0A76" w:rsidRDefault="00172ACA" w:rsidP="008D0A76">
      <w:pPr>
        <w:rPr>
          <w:sz w:val="18"/>
          <w:szCs w:val="18"/>
        </w:rPr>
      </w:pPr>
      <w:r w:rsidRPr="008D0A76">
        <w:rPr>
          <w:sz w:val="18"/>
          <w:szCs w:val="18"/>
        </w:rPr>
        <w:t>THE CONTENTS OF THIS DOCUMENT MAY BE MODIFIED AND/OR QUALIFIED, DIRECTLY OR INDIRECTLY, BY OTHER DOCUMENTATION WHICH ACCOMPANIES THIS SOFTWARE, INCLUDING BUT NOT LIMITED TO ANY RELEASE NOTES AND "READ ME" FILES.</w:t>
      </w:r>
    </w:p>
    <w:p w:rsidR="00172ACA" w:rsidRPr="008D0A76" w:rsidRDefault="00172ACA" w:rsidP="008D0A76">
      <w:pPr>
        <w:rPr>
          <w:sz w:val="18"/>
          <w:szCs w:val="18"/>
        </w:rPr>
      </w:pPr>
      <w:r w:rsidRPr="008D0A76">
        <w:rPr>
          <w:sz w:val="18"/>
          <w:szCs w:val="18"/>
        </w:rPr>
        <w:t>Copyright © 2004-2011 TIBCO Software Inc. ALL RIGHTS RESERVED.</w:t>
      </w:r>
    </w:p>
    <w:p w:rsidR="00172ACA" w:rsidRPr="008D0A76" w:rsidRDefault="00172ACA" w:rsidP="008D0A76">
      <w:pPr>
        <w:rPr>
          <w:sz w:val="18"/>
          <w:szCs w:val="18"/>
        </w:rPr>
      </w:pPr>
      <w:r w:rsidRPr="008D0A76">
        <w:rPr>
          <w:sz w:val="18"/>
          <w:szCs w:val="18"/>
        </w:rPr>
        <w:t>TIBCO Software Inc. Confidential Information</w:t>
      </w:r>
    </w:p>
    <w:p w:rsidR="00172ACA" w:rsidRPr="008D0A76" w:rsidRDefault="00172ACA" w:rsidP="008D0A76">
      <w:pPr>
        <w:rPr>
          <w:sz w:val="18"/>
          <w:szCs w:val="18"/>
        </w:rPr>
      </w:pPr>
    </w:p>
    <w:p w:rsidR="00172ACA" w:rsidRDefault="00172ACA" w:rsidP="00037244">
      <w:pPr>
        <w:pStyle w:val="Title"/>
        <w:pageBreakBefore/>
      </w:pPr>
      <w:r>
        <w:lastRenderedPageBreak/>
        <w:t>Contents</w:t>
      </w:r>
    </w:p>
    <w:p w:rsidR="002D33B3" w:rsidRPr="00F27DE7" w:rsidRDefault="00CA469B">
      <w:pPr>
        <w:pStyle w:val="TOC1"/>
        <w:tabs>
          <w:tab w:val="right" w:leader="dot" w:pos="10070"/>
        </w:tabs>
        <w:rPr>
          <w:noProof/>
        </w:rPr>
      </w:pPr>
      <w:r w:rsidRPr="00CA469B">
        <w:fldChar w:fldCharType="begin"/>
      </w:r>
      <w:r w:rsidR="00172ACA">
        <w:instrText xml:space="preserve"> TOC \o "1-4" \h \z \u </w:instrText>
      </w:r>
      <w:r w:rsidRPr="00CA469B">
        <w:fldChar w:fldCharType="separate"/>
      </w:r>
      <w:hyperlink w:anchor="_Toc289937013" w:history="1">
        <w:r w:rsidR="002D33B3" w:rsidRPr="006B7B07">
          <w:rPr>
            <w:rStyle w:val="Hyperlink"/>
            <w:noProof/>
          </w:rPr>
          <w:t>Introduction</w:t>
        </w:r>
        <w:r w:rsidR="002D33B3">
          <w:rPr>
            <w:noProof/>
            <w:webHidden/>
          </w:rPr>
          <w:tab/>
        </w:r>
        <w:r>
          <w:rPr>
            <w:noProof/>
            <w:webHidden/>
          </w:rPr>
          <w:fldChar w:fldCharType="begin"/>
        </w:r>
        <w:r w:rsidR="002D33B3">
          <w:rPr>
            <w:noProof/>
            <w:webHidden/>
          </w:rPr>
          <w:instrText xml:space="preserve"> PAGEREF _Toc289937013 \h </w:instrText>
        </w:r>
        <w:r>
          <w:rPr>
            <w:noProof/>
            <w:webHidden/>
          </w:rPr>
        </w:r>
        <w:r>
          <w:rPr>
            <w:noProof/>
            <w:webHidden/>
          </w:rPr>
          <w:fldChar w:fldCharType="separate"/>
        </w:r>
        <w:r w:rsidR="002D33B3">
          <w:rPr>
            <w:noProof/>
            <w:webHidden/>
          </w:rPr>
          <w:t>1</w:t>
        </w:r>
        <w:r>
          <w:rPr>
            <w:noProof/>
            <w:webHidden/>
          </w:rPr>
          <w:fldChar w:fldCharType="end"/>
        </w:r>
      </w:hyperlink>
    </w:p>
    <w:p w:rsidR="002D33B3" w:rsidRPr="00F27DE7" w:rsidRDefault="00CA469B">
      <w:pPr>
        <w:pStyle w:val="TOC1"/>
        <w:tabs>
          <w:tab w:val="right" w:leader="dot" w:pos="10070"/>
        </w:tabs>
        <w:rPr>
          <w:noProof/>
        </w:rPr>
      </w:pPr>
      <w:hyperlink w:anchor="_Toc289937014" w:history="1">
        <w:r w:rsidR="002D33B3" w:rsidRPr="006B7B07">
          <w:rPr>
            <w:rStyle w:val="Hyperlink"/>
            <w:noProof/>
          </w:rPr>
          <w:t>Problem Statement</w:t>
        </w:r>
        <w:r w:rsidR="002D33B3">
          <w:rPr>
            <w:noProof/>
            <w:webHidden/>
          </w:rPr>
          <w:tab/>
        </w:r>
        <w:r>
          <w:rPr>
            <w:noProof/>
            <w:webHidden/>
          </w:rPr>
          <w:fldChar w:fldCharType="begin"/>
        </w:r>
        <w:r w:rsidR="002D33B3">
          <w:rPr>
            <w:noProof/>
            <w:webHidden/>
          </w:rPr>
          <w:instrText xml:space="preserve"> PAGEREF _Toc289937014 \h </w:instrText>
        </w:r>
        <w:r>
          <w:rPr>
            <w:noProof/>
            <w:webHidden/>
          </w:rPr>
        </w:r>
        <w:r>
          <w:rPr>
            <w:noProof/>
            <w:webHidden/>
          </w:rPr>
          <w:fldChar w:fldCharType="separate"/>
        </w:r>
        <w:r w:rsidR="002D33B3">
          <w:rPr>
            <w:noProof/>
            <w:webHidden/>
          </w:rPr>
          <w:t>1</w:t>
        </w:r>
        <w:r>
          <w:rPr>
            <w:noProof/>
            <w:webHidden/>
          </w:rPr>
          <w:fldChar w:fldCharType="end"/>
        </w:r>
      </w:hyperlink>
    </w:p>
    <w:p w:rsidR="002D33B3" w:rsidRPr="00F27DE7" w:rsidRDefault="00CA469B">
      <w:pPr>
        <w:pStyle w:val="TOC1"/>
        <w:tabs>
          <w:tab w:val="right" w:leader="dot" w:pos="10070"/>
        </w:tabs>
        <w:rPr>
          <w:noProof/>
        </w:rPr>
      </w:pPr>
      <w:hyperlink w:anchor="_Toc289937015" w:history="1">
        <w:r w:rsidR="002D33B3" w:rsidRPr="006B7B07">
          <w:rPr>
            <w:rStyle w:val="Hyperlink"/>
            <w:noProof/>
          </w:rPr>
          <w:t>Quick Solution Overview</w:t>
        </w:r>
        <w:r w:rsidR="002D33B3">
          <w:rPr>
            <w:noProof/>
            <w:webHidden/>
          </w:rPr>
          <w:tab/>
        </w:r>
        <w:r>
          <w:rPr>
            <w:noProof/>
            <w:webHidden/>
          </w:rPr>
          <w:fldChar w:fldCharType="begin"/>
        </w:r>
        <w:r w:rsidR="002D33B3">
          <w:rPr>
            <w:noProof/>
            <w:webHidden/>
          </w:rPr>
          <w:instrText xml:space="preserve"> PAGEREF _Toc289937015 \h </w:instrText>
        </w:r>
        <w:r>
          <w:rPr>
            <w:noProof/>
            <w:webHidden/>
          </w:rPr>
        </w:r>
        <w:r>
          <w:rPr>
            <w:noProof/>
            <w:webHidden/>
          </w:rPr>
          <w:fldChar w:fldCharType="separate"/>
        </w:r>
        <w:r w:rsidR="002D33B3">
          <w:rPr>
            <w:noProof/>
            <w:webHidden/>
          </w:rPr>
          <w:t>1</w:t>
        </w:r>
        <w:r>
          <w:rPr>
            <w:noProof/>
            <w:webHidden/>
          </w:rPr>
          <w:fldChar w:fldCharType="end"/>
        </w:r>
      </w:hyperlink>
    </w:p>
    <w:p w:rsidR="002D33B3" w:rsidRPr="00F27DE7" w:rsidRDefault="00CA469B">
      <w:pPr>
        <w:pStyle w:val="TOC2"/>
        <w:tabs>
          <w:tab w:val="right" w:leader="dot" w:pos="10070"/>
        </w:tabs>
        <w:rPr>
          <w:noProof/>
        </w:rPr>
      </w:pPr>
      <w:hyperlink w:anchor="_Toc289937016" w:history="1">
        <w:r w:rsidR="002D33B3" w:rsidRPr="006B7B07">
          <w:rPr>
            <w:rStyle w:val="Hyperlink"/>
            <w:noProof/>
          </w:rPr>
          <w:t>Development</w:t>
        </w:r>
        <w:r w:rsidR="002D33B3">
          <w:rPr>
            <w:noProof/>
            <w:webHidden/>
          </w:rPr>
          <w:tab/>
        </w:r>
        <w:r>
          <w:rPr>
            <w:noProof/>
            <w:webHidden/>
          </w:rPr>
          <w:fldChar w:fldCharType="begin"/>
        </w:r>
        <w:r w:rsidR="002D33B3">
          <w:rPr>
            <w:noProof/>
            <w:webHidden/>
          </w:rPr>
          <w:instrText xml:space="preserve"> PAGEREF _Toc289937016 \h </w:instrText>
        </w:r>
        <w:r>
          <w:rPr>
            <w:noProof/>
            <w:webHidden/>
          </w:rPr>
        </w:r>
        <w:r>
          <w:rPr>
            <w:noProof/>
            <w:webHidden/>
          </w:rPr>
          <w:fldChar w:fldCharType="separate"/>
        </w:r>
        <w:r w:rsidR="002D33B3">
          <w:rPr>
            <w:noProof/>
            <w:webHidden/>
          </w:rPr>
          <w:t>1</w:t>
        </w:r>
        <w:r>
          <w:rPr>
            <w:noProof/>
            <w:webHidden/>
          </w:rPr>
          <w:fldChar w:fldCharType="end"/>
        </w:r>
      </w:hyperlink>
    </w:p>
    <w:p w:rsidR="002D33B3" w:rsidRPr="00F27DE7" w:rsidRDefault="00CA469B">
      <w:pPr>
        <w:pStyle w:val="TOC2"/>
        <w:tabs>
          <w:tab w:val="right" w:leader="dot" w:pos="10070"/>
        </w:tabs>
        <w:rPr>
          <w:noProof/>
        </w:rPr>
      </w:pPr>
      <w:hyperlink w:anchor="_Toc289937017" w:history="1">
        <w:r w:rsidR="002D33B3" w:rsidRPr="006B7B07">
          <w:rPr>
            <w:rStyle w:val="Hyperlink"/>
            <w:noProof/>
          </w:rPr>
          <w:t>Deployment</w:t>
        </w:r>
        <w:r w:rsidR="002D33B3">
          <w:rPr>
            <w:noProof/>
            <w:webHidden/>
          </w:rPr>
          <w:tab/>
        </w:r>
        <w:r>
          <w:rPr>
            <w:noProof/>
            <w:webHidden/>
          </w:rPr>
          <w:fldChar w:fldCharType="begin"/>
        </w:r>
        <w:r w:rsidR="002D33B3">
          <w:rPr>
            <w:noProof/>
            <w:webHidden/>
          </w:rPr>
          <w:instrText xml:space="preserve"> PAGEREF _Toc289937017 \h </w:instrText>
        </w:r>
        <w:r>
          <w:rPr>
            <w:noProof/>
            <w:webHidden/>
          </w:rPr>
        </w:r>
        <w:r>
          <w:rPr>
            <w:noProof/>
            <w:webHidden/>
          </w:rPr>
          <w:fldChar w:fldCharType="separate"/>
        </w:r>
        <w:r w:rsidR="002D33B3">
          <w:rPr>
            <w:noProof/>
            <w:webHidden/>
          </w:rPr>
          <w:t>1</w:t>
        </w:r>
        <w:r>
          <w:rPr>
            <w:noProof/>
            <w:webHidden/>
          </w:rPr>
          <w:fldChar w:fldCharType="end"/>
        </w:r>
      </w:hyperlink>
    </w:p>
    <w:p w:rsidR="002D33B3" w:rsidRPr="00F27DE7" w:rsidRDefault="00CA469B">
      <w:pPr>
        <w:pStyle w:val="TOC2"/>
        <w:tabs>
          <w:tab w:val="right" w:leader="dot" w:pos="10070"/>
        </w:tabs>
        <w:rPr>
          <w:noProof/>
        </w:rPr>
      </w:pPr>
      <w:hyperlink w:anchor="_Toc289937018" w:history="1">
        <w:r w:rsidR="002D33B3" w:rsidRPr="006B7B07">
          <w:rPr>
            <w:rStyle w:val="Hyperlink"/>
            <w:noProof/>
          </w:rPr>
          <w:t>Running</w:t>
        </w:r>
        <w:r w:rsidR="002D33B3">
          <w:rPr>
            <w:noProof/>
            <w:webHidden/>
          </w:rPr>
          <w:tab/>
        </w:r>
        <w:r>
          <w:rPr>
            <w:noProof/>
            <w:webHidden/>
          </w:rPr>
          <w:fldChar w:fldCharType="begin"/>
        </w:r>
        <w:r w:rsidR="002D33B3">
          <w:rPr>
            <w:noProof/>
            <w:webHidden/>
          </w:rPr>
          <w:instrText xml:space="preserve"> PAGEREF _Toc289937018 \h </w:instrText>
        </w:r>
        <w:r>
          <w:rPr>
            <w:noProof/>
            <w:webHidden/>
          </w:rPr>
        </w:r>
        <w:r>
          <w:rPr>
            <w:noProof/>
            <w:webHidden/>
          </w:rPr>
          <w:fldChar w:fldCharType="separate"/>
        </w:r>
        <w:r w:rsidR="002D33B3">
          <w:rPr>
            <w:noProof/>
            <w:webHidden/>
          </w:rPr>
          <w:t>2</w:t>
        </w:r>
        <w:r>
          <w:rPr>
            <w:noProof/>
            <w:webHidden/>
          </w:rPr>
          <w:fldChar w:fldCharType="end"/>
        </w:r>
      </w:hyperlink>
    </w:p>
    <w:p w:rsidR="002D33B3" w:rsidRPr="00F27DE7" w:rsidRDefault="00CA469B">
      <w:pPr>
        <w:pStyle w:val="TOC1"/>
        <w:tabs>
          <w:tab w:val="right" w:leader="dot" w:pos="10070"/>
        </w:tabs>
        <w:rPr>
          <w:noProof/>
        </w:rPr>
      </w:pPr>
      <w:hyperlink w:anchor="_Toc289937019" w:history="1">
        <w:r w:rsidR="002D33B3" w:rsidRPr="006B7B07">
          <w:rPr>
            <w:rStyle w:val="Hyperlink"/>
            <w:noProof/>
          </w:rPr>
          <w:t>Detailed Solution Steps</w:t>
        </w:r>
        <w:r w:rsidR="002D33B3">
          <w:rPr>
            <w:noProof/>
            <w:webHidden/>
          </w:rPr>
          <w:tab/>
        </w:r>
        <w:r>
          <w:rPr>
            <w:noProof/>
            <w:webHidden/>
          </w:rPr>
          <w:fldChar w:fldCharType="begin"/>
        </w:r>
        <w:r w:rsidR="002D33B3">
          <w:rPr>
            <w:noProof/>
            <w:webHidden/>
          </w:rPr>
          <w:instrText xml:space="preserve"> PAGEREF _Toc289937019 \h </w:instrText>
        </w:r>
        <w:r>
          <w:rPr>
            <w:noProof/>
            <w:webHidden/>
          </w:rPr>
        </w:r>
        <w:r>
          <w:rPr>
            <w:noProof/>
            <w:webHidden/>
          </w:rPr>
          <w:fldChar w:fldCharType="separate"/>
        </w:r>
        <w:r w:rsidR="002D33B3">
          <w:rPr>
            <w:noProof/>
            <w:webHidden/>
          </w:rPr>
          <w:t>2</w:t>
        </w:r>
        <w:r>
          <w:rPr>
            <w:noProof/>
            <w:webHidden/>
          </w:rPr>
          <w:fldChar w:fldCharType="end"/>
        </w:r>
      </w:hyperlink>
    </w:p>
    <w:p w:rsidR="002D33B3" w:rsidRPr="00F27DE7" w:rsidRDefault="00CA469B">
      <w:pPr>
        <w:pStyle w:val="TOC2"/>
        <w:tabs>
          <w:tab w:val="right" w:leader="dot" w:pos="10070"/>
        </w:tabs>
        <w:rPr>
          <w:noProof/>
        </w:rPr>
      </w:pPr>
      <w:hyperlink w:anchor="_Toc289937020" w:history="1">
        <w:r w:rsidR="002D33B3" w:rsidRPr="006B7B07">
          <w:rPr>
            <w:rStyle w:val="Hyperlink"/>
            <w:noProof/>
          </w:rPr>
          <w:t>Development</w:t>
        </w:r>
        <w:r w:rsidR="002D33B3">
          <w:rPr>
            <w:noProof/>
            <w:webHidden/>
          </w:rPr>
          <w:tab/>
        </w:r>
        <w:r>
          <w:rPr>
            <w:noProof/>
            <w:webHidden/>
          </w:rPr>
          <w:fldChar w:fldCharType="begin"/>
        </w:r>
        <w:r w:rsidR="002D33B3">
          <w:rPr>
            <w:noProof/>
            <w:webHidden/>
          </w:rPr>
          <w:instrText xml:space="preserve"> PAGEREF _Toc289937020 \h </w:instrText>
        </w:r>
        <w:r>
          <w:rPr>
            <w:noProof/>
            <w:webHidden/>
          </w:rPr>
        </w:r>
        <w:r>
          <w:rPr>
            <w:noProof/>
            <w:webHidden/>
          </w:rPr>
          <w:fldChar w:fldCharType="separate"/>
        </w:r>
        <w:r w:rsidR="002D33B3">
          <w:rPr>
            <w:noProof/>
            <w:webHidden/>
          </w:rPr>
          <w:t>2</w:t>
        </w:r>
        <w:r>
          <w:rPr>
            <w:noProof/>
            <w:webHidden/>
          </w:rPr>
          <w:fldChar w:fldCharType="end"/>
        </w:r>
      </w:hyperlink>
    </w:p>
    <w:p w:rsidR="002D33B3" w:rsidRPr="00F27DE7" w:rsidRDefault="00CA469B">
      <w:pPr>
        <w:pStyle w:val="TOC3"/>
        <w:tabs>
          <w:tab w:val="right" w:leader="dot" w:pos="10070"/>
        </w:tabs>
        <w:rPr>
          <w:noProof/>
        </w:rPr>
      </w:pPr>
      <w:hyperlink w:anchor="_Toc289937021" w:history="1">
        <w:r w:rsidR="002D33B3" w:rsidRPr="006B7B07">
          <w:rPr>
            <w:rStyle w:val="Hyperlink"/>
            <w:noProof/>
          </w:rPr>
          <w:t>Create metric population artifacts</w:t>
        </w:r>
        <w:r w:rsidR="002D33B3">
          <w:rPr>
            <w:noProof/>
            <w:webHidden/>
          </w:rPr>
          <w:tab/>
        </w:r>
        <w:r>
          <w:rPr>
            <w:noProof/>
            <w:webHidden/>
          </w:rPr>
          <w:fldChar w:fldCharType="begin"/>
        </w:r>
        <w:r w:rsidR="002D33B3">
          <w:rPr>
            <w:noProof/>
            <w:webHidden/>
          </w:rPr>
          <w:instrText xml:space="preserve"> PAGEREF _Toc289937021 \h </w:instrText>
        </w:r>
        <w:r>
          <w:rPr>
            <w:noProof/>
            <w:webHidden/>
          </w:rPr>
        </w:r>
        <w:r>
          <w:rPr>
            <w:noProof/>
            <w:webHidden/>
          </w:rPr>
          <w:fldChar w:fldCharType="separate"/>
        </w:r>
        <w:r w:rsidR="002D33B3">
          <w:rPr>
            <w:noProof/>
            <w:webHidden/>
          </w:rPr>
          <w:t>2</w:t>
        </w:r>
        <w:r>
          <w:rPr>
            <w:noProof/>
            <w:webHidden/>
          </w:rPr>
          <w:fldChar w:fldCharType="end"/>
        </w:r>
      </w:hyperlink>
    </w:p>
    <w:p w:rsidR="002D33B3" w:rsidRPr="00F27DE7" w:rsidRDefault="00CA469B">
      <w:pPr>
        <w:pStyle w:val="TOC4"/>
        <w:tabs>
          <w:tab w:val="right" w:leader="dot" w:pos="10070"/>
        </w:tabs>
        <w:rPr>
          <w:rFonts w:eastAsia="Times New Roman"/>
          <w:noProof/>
        </w:rPr>
      </w:pPr>
      <w:hyperlink w:anchor="_Toc289937022" w:history="1">
        <w:r w:rsidR="002D33B3" w:rsidRPr="006B7B07">
          <w:rPr>
            <w:rStyle w:val="Hyperlink"/>
            <w:noProof/>
          </w:rPr>
          <w:t>Create a metric</w:t>
        </w:r>
        <w:r w:rsidR="002D33B3">
          <w:rPr>
            <w:noProof/>
            <w:webHidden/>
          </w:rPr>
          <w:tab/>
        </w:r>
        <w:r>
          <w:rPr>
            <w:noProof/>
            <w:webHidden/>
          </w:rPr>
          <w:fldChar w:fldCharType="begin"/>
        </w:r>
        <w:r w:rsidR="002D33B3">
          <w:rPr>
            <w:noProof/>
            <w:webHidden/>
          </w:rPr>
          <w:instrText xml:space="preserve"> PAGEREF _Toc289937022 \h </w:instrText>
        </w:r>
        <w:r>
          <w:rPr>
            <w:noProof/>
            <w:webHidden/>
          </w:rPr>
        </w:r>
        <w:r>
          <w:rPr>
            <w:noProof/>
            <w:webHidden/>
          </w:rPr>
          <w:fldChar w:fldCharType="separate"/>
        </w:r>
        <w:r w:rsidR="002D33B3">
          <w:rPr>
            <w:noProof/>
            <w:webHidden/>
          </w:rPr>
          <w:t>2</w:t>
        </w:r>
        <w:r>
          <w:rPr>
            <w:noProof/>
            <w:webHidden/>
          </w:rPr>
          <w:fldChar w:fldCharType="end"/>
        </w:r>
      </w:hyperlink>
    </w:p>
    <w:p w:rsidR="002D33B3" w:rsidRPr="00F27DE7" w:rsidRDefault="00CA469B">
      <w:pPr>
        <w:pStyle w:val="TOC4"/>
        <w:tabs>
          <w:tab w:val="right" w:leader="dot" w:pos="10070"/>
        </w:tabs>
        <w:rPr>
          <w:rFonts w:eastAsia="Times New Roman"/>
          <w:noProof/>
        </w:rPr>
      </w:pPr>
      <w:hyperlink w:anchor="_Toc289937023" w:history="1">
        <w:r w:rsidR="002D33B3" w:rsidRPr="006B7B07">
          <w:rPr>
            <w:rStyle w:val="Hyperlink"/>
            <w:noProof/>
          </w:rPr>
          <w:t>Create an event</w:t>
        </w:r>
        <w:r w:rsidR="002D33B3">
          <w:rPr>
            <w:noProof/>
            <w:webHidden/>
          </w:rPr>
          <w:tab/>
        </w:r>
        <w:r>
          <w:rPr>
            <w:noProof/>
            <w:webHidden/>
          </w:rPr>
          <w:fldChar w:fldCharType="begin"/>
        </w:r>
        <w:r w:rsidR="002D33B3">
          <w:rPr>
            <w:noProof/>
            <w:webHidden/>
          </w:rPr>
          <w:instrText xml:space="preserve"> PAGEREF _Toc289937023 \h </w:instrText>
        </w:r>
        <w:r>
          <w:rPr>
            <w:noProof/>
            <w:webHidden/>
          </w:rPr>
        </w:r>
        <w:r>
          <w:rPr>
            <w:noProof/>
            <w:webHidden/>
          </w:rPr>
          <w:fldChar w:fldCharType="separate"/>
        </w:r>
        <w:r w:rsidR="002D33B3">
          <w:rPr>
            <w:noProof/>
            <w:webHidden/>
          </w:rPr>
          <w:t>5</w:t>
        </w:r>
        <w:r>
          <w:rPr>
            <w:noProof/>
            <w:webHidden/>
          </w:rPr>
          <w:fldChar w:fldCharType="end"/>
        </w:r>
      </w:hyperlink>
    </w:p>
    <w:p w:rsidR="002D33B3" w:rsidRPr="00F27DE7" w:rsidRDefault="00CA469B">
      <w:pPr>
        <w:pStyle w:val="TOC4"/>
        <w:tabs>
          <w:tab w:val="right" w:leader="dot" w:pos="10070"/>
        </w:tabs>
        <w:rPr>
          <w:rFonts w:eastAsia="Times New Roman"/>
          <w:noProof/>
        </w:rPr>
      </w:pPr>
      <w:hyperlink w:anchor="_Toc289937024" w:history="1">
        <w:r w:rsidR="002D33B3" w:rsidRPr="006B7B07">
          <w:rPr>
            <w:rStyle w:val="Hyperlink"/>
            <w:noProof/>
          </w:rPr>
          <w:t>Create a rule triggered by the event</w:t>
        </w:r>
        <w:r w:rsidR="002D33B3">
          <w:rPr>
            <w:noProof/>
            <w:webHidden/>
          </w:rPr>
          <w:tab/>
        </w:r>
        <w:r>
          <w:rPr>
            <w:noProof/>
            <w:webHidden/>
          </w:rPr>
          <w:fldChar w:fldCharType="begin"/>
        </w:r>
        <w:r w:rsidR="002D33B3">
          <w:rPr>
            <w:noProof/>
            <w:webHidden/>
          </w:rPr>
          <w:instrText xml:space="preserve"> PAGEREF _Toc289937024 \h </w:instrText>
        </w:r>
        <w:r>
          <w:rPr>
            <w:noProof/>
            <w:webHidden/>
          </w:rPr>
        </w:r>
        <w:r>
          <w:rPr>
            <w:noProof/>
            <w:webHidden/>
          </w:rPr>
          <w:fldChar w:fldCharType="separate"/>
        </w:r>
        <w:r w:rsidR="002D33B3">
          <w:rPr>
            <w:noProof/>
            <w:webHidden/>
          </w:rPr>
          <w:t>7</w:t>
        </w:r>
        <w:r>
          <w:rPr>
            <w:noProof/>
            <w:webHidden/>
          </w:rPr>
          <w:fldChar w:fldCharType="end"/>
        </w:r>
      </w:hyperlink>
    </w:p>
    <w:p w:rsidR="002D33B3" w:rsidRPr="00F27DE7" w:rsidRDefault="00CA469B">
      <w:pPr>
        <w:pStyle w:val="TOC4"/>
        <w:tabs>
          <w:tab w:val="right" w:leader="dot" w:pos="10070"/>
        </w:tabs>
        <w:rPr>
          <w:rFonts w:eastAsia="Times New Roman"/>
          <w:noProof/>
        </w:rPr>
      </w:pPr>
      <w:hyperlink w:anchor="_Toc289937025" w:history="1">
        <w:r w:rsidR="002D33B3" w:rsidRPr="006B7B07">
          <w:rPr>
            <w:rStyle w:val="Hyperlink"/>
            <w:noProof/>
          </w:rPr>
          <w:t>Create an HTTP Connection Shared Resource</w:t>
        </w:r>
        <w:r w:rsidR="002D33B3">
          <w:rPr>
            <w:noProof/>
            <w:webHidden/>
          </w:rPr>
          <w:tab/>
        </w:r>
        <w:r>
          <w:rPr>
            <w:noProof/>
            <w:webHidden/>
          </w:rPr>
          <w:fldChar w:fldCharType="begin"/>
        </w:r>
        <w:r w:rsidR="002D33B3">
          <w:rPr>
            <w:noProof/>
            <w:webHidden/>
          </w:rPr>
          <w:instrText xml:space="preserve"> PAGEREF _Toc289937025 \h </w:instrText>
        </w:r>
        <w:r>
          <w:rPr>
            <w:noProof/>
            <w:webHidden/>
          </w:rPr>
        </w:r>
        <w:r>
          <w:rPr>
            <w:noProof/>
            <w:webHidden/>
          </w:rPr>
          <w:fldChar w:fldCharType="separate"/>
        </w:r>
        <w:r w:rsidR="002D33B3">
          <w:rPr>
            <w:noProof/>
            <w:webHidden/>
          </w:rPr>
          <w:t>9</w:t>
        </w:r>
        <w:r>
          <w:rPr>
            <w:noProof/>
            <w:webHidden/>
          </w:rPr>
          <w:fldChar w:fldCharType="end"/>
        </w:r>
      </w:hyperlink>
    </w:p>
    <w:p w:rsidR="002D33B3" w:rsidRPr="00F27DE7" w:rsidRDefault="00CA469B">
      <w:pPr>
        <w:pStyle w:val="TOC4"/>
        <w:tabs>
          <w:tab w:val="right" w:leader="dot" w:pos="10070"/>
        </w:tabs>
        <w:rPr>
          <w:rFonts w:eastAsia="Times New Roman"/>
          <w:noProof/>
        </w:rPr>
      </w:pPr>
      <w:hyperlink w:anchor="_Toc289937026" w:history="1">
        <w:r w:rsidR="002D33B3" w:rsidRPr="006B7B07">
          <w:rPr>
            <w:rStyle w:val="Hyperlink"/>
            <w:noProof/>
          </w:rPr>
          <w:t>Create a HTTP Channel</w:t>
        </w:r>
        <w:r w:rsidR="002D33B3">
          <w:rPr>
            <w:noProof/>
            <w:webHidden/>
          </w:rPr>
          <w:tab/>
        </w:r>
        <w:r>
          <w:rPr>
            <w:noProof/>
            <w:webHidden/>
          </w:rPr>
          <w:fldChar w:fldCharType="begin"/>
        </w:r>
        <w:r w:rsidR="002D33B3">
          <w:rPr>
            <w:noProof/>
            <w:webHidden/>
          </w:rPr>
          <w:instrText xml:space="preserve"> PAGEREF _Toc289937026 \h </w:instrText>
        </w:r>
        <w:r>
          <w:rPr>
            <w:noProof/>
            <w:webHidden/>
          </w:rPr>
        </w:r>
        <w:r>
          <w:rPr>
            <w:noProof/>
            <w:webHidden/>
          </w:rPr>
          <w:fldChar w:fldCharType="separate"/>
        </w:r>
        <w:r w:rsidR="002D33B3">
          <w:rPr>
            <w:noProof/>
            <w:webHidden/>
          </w:rPr>
          <w:t>11</w:t>
        </w:r>
        <w:r>
          <w:rPr>
            <w:noProof/>
            <w:webHidden/>
          </w:rPr>
          <w:fldChar w:fldCharType="end"/>
        </w:r>
      </w:hyperlink>
    </w:p>
    <w:p w:rsidR="002D33B3" w:rsidRPr="00F27DE7" w:rsidRDefault="00CA469B">
      <w:pPr>
        <w:pStyle w:val="TOC4"/>
        <w:tabs>
          <w:tab w:val="right" w:leader="dot" w:pos="10070"/>
        </w:tabs>
        <w:rPr>
          <w:rFonts w:eastAsia="Times New Roman"/>
          <w:noProof/>
        </w:rPr>
      </w:pPr>
      <w:hyperlink w:anchor="_Toc289937027" w:history="1">
        <w:r w:rsidR="002D33B3" w:rsidRPr="006B7B07">
          <w:rPr>
            <w:rStyle w:val="Hyperlink"/>
            <w:noProof/>
          </w:rPr>
          <w:t>Create a Rule Function to act as a pre-processor for the HTTP channel</w:t>
        </w:r>
        <w:r w:rsidR="002D33B3">
          <w:rPr>
            <w:noProof/>
            <w:webHidden/>
          </w:rPr>
          <w:tab/>
        </w:r>
        <w:r>
          <w:rPr>
            <w:noProof/>
            <w:webHidden/>
          </w:rPr>
          <w:fldChar w:fldCharType="begin"/>
        </w:r>
        <w:r w:rsidR="002D33B3">
          <w:rPr>
            <w:noProof/>
            <w:webHidden/>
          </w:rPr>
          <w:instrText xml:space="preserve"> PAGEREF _Toc289937027 \h </w:instrText>
        </w:r>
        <w:r>
          <w:rPr>
            <w:noProof/>
            <w:webHidden/>
          </w:rPr>
        </w:r>
        <w:r>
          <w:rPr>
            <w:noProof/>
            <w:webHidden/>
          </w:rPr>
          <w:fldChar w:fldCharType="separate"/>
        </w:r>
        <w:r w:rsidR="002D33B3">
          <w:rPr>
            <w:noProof/>
            <w:webHidden/>
          </w:rPr>
          <w:t>13</w:t>
        </w:r>
        <w:r>
          <w:rPr>
            <w:noProof/>
            <w:webHidden/>
          </w:rPr>
          <w:fldChar w:fldCharType="end"/>
        </w:r>
      </w:hyperlink>
    </w:p>
    <w:p w:rsidR="002D33B3" w:rsidRPr="00F27DE7" w:rsidRDefault="00CA469B">
      <w:pPr>
        <w:pStyle w:val="TOC3"/>
        <w:tabs>
          <w:tab w:val="right" w:leader="dot" w:pos="10070"/>
        </w:tabs>
        <w:rPr>
          <w:noProof/>
        </w:rPr>
      </w:pPr>
      <w:hyperlink w:anchor="_Toc289937028" w:history="1">
        <w:r w:rsidR="002D33B3" w:rsidRPr="006B7B07">
          <w:rPr>
            <w:rStyle w:val="Hyperlink"/>
            <w:noProof/>
          </w:rPr>
          <w:t>Create dashboard rendering artifacts</w:t>
        </w:r>
        <w:r w:rsidR="002D33B3">
          <w:rPr>
            <w:noProof/>
            <w:webHidden/>
          </w:rPr>
          <w:tab/>
        </w:r>
        <w:r>
          <w:rPr>
            <w:noProof/>
            <w:webHidden/>
          </w:rPr>
          <w:fldChar w:fldCharType="begin"/>
        </w:r>
        <w:r w:rsidR="002D33B3">
          <w:rPr>
            <w:noProof/>
            <w:webHidden/>
          </w:rPr>
          <w:instrText xml:space="preserve"> PAGEREF _Toc289937028 \h </w:instrText>
        </w:r>
        <w:r>
          <w:rPr>
            <w:noProof/>
            <w:webHidden/>
          </w:rPr>
        </w:r>
        <w:r>
          <w:rPr>
            <w:noProof/>
            <w:webHidden/>
          </w:rPr>
          <w:fldChar w:fldCharType="separate"/>
        </w:r>
        <w:r w:rsidR="002D33B3">
          <w:rPr>
            <w:noProof/>
            <w:webHidden/>
          </w:rPr>
          <w:t>15</w:t>
        </w:r>
        <w:r>
          <w:rPr>
            <w:noProof/>
            <w:webHidden/>
          </w:rPr>
          <w:fldChar w:fldCharType="end"/>
        </w:r>
      </w:hyperlink>
    </w:p>
    <w:p w:rsidR="002D33B3" w:rsidRPr="00F27DE7" w:rsidRDefault="00CA469B">
      <w:pPr>
        <w:pStyle w:val="TOC4"/>
        <w:tabs>
          <w:tab w:val="right" w:leader="dot" w:pos="10070"/>
        </w:tabs>
        <w:rPr>
          <w:rFonts w:eastAsia="Times New Roman"/>
          <w:noProof/>
        </w:rPr>
      </w:pPr>
      <w:hyperlink w:anchor="_Toc289937029" w:history="1">
        <w:r w:rsidR="002D33B3" w:rsidRPr="006B7B07">
          <w:rPr>
            <w:rStyle w:val="Hyperlink"/>
            <w:noProof/>
          </w:rPr>
          <w:t>Create dashboard system elements</w:t>
        </w:r>
        <w:r w:rsidR="002D33B3">
          <w:rPr>
            <w:noProof/>
            <w:webHidden/>
          </w:rPr>
          <w:tab/>
        </w:r>
        <w:r>
          <w:rPr>
            <w:noProof/>
            <w:webHidden/>
          </w:rPr>
          <w:fldChar w:fldCharType="begin"/>
        </w:r>
        <w:r w:rsidR="002D33B3">
          <w:rPr>
            <w:noProof/>
            <w:webHidden/>
          </w:rPr>
          <w:instrText xml:space="preserve"> PAGEREF _Toc289937029 \h </w:instrText>
        </w:r>
        <w:r>
          <w:rPr>
            <w:noProof/>
            <w:webHidden/>
          </w:rPr>
        </w:r>
        <w:r>
          <w:rPr>
            <w:noProof/>
            <w:webHidden/>
          </w:rPr>
          <w:fldChar w:fldCharType="separate"/>
        </w:r>
        <w:r w:rsidR="002D33B3">
          <w:rPr>
            <w:noProof/>
            <w:webHidden/>
          </w:rPr>
          <w:t>15</w:t>
        </w:r>
        <w:r>
          <w:rPr>
            <w:noProof/>
            <w:webHidden/>
          </w:rPr>
          <w:fldChar w:fldCharType="end"/>
        </w:r>
      </w:hyperlink>
    </w:p>
    <w:p w:rsidR="002D33B3" w:rsidRPr="00F27DE7" w:rsidRDefault="00CA469B">
      <w:pPr>
        <w:pStyle w:val="TOC4"/>
        <w:tabs>
          <w:tab w:val="right" w:leader="dot" w:pos="10070"/>
        </w:tabs>
        <w:rPr>
          <w:rFonts w:eastAsia="Times New Roman"/>
          <w:noProof/>
        </w:rPr>
      </w:pPr>
      <w:hyperlink w:anchor="_Toc289937030" w:history="1">
        <w:r w:rsidR="002D33B3" w:rsidRPr="006B7B07">
          <w:rPr>
            <w:rStyle w:val="Hyperlink"/>
            <w:noProof/>
          </w:rPr>
          <w:t>Create a data source</w:t>
        </w:r>
        <w:r w:rsidR="002D33B3">
          <w:rPr>
            <w:noProof/>
            <w:webHidden/>
          </w:rPr>
          <w:tab/>
        </w:r>
        <w:r>
          <w:rPr>
            <w:noProof/>
            <w:webHidden/>
          </w:rPr>
          <w:fldChar w:fldCharType="begin"/>
        </w:r>
        <w:r w:rsidR="002D33B3">
          <w:rPr>
            <w:noProof/>
            <w:webHidden/>
          </w:rPr>
          <w:instrText xml:space="preserve"> PAGEREF _Toc289937030 \h </w:instrText>
        </w:r>
        <w:r>
          <w:rPr>
            <w:noProof/>
            <w:webHidden/>
          </w:rPr>
        </w:r>
        <w:r>
          <w:rPr>
            <w:noProof/>
            <w:webHidden/>
          </w:rPr>
          <w:fldChar w:fldCharType="separate"/>
        </w:r>
        <w:r w:rsidR="002D33B3">
          <w:rPr>
            <w:noProof/>
            <w:webHidden/>
          </w:rPr>
          <w:t>17</w:t>
        </w:r>
        <w:r>
          <w:rPr>
            <w:noProof/>
            <w:webHidden/>
          </w:rPr>
          <w:fldChar w:fldCharType="end"/>
        </w:r>
      </w:hyperlink>
    </w:p>
    <w:p w:rsidR="002D33B3" w:rsidRPr="00F27DE7" w:rsidRDefault="00CA469B">
      <w:pPr>
        <w:pStyle w:val="TOC4"/>
        <w:tabs>
          <w:tab w:val="right" w:leader="dot" w:pos="10070"/>
        </w:tabs>
        <w:rPr>
          <w:rFonts w:eastAsia="Times New Roman"/>
          <w:noProof/>
        </w:rPr>
      </w:pPr>
      <w:hyperlink w:anchor="_Toc289937031" w:history="1">
        <w:r w:rsidR="002D33B3" w:rsidRPr="006B7B07">
          <w:rPr>
            <w:rStyle w:val="Hyperlink"/>
            <w:noProof/>
          </w:rPr>
          <w:t>Create a table chart</w:t>
        </w:r>
        <w:r w:rsidR="002D33B3">
          <w:rPr>
            <w:noProof/>
            <w:webHidden/>
          </w:rPr>
          <w:tab/>
        </w:r>
        <w:r>
          <w:rPr>
            <w:noProof/>
            <w:webHidden/>
          </w:rPr>
          <w:fldChar w:fldCharType="begin"/>
        </w:r>
        <w:r w:rsidR="002D33B3">
          <w:rPr>
            <w:noProof/>
            <w:webHidden/>
          </w:rPr>
          <w:instrText xml:space="preserve"> PAGEREF _Toc289937031 \h </w:instrText>
        </w:r>
        <w:r>
          <w:rPr>
            <w:noProof/>
            <w:webHidden/>
          </w:rPr>
        </w:r>
        <w:r>
          <w:rPr>
            <w:noProof/>
            <w:webHidden/>
          </w:rPr>
          <w:fldChar w:fldCharType="separate"/>
        </w:r>
        <w:r w:rsidR="002D33B3">
          <w:rPr>
            <w:noProof/>
            <w:webHidden/>
          </w:rPr>
          <w:t>19</w:t>
        </w:r>
        <w:r>
          <w:rPr>
            <w:noProof/>
            <w:webHidden/>
          </w:rPr>
          <w:fldChar w:fldCharType="end"/>
        </w:r>
      </w:hyperlink>
    </w:p>
    <w:p w:rsidR="002D33B3" w:rsidRPr="00F27DE7" w:rsidRDefault="00CA469B">
      <w:pPr>
        <w:pStyle w:val="TOC4"/>
        <w:tabs>
          <w:tab w:val="right" w:leader="dot" w:pos="10070"/>
        </w:tabs>
        <w:rPr>
          <w:rFonts w:eastAsia="Times New Roman"/>
          <w:noProof/>
        </w:rPr>
      </w:pPr>
      <w:hyperlink w:anchor="_Toc289937032" w:history="1">
        <w:r w:rsidR="002D33B3" w:rsidRPr="006B7B07">
          <w:rPr>
            <w:rStyle w:val="Hyperlink"/>
            <w:noProof/>
          </w:rPr>
          <w:t>Create a column chart</w:t>
        </w:r>
        <w:r w:rsidR="002D33B3">
          <w:rPr>
            <w:noProof/>
            <w:webHidden/>
          </w:rPr>
          <w:tab/>
        </w:r>
        <w:r>
          <w:rPr>
            <w:noProof/>
            <w:webHidden/>
          </w:rPr>
          <w:fldChar w:fldCharType="begin"/>
        </w:r>
        <w:r w:rsidR="002D33B3">
          <w:rPr>
            <w:noProof/>
            <w:webHidden/>
          </w:rPr>
          <w:instrText xml:space="preserve"> PAGEREF _Toc289937032 \h </w:instrText>
        </w:r>
        <w:r>
          <w:rPr>
            <w:noProof/>
            <w:webHidden/>
          </w:rPr>
        </w:r>
        <w:r>
          <w:rPr>
            <w:noProof/>
            <w:webHidden/>
          </w:rPr>
          <w:fldChar w:fldCharType="separate"/>
        </w:r>
        <w:r w:rsidR="002D33B3">
          <w:rPr>
            <w:noProof/>
            <w:webHidden/>
          </w:rPr>
          <w:t>23</w:t>
        </w:r>
        <w:r>
          <w:rPr>
            <w:noProof/>
            <w:webHidden/>
          </w:rPr>
          <w:fldChar w:fldCharType="end"/>
        </w:r>
      </w:hyperlink>
    </w:p>
    <w:p w:rsidR="002D33B3" w:rsidRPr="00F27DE7" w:rsidRDefault="00CA469B">
      <w:pPr>
        <w:pStyle w:val="TOC4"/>
        <w:tabs>
          <w:tab w:val="right" w:leader="dot" w:pos="10070"/>
        </w:tabs>
        <w:rPr>
          <w:rFonts w:eastAsia="Times New Roman"/>
          <w:noProof/>
        </w:rPr>
      </w:pPr>
      <w:hyperlink w:anchor="_Toc289937033" w:history="1">
        <w:r w:rsidR="002D33B3" w:rsidRPr="006B7B07">
          <w:rPr>
            <w:rStyle w:val="Hyperlink"/>
            <w:noProof/>
          </w:rPr>
          <w:t>Create a dashboard page</w:t>
        </w:r>
        <w:r w:rsidR="002D33B3">
          <w:rPr>
            <w:noProof/>
            <w:webHidden/>
          </w:rPr>
          <w:tab/>
        </w:r>
        <w:r>
          <w:rPr>
            <w:noProof/>
            <w:webHidden/>
          </w:rPr>
          <w:fldChar w:fldCharType="begin"/>
        </w:r>
        <w:r w:rsidR="002D33B3">
          <w:rPr>
            <w:noProof/>
            <w:webHidden/>
          </w:rPr>
          <w:instrText xml:space="preserve"> PAGEREF _Toc289937033 \h </w:instrText>
        </w:r>
        <w:r>
          <w:rPr>
            <w:noProof/>
            <w:webHidden/>
          </w:rPr>
        </w:r>
        <w:r>
          <w:rPr>
            <w:noProof/>
            <w:webHidden/>
          </w:rPr>
          <w:fldChar w:fldCharType="separate"/>
        </w:r>
        <w:r w:rsidR="002D33B3">
          <w:rPr>
            <w:noProof/>
            <w:webHidden/>
          </w:rPr>
          <w:t>27</w:t>
        </w:r>
        <w:r>
          <w:rPr>
            <w:noProof/>
            <w:webHidden/>
          </w:rPr>
          <w:fldChar w:fldCharType="end"/>
        </w:r>
      </w:hyperlink>
    </w:p>
    <w:p w:rsidR="002D33B3" w:rsidRPr="00F27DE7" w:rsidRDefault="00CA469B">
      <w:pPr>
        <w:pStyle w:val="TOC4"/>
        <w:tabs>
          <w:tab w:val="right" w:leader="dot" w:pos="10070"/>
        </w:tabs>
        <w:rPr>
          <w:rFonts w:eastAsia="Times New Roman"/>
          <w:noProof/>
        </w:rPr>
      </w:pPr>
      <w:hyperlink w:anchor="_Toc289937034" w:history="1">
        <w:r w:rsidR="002D33B3" w:rsidRPr="006B7B07">
          <w:rPr>
            <w:rStyle w:val="Hyperlink"/>
            <w:noProof/>
          </w:rPr>
          <w:t>Create a view</w:t>
        </w:r>
        <w:r w:rsidR="002D33B3">
          <w:rPr>
            <w:noProof/>
            <w:webHidden/>
          </w:rPr>
          <w:tab/>
        </w:r>
        <w:r>
          <w:rPr>
            <w:noProof/>
            <w:webHidden/>
          </w:rPr>
          <w:fldChar w:fldCharType="begin"/>
        </w:r>
        <w:r w:rsidR="002D33B3">
          <w:rPr>
            <w:noProof/>
            <w:webHidden/>
          </w:rPr>
          <w:instrText xml:space="preserve"> PAGEREF _Toc289937034 \h </w:instrText>
        </w:r>
        <w:r>
          <w:rPr>
            <w:noProof/>
            <w:webHidden/>
          </w:rPr>
        </w:r>
        <w:r>
          <w:rPr>
            <w:noProof/>
            <w:webHidden/>
          </w:rPr>
          <w:fldChar w:fldCharType="separate"/>
        </w:r>
        <w:r w:rsidR="002D33B3">
          <w:rPr>
            <w:noProof/>
            <w:webHidden/>
          </w:rPr>
          <w:t>30</w:t>
        </w:r>
        <w:r>
          <w:rPr>
            <w:noProof/>
            <w:webHidden/>
          </w:rPr>
          <w:fldChar w:fldCharType="end"/>
        </w:r>
      </w:hyperlink>
    </w:p>
    <w:p w:rsidR="002D33B3" w:rsidRPr="00F27DE7" w:rsidRDefault="00CA469B">
      <w:pPr>
        <w:pStyle w:val="TOC4"/>
        <w:tabs>
          <w:tab w:val="right" w:leader="dot" w:pos="10070"/>
        </w:tabs>
        <w:rPr>
          <w:rFonts w:eastAsia="Times New Roman"/>
          <w:noProof/>
        </w:rPr>
      </w:pPr>
      <w:hyperlink w:anchor="_Toc289937035" w:history="1">
        <w:r w:rsidR="002D33B3" w:rsidRPr="006B7B07">
          <w:rPr>
            <w:rStyle w:val="Hyperlink"/>
            <w:noProof/>
          </w:rPr>
          <w:t>Create a role preference</w:t>
        </w:r>
        <w:r w:rsidR="002D33B3">
          <w:rPr>
            <w:noProof/>
            <w:webHidden/>
          </w:rPr>
          <w:tab/>
        </w:r>
        <w:r>
          <w:rPr>
            <w:noProof/>
            <w:webHidden/>
          </w:rPr>
          <w:fldChar w:fldCharType="begin"/>
        </w:r>
        <w:r w:rsidR="002D33B3">
          <w:rPr>
            <w:noProof/>
            <w:webHidden/>
          </w:rPr>
          <w:instrText xml:space="preserve"> PAGEREF _Toc289937035 \h </w:instrText>
        </w:r>
        <w:r>
          <w:rPr>
            <w:noProof/>
            <w:webHidden/>
          </w:rPr>
        </w:r>
        <w:r>
          <w:rPr>
            <w:noProof/>
            <w:webHidden/>
          </w:rPr>
          <w:fldChar w:fldCharType="separate"/>
        </w:r>
        <w:r w:rsidR="002D33B3">
          <w:rPr>
            <w:noProof/>
            <w:webHidden/>
          </w:rPr>
          <w:t>32</w:t>
        </w:r>
        <w:r>
          <w:rPr>
            <w:noProof/>
            <w:webHidden/>
          </w:rPr>
          <w:fldChar w:fldCharType="end"/>
        </w:r>
      </w:hyperlink>
    </w:p>
    <w:p w:rsidR="002D33B3" w:rsidRPr="00F27DE7" w:rsidRDefault="00CA469B">
      <w:pPr>
        <w:pStyle w:val="TOC4"/>
        <w:tabs>
          <w:tab w:val="right" w:leader="dot" w:pos="10070"/>
        </w:tabs>
        <w:rPr>
          <w:rFonts w:eastAsia="Times New Roman"/>
          <w:noProof/>
        </w:rPr>
      </w:pPr>
      <w:hyperlink w:anchor="_Toc289937036" w:history="1">
        <w:r w:rsidR="002D33B3" w:rsidRPr="006B7B07">
          <w:rPr>
            <w:rStyle w:val="Hyperlink"/>
            <w:noProof/>
          </w:rPr>
          <w:t>Create JDBC Connection Shared Resource</w:t>
        </w:r>
        <w:r w:rsidR="002D33B3">
          <w:rPr>
            <w:noProof/>
            <w:webHidden/>
          </w:rPr>
          <w:tab/>
        </w:r>
        <w:r>
          <w:rPr>
            <w:noProof/>
            <w:webHidden/>
          </w:rPr>
          <w:fldChar w:fldCharType="begin"/>
        </w:r>
        <w:r w:rsidR="002D33B3">
          <w:rPr>
            <w:noProof/>
            <w:webHidden/>
          </w:rPr>
          <w:instrText xml:space="preserve"> PAGEREF _Toc289937036 \h </w:instrText>
        </w:r>
        <w:r>
          <w:rPr>
            <w:noProof/>
            <w:webHidden/>
          </w:rPr>
        </w:r>
        <w:r>
          <w:rPr>
            <w:noProof/>
            <w:webHidden/>
          </w:rPr>
          <w:fldChar w:fldCharType="separate"/>
        </w:r>
        <w:r w:rsidR="002D33B3">
          <w:rPr>
            <w:noProof/>
            <w:webHidden/>
          </w:rPr>
          <w:t>34</w:t>
        </w:r>
        <w:r>
          <w:rPr>
            <w:noProof/>
            <w:webHidden/>
          </w:rPr>
          <w:fldChar w:fldCharType="end"/>
        </w:r>
      </w:hyperlink>
    </w:p>
    <w:p w:rsidR="002D33B3" w:rsidRPr="00F27DE7" w:rsidRDefault="00CA469B">
      <w:pPr>
        <w:pStyle w:val="TOC3"/>
        <w:tabs>
          <w:tab w:val="right" w:leader="dot" w:pos="10070"/>
        </w:tabs>
        <w:rPr>
          <w:noProof/>
        </w:rPr>
      </w:pPr>
      <w:hyperlink w:anchor="_Toc289937037" w:history="1">
        <w:r w:rsidR="002D33B3" w:rsidRPr="006B7B07">
          <w:rPr>
            <w:rStyle w:val="Hyperlink"/>
            <w:noProof/>
          </w:rPr>
          <w:t>Building the EAR</w:t>
        </w:r>
        <w:r w:rsidR="002D33B3">
          <w:rPr>
            <w:noProof/>
            <w:webHidden/>
          </w:rPr>
          <w:tab/>
        </w:r>
        <w:r>
          <w:rPr>
            <w:noProof/>
            <w:webHidden/>
          </w:rPr>
          <w:fldChar w:fldCharType="begin"/>
        </w:r>
        <w:r w:rsidR="002D33B3">
          <w:rPr>
            <w:noProof/>
            <w:webHidden/>
          </w:rPr>
          <w:instrText xml:space="preserve"> PAGEREF _Toc289937037 \h </w:instrText>
        </w:r>
        <w:r>
          <w:rPr>
            <w:noProof/>
            <w:webHidden/>
          </w:rPr>
        </w:r>
        <w:r>
          <w:rPr>
            <w:noProof/>
            <w:webHidden/>
          </w:rPr>
          <w:fldChar w:fldCharType="separate"/>
        </w:r>
        <w:r w:rsidR="002D33B3">
          <w:rPr>
            <w:noProof/>
            <w:webHidden/>
          </w:rPr>
          <w:t>36</w:t>
        </w:r>
        <w:r>
          <w:rPr>
            <w:noProof/>
            <w:webHidden/>
          </w:rPr>
          <w:fldChar w:fldCharType="end"/>
        </w:r>
      </w:hyperlink>
    </w:p>
    <w:p w:rsidR="002D33B3" w:rsidRPr="00F27DE7" w:rsidRDefault="00CA469B">
      <w:pPr>
        <w:pStyle w:val="TOC2"/>
        <w:tabs>
          <w:tab w:val="right" w:leader="dot" w:pos="10070"/>
        </w:tabs>
        <w:rPr>
          <w:noProof/>
        </w:rPr>
      </w:pPr>
      <w:hyperlink w:anchor="_Toc289937038" w:history="1">
        <w:r w:rsidR="002D33B3" w:rsidRPr="006B7B07">
          <w:rPr>
            <w:rStyle w:val="Hyperlink"/>
            <w:noProof/>
          </w:rPr>
          <w:t>Deployment</w:t>
        </w:r>
        <w:r w:rsidR="002D33B3">
          <w:rPr>
            <w:noProof/>
            <w:webHidden/>
          </w:rPr>
          <w:tab/>
        </w:r>
        <w:r>
          <w:rPr>
            <w:noProof/>
            <w:webHidden/>
          </w:rPr>
          <w:fldChar w:fldCharType="begin"/>
        </w:r>
        <w:r w:rsidR="002D33B3">
          <w:rPr>
            <w:noProof/>
            <w:webHidden/>
          </w:rPr>
          <w:instrText xml:space="preserve"> PAGEREF _Toc289937038 \h </w:instrText>
        </w:r>
        <w:r>
          <w:rPr>
            <w:noProof/>
            <w:webHidden/>
          </w:rPr>
        </w:r>
        <w:r>
          <w:rPr>
            <w:noProof/>
            <w:webHidden/>
          </w:rPr>
          <w:fldChar w:fldCharType="separate"/>
        </w:r>
        <w:r w:rsidR="002D33B3">
          <w:rPr>
            <w:noProof/>
            <w:webHidden/>
          </w:rPr>
          <w:t>37</w:t>
        </w:r>
        <w:r>
          <w:rPr>
            <w:noProof/>
            <w:webHidden/>
          </w:rPr>
          <w:fldChar w:fldCharType="end"/>
        </w:r>
      </w:hyperlink>
    </w:p>
    <w:p w:rsidR="002D33B3" w:rsidRPr="00F27DE7" w:rsidRDefault="00CA469B">
      <w:pPr>
        <w:pStyle w:val="TOC3"/>
        <w:tabs>
          <w:tab w:val="right" w:leader="dot" w:pos="10070"/>
        </w:tabs>
        <w:rPr>
          <w:noProof/>
        </w:rPr>
      </w:pPr>
      <w:hyperlink w:anchor="_Toc289937039" w:history="1">
        <w:r w:rsidR="002D33B3" w:rsidRPr="006B7B07">
          <w:rPr>
            <w:rStyle w:val="Hyperlink"/>
            <w:noProof/>
          </w:rPr>
          <w:t>Create deployment artifacts</w:t>
        </w:r>
        <w:r w:rsidR="002D33B3">
          <w:rPr>
            <w:noProof/>
            <w:webHidden/>
          </w:rPr>
          <w:tab/>
        </w:r>
        <w:r>
          <w:rPr>
            <w:noProof/>
            <w:webHidden/>
          </w:rPr>
          <w:fldChar w:fldCharType="begin"/>
        </w:r>
        <w:r w:rsidR="002D33B3">
          <w:rPr>
            <w:noProof/>
            <w:webHidden/>
          </w:rPr>
          <w:instrText xml:space="preserve"> PAGEREF _Toc289937039 \h </w:instrText>
        </w:r>
        <w:r>
          <w:rPr>
            <w:noProof/>
            <w:webHidden/>
          </w:rPr>
        </w:r>
        <w:r>
          <w:rPr>
            <w:noProof/>
            <w:webHidden/>
          </w:rPr>
          <w:fldChar w:fldCharType="separate"/>
        </w:r>
        <w:r w:rsidR="002D33B3">
          <w:rPr>
            <w:noProof/>
            <w:webHidden/>
          </w:rPr>
          <w:t>37</w:t>
        </w:r>
        <w:r>
          <w:rPr>
            <w:noProof/>
            <w:webHidden/>
          </w:rPr>
          <w:fldChar w:fldCharType="end"/>
        </w:r>
      </w:hyperlink>
    </w:p>
    <w:p w:rsidR="002D33B3" w:rsidRPr="00F27DE7" w:rsidRDefault="00CA469B">
      <w:pPr>
        <w:pStyle w:val="TOC4"/>
        <w:tabs>
          <w:tab w:val="right" w:leader="dot" w:pos="10070"/>
        </w:tabs>
        <w:rPr>
          <w:rFonts w:eastAsia="Times New Roman"/>
          <w:noProof/>
        </w:rPr>
      </w:pPr>
      <w:hyperlink w:anchor="_Toc289937040" w:history="1">
        <w:r w:rsidR="002D33B3" w:rsidRPr="006B7B07">
          <w:rPr>
            <w:rStyle w:val="Hyperlink"/>
            <w:noProof/>
          </w:rPr>
          <w:t>Create Cluster Deployment Descriptor</w:t>
        </w:r>
        <w:r w:rsidR="002D33B3">
          <w:rPr>
            <w:noProof/>
            <w:webHidden/>
          </w:rPr>
          <w:tab/>
        </w:r>
        <w:r>
          <w:rPr>
            <w:noProof/>
            <w:webHidden/>
          </w:rPr>
          <w:fldChar w:fldCharType="begin"/>
        </w:r>
        <w:r w:rsidR="002D33B3">
          <w:rPr>
            <w:noProof/>
            <w:webHidden/>
          </w:rPr>
          <w:instrText xml:space="preserve"> PAGEREF _Toc289937040 \h </w:instrText>
        </w:r>
        <w:r>
          <w:rPr>
            <w:noProof/>
            <w:webHidden/>
          </w:rPr>
        </w:r>
        <w:r>
          <w:rPr>
            <w:noProof/>
            <w:webHidden/>
          </w:rPr>
          <w:fldChar w:fldCharType="separate"/>
        </w:r>
        <w:r w:rsidR="002D33B3">
          <w:rPr>
            <w:noProof/>
            <w:webHidden/>
          </w:rPr>
          <w:t>37</w:t>
        </w:r>
        <w:r>
          <w:rPr>
            <w:noProof/>
            <w:webHidden/>
          </w:rPr>
          <w:fldChar w:fldCharType="end"/>
        </w:r>
      </w:hyperlink>
    </w:p>
    <w:p w:rsidR="002D33B3" w:rsidRPr="00F27DE7" w:rsidRDefault="00CA469B">
      <w:pPr>
        <w:pStyle w:val="TOC4"/>
        <w:tabs>
          <w:tab w:val="right" w:leader="dot" w:pos="10070"/>
        </w:tabs>
        <w:rPr>
          <w:rFonts w:eastAsia="Times New Roman"/>
          <w:noProof/>
        </w:rPr>
      </w:pPr>
      <w:hyperlink w:anchor="_Toc289937041" w:history="1">
        <w:r w:rsidR="002D33B3" w:rsidRPr="006B7B07">
          <w:rPr>
            <w:rStyle w:val="Hyperlink"/>
            <w:noProof/>
          </w:rPr>
          <w:t>Configure Database for JDBC Backing Store</w:t>
        </w:r>
        <w:r w:rsidR="002D33B3">
          <w:rPr>
            <w:noProof/>
            <w:webHidden/>
          </w:rPr>
          <w:tab/>
        </w:r>
        <w:r>
          <w:rPr>
            <w:noProof/>
            <w:webHidden/>
          </w:rPr>
          <w:fldChar w:fldCharType="begin"/>
        </w:r>
        <w:r w:rsidR="002D33B3">
          <w:rPr>
            <w:noProof/>
            <w:webHidden/>
          </w:rPr>
          <w:instrText xml:space="preserve"> PAGEREF _Toc289937041 \h </w:instrText>
        </w:r>
        <w:r>
          <w:rPr>
            <w:noProof/>
            <w:webHidden/>
          </w:rPr>
        </w:r>
        <w:r>
          <w:rPr>
            <w:noProof/>
            <w:webHidden/>
          </w:rPr>
          <w:fldChar w:fldCharType="separate"/>
        </w:r>
        <w:r w:rsidR="002D33B3">
          <w:rPr>
            <w:noProof/>
            <w:webHidden/>
          </w:rPr>
          <w:t>42</w:t>
        </w:r>
        <w:r>
          <w:rPr>
            <w:noProof/>
            <w:webHidden/>
          </w:rPr>
          <w:fldChar w:fldCharType="end"/>
        </w:r>
      </w:hyperlink>
    </w:p>
    <w:p w:rsidR="002D33B3" w:rsidRPr="00F27DE7" w:rsidRDefault="00CA469B">
      <w:pPr>
        <w:pStyle w:val="TOC4"/>
        <w:tabs>
          <w:tab w:val="right" w:leader="dot" w:pos="10070"/>
        </w:tabs>
        <w:rPr>
          <w:rFonts w:eastAsia="Times New Roman"/>
          <w:noProof/>
        </w:rPr>
      </w:pPr>
      <w:hyperlink w:anchor="_Toc289937042" w:history="1">
        <w:r w:rsidR="002D33B3" w:rsidRPr="006B7B07">
          <w:rPr>
            <w:rStyle w:val="Hyperlink"/>
            <w:noProof/>
          </w:rPr>
          <w:t>Configure Database to work with TickerTracker Project</w:t>
        </w:r>
        <w:r w:rsidR="002D33B3">
          <w:rPr>
            <w:noProof/>
            <w:webHidden/>
          </w:rPr>
          <w:tab/>
        </w:r>
        <w:r>
          <w:rPr>
            <w:noProof/>
            <w:webHidden/>
          </w:rPr>
          <w:fldChar w:fldCharType="begin"/>
        </w:r>
        <w:r w:rsidR="002D33B3">
          <w:rPr>
            <w:noProof/>
            <w:webHidden/>
          </w:rPr>
          <w:instrText xml:space="preserve"> PAGEREF _Toc289937042 \h </w:instrText>
        </w:r>
        <w:r>
          <w:rPr>
            <w:noProof/>
            <w:webHidden/>
          </w:rPr>
        </w:r>
        <w:r>
          <w:rPr>
            <w:noProof/>
            <w:webHidden/>
          </w:rPr>
          <w:fldChar w:fldCharType="separate"/>
        </w:r>
        <w:r w:rsidR="002D33B3">
          <w:rPr>
            <w:noProof/>
            <w:webHidden/>
          </w:rPr>
          <w:t>43</w:t>
        </w:r>
        <w:r>
          <w:rPr>
            <w:noProof/>
            <w:webHidden/>
          </w:rPr>
          <w:fldChar w:fldCharType="end"/>
        </w:r>
      </w:hyperlink>
    </w:p>
    <w:p w:rsidR="002D33B3" w:rsidRPr="00F27DE7" w:rsidRDefault="00CA469B">
      <w:pPr>
        <w:pStyle w:val="TOC2"/>
        <w:tabs>
          <w:tab w:val="right" w:leader="dot" w:pos="10070"/>
        </w:tabs>
        <w:rPr>
          <w:noProof/>
        </w:rPr>
      </w:pPr>
      <w:hyperlink w:anchor="_Toc289937043" w:history="1">
        <w:r w:rsidR="002D33B3" w:rsidRPr="006B7B07">
          <w:rPr>
            <w:rStyle w:val="Hyperlink"/>
            <w:noProof/>
          </w:rPr>
          <w:t>Running</w:t>
        </w:r>
        <w:r w:rsidR="002D33B3">
          <w:rPr>
            <w:noProof/>
            <w:webHidden/>
          </w:rPr>
          <w:tab/>
        </w:r>
        <w:r>
          <w:rPr>
            <w:noProof/>
            <w:webHidden/>
          </w:rPr>
          <w:fldChar w:fldCharType="begin"/>
        </w:r>
        <w:r w:rsidR="002D33B3">
          <w:rPr>
            <w:noProof/>
            <w:webHidden/>
          </w:rPr>
          <w:instrText xml:space="preserve"> PAGEREF _Toc289937043 \h </w:instrText>
        </w:r>
        <w:r>
          <w:rPr>
            <w:noProof/>
            <w:webHidden/>
          </w:rPr>
        </w:r>
        <w:r>
          <w:rPr>
            <w:noProof/>
            <w:webHidden/>
          </w:rPr>
          <w:fldChar w:fldCharType="separate"/>
        </w:r>
        <w:r w:rsidR="002D33B3">
          <w:rPr>
            <w:noProof/>
            <w:webHidden/>
          </w:rPr>
          <w:t>44</w:t>
        </w:r>
        <w:r>
          <w:rPr>
            <w:noProof/>
            <w:webHidden/>
          </w:rPr>
          <w:fldChar w:fldCharType="end"/>
        </w:r>
      </w:hyperlink>
    </w:p>
    <w:p w:rsidR="002D33B3" w:rsidRPr="00F27DE7" w:rsidRDefault="00CA469B">
      <w:pPr>
        <w:pStyle w:val="TOC3"/>
        <w:tabs>
          <w:tab w:val="right" w:leader="dot" w:pos="10070"/>
        </w:tabs>
        <w:rPr>
          <w:noProof/>
        </w:rPr>
      </w:pPr>
      <w:hyperlink w:anchor="_Toc289937044" w:history="1">
        <w:r w:rsidR="002D33B3" w:rsidRPr="006B7B07">
          <w:rPr>
            <w:rStyle w:val="Hyperlink"/>
            <w:noProof/>
          </w:rPr>
          <w:t>Running inference and dashboard agents</w:t>
        </w:r>
        <w:r w:rsidR="002D33B3">
          <w:rPr>
            <w:noProof/>
            <w:webHidden/>
          </w:rPr>
          <w:tab/>
        </w:r>
        <w:r>
          <w:rPr>
            <w:noProof/>
            <w:webHidden/>
          </w:rPr>
          <w:fldChar w:fldCharType="begin"/>
        </w:r>
        <w:r w:rsidR="002D33B3">
          <w:rPr>
            <w:noProof/>
            <w:webHidden/>
          </w:rPr>
          <w:instrText xml:space="preserve"> PAGEREF _Toc289937044 \h </w:instrText>
        </w:r>
        <w:r>
          <w:rPr>
            <w:noProof/>
            <w:webHidden/>
          </w:rPr>
        </w:r>
        <w:r>
          <w:rPr>
            <w:noProof/>
            <w:webHidden/>
          </w:rPr>
          <w:fldChar w:fldCharType="separate"/>
        </w:r>
        <w:r w:rsidR="002D33B3">
          <w:rPr>
            <w:noProof/>
            <w:webHidden/>
          </w:rPr>
          <w:t>44</w:t>
        </w:r>
        <w:r>
          <w:rPr>
            <w:noProof/>
            <w:webHidden/>
          </w:rPr>
          <w:fldChar w:fldCharType="end"/>
        </w:r>
      </w:hyperlink>
    </w:p>
    <w:p w:rsidR="002D33B3" w:rsidRPr="00F27DE7" w:rsidRDefault="00CA469B">
      <w:pPr>
        <w:pStyle w:val="TOC3"/>
        <w:tabs>
          <w:tab w:val="right" w:leader="dot" w:pos="10070"/>
        </w:tabs>
        <w:rPr>
          <w:noProof/>
        </w:rPr>
      </w:pPr>
      <w:hyperlink w:anchor="_Toc289937045" w:history="1">
        <w:r w:rsidR="002D33B3" w:rsidRPr="006B7B07">
          <w:rPr>
            <w:rStyle w:val="Hyperlink"/>
            <w:noProof/>
          </w:rPr>
          <w:t>Log in to the dashboard</w:t>
        </w:r>
        <w:r w:rsidR="002D33B3">
          <w:rPr>
            <w:noProof/>
            <w:webHidden/>
          </w:rPr>
          <w:tab/>
        </w:r>
        <w:r>
          <w:rPr>
            <w:noProof/>
            <w:webHidden/>
          </w:rPr>
          <w:fldChar w:fldCharType="begin"/>
        </w:r>
        <w:r w:rsidR="002D33B3">
          <w:rPr>
            <w:noProof/>
            <w:webHidden/>
          </w:rPr>
          <w:instrText xml:space="preserve"> PAGEREF _Toc289937045 \h </w:instrText>
        </w:r>
        <w:r>
          <w:rPr>
            <w:noProof/>
            <w:webHidden/>
          </w:rPr>
        </w:r>
        <w:r>
          <w:rPr>
            <w:noProof/>
            <w:webHidden/>
          </w:rPr>
          <w:fldChar w:fldCharType="separate"/>
        </w:r>
        <w:r w:rsidR="002D33B3">
          <w:rPr>
            <w:noProof/>
            <w:webHidden/>
          </w:rPr>
          <w:t>45</w:t>
        </w:r>
        <w:r>
          <w:rPr>
            <w:noProof/>
            <w:webHidden/>
          </w:rPr>
          <w:fldChar w:fldCharType="end"/>
        </w:r>
      </w:hyperlink>
    </w:p>
    <w:p w:rsidR="002D33B3" w:rsidRPr="00F27DE7" w:rsidRDefault="00CA469B">
      <w:pPr>
        <w:pStyle w:val="TOC3"/>
        <w:tabs>
          <w:tab w:val="right" w:leader="dot" w:pos="10070"/>
        </w:tabs>
        <w:rPr>
          <w:noProof/>
        </w:rPr>
      </w:pPr>
      <w:hyperlink w:anchor="_Toc289937046" w:history="1">
        <w:r w:rsidR="002D33B3" w:rsidRPr="006B7B07">
          <w:rPr>
            <w:rStyle w:val="Hyperlink"/>
            <w:noProof/>
          </w:rPr>
          <w:t>Sending events</w:t>
        </w:r>
        <w:r w:rsidR="002D33B3">
          <w:rPr>
            <w:noProof/>
            <w:webHidden/>
          </w:rPr>
          <w:tab/>
        </w:r>
        <w:r>
          <w:rPr>
            <w:noProof/>
            <w:webHidden/>
          </w:rPr>
          <w:fldChar w:fldCharType="begin"/>
        </w:r>
        <w:r w:rsidR="002D33B3">
          <w:rPr>
            <w:noProof/>
            <w:webHidden/>
          </w:rPr>
          <w:instrText xml:space="preserve"> PAGEREF _Toc289937046 \h </w:instrText>
        </w:r>
        <w:r>
          <w:rPr>
            <w:noProof/>
            <w:webHidden/>
          </w:rPr>
        </w:r>
        <w:r>
          <w:rPr>
            <w:noProof/>
            <w:webHidden/>
          </w:rPr>
          <w:fldChar w:fldCharType="separate"/>
        </w:r>
        <w:r w:rsidR="002D33B3">
          <w:rPr>
            <w:noProof/>
            <w:webHidden/>
          </w:rPr>
          <w:t>47</w:t>
        </w:r>
        <w:r>
          <w:rPr>
            <w:noProof/>
            <w:webHidden/>
          </w:rPr>
          <w:fldChar w:fldCharType="end"/>
        </w:r>
      </w:hyperlink>
    </w:p>
    <w:p w:rsidR="00172ACA" w:rsidRDefault="00CA469B" w:rsidP="00223F0A">
      <w:pPr>
        <w:contextualSpacing/>
      </w:pPr>
      <w:r>
        <w:fldChar w:fldCharType="end"/>
      </w:r>
    </w:p>
    <w:p w:rsidR="00172ACA" w:rsidRDefault="00172ACA" w:rsidP="00D80773">
      <w:pPr>
        <w:pStyle w:val="Title"/>
      </w:pPr>
      <w:r>
        <w:br w:type="page"/>
      </w:r>
      <w:r>
        <w:lastRenderedPageBreak/>
        <w:t>Figures</w:t>
      </w:r>
    </w:p>
    <w:p w:rsidR="00172ACA" w:rsidRDefault="00172ACA" w:rsidP="00223F0A">
      <w:pPr>
        <w:pStyle w:val="TableofFigures"/>
        <w:tabs>
          <w:tab w:val="right" w:leader="dot" w:pos="11330"/>
        </w:tabs>
        <w:contextualSpacing/>
      </w:pPr>
    </w:p>
    <w:p w:rsidR="002D33B3" w:rsidRPr="00F27DE7" w:rsidRDefault="00CA469B">
      <w:pPr>
        <w:pStyle w:val="TableofFigures"/>
        <w:tabs>
          <w:tab w:val="right" w:leader="dot" w:pos="10070"/>
        </w:tabs>
        <w:rPr>
          <w:rFonts w:eastAsia="Times New Roman"/>
          <w:noProof/>
        </w:rPr>
      </w:pPr>
      <w:r>
        <w:fldChar w:fldCharType="begin"/>
      </w:r>
      <w:r w:rsidR="00172ACA">
        <w:instrText xml:space="preserve"> TOC \h \z \c "Figure" </w:instrText>
      </w:r>
      <w:r>
        <w:fldChar w:fldCharType="separate"/>
      </w:r>
      <w:hyperlink w:anchor="_Toc289936964" w:history="1">
        <w:r w:rsidR="002D33B3" w:rsidRPr="00282CFE">
          <w:rPr>
            <w:rStyle w:val="Hyperlink"/>
            <w:noProof/>
          </w:rPr>
          <w:t>Figure 1 New Studio Project Wizard</w:t>
        </w:r>
        <w:r w:rsidR="002D33B3">
          <w:rPr>
            <w:noProof/>
            <w:webHidden/>
          </w:rPr>
          <w:tab/>
        </w:r>
        <w:r>
          <w:rPr>
            <w:noProof/>
            <w:webHidden/>
          </w:rPr>
          <w:fldChar w:fldCharType="begin"/>
        </w:r>
        <w:r w:rsidR="002D33B3">
          <w:rPr>
            <w:noProof/>
            <w:webHidden/>
          </w:rPr>
          <w:instrText xml:space="preserve"> PAGEREF _Toc289936964 \h </w:instrText>
        </w:r>
        <w:r>
          <w:rPr>
            <w:noProof/>
            <w:webHidden/>
          </w:rPr>
        </w:r>
        <w:r>
          <w:rPr>
            <w:noProof/>
            <w:webHidden/>
          </w:rPr>
          <w:fldChar w:fldCharType="separate"/>
        </w:r>
        <w:r w:rsidR="002D33B3">
          <w:rPr>
            <w:noProof/>
            <w:webHidden/>
          </w:rPr>
          <w:t>2</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65" w:history="1">
        <w:r w:rsidR="002D33B3" w:rsidRPr="00282CFE">
          <w:rPr>
            <w:rStyle w:val="Hyperlink"/>
            <w:noProof/>
          </w:rPr>
          <w:t>Figure 2 New Metric Wizard</w:t>
        </w:r>
        <w:r w:rsidR="002D33B3">
          <w:rPr>
            <w:noProof/>
            <w:webHidden/>
          </w:rPr>
          <w:tab/>
        </w:r>
        <w:r>
          <w:rPr>
            <w:noProof/>
            <w:webHidden/>
          </w:rPr>
          <w:fldChar w:fldCharType="begin"/>
        </w:r>
        <w:r w:rsidR="002D33B3">
          <w:rPr>
            <w:noProof/>
            <w:webHidden/>
          </w:rPr>
          <w:instrText xml:space="preserve"> PAGEREF _Toc289936965 \h </w:instrText>
        </w:r>
        <w:r>
          <w:rPr>
            <w:noProof/>
            <w:webHidden/>
          </w:rPr>
        </w:r>
        <w:r>
          <w:rPr>
            <w:noProof/>
            <w:webHidden/>
          </w:rPr>
          <w:fldChar w:fldCharType="separate"/>
        </w:r>
        <w:r w:rsidR="002D33B3">
          <w:rPr>
            <w:noProof/>
            <w:webHidden/>
          </w:rPr>
          <w:t>3</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66" w:history="1">
        <w:r w:rsidR="002D33B3" w:rsidRPr="00282CFE">
          <w:rPr>
            <w:rStyle w:val="Hyperlink"/>
            <w:noProof/>
          </w:rPr>
          <w:t>Figure 3 Metric Fields</w:t>
        </w:r>
        <w:r w:rsidR="002D33B3">
          <w:rPr>
            <w:noProof/>
            <w:webHidden/>
          </w:rPr>
          <w:tab/>
        </w:r>
        <w:r>
          <w:rPr>
            <w:noProof/>
            <w:webHidden/>
          </w:rPr>
          <w:fldChar w:fldCharType="begin"/>
        </w:r>
        <w:r w:rsidR="002D33B3">
          <w:rPr>
            <w:noProof/>
            <w:webHidden/>
          </w:rPr>
          <w:instrText xml:space="preserve"> PAGEREF _Toc289936966 \h </w:instrText>
        </w:r>
        <w:r>
          <w:rPr>
            <w:noProof/>
            <w:webHidden/>
          </w:rPr>
        </w:r>
        <w:r>
          <w:rPr>
            <w:noProof/>
            <w:webHidden/>
          </w:rPr>
          <w:fldChar w:fldCharType="separate"/>
        </w:r>
        <w:r w:rsidR="002D33B3">
          <w:rPr>
            <w:noProof/>
            <w:webHidden/>
          </w:rPr>
          <w:t>4</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67" w:history="1">
        <w:r w:rsidR="002D33B3" w:rsidRPr="00282CFE">
          <w:rPr>
            <w:rStyle w:val="Hyperlink"/>
            <w:noProof/>
          </w:rPr>
          <w:t>Figure 4 New Event Wizard</w:t>
        </w:r>
        <w:r w:rsidR="002D33B3">
          <w:rPr>
            <w:noProof/>
            <w:webHidden/>
          </w:rPr>
          <w:tab/>
        </w:r>
        <w:r>
          <w:rPr>
            <w:noProof/>
            <w:webHidden/>
          </w:rPr>
          <w:fldChar w:fldCharType="begin"/>
        </w:r>
        <w:r w:rsidR="002D33B3">
          <w:rPr>
            <w:noProof/>
            <w:webHidden/>
          </w:rPr>
          <w:instrText xml:space="preserve"> PAGEREF _Toc289936967 \h </w:instrText>
        </w:r>
        <w:r>
          <w:rPr>
            <w:noProof/>
            <w:webHidden/>
          </w:rPr>
        </w:r>
        <w:r>
          <w:rPr>
            <w:noProof/>
            <w:webHidden/>
          </w:rPr>
          <w:fldChar w:fldCharType="separate"/>
        </w:r>
        <w:r w:rsidR="002D33B3">
          <w:rPr>
            <w:noProof/>
            <w:webHidden/>
          </w:rPr>
          <w:t>5</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68" w:history="1">
        <w:r w:rsidR="002D33B3" w:rsidRPr="00282CFE">
          <w:rPr>
            <w:rStyle w:val="Hyperlink"/>
            <w:noProof/>
          </w:rPr>
          <w:t>Figure 5 Event Fields</w:t>
        </w:r>
        <w:r w:rsidR="002D33B3">
          <w:rPr>
            <w:noProof/>
            <w:webHidden/>
          </w:rPr>
          <w:tab/>
        </w:r>
        <w:r>
          <w:rPr>
            <w:noProof/>
            <w:webHidden/>
          </w:rPr>
          <w:fldChar w:fldCharType="begin"/>
        </w:r>
        <w:r w:rsidR="002D33B3">
          <w:rPr>
            <w:noProof/>
            <w:webHidden/>
          </w:rPr>
          <w:instrText xml:space="preserve"> PAGEREF _Toc289936968 \h </w:instrText>
        </w:r>
        <w:r>
          <w:rPr>
            <w:noProof/>
            <w:webHidden/>
          </w:rPr>
        </w:r>
        <w:r>
          <w:rPr>
            <w:noProof/>
            <w:webHidden/>
          </w:rPr>
          <w:fldChar w:fldCharType="separate"/>
        </w:r>
        <w:r w:rsidR="002D33B3">
          <w:rPr>
            <w:noProof/>
            <w:webHidden/>
          </w:rPr>
          <w:t>6</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69" w:history="1">
        <w:r w:rsidR="002D33B3" w:rsidRPr="00282CFE">
          <w:rPr>
            <w:rStyle w:val="Hyperlink"/>
            <w:noProof/>
          </w:rPr>
          <w:t>Figure 6 New Rule Wizard</w:t>
        </w:r>
        <w:r w:rsidR="002D33B3">
          <w:rPr>
            <w:noProof/>
            <w:webHidden/>
          </w:rPr>
          <w:tab/>
        </w:r>
        <w:r>
          <w:rPr>
            <w:noProof/>
            <w:webHidden/>
          </w:rPr>
          <w:fldChar w:fldCharType="begin"/>
        </w:r>
        <w:r w:rsidR="002D33B3">
          <w:rPr>
            <w:noProof/>
            <w:webHidden/>
          </w:rPr>
          <w:instrText xml:space="preserve"> PAGEREF _Toc289936969 \h </w:instrText>
        </w:r>
        <w:r>
          <w:rPr>
            <w:noProof/>
            <w:webHidden/>
          </w:rPr>
        </w:r>
        <w:r>
          <w:rPr>
            <w:noProof/>
            <w:webHidden/>
          </w:rPr>
          <w:fldChar w:fldCharType="separate"/>
        </w:r>
        <w:r w:rsidR="002D33B3">
          <w:rPr>
            <w:noProof/>
            <w:webHidden/>
          </w:rPr>
          <w:t>7</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70" w:history="1">
        <w:r w:rsidR="002D33B3" w:rsidRPr="00282CFE">
          <w:rPr>
            <w:rStyle w:val="Hyperlink"/>
            <w:noProof/>
          </w:rPr>
          <w:t>Figure 7 Rule Contents</w:t>
        </w:r>
        <w:r w:rsidR="002D33B3">
          <w:rPr>
            <w:noProof/>
            <w:webHidden/>
          </w:rPr>
          <w:tab/>
        </w:r>
        <w:r>
          <w:rPr>
            <w:noProof/>
            <w:webHidden/>
          </w:rPr>
          <w:fldChar w:fldCharType="begin"/>
        </w:r>
        <w:r w:rsidR="002D33B3">
          <w:rPr>
            <w:noProof/>
            <w:webHidden/>
          </w:rPr>
          <w:instrText xml:space="preserve"> PAGEREF _Toc289936970 \h </w:instrText>
        </w:r>
        <w:r>
          <w:rPr>
            <w:noProof/>
            <w:webHidden/>
          </w:rPr>
        </w:r>
        <w:r>
          <w:rPr>
            <w:noProof/>
            <w:webHidden/>
          </w:rPr>
          <w:fldChar w:fldCharType="separate"/>
        </w:r>
        <w:r w:rsidR="002D33B3">
          <w:rPr>
            <w:noProof/>
            <w:webHidden/>
          </w:rPr>
          <w:t>8</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71" w:history="1">
        <w:r w:rsidR="002D33B3" w:rsidRPr="00282CFE">
          <w:rPr>
            <w:rStyle w:val="Hyperlink"/>
            <w:noProof/>
          </w:rPr>
          <w:t>Figure 8 New HTTP Connection Shared Resource Wizard</w:t>
        </w:r>
        <w:r w:rsidR="002D33B3">
          <w:rPr>
            <w:noProof/>
            <w:webHidden/>
          </w:rPr>
          <w:tab/>
        </w:r>
        <w:r>
          <w:rPr>
            <w:noProof/>
            <w:webHidden/>
          </w:rPr>
          <w:fldChar w:fldCharType="begin"/>
        </w:r>
        <w:r w:rsidR="002D33B3">
          <w:rPr>
            <w:noProof/>
            <w:webHidden/>
          </w:rPr>
          <w:instrText xml:space="preserve"> PAGEREF _Toc289936971 \h </w:instrText>
        </w:r>
        <w:r>
          <w:rPr>
            <w:noProof/>
            <w:webHidden/>
          </w:rPr>
        </w:r>
        <w:r>
          <w:rPr>
            <w:noProof/>
            <w:webHidden/>
          </w:rPr>
          <w:fldChar w:fldCharType="separate"/>
        </w:r>
        <w:r w:rsidR="002D33B3">
          <w:rPr>
            <w:noProof/>
            <w:webHidden/>
          </w:rPr>
          <w:t>9</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72" w:history="1">
        <w:r w:rsidR="002D33B3" w:rsidRPr="00282CFE">
          <w:rPr>
            <w:rStyle w:val="Hyperlink"/>
            <w:noProof/>
          </w:rPr>
          <w:t>Figure 9 HTTP Connection Shared Resource Fields</w:t>
        </w:r>
        <w:r w:rsidR="002D33B3">
          <w:rPr>
            <w:noProof/>
            <w:webHidden/>
          </w:rPr>
          <w:tab/>
        </w:r>
        <w:r>
          <w:rPr>
            <w:noProof/>
            <w:webHidden/>
          </w:rPr>
          <w:fldChar w:fldCharType="begin"/>
        </w:r>
        <w:r w:rsidR="002D33B3">
          <w:rPr>
            <w:noProof/>
            <w:webHidden/>
          </w:rPr>
          <w:instrText xml:space="preserve"> PAGEREF _Toc289936972 \h </w:instrText>
        </w:r>
        <w:r>
          <w:rPr>
            <w:noProof/>
            <w:webHidden/>
          </w:rPr>
        </w:r>
        <w:r>
          <w:rPr>
            <w:noProof/>
            <w:webHidden/>
          </w:rPr>
          <w:fldChar w:fldCharType="separate"/>
        </w:r>
        <w:r w:rsidR="002D33B3">
          <w:rPr>
            <w:noProof/>
            <w:webHidden/>
          </w:rPr>
          <w:t>10</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73" w:history="1">
        <w:r w:rsidR="002D33B3" w:rsidRPr="00282CFE">
          <w:rPr>
            <w:rStyle w:val="Hyperlink"/>
            <w:noProof/>
          </w:rPr>
          <w:t>Figure 10 New Channel Wizard</w:t>
        </w:r>
        <w:r w:rsidR="002D33B3">
          <w:rPr>
            <w:noProof/>
            <w:webHidden/>
          </w:rPr>
          <w:tab/>
        </w:r>
        <w:r>
          <w:rPr>
            <w:noProof/>
            <w:webHidden/>
          </w:rPr>
          <w:fldChar w:fldCharType="begin"/>
        </w:r>
        <w:r w:rsidR="002D33B3">
          <w:rPr>
            <w:noProof/>
            <w:webHidden/>
          </w:rPr>
          <w:instrText xml:space="preserve"> PAGEREF _Toc289936973 \h </w:instrText>
        </w:r>
        <w:r>
          <w:rPr>
            <w:noProof/>
            <w:webHidden/>
          </w:rPr>
        </w:r>
        <w:r>
          <w:rPr>
            <w:noProof/>
            <w:webHidden/>
          </w:rPr>
          <w:fldChar w:fldCharType="separate"/>
        </w:r>
        <w:r w:rsidR="002D33B3">
          <w:rPr>
            <w:noProof/>
            <w:webHidden/>
          </w:rPr>
          <w:t>11</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74" w:history="1">
        <w:r w:rsidR="002D33B3" w:rsidRPr="00282CFE">
          <w:rPr>
            <w:rStyle w:val="Hyperlink"/>
            <w:noProof/>
          </w:rPr>
          <w:t>Figure 11 Channel Properties</w:t>
        </w:r>
        <w:r w:rsidR="002D33B3">
          <w:rPr>
            <w:noProof/>
            <w:webHidden/>
          </w:rPr>
          <w:tab/>
        </w:r>
        <w:r>
          <w:rPr>
            <w:noProof/>
            <w:webHidden/>
          </w:rPr>
          <w:fldChar w:fldCharType="begin"/>
        </w:r>
        <w:r w:rsidR="002D33B3">
          <w:rPr>
            <w:noProof/>
            <w:webHidden/>
          </w:rPr>
          <w:instrText xml:space="preserve"> PAGEREF _Toc289936974 \h </w:instrText>
        </w:r>
        <w:r>
          <w:rPr>
            <w:noProof/>
            <w:webHidden/>
          </w:rPr>
        </w:r>
        <w:r>
          <w:rPr>
            <w:noProof/>
            <w:webHidden/>
          </w:rPr>
          <w:fldChar w:fldCharType="separate"/>
        </w:r>
        <w:r w:rsidR="002D33B3">
          <w:rPr>
            <w:noProof/>
            <w:webHidden/>
          </w:rPr>
          <w:t>12</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75" w:history="1">
        <w:r w:rsidR="002D33B3" w:rsidRPr="00282CFE">
          <w:rPr>
            <w:rStyle w:val="Hyperlink"/>
            <w:noProof/>
          </w:rPr>
          <w:t>Figure 12 New Rule Function Wizard</w:t>
        </w:r>
        <w:r w:rsidR="002D33B3">
          <w:rPr>
            <w:noProof/>
            <w:webHidden/>
          </w:rPr>
          <w:tab/>
        </w:r>
        <w:r>
          <w:rPr>
            <w:noProof/>
            <w:webHidden/>
          </w:rPr>
          <w:fldChar w:fldCharType="begin"/>
        </w:r>
        <w:r w:rsidR="002D33B3">
          <w:rPr>
            <w:noProof/>
            <w:webHidden/>
          </w:rPr>
          <w:instrText xml:space="preserve"> PAGEREF _Toc289936975 \h </w:instrText>
        </w:r>
        <w:r>
          <w:rPr>
            <w:noProof/>
            <w:webHidden/>
          </w:rPr>
        </w:r>
        <w:r>
          <w:rPr>
            <w:noProof/>
            <w:webHidden/>
          </w:rPr>
          <w:fldChar w:fldCharType="separate"/>
        </w:r>
        <w:r w:rsidR="002D33B3">
          <w:rPr>
            <w:noProof/>
            <w:webHidden/>
          </w:rPr>
          <w:t>13</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76" w:history="1">
        <w:r w:rsidR="002D33B3" w:rsidRPr="00282CFE">
          <w:rPr>
            <w:rStyle w:val="Hyperlink"/>
            <w:noProof/>
          </w:rPr>
          <w:t>Figure 13 Pre-Processor Rule Function</w:t>
        </w:r>
        <w:r w:rsidR="002D33B3">
          <w:rPr>
            <w:noProof/>
            <w:webHidden/>
          </w:rPr>
          <w:tab/>
        </w:r>
        <w:r>
          <w:rPr>
            <w:noProof/>
            <w:webHidden/>
          </w:rPr>
          <w:fldChar w:fldCharType="begin"/>
        </w:r>
        <w:r w:rsidR="002D33B3">
          <w:rPr>
            <w:noProof/>
            <w:webHidden/>
          </w:rPr>
          <w:instrText xml:space="preserve"> PAGEREF _Toc289936976 \h </w:instrText>
        </w:r>
        <w:r>
          <w:rPr>
            <w:noProof/>
            <w:webHidden/>
          </w:rPr>
        </w:r>
        <w:r>
          <w:rPr>
            <w:noProof/>
            <w:webHidden/>
          </w:rPr>
          <w:fldChar w:fldCharType="separate"/>
        </w:r>
        <w:r w:rsidR="002D33B3">
          <w:rPr>
            <w:noProof/>
            <w:webHidden/>
          </w:rPr>
          <w:t>14</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77" w:history="1">
        <w:r w:rsidR="002D33B3" w:rsidRPr="00282CFE">
          <w:rPr>
            <w:rStyle w:val="Hyperlink"/>
            <w:noProof/>
          </w:rPr>
          <w:t>Figure 14 New Dashboard System Elements Wizard</w:t>
        </w:r>
        <w:r w:rsidR="002D33B3">
          <w:rPr>
            <w:noProof/>
            <w:webHidden/>
          </w:rPr>
          <w:tab/>
        </w:r>
        <w:r>
          <w:rPr>
            <w:noProof/>
            <w:webHidden/>
          </w:rPr>
          <w:fldChar w:fldCharType="begin"/>
        </w:r>
        <w:r w:rsidR="002D33B3">
          <w:rPr>
            <w:noProof/>
            <w:webHidden/>
          </w:rPr>
          <w:instrText xml:space="preserve"> PAGEREF _Toc289936977 \h </w:instrText>
        </w:r>
        <w:r>
          <w:rPr>
            <w:noProof/>
            <w:webHidden/>
          </w:rPr>
        </w:r>
        <w:r>
          <w:rPr>
            <w:noProof/>
            <w:webHidden/>
          </w:rPr>
          <w:fldChar w:fldCharType="separate"/>
        </w:r>
        <w:r w:rsidR="002D33B3">
          <w:rPr>
            <w:noProof/>
            <w:webHidden/>
          </w:rPr>
          <w:t>15</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78" w:history="1">
        <w:r w:rsidR="002D33B3" w:rsidRPr="00282CFE">
          <w:rPr>
            <w:rStyle w:val="Hyperlink"/>
            <w:noProof/>
          </w:rPr>
          <w:t>Figure 15 Dashboard System Elements</w:t>
        </w:r>
        <w:r w:rsidR="002D33B3">
          <w:rPr>
            <w:noProof/>
            <w:webHidden/>
          </w:rPr>
          <w:tab/>
        </w:r>
        <w:r>
          <w:rPr>
            <w:noProof/>
            <w:webHidden/>
          </w:rPr>
          <w:fldChar w:fldCharType="begin"/>
        </w:r>
        <w:r w:rsidR="002D33B3">
          <w:rPr>
            <w:noProof/>
            <w:webHidden/>
          </w:rPr>
          <w:instrText xml:space="preserve"> PAGEREF _Toc289936978 \h </w:instrText>
        </w:r>
        <w:r>
          <w:rPr>
            <w:noProof/>
            <w:webHidden/>
          </w:rPr>
        </w:r>
        <w:r>
          <w:rPr>
            <w:noProof/>
            <w:webHidden/>
          </w:rPr>
          <w:fldChar w:fldCharType="separate"/>
        </w:r>
        <w:r w:rsidR="002D33B3">
          <w:rPr>
            <w:noProof/>
            <w:webHidden/>
          </w:rPr>
          <w:t>16</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79" w:history="1">
        <w:r w:rsidR="002D33B3" w:rsidRPr="00282CFE">
          <w:rPr>
            <w:rStyle w:val="Hyperlink"/>
            <w:noProof/>
          </w:rPr>
          <w:t>Figure 16 New Data Source Wizard</w:t>
        </w:r>
        <w:r w:rsidR="002D33B3">
          <w:rPr>
            <w:noProof/>
            <w:webHidden/>
          </w:rPr>
          <w:tab/>
        </w:r>
        <w:r>
          <w:rPr>
            <w:noProof/>
            <w:webHidden/>
          </w:rPr>
          <w:fldChar w:fldCharType="begin"/>
        </w:r>
        <w:r w:rsidR="002D33B3">
          <w:rPr>
            <w:noProof/>
            <w:webHidden/>
          </w:rPr>
          <w:instrText xml:space="preserve"> PAGEREF _Toc289936979 \h </w:instrText>
        </w:r>
        <w:r>
          <w:rPr>
            <w:noProof/>
            <w:webHidden/>
          </w:rPr>
        </w:r>
        <w:r>
          <w:rPr>
            <w:noProof/>
            <w:webHidden/>
          </w:rPr>
          <w:fldChar w:fldCharType="separate"/>
        </w:r>
        <w:r w:rsidR="002D33B3">
          <w:rPr>
            <w:noProof/>
            <w:webHidden/>
          </w:rPr>
          <w:t>17</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80" w:history="1">
        <w:r w:rsidR="002D33B3" w:rsidRPr="00282CFE">
          <w:rPr>
            <w:rStyle w:val="Hyperlink"/>
            <w:noProof/>
          </w:rPr>
          <w:t>Figure 17 Data Source Properties</w:t>
        </w:r>
        <w:r w:rsidR="002D33B3">
          <w:rPr>
            <w:noProof/>
            <w:webHidden/>
          </w:rPr>
          <w:tab/>
        </w:r>
        <w:r>
          <w:rPr>
            <w:noProof/>
            <w:webHidden/>
          </w:rPr>
          <w:fldChar w:fldCharType="begin"/>
        </w:r>
        <w:r w:rsidR="002D33B3">
          <w:rPr>
            <w:noProof/>
            <w:webHidden/>
          </w:rPr>
          <w:instrText xml:space="preserve"> PAGEREF _Toc289936980 \h </w:instrText>
        </w:r>
        <w:r>
          <w:rPr>
            <w:noProof/>
            <w:webHidden/>
          </w:rPr>
        </w:r>
        <w:r>
          <w:rPr>
            <w:noProof/>
            <w:webHidden/>
          </w:rPr>
          <w:fldChar w:fldCharType="separate"/>
        </w:r>
        <w:r w:rsidR="002D33B3">
          <w:rPr>
            <w:noProof/>
            <w:webHidden/>
          </w:rPr>
          <w:t>18</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81" w:history="1">
        <w:r w:rsidR="002D33B3" w:rsidRPr="00282CFE">
          <w:rPr>
            <w:rStyle w:val="Hyperlink"/>
            <w:noProof/>
          </w:rPr>
          <w:t>Figure 18 New Chart Wizard</w:t>
        </w:r>
        <w:r w:rsidR="002D33B3">
          <w:rPr>
            <w:noProof/>
            <w:webHidden/>
          </w:rPr>
          <w:tab/>
        </w:r>
        <w:r>
          <w:rPr>
            <w:noProof/>
            <w:webHidden/>
          </w:rPr>
          <w:fldChar w:fldCharType="begin"/>
        </w:r>
        <w:r w:rsidR="002D33B3">
          <w:rPr>
            <w:noProof/>
            <w:webHidden/>
          </w:rPr>
          <w:instrText xml:space="preserve"> PAGEREF _Toc289936981 \h </w:instrText>
        </w:r>
        <w:r>
          <w:rPr>
            <w:noProof/>
            <w:webHidden/>
          </w:rPr>
        </w:r>
        <w:r>
          <w:rPr>
            <w:noProof/>
            <w:webHidden/>
          </w:rPr>
          <w:fldChar w:fldCharType="separate"/>
        </w:r>
        <w:r w:rsidR="002D33B3">
          <w:rPr>
            <w:noProof/>
            <w:webHidden/>
          </w:rPr>
          <w:t>19</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82" w:history="1">
        <w:r w:rsidR="002D33B3" w:rsidRPr="00282CFE">
          <w:rPr>
            <w:rStyle w:val="Hyperlink"/>
            <w:noProof/>
          </w:rPr>
          <w:t>Figure 19 Chart Type Wizard Page</w:t>
        </w:r>
        <w:r w:rsidR="002D33B3">
          <w:rPr>
            <w:noProof/>
            <w:webHidden/>
          </w:rPr>
          <w:tab/>
        </w:r>
        <w:r>
          <w:rPr>
            <w:noProof/>
            <w:webHidden/>
          </w:rPr>
          <w:fldChar w:fldCharType="begin"/>
        </w:r>
        <w:r w:rsidR="002D33B3">
          <w:rPr>
            <w:noProof/>
            <w:webHidden/>
          </w:rPr>
          <w:instrText xml:space="preserve"> PAGEREF _Toc289936982 \h </w:instrText>
        </w:r>
        <w:r>
          <w:rPr>
            <w:noProof/>
            <w:webHidden/>
          </w:rPr>
        </w:r>
        <w:r>
          <w:rPr>
            <w:noProof/>
            <w:webHidden/>
          </w:rPr>
          <w:fldChar w:fldCharType="separate"/>
        </w:r>
        <w:r w:rsidR="002D33B3">
          <w:rPr>
            <w:noProof/>
            <w:webHidden/>
          </w:rPr>
          <w:t>20</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83" w:history="1">
        <w:r w:rsidR="002D33B3" w:rsidRPr="00282CFE">
          <w:rPr>
            <w:rStyle w:val="Hyperlink"/>
            <w:noProof/>
          </w:rPr>
          <w:t>Figure 20 Chart Options Wizard Page</w:t>
        </w:r>
        <w:r w:rsidR="002D33B3">
          <w:rPr>
            <w:noProof/>
            <w:webHidden/>
          </w:rPr>
          <w:tab/>
        </w:r>
        <w:r>
          <w:rPr>
            <w:noProof/>
            <w:webHidden/>
          </w:rPr>
          <w:fldChar w:fldCharType="begin"/>
        </w:r>
        <w:r w:rsidR="002D33B3">
          <w:rPr>
            <w:noProof/>
            <w:webHidden/>
          </w:rPr>
          <w:instrText xml:space="preserve"> PAGEREF _Toc289936983 \h </w:instrText>
        </w:r>
        <w:r>
          <w:rPr>
            <w:noProof/>
            <w:webHidden/>
          </w:rPr>
        </w:r>
        <w:r>
          <w:rPr>
            <w:noProof/>
            <w:webHidden/>
          </w:rPr>
          <w:fldChar w:fldCharType="separate"/>
        </w:r>
        <w:r w:rsidR="002D33B3">
          <w:rPr>
            <w:noProof/>
            <w:webHidden/>
          </w:rPr>
          <w:t>21</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84" w:history="1">
        <w:r w:rsidR="002D33B3" w:rsidRPr="00282CFE">
          <w:rPr>
            <w:rStyle w:val="Hyperlink"/>
            <w:noProof/>
          </w:rPr>
          <w:t>Figure 21 Chart Data Option Wizard Page</w:t>
        </w:r>
        <w:r w:rsidR="002D33B3">
          <w:rPr>
            <w:noProof/>
            <w:webHidden/>
          </w:rPr>
          <w:tab/>
        </w:r>
        <w:r>
          <w:rPr>
            <w:noProof/>
            <w:webHidden/>
          </w:rPr>
          <w:fldChar w:fldCharType="begin"/>
        </w:r>
        <w:r w:rsidR="002D33B3">
          <w:rPr>
            <w:noProof/>
            <w:webHidden/>
          </w:rPr>
          <w:instrText xml:space="preserve"> PAGEREF _Toc289936984 \h </w:instrText>
        </w:r>
        <w:r>
          <w:rPr>
            <w:noProof/>
            <w:webHidden/>
          </w:rPr>
        </w:r>
        <w:r>
          <w:rPr>
            <w:noProof/>
            <w:webHidden/>
          </w:rPr>
          <w:fldChar w:fldCharType="separate"/>
        </w:r>
        <w:r w:rsidR="002D33B3">
          <w:rPr>
            <w:noProof/>
            <w:webHidden/>
          </w:rPr>
          <w:t>22</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85" w:history="1">
        <w:r w:rsidR="002D33B3" w:rsidRPr="00282CFE">
          <w:rPr>
            <w:rStyle w:val="Hyperlink"/>
            <w:noProof/>
          </w:rPr>
          <w:t>Figure 22 New Chart Wizard</w:t>
        </w:r>
        <w:r w:rsidR="002D33B3">
          <w:rPr>
            <w:noProof/>
            <w:webHidden/>
          </w:rPr>
          <w:tab/>
        </w:r>
        <w:r>
          <w:rPr>
            <w:noProof/>
            <w:webHidden/>
          </w:rPr>
          <w:fldChar w:fldCharType="begin"/>
        </w:r>
        <w:r w:rsidR="002D33B3">
          <w:rPr>
            <w:noProof/>
            <w:webHidden/>
          </w:rPr>
          <w:instrText xml:space="preserve"> PAGEREF _Toc289936985 \h </w:instrText>
        </w:r>
        <w:r>
          <w:rPr>
            <w:noProof/>
            <w:webHidden/>
          </w:rPr>
        </w:r>
        <w:r>
          <w:rPr>
            <w:noProof/>
            <w:webHidden/>
          </w:rPr>
          <w:fldChar w:fldCharType="separate"/>
        </w:r>
        <w:r w:rsidR="002D33B3">
          <w:rPr>
            <w:noProof/>
            <w:webHidden/>
          </w:rPr>
          <w:t>23</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86" w:history="1">
        <w:r w:rsidR="002D33B3" w:rsidRPr="00282CFE">
          <w:rPr>
            <w:rStyle w:val="Hyperlink"/>
            <w:noProof/>
          </w:rPr>
          <w:t>Figure 23 Chart Type Wizard Page</w:t>
        </w:r>
        <w:r w:rsidR="002D33B3">
          <w:rPr>
            <w:noProof/>
            <w:webHidden/>
          </w:rPr>
          <w:tab/>
        </w:r>
        <w:r>
          <w:rPr>
            <w:noProof/>
            <w:webHidden/>
          </w:rPr>
          <w:fldChar w:fldCharType="begin"/>
        </w:r>
        <w:r w:rsidR="002D33B3">
          <w:rPr>
            <w:noProof/>
            <w:webHidden/>
          </w:rPr>
          <w:instrText xml:space="preserve"> PAGEREF _Toc289936986 \h </w:instrText>
        </w:r>
        <w:r>
          <w:rPr>
            <w:noProof/>
            <w:webHidden/>
          </w:rPr>
        </w:r>
        <w:r>
          <w:rPr>
            <w:noProof/>
            <w:webHidden/>
          </w:rPr>
          <w:fldChar w:fldCharType="separate"/>
        </w:r>
        <w:r w:rsidR="002D33B3">
          <w:rPr>
            <w:noProof/>
            <w:webHidden/>
          </w:rPr>
          <w:t>24</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87" w:history="1">
        <w:r w:rsidR="002D33B3" w:rsidRPr="00282CFE">
          <w:rPr>
            <w:rStyle w:val="Hyperlink"/>
            <w:noProof/>
          </w:rPr>
          <w:t>Figure 24 Chart Options Wizard Page</w:t>
        </w:r>
        <w:r w:rsidR="002D33B3">
          <w:rPr>
            <w:noProof/>
            <w:webHidden/>
          </w:rPr>
          <w:tab/>
        </w:r>
        <w:r>
          <w:rPr>
            <w:noProof/>
            <w:webHidden/>
          </w:rPr>
          <w:fldChar w:fldCharType="begin"/>
        </w:r>
        <w:r w:rsidR="002D33B3">
          <w:rPr>
            <w:noProof/>
            <w:webHidden/>
          </w:rPr>
          <w:instrText xml:space="preserve"> PAGEREF _Toc289936987 \h </w:instrText>
        </w:r>
        <w:r>
          <w:rPr>
            <w:noProof/>
            <w:webHidden/>
          </w:rPr>
        </w:r>
        <w:r>
          <w:rPr>
            <w:noProof/>
            <w:webHidden/>
          </w:rPr>
          <w:fldChar w:fldCharType="separate"/>
        </w:r>
        <w:r w:rsidR="002D33B3">
          <w:rPr>
            <w:noProof/>
            <w:webHidden/>
          </w:rPr>
          <w:t>25</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88" w:history="1">
        <w:r w:rsidR="002D33B3" w:rsidRPr="00282CFE">
          <w:rPr>
            <w:rStyle w:val="Hyperlink"/>
            <w:noProof/>
          </w:rPr>
          <w:t>Figure 25 Chart Data Option Wizard Page</w:t>
        </w:r>
        <w:r w:rsidR="002D33B3">
          <w:rPr>
            <w:noProof/>
            <w:webHidden/>
          </w:rPr>
          <w:tab/>
        </w:r>
        <w:r>
          <w:rPr>
            <w:noProof/>
            <w:webHidden/>
          </w:rPr>
          <w:fldChar w:fldCharType="begin"/>
        </w:r>
        <w:r w:rsidR="002D33B3">
          <w:rPr>
            <w:noProof/>
            <w:webHidden/>
          </w:rPr>
          <w:instrText xml:space="preserve"> PAGEREF _Toc289936988 \h </w:instrText>
        </w:r>
        <w:r>
          <w:rPr>
            <w:noProof/>
            <w:webHidden/>
          </w:rPr>
        </w:r>
        <w:r>
          <w:rPr>
            <w:noProof/>
            <w:webHidden/>
          </w:rPr>
          <w:fldChar w:fldCharType="separate"/>
        </w:r>
        <w:r w:rsidR="002D33B3">
          <w:rPr>
            <w:noProof/>
            <w:webHidden/>
          </w:rPr>
          <w:t>26</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89" w:history="1">
        <w:r w:rsidR="002D33B3" w:rsidRPr="00282CFE">
          <w:rPr>
            <w:rStyle w:val="Hyperlink"/>
            <w:noProof/>
          </w:rPr>
          <w:t>Figure 26 New Dashboard Page Wizard</w:t>
        </w:r>
        <w:r w:rsidR="002D33B3">
          <w:rPr>
            <w:noProof/>
            <w:webHidden/>
          </w:rPr>
          <w:tab/>
        </w:r>
        <w:r>
          <w:rPr>
            <w:noProof/>
            <w:webHidden/>
          </w:rPr>
          <w:fldChar w:fldCharType="begin"/>
        </w:r>
        <w:r w:rsidR="002D33B3">
          <w:rPr>
            <w:noProof/>
            <w:webHidden/>
          </w:rPr>
          <w:instrText xml:space="preserve"> PAGEREF _Toc289936989 \h </w:instrText>
        </w:r>
        <w:r>
          <w:rPr>
            <w:noProof/>
            <w:webHidden/>
          </w:rPr>
        </w:r>
        <w:r>
          <w:rPr>
            <w:noProof/>
            <w:webHidden/>
          </w:rPr>
          <w:fldChar w:fldCharType="separate"/>
        </w:r>
        <w:r w:rsidR="002D33B3">
          <w:rPr>
            <w:noProof/>
            <w:webHidden/>
          </w:rPr>
          <w:t>27</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90" w:history="1">
        <w:r w:rsidR="002D33B3" w:rsidRPr="00282CFE">
          <w:rPr>
            <w:rStyle w:val="Hyperlink"/>
            <w:noProof/>
          </w:rPr>
          <w:t>Figure 27 Dashboard Page Template Selection Wizard Page</w:t>
        </w:r>
        <w:r w:rsidR="002D33B3">
          <w:rPr>
            <w:noProof/>
            <w:webHidden/>
          </w:rPr>
          <w:tab/>
        </w:r>
        <w:r>
          <w:rPr>
            <w:noProof/>
            <w:webHidden/>
          </w:rPr>
          <w:fldChar w:fldCharType="begin"/>
        </w:r>
        <w:r w:rsidR="002D33B3">
          <w:rPr>
            <w:noProof/>
            <w:webHidden/>
          </w:rPr>
          <w:instrText xml:space="preserve"> PAGEREF _Toc289936990 \h </w:instrText>
        </w:r>
        <w:r>
          <w:rPr>
            <w:noProof/>
            <w:webHidden/>
          </w:rPr>
        </w:r>
        <w:r>
          <w:rPr>
            <w:noProof/>
            <w:webHidden/>
          </w:rPr>
          <w:fldChar w:fldCharType="separate"/>
        </w:r>
        <w:r w:rsidR="002D33B3">
          <w:rPr>
            <w:noProof/>
            <w:webHidden/>
          </w:rPr>
          <w:t>28</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91" w:history="1">
        <w:r w:rsidR="002D33B3" w:rsidRPr="00282CFE">
          <w:rPr>
            <w:rStyle w:val="Hyperlink"/>
            <w:noProof/>
          </w:rPr>
          <w:t>Figure 28 Dashboard Page Components Selection Wizard Page</w:t>
        </w:r>
        <w:r w:rsidR="002D33B3">
          <w:rPr>
            <w:noProof/>
            <w:webHidden/>
          </w:rPr>
          <w:tab/>
        </w:r>
        <w:r>
          <w:rPr>
            <w:noProof/>
            <w:webHidden/>
          </w:rPr>
          <w:fldChar w:fldCharType="begin"/>
        </w:r>
        <w:r w:rsidR="002D33B3">
          <w:rPr>
            <w:noProof/>
            <w:webHidden/>
          </w:rPr>
          <w:instrText xml:space="preserve"> PAGEREF _Toc289936991 \h </w:instrText>
        </w:r>
        <w:r>
          <w:rPr>
            <w:noProof/>
            <w:webHidden/>
          </w:rPr>
        </w:r>
        <w:r>
          <w:rPr>
            <w:noProof/>
            <w:webHidden/>
          </w:rPr>
          <w:fldChar w:fldCharType="separate"/>
        </w:r>
        <w:r w:rsidR="002D33B3">
          <w:rPr>
            <w:noProof/>
            <w:webHidden/>
          </w:rPr>
          <w:t>29</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92" w:history="1">
        <w:r w:rsidR="002D33B3" w:rsidRPr="00282CFE">
          <w:rPr>
            <w:rStyle w:val="Hyperlink"/>
            <w:noProof/>
          </w:rPr>
          <w:t>Figure 29 New Config Wizard</w:t>
        </w:r>
        <w:r w:rsidR="002D33B3">
          <w:rPr>
            <w:noProof/>
            <w:webHidden/>
          </w:rPr>
          <w:tab/>
        </w:r>
        <w:r>
          <w:rPr>
            <w:noProof/>
            <w:webHidden/>
          </w:rPr>
          <w:fldChar w:fldCharType="begin"/>
        </w:r>
        <w:r w:rsidR="002D33B3">
          <w:rPr>
            <w:noProof/>
            <w:webHidden/>
          </w:rPr>
          <w:instrText xml:space="preserve"> PAGEREF _Toc289936992 \h </w:instrText>
        </w:r>
        <w:r>
          <w:rPr>
            <w:noProof/>
            <w:webHidden/>
          </w:rPr>
        </w:r>
        <w:r>
          <w:rPr>
            <w:noProof/>
            <w:webHidden/>
          </w:rPr>
          <w:fldChar w:fldCharType="separate"/>
        </w:r>
        <w:r w:rsidR="002D33B3">
          <w:rPr>
            <w:noProof/>
            <w:webHidden/>
          </w:rPr>
          <w:t>30</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93" w:history="1">
        <w:r w:rsidR="002D33B3" w:rsidRPr="00282CFE">
          <w:rPr>
            <w:rStyle w:val="Hyperlink"/>
            <w:noProof/>
          </w:rPr>
          <w:t>Figure 30 Config Properties</w:t>
        </w:r>
        <w:r w:rsidR="002D33B3">
          <w:rPr>
            <w:noProof/>
            <w:webHidden/>
          </w:rPr>
          <w:tab/>
        </w:r>
        <w:r>
          <w:rPr>
            <w:noProof/>
            <w:webHidden/>
          </w:rPr>
          <w:fldChar w:fldCharType="begin"/>
        </w:r>
        <w:r w:rsidR="002D33B3">
          <w:rPr>
            <w:noProof/>
            <w:webHidden/>
          </w:rPr>
          <w:instrText xml:space="preserve"> PAGEREF _Toc289936993 \h </w:instrText>
        </w:r>
        <w:r>
          <w:rPr>
            <w:noProof/>
            <w:webHidden/>
          </w:rPr>
        </w:r>
        <w:r>
          <w:rPr>
            <w:noProof/>
            <w:webHidden/>
          </w:rPr>
          <w:fldChar w:fldCharType="separate"/>
        </w:r>
        <w:r w:rsidR="002D33B3">
          <w:rPr>
            <w:noProof/>
            <w:webHidden/>
          </w:rPr>
          <w:t>31</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94" w:history="1">
        <w:r w:rsidR="002D33B3" w:rsidRPr="00282CFE">
          <w:rPr>
            <w:rStyle w:val="Hyperlink"/>
            <w:noProof/>
          </w:rPr>
          <w:t>Figure 31 New Role Preference Wizard</w:t>
        </w:r>
        <w:r w:rsidR="002D33B3">
          <w:rPr>
            <w:noProof/>
            <w:webHidden/>
          </w:rPr>
          <w:tab/>
        </w:r>
        <w:r>
          <w:rPr>
            <w:noProof/>
            <w:webHidden/>
          </w:rPr>
          <w:fldChar w:fldCharType="begin"/>
        </w:r>
        <w:r w:rsidR="002D33B3">
          <w:rPr>
            <w:noProof/>
            <w:webHidden/>
          </w:rPr>
          <w:instrText xml:space="preserve"> PAGEREF _Toc289936994 \h </w:instrText>
        </w:r>
        <w:r>
          <w:rPr>
            <w:noProof/>
            <w:webHidden/>
          </w:rPr>
        </w:r>
        <w:r>
          <w:rPr>
            <w:noProof/>
            <w:webHidden/>
          </w:rPr>
          <w:fldChar w:fldCharType="separate"/>
        </w:r>
        <w:r w:rsidR="002D33B3">
          <w:rPr>
            <w:noProof/>
            <w:webHidden/>
          </w:rPr>
          <w:t>32</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95" w:history="1">
        <w:r w:rsidR="002D33B3" w:rsidRPr="00282CFE">
          <w:rPr>
            <w:rStyle w:val="Hyperlink"/>
            <w:noProof/>
          </w:rPr>
          <w:t>Figure 32 Role Preference Properties</w:t>
        </w:r>
        <w:r w:rsidR="002D33B3">
          <w:rPr>
            <w:noProof/>
            <w:webHidden/>
          </w:rPr>
          <w:tab/>
        </w:r>
        <w:r>
          <w:rPr>
            <w:noProof/>
            <w:webHidden/>
          </w:rPr>
          <w:fldChar w:fldCharType="begin"/>
        </w:r>
        <w:r w:rsidR="002D33B3">
          <w:rPr>
            <w:noProof/>
            <w:webHidden/>
          </w:rPr>
          <w:instrText xml:space="preserve"> PAGEREF _Toc289936995 \h </w:instrText>
        </w:r>
        <w:r>
          <w:rPr>
            <w:noProof/>
            <w:webHidden/>
          </w:rPr>
        </w:r>
        <w:r>
          <w:rPr>
            <w:noProof/>
            <w:webHidden/>
          </w:rPr>
          <w:fldChar w:fldCharType="separate"/>
        </w:r>
        <w:r w:rsidR="002D33B3">
          <w:rPr>
            <w:noProof/>
            <w:webHidden/>
          </w:rPr>
          <w:t>33</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96" w:history="1">
        <w:r w:rsidR="002D33B3" w:rsidRPr="00282CFE">
          <w:rPr>
            <w:rStyle w:val="Hyperlink"/>
            <w:noProof/>
          </w:rPr>
          <w:t>Figure 33 New JDBC Connection Shared Resource Wizard</w:t>
        </w:r>
        <w:r w:rsidR="002D33B3">
          <w:rPr>
            <w:noProof/>
            <w:webHidden/>
          </w:rPr>
          <w:tab/>
        </w:r>
        <w:r>
          <w:rPr>
            <w:noProof/>
            <w:webHidden/>
          </w:rPr>
          <w:fldChar w:fldCharType="begin"/>
        </w:r>
        <w:r w:rsidR="002D33B3">
          <w:rPr>
            <w:noProof/>
            <w:webHidden/>
          </w:rPr>
          <w:instrText xml:space="preserve"> PAGEREF _Toc289936996 \h </w:instrText>
        </w:r>
        <w:r>
          <w:rPr>
            <w:noProof/>
            <w:webHidden/>
          </w:rPr>
        </w:r>
        <w:r>
          <w:rPr>
            <w:noProof/>
            <w:webHidden/>
          </w:rPr>
          <w:fldChar w:fldCharType="separate"/>
        </w:r>
        <w:r w:rsidR="002D33B3">
          <w:rPr>
            <w:noProof/>
            <w:webHidden/>
          </w:rPr>
          <w:t>34</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97" w:history="1">
        <w:r w:rsidR="002D33B3" w:rsidRPr="00282CFE">
          <w:rPr>
            <w:rStyle w:val="Hyperlink"/>
            <w:noProof/>
          </w:rPr>
          <w:t>Figure 34 JDBC Connection Shared Resource Properties</w:t>
        </w:r>
        <w:r w:rsidR="002D33B3">
          <w:rPr>
            <w:noProof/>
            <w:webHidden/>
          </w:rPr>
          <w:tab/>
        </w:r>
        <w:r>
          <w:rPr>
            <w:noProof/>
            <w:webHidden/>
          </w:rPr>
          <w:fldChar w:fldCharType="begin"/>
        </w:r>
        <w:r w:rsidR="002D33B3">
          <w:rPr>
            <w:noProof/>
            <w:webHidden/>
          </w:rPr>
          <w:instrText xml:space="preserve"> PAGEREF _Toc289936997 \h </w:instrText>
        </w:r>
        <w:r>
          <w:rPr>
            <w:noProof/>
            <w:webHidden/>
          </w:rPr>
        </w:r>
        <w:r>
          <w:rPr>
            <w:noProof/>
            <w:webHidden/>
          </w:rPr>
          <w:fldChar w:fldCharType="separate"/>
        </w:r>
        <w:r w:rsidR="002D33B3">
          <w:rPr>
            <w:noProof/>
            <w:webHidden/>
          </w:rPr>
          <w:t>35</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98" w:history="1">
        <w:r w:rsidR="002D33B3" w:rsidRPr="00282CFE">
          <w:rPr>
            <w:rStyle w:val="Hyperlink"/>
            <w:noProof/>
          </w:rPr>
          <w:t>Figure 35 Build Enterprise Archive Dialog</w:t>
        </w:r>
        <w:r w:rsidR="002D33B3">
          <w:rPr>
            <w:noProof/>
            <w:webHidden/>
          </w:rPr>
          <w:tab/>
        </w:r>
        <w:r>
          <w:rPr>
            <w:noProof/>
            <w:webHidden/>
          </w:rPr>
          <w:fldChar w:fldCharType="begin"/>
        </w:r>
        <w:r w:rsidR="002D33B3">
          <w:rPr>
            <w:noProof/>
            <w:webHidden/>
          </w:rPr>
          <w:instrText xml:space="preserve"> PAGEREF _Toc289936998 \h </w:instrText>
        </w:r>
        <w:r>
          <w:rPr>
            <w:noProof/>
            <w:webHidden/>
          </w:rPr>
        </w:r>
        <w:r>
          <w:rPr>
            <w:noProof/>
            <w:webHidden/>
          </w:rPr>
          <w:fldChar w:fldCharType="separate"/>
        </w:r>
        <w:r w:rsidR="002D33B3">
          <w:rPr>
            <w:noProof/>
            <w:webHidden/>
          </w:rPr>
          <w:t>36</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6999" w:history="1">
        <w:r w:rsidR="002D33B3" w:rsidRPr="00282CFE">
          <w:rPr>
            <w:rStyle w:val="Hyperlink"/>
            <w:noProof/>
          </w:rPr>
          <w:t>Figure 36 New Cluster Deployment Descriptor Wizard</w:t>
        </w:r>
        <w:r w:rsidR="002D33B3">
          <w:rPr>
            <w:noProof/>
            <w:webHidden/>
          </w:rPr>
          <w:tab/>
        </w:r>
        <w:r>
          <w:rPr>
            <w:noProof/>
            <w:webHidden/>
          </w:rPr>
          <w:fldChar w:fldCharType="begin"/>
        </w:r>
        <w:r w:rsidR="002D33B3">
          <w:rPr>
            <w:noProof/>
            <w:webHidden/>
          </w:rPr>
          <w:instrText xml:space="preserve"> PAGEREF _Toc289936999 \h </w:instrText>
        </w:r>
        <w:r>
          <w:rPr>
            <w:noProof/>
            <w:webHidden/>
          </w:rPr>
        </w:r>
        <w:r>
          <w:rPr>
            <w:noProof/>
            <w:webHidden/>
          </w:rPr>
          <w:fldChar w:fldCharType="separate"/>
        </w:r>
        <w:r w:rsidR="002D33B3">
          <w:rPr>
            <w:noProof/>
            <w:webHidden/>
          </w:rPr>
          <w:t>37</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7000" w:history="1">
        <w:r w:rsidR="002D33B3" w:rsidRPr="00282CFE">
          <w:rPr>
            <w:rStyle w:val="Hyperlink"/>
            <w:noProof/>
          </w:rPr>
          <w:t>Figure 37 Backing Store Properties</w:t>
        </w:r>
        <w:r w:rsidR="002D33B3">
          <w:rPr>
            <w:noProof/>
            <w:webHidden/>
          </w:rPr>
          <w:tab/>
        </w:r>
        <w:r>
          <w:rPr>
            <w:noProof/>
            <w:webHidden/>
          </w:rPr>
          <w:fldChar w:fldCharType="begin"/>
        </w:r>
        <w:r w:rsidR="002D33B3">
          <w:rPr>
            <w:noProof/>
            <w:webHidden/>
          </w:rPr>
          <w:instrText xml:space="preserve"> PAGEREF _Toc289937000 \h </w:instrText>
        </w:r>
        <w:r>
          <w:rPr>
            <w:noProof/>
            <w:webHidden/>
          </w:rPr>
        </w:r>
        <w:r>
          <w:rPr>
            <w:noProof/>
            <w:webHidden/>
          </w:rPr>
          <w:fldChar w:fldCharType="separate"/>
        </w:r>
        <w:r w:rsidR="002D33B3">
          <w:rPr>
            <w:noProof/>
            <w:webHidden/>
          </w:rPr>
          <w:t>38</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7001" w:history="1">
        <w:r w:rsidR="002D33B3" w:rsidRPr="00282CFE">
          <w:rPr>
            <w:rStyle w:val="Hyperlink"/>
            <w:noProof/>
          </w:rPr>
          <w:t>Figure 38 Backing Store JDBC Connection Properties</w:t>
        </w:r>
        <w:r w:rsidR="002D33B3">
          <w:rPr>
            <w:noProof/>
            <w:webHidden/>
          </w:rPr>
          <w:tab/>
        </w:r>
        <w:r>
          <w:rPr>
            <w:noProof/>
            <w:webHidden/>
          </w:rPr>
          <w:fldChar w:fldCharType="begin"/>
        </w:r>
        <w:r w:rsidR="002D33B3">
          <w:rPr>
            <w:noProof/>
            <w:webHidden/>
          </w:rPr>
          <w:instrText xml:space="preserve"> PAGEREF _Toc289937001 \h </w:instrText>
        </w:r>
        <w:r>
          <w:rPr>
            <w:noProof/>
            <w:webHidden/>
          </w:rPr>
        </w:r>
        <w:r>
          <w:rPr>
            <w:noProof/>
            <w:webHidden/>
          </w:rPr>
          <w:fldChar w:fldCharType="separate"/>
        </w:r>
        <w:r w:rsidR="002D33B3">
          <w:rPr>
            <w:noProof/>
            <w:webHidden/>
          </w:rPr>
          <w:t>38</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7002" w:history="1">
        <w:r w:rsidR="002D33B3" w:rsidRPr="00282CFE">
          <w:rPr>
            <w:rStyle w:val="Hyperlink"/>
            <w:noProof/>
          </w:rPr>
          <w:t>Figure 39 Destination Properties</w:t>
        </w:r>
        <w:r w:rsidR="002D33B3">
          <w:rPr>
            <w:noProof/>
            <w:webHidden/>
          </w:rPr>
          <w:tab/>
        </w:r>
        <w:r>
          <w:rPr>
            <w:noProof/>
            <w:webHidden/>
          </w:rPr>
          <w:fldChar w:fldCharType="begin"/>
        </w:r>
        <w:r w:rsidR="002D33B3">
          <w:rPr>
            <w:noProof/>
            <w:webHidden/>
          </w:rPr>
          <w:instrText xml:space="preserve"> PAGEREF _Toc289937002 \h </w:instrText>
        </w:r>
        <w:r>
          <w:rPr>
            <w:noProof/>
            <w:webHidden/>
          </w:rPr>
        </w:r>
        <w:r>
          <w:rPr>
            <w:noProof/>
            <w:webHidden/>
          </w:rPr>
          <w:fldChar w:fldCharType="separate"/>
        </w:r>
        <w:r w:rsidR="002D33B3">
          <w:rPr>
            <w:noProof/>
            <w:webHidden/>
          </w:rPr>
          <w:t>39</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7003" w:history="1">
        <w:r w:rsidR="002D33B3" w:rsidRPr="00282CFE">
          <w:rPr>
            <w:rStyle w:val="Hyperlink"/>
            <w:noProof/>
          </w:rPr>
          <w:t>Figure 40 Dashboard Agent Properties</w:t>
        </w:r>
        <w:r w:rsidR="002D33B3">
          <w:rPr>
            <w:noProof/>
            <w:webHidden/>
          </w:rPr>
          <w:tab/>
        </w:r>
        <w:r>
          <w:rPr>
            <w:noProof/>
            <w:webHidden/>
          </w:rPr>
          <w:fldChar w:fldCharType="begin"/>
        </w:r>
        <w:r w:rsidR="002D33B3">
          <w:rPr>
            <w:noProof/>
            <w:webHidden/>
          </w:rPr>
          <w:instrText xml:space="preserve"> PAGEREF _Toc289937003 \h </w:instrText>
        </w:r>
        <w:r>
          <w:rPr>
            <w:noProof/>
            <w:webHidden/>
          </w:rPr>
        </w:r>
        <w:r>
          <w:rPr>
            <w:noProof/>
            <w:webHidden/>
          </w:rPr>
          <w:fldChar w:fldCharType="separate"/>
        </w:r>
        <w:r w:rsidR="002D33B3">
          <w:rPr>
            <w:noProof/>
            <w:webHidden/>
          </w:rPr>
          <w:t>40</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7004" w:history="1">
        <w:r w:rsidR="002D33B3" w:rsidRPr="00282CFE">
          <w:rPr>
            <w:rStyle w:val="Hyperlink"/>
            <w:noProof/>
          </w:rPr>
          <w:t>Figure 41 Processing Unit Properties</w:t>
        </w:r>
        <w:r w:rsidR="002D33B3">
          <w:rPr>
            <w:noProof/>
            <w:webHidden/>
          </w:rPr>
          <w:tab/>
        </w:r>
        <w:r>
          <w:rPr>
            <w:noProof/>
            <w:webHidden/>
          </w:rPr>
          <w:fldChar w:fldCharType="begin"/>
        </w:r>
        <w:r w:rsidR="002D33B3">
          <w:rPr>
            <w:noProof/>
            <w:webHidden/>
          </w:rPr>
          <w:instrText xml:space="preserve"> PAGEREF _Toc289937004 \h </w:instrText>
        </w:r>
        <w:r>
          <w:rPr>
            <w:noProof/>
            <w:webHidden/>
          </w:rPr>
        </w:r>
        <w:r>
          <w:rPr>
            <w:noProof/>
            <w:webHidden/>
          </w:rPr>
          <w:fldChar w:fldCharType="separate"/>
        </w:r>
        <w:r w:rsidR="002D33B3">
          <w:rPr>
            <w:noProof/>
            <w:webHidden/>
          </w:rPr>
          <w:t>41</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7005" w:history="1">
        <w:r w:rsidR="002D33B3" w:rsidRPr="00282CFE">
          <w:rPr>
            <w:rStyle w:val="Hyperlink"/>
            <w:noProof/>
          </w:rPr>
          <w:t>Figure 42 Dashboard Login</w:t>
        </w:r>
        <w:r w:rsidR="002D33B3">
          <w:rPr>
            <w:noProof/>
            <w:webHidden/>
          </w:rPr>
          <w:tab/>
        </w:r>
        <w:r>
          <w:rPr>
            <w:noProof/>
            <w:webHidden/>
          </w:rPr>
          <w:fldChar w:fldCharType="begin"/>
        </w:r>
        <w:r w:rsidR="002D33B3">
          <w:rPr>
            <w:noProof/>
            <w:webHidden/>
          </w:rPr>
          <w:instrText xml:space="preserve"> PAGEREF _Toc289937005 \h </w:instrText>
        </w:r>
        <w:r>
          <w:rPr>
            <w:noProof/>
            <w:webHidden/>
          </w:rPr>
        </w:r>
        <w:r>
          <w:rPr>
            <w:noProof/>
            <w:webHidden/>
          </w:rPr>
          <w:fldChar w:fldCharType="separate"/>
        </w:r>
        <w:r w:rsidR="002D33B3">
          <w:rPr>
            <w:noProof/>
            <w:webHidden/>
          </w:rPr>
          <w:t>45</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7006" w:history="1">
        <w:r w:rsidR="002D33B3" w:rsidRPr="00282CFE">
          <w:rPr>
            <w:rStyle w:val="Hyperlink"/>
            <w:noProof/>
          </w:rPr>
          <w:t>Figure 43 Empty Dashboard</w:t>
        </w:r>
        <w:r w:rsidR="002D33B3">
          <w:rPr>
            <w:noProof/>
            <w:webHidden/>
          </w:rPr>
          <w:tab/>
        </w:r>
        <w:r>
          <w:rPr>
            <w:noProof/>
            <w:webHidden/>
          </w:rPr>
          <w:fldChar w:fldCharType="begin"/>
        </w:r>
        <w:r w:rsidR="002D33B3">
          <w:rPr>
            <w:noProof/>
            <w:webHidden/>
          </w:rPr>
          <w:instrText xml:space="preserve"> PAGEREF _Toc289937006 \h </w:instrText>
        </w:r>
        <w:r>
          <w:rPr>
            <w:noProof/>
            <w:webHidden/>
          </w:rPr>
        </w:r>
        <w:r>
          <w:rPr>
            <w:noProof/>
            <w:webHidden/>
          </w:rPr>
          <w:fldChar w:fldCharType="separate"/>
        </w:r>
        <w:r w:rsidR="002D33B3">
          <w:rPr>
            <w:noProof/>
            <w:webHidden/>
          </w:rPr>
          <w:t>46</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7007" w:history="1">
        <w:r w:rsidR="002D33B3" w:rsidRPr="00282CFE">
          <w:rPr>
            <w:rStyle w:val="Hyperlink"/>
            <w:noProof/>
          </w:rPr>
          <w:t>Figure 44 Send Event VIA Http Form</w:t>
        </w:r>
        <w:r w:rsidR="002D33B3">
          <w:rPr>
            <w:noProof/>
            <w:webHidden/>
          </w:rPr>
          <w:tab/>
        </w:r>
        <w:r>
          <w:rPr>
            <w:noProof/>
            <w:webHidden/>
          </w:rPr>
          <w:fldChar w:fldCharType="begin"/>
        </w:r>
        <w:r w:rsidR="002D33B3">
          <w:rPr>
            <w:noProof/>
            <w:webHidden/>
          </w:rPr>
          <w:instrText xml:space="preserve"> PAGEREF _Toc289937007 \h </w:instrText>
        </w:r>
        <w:r>
          <w:rPr>
            <w:noProof/>
            <w:webHidden/>
          </w:rPr>
        </w:r>
        <w:r>
          <w:rPr>
            <w:noProof/>
            <w:webHidden/>
          </w:rPr>
          <w:fldChar w:fldCharType="separate"/>
        </w:r>
        <w:r w:rsidR="002D33B3">
          <w:rPr>
            <w:noProof/>
            <w:webHidden/>
          </w:rPr>
          <w:t>47</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7008" w:history="1">
        <w:r w:rsidR="002D33B3" w:rsidRPr="00282CFE">
          <w:rPr>
            <w:rStyle w:val="Hyperlink"/>
            <w:noProof/>
          </w:rPr>
          <w:t>Figure 45 Updated Dashboard</w:t>
        </w:r>
        <w:r w:rsidR="002D33B3">
          <w:rPr>
            <w:noProof/>
            <w:webHidden/>
          </w:rPr>
          <w:tab/>
        </w:r>
        <w:r>
          <w:rPr>
            <w:noProof/>
            <w:webHidden/>
          </w:rPr>
          <w:fldChar w:fldCharType="begin"/>
        </w:r>
        <w:r w:rsidR="002D33B3">
          <w:rPr>
            <w:noProof/>
            <w:webHidden/>
          </w:rPr>
          <w:instrText xml:space="preserve"> PAGEREF _Toc289937008 \h </w:instrText>
        </w:r>
        <w:r>
          <w:rPr>
            <w:noProof/>
            <w:webHidden/>
          </w:rPr>
        </w:r>
        <w:r>
          <w:rPr>
            <w:noProof/>
            <w:webHidden/>
          </w:rPr>
          <w:fldChar w:fldCharType="separate"/>
        </w:r>
        <w:r w:rsidR="002D33B3">
          <w:rPr>
            <w:noProof/>
            <w:webHidden/>
          </w:rPr>
          <w:t>48</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7009" w:history="1">
        <w:r w:rsidR="002D33B3" w:rsidRPr="00282CFE">
          <w:rPr>
            <w:rStyle w:val="Hyperlink"/>
            <w:noProof/>
          </w:rPr>
          <w:t>Figure 46 Changed Values for TIBX Event</w:t>
        </w:r>
        <w:r w:rsidR="002D33B3">
          <w:rPr>
            <w:noProof/>
            <w:webHidden/>
          </w:rPr>
          <w:tab/>
        </w:r>
        <w:r>
          <w:rPr>
            <w:noProof/>
            <w:webHidden/>
          </w:rPr>
          <w:fldChar w:fldCharType="begin"/>
        </w:r>
        <w:r w:rsidR="002D33B3">
          <w:rPr>
            <w:noProof/>
            <w:webHidden/>
          </w:rPr>
          <w:instrText xml:space="preserve"> PAGEREF _Toc289937009 \h </w:instrText>
        </w:r>
        <w:r>
          <w:rPr>
            <w:noProof/>
            <w:webHidden/>
          </w:rPr>
        </w:r>
        <w:r>
          <w:rPr>
            <w:noProof/>
            <w:webHidden/>
          </w:rPr>
          <w:fldChar w:fldCharType="separate"/>
        </w:r>
        <w:r w:rsidR="002D33B3">
          <w:rPr>
            <w:noProof/>
            <w:webHidden/>
          </w:rPr>
          <w:t>49</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7010" w:history="1">
        <w:r w:rsidR="002D33B3" w:rsidRPr="00282CFE">
          <w:rPr>
            <w:rStyle w:val="Hyperlink"/>
            <w:noProof/>
          </w:rPr>
          <w:t>Figure 47 Updated Values for TIBX</w:t>
        </w:r>
        <w:r w:rsidR="002D33B3">
          <w:rPr>
            <w:noProof/>
            <w:webHidden/>
          </w:rPr>
          <w:tab/>
        </w:r>
        <w:r>
          <w:rPr>
            <w:noProof/>
            <w:webHidden/>
          </w:rPr>
          <w:fldChar w:fldCharType="begin"/>
        </w:r>
        <w:r w:rsidR="002D33B3">
          <w:rPr>
            <w:noProof/>
            <w:webHidden/>
          </w:rPr>
          <w:instrText xml:space="preserve"> PAGEREF _Toc289937010 \h </w:instrText>
        </w:r>
        <w:r>
          <w:rPr>
            <w:noProof/>
            <w:webHidden/>
          </w:rPr>
        </w:r>
        <w:r>
          <w:rPr>
            <w:noProof/>
            <w:webHidden/>
          </w:rPr>
          <w:fldChar w:fldCharType="separate"/>
        </w:r>
        <w:r w:rsidR="002D33B3">
          <w:rPr>
            <w:noProof/>
            <w:webHidden/>
          </w:rPr>
          <w:t>50</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7011" w:history="1">
        <w:r w:rsidR="002D33B3" w:rsidRPr="00282CFE">
          <w:rPr>
            <w:rStyle w:val="Hyperlink"/>
            <w:noProof/>
          </w:rPr>
          <w:t>Figure 48 New Ticker Event</w:t>
        </w:r>
        <w:r w:rsidR="002D33B3">
          <w:rPr>
            <w:noProof/>
            <w:webHidden/>
          </w:rPr>
          <w:tab/>
        </w:r>
        <w:r>
          <w:rPr>
            <w:noProof/>
            <w:webHidden/>
          </w:rPr>
          <w:fldChar w:fldCharType="begin"/>
        </w:r>
        <w:r w:rsidR="002D33B3">
          <w:rPr>
            <w:noProof/>
            <w:webHidden/>
          </w:rPr>
          <w:instrText xml:space="preserve"> PAGEREF _Toc289937011 \h </w:instrText>
        </w:r>
        <w:r>
          <w:rPr>
            <w:noProof/>
            <w:webHidden/>
          </w:rPr>
        </w:r>
        <w:r>
          <w:rPr>
            <w:noProof/>
            <w:webHidden/>
          </w:rPr>
          <w:fldChar w:fldCharType="separate"/>
        </w:r>
        <w:r w:rsidR="002D33B3">
          <w:rPr>
            <w:noProof/>
            <w:webHidden/>
          </w:rPr>
          <w:t>51</w:t>
        </w:r>
        <w:r>
          <w:rPr>
            <w:noProof/>
            <w:webHidden/>
          </w:rPr>
          <w:fldChar w:fldCharType="end"/>
        </w:r>
      </w:hyperlink>
    </w:p>
    <w:p w:rsidR="002D33B3" w:rsidRPr="00F27DE7" w:rsidRDefault="00CA469B">
      <w:pPr>
        <w:pStyle w:val="TableofFigures"/>
        <w:tabs>
          <w:tab w:val="right" w:leader="dot" w:pos="10070"/>
        </w:tabs>
        <w:rPr>
          <w:rFonts w:eastAsia="Times New Roman"/>
          <w:noProof/>
        </w:rPr>
      </w:pPr>
      <w:hyperlink w:anchor="_Toc289937012" w:history="1">
        <w:r w:rsidR="002D33B3" w:rsidRPr="00282CFE">
          <w:rPr>
            <w:rStyle w:val="Hyperlink"/>
            <w:noProof/>
          </w:rPr>
          <w:t>Figure 49 New Values for CSCO</w:t>
        </w:r>
        <w:r w:rsidR="002D33B3">
          <w:rPr>
            <w:noProof/>
            <w:webHidden/>
          </w:rPr>
          <w:tab/>
        </w:r>
        <w:r>
          <w:rPr>
            <w:noProof/>
            <w:webHidden/>
          </w:rPr>
          <w:fldChar w:fldCharType="begin"/>
        </w:r>
        <w:r w:rsidR="002D33B3">
          <w:rPr>
            <w:noProof/>
            <w:webHidden/>
          </w:rPr>
          <w:instrText xml:space="preserve"> PAGEREF _Toc289937012 \h </w:instrText>
        </w:r>
        <w:r>
          <w:rPr>
            <w:noProof/>
            <w:webHidden/>
          </w:rPr>
        </w:r>
        <w:r>
          <w:rPr>
            <w:noProof/>
            <w:webHidden/>
          </w:rPr>
          <w:fldChar w:fldCharType="separate"/>
        </w:r>
        <w:r w:rsidR="002D33B3">
          <w:rPr>
            <w:noProof/>
            <w:webHidden/>
          </w:rPr>
          <w:t>52</w:t>
        </w:r>
        <w:r>
          <w:rPr>
            <w:noProof/>
            <w:webHidden/>
          </w:rPr>
          <w:fldChar w:fldCharType="end"/>
        </w:r>
      </w:hyperlink>
    </w:p>
    <w:p w:rsidR="00172ACA" w:rsidRDefault="00CA469B" w:rsidP="00604DF9">
      <w:pPr>
        <w:contextualSpacing/>
        <w:sectPr w:rsidR="00172ACA" w:rsidSect="00DB7B75">
          <w:pgSz w:w="12240" w:h="15840"/>
          <w:pgMar w:top="720" w:right="1080" w:bottom="720" w:left="1080" w:header="720" w:footer="720" w:gutter="0"/>
          <w:cols w:space="720"/>
          <w:docGrid w:linePitch="360"/>
        </w:sectPr>
      </w:pPr>
      <w:r>
        <w:fldChar w:fldCharType="end"/>
      </w:r>
    </w:p>
    <w:p w:rsidR="00172ACA" w:rsidRDefault="00172ACA" w:rsidP="00223F0A">
      <w:pPr>
        <w:pStyle w:val="Heading1"/>
        <w:contextualSpacing/>
      </w:pPr>
      <w:bookmarkStart w:id="1" w:name="_Toc289937013"/>
      <w:r>
        <w:lastRenderedPageBreak/>
        <w:t>Introduction</w:t>
      </w:r>
      <w:bookmarkEnd w:id="1"/>
      <w:r>
        <w:t xml:space="preserve"> </w:t>
      </w:r>
    </w:p>
    <w:p w:rsidR="00172ACA" w:rsidRPr="00C346E7" w:rsidRDefault="00172ACA" w:rsidP="00C346E7">
      <w:pPr>
        <w:tabs>
          <w:tab w:val="left" w:pos="360"/>
        </w:tabs>
      </w:pPr>
      <w:r>
        <w:tab/>
        <w:t>This document describes a step-by-step process to create a simple dashboard using BusinessEvents Views. We start with a problem statement and then work towards the solution including developing, deploying and running.</w:t>
      </w:r>
    </w:p>
    <w:p w:rsidR="00172ACA" w:rsidRDefault="00172ACA" w:rsidP="00223F0A">
      <w:pPr>
        <w:pStyle w:val="Heading1"/>
        <w:contextualSpacing/>
      </w:pPr>
      <w:bookmarkStart w:id="2" w:name="_Toc289937014"/>
      <w:r>
        <w:t>Problem Statement</w:t>
      </w:r>
      <w:bookmarkEnd w:id="2"/>
    </w:p>
    <w:p w:rsidR="00172ACA" w:rsidRDefault="00172ACA" w:rsidP="0085041C">
      <w:pPr>
        <w:ind w:firstLine="360"/>
        <w:contextualSpacing/>
      </w:pPr>
      <w:r>
        <w:t xml:space="preserve">Create a simple dashboard, which shows various tickers with their latest price and volume. </w:t>
      </w:r>
    </w:p>
    <w:p w:rsidR="00172ACA" w:rsidRDefault="00172ACA" w:rsidP="00223F0A">
      <w:pPr>
        <w:pStyle w:val="Heading1"/>
        <w:contextualSpacing/>
      </w:pPr>
      <w:bookmarkStart w:id="3" w:name="_Toc289937015"/>
      <w:r>
        <w:t>Quick Solution Overview</w:t>
      </w:r>
      <w:bookmarkEnd w:id="3"/>
    </w:p>
    <w:p w:rsidR="00172ACA" w:rsidRDefault="00172ACA" w:rsidP="0085041C">
      <w:pPr>
        <w:ind w:firstLine="360"/>
        <w:contextualSpacing/>
      </w:pPr>
      <w:r>
        <w:t xml:space="preserve">We are going to define a simple metric, which captures ticker price and volume. We will populate the metric using an event sent via an HTTP channel. We will define all the objects needed to render the information in the metric on a dashboard. </w:t>
      </w:r>
    </w:p>
    <w:p w:rsidR="00172ACA" w:rsidRDefault="00172ACA" w:rsidP="0085041C">
      <w:pPr>
        <w:ind w:left="360"/>
        <w:contextualSpacing/>
      </w:pPr>
    </w:p>
    <w:p w:rsidR="00172ACA" w:rsidRDefault="00172ACA" w:rsidP="0085041C">
      <w:pPr>
        <w:ind w:firstLine="360"/>
        <w:contextualSpacing/>
      </w:pPr>
      <w:r>
        <w:t xml:space="preserve">To successfully render a dashboard page, we need to create two agents, namely, an inference agent to populate the metric and a dashboard agent to serve the dashboard. Both the agents will be part of the same coherence cluster. </w:t>
      </w:r>
    </w:p>
    <w:p w:rsidR="00172ACA" w:rsidRDefault="00172ACA" w:rsidP="0085041C">
      <w:pPr>
        <w:ind w:firstLine="360"/>
        <w:contextualSpacing/>
      </w:pPr>
    </w:p>
    <w:p w:rsidR="00172ACA" w:rsidRPr="00650385" w:rsidRDefault="00172ACA" w:rsidP="0085041C">
      <w:pPr>
        <w:ind w:firstLine="360"/>
        <w:contextualSpacing/>
      </w:pPr>
      <w:r>
        <w:t>Below is a gist of the steps to be done to complete the solution.</w:t>
      </w:r>
    </w:p>
    <w:p w:rsidR="00172ACA" w:rsidRPr="0085041C" w:rsidRDefault="00172ACA" w:rsidP="00A8089F">
      <w:pPr>
        <w:pStyle w:val="Heading2"/>
        <w:contextualSpacing/>
      </w:pPr>
      <w:bookmarkStart w:id="4" w:name="_Toc289937016"/>
      <w:r>
        <w:t>Development</w:t>
      </w:r>
      <w:bookmarkEnd w:id="4"/>
    </w:p>
    <w:p w:rsidR="00172ACA" w:rsidRDefault="00172ACA" w:rsidP="00223F0A">
      <w:pPr>
        <w:pStyle w:val="ListParagraph"/>
        <w:numPr>
          <w:ilvl w:val="0"/>
          <w:numId w:val="1"/>
        </w:numPr>
      </w:pPr>
      <w:r>
        <w:t>Create metric population artifacts.</w:t>
      </w:r>
    </w:p>
    <w:p w:rsidR="00172ACA" w:rsidRDefault="00172ACA" w:rsidP="00B36B01">
      <w:pPr>
        <w:pStyle w:val="ListParagraph"/>
        <w:numPr>
          <w:ilvl w:val="1"/>
          <w:numId w:val="1"/>
        </w:numPr>
      </w:pPr>
      <w:r>
        <w:t>Create a metric.</w:t>
      </w:r>
    </w:p>
    <w:p w:rsidR="00172ACA" w:rsidRDefault="00172ACA" w:rsidP="00B36B01">
      <w:pPr>
        <w:pStyle w:val="ListParagraph"/>
        <w:numPr>
          <w:ilvl w:val="1"/>
          <w:numId w:val="1"/>
        </w:numPr>
      </w:pPr>
      <w:r>
        <w:t xml:space="preserve">Create an event. </w:t>
      </w:r>
    </w:p>
    <w:p w:rsidR="00172ACA" w:rsidRDefault="00172ACA" w:rsidP="00B36B01">
      <w:pPr>
        <w:pStyle w:val="ListParagraph"/>
        <w:numPr>
          <w:ilvl w:val="1"/>
          <w:numId w:val="1"/>
        </w:numPr>
      </w:pPr>
      <w:r>
        <w:t>Create a rule triggered by the event.</w:t>
      </w:r>
    </w:p>
    <w:p w:rsidR="00172ACA" w:rsidRDefault="00172ACA" w:rsidP="00B36B01">
      <w:pPr>
        <w:pStyle w:val="ListParagraph"/>
        <w:numPr>
          <w:ilvl w:val="2"/>
          <w:numId w:val="1"/>
        </w:numPr>
      </w:pPr>
      <w:r>
        <w:t>Add code to compute the metric.</w:t>
      </w:r>
    </w:p>
    <w:p w:rsidR="00172ACA" w:rsidRDefault="00172ACA" w:rsidP="00223F0A">
      <w:pPr>
        <w:pStyle w:val="ListParagraph"/>
        <w:numPr>
          <w:ilvl w:val="1"/>
          <w:numId w:val="1"/>
        </w:numPr>
      </w:pPr>
      <w:r>
        <w:t>Create an HTTP Connection Shared Resource.</w:t>
      </w:r>
    </w:p>
    <w:p w:rsidR="00172ACA" w:rsidRDefault="00172ACA" w:rsidP="00223F0A">
      <w:pPr>
        <w:pStyle w:val="ListParagraph"/>
        <w:numPr>
          <w:ilvl w:val="1"/>
          <w:numId w:val="1"/>
        </w:numPr>
      </w:pPr>
      <w:r>
        <w:t>Create an HTTP channel to send in events.</w:t>
      </w:r>
    </w:p>
    <w:p w:rsidR="00172ACA" w:rsidRDefault="00172ACA" w:rsidP="00223F0A">
      <w:pPr>
        <w:pStyle w:val="ListParagraph"/>
        <w:numPr>
          <w:ilvl w:val="1"/>
          <w:numId w:val="1"/>
        </w:numPr>
      </w:pPr>
      <w:r>
        <w:t>Create a Rule Function to act as a pre-processor for the HTTP channel.</w:t>
      </w:r>
    </w:p>
    <w:p w:rsidR="00172ACA" w:rsidRDefault="00172ACA" w:rsidP="00223F0A">
      <w:pPr>
        <w:pStyle w:val="ListParagraph"/>
        <w:numPr>
          <w:ilvl w:val="0"/>
          <w:numId w:val="1"/>
        </w:numPr>
      </w:pPr>
      <w:r>
        <w:t>Create dashboard rendering artifacts.</w:t>
      </w:r>
    </w:p>
    <w:p w:rsidR="00172ACA" w:rsidRDefault="00172ACA" w:rsidP="00223F0A">
      <w:pPr>
        <w:pStyle w:val="ListParagraph"/>
        <w:numPr>
          <w:ilvl w:val="1"/>
          <w:numId w:val="1"/>
        </w:numPr>
      </w:pPr>
      <w:r>
        <w:t>Create dashboard system elements.</w:t>
      </w:r>
    </w:p>
    <w:p w:rsidR="00172ACA" w:rsidRDefault="00172ACA" w:rsidP="00223F0A">
      <w:pPr>
        <w:pStyle w:val="ListParagraph"/>
        <w:numPr>
          <w:ilvl w:val="1"/>
          <w:numId w:val="1"/>
        </w:numPr>
      </w:pPr>
      <w:r>
        <w:t>Create a data source.</w:t>
      </w:r>
    </w:p>
    <w:p w:rsidR="00172ACA" w:rsidRDefault="00172ACA" w:rsidP="00223F0A">
      <w:pPr>
        <w:pStyle w:val="ListParagraph"/>
        <w:numPr>
          <w:ilvl w:val="1"/>
          <w:numId w:val="1"/>
        </w:numPr>
      </w:pPr>
      <w:r>
        <w:t>Create a chart.</w:t>
      </w:r>
    </w:p>
    <w:p w:rsidR="00172ACA" w:rsidRDefault="00172ACA" w:rsidP="00223F0A">
      <w:pPr>
        <w:pStyle w:val="ListParagraph"/>
        <w:numPr>
          <w:ilvl w:val="1"/>
          <w:numId w:val="1"/>
        </w:numPr>
      </w:pPr>
      <w:r>
        <w:t>Create a dashboard page.</w:t>
      </w:r>
    </w:p>
    <w:p w:rsidR="00172ACA" w:rsidRDefault="00172ACA" w:rsidP="00223F0A">
      <w:pPr>
        <w:pStyle w:val="ListParagraph"/>
        <w:numPr>
          <w:ilvl w:val="1"/>
          <w:numId w:val="1"/>
        </w:numPr>
      </w:pPr>
      <w:r>
        <w:t>Create a view.</w:t>
      </w:r>
    </w:p>
    <w:p w:rsidR="00172ACA" w:rsidRDefault="00172ACA" w:rsidP="00223F0A">
      <w:pPr>
        <w:pStyle w:val="ListParagraph"/>
        <w:numPr>
          <w:ilvl w:val="1"/>
          <w:numId w:val="1"/>
        </w:numPr>
      </w:pPr>
      <w:r>
        <w:t>Create a role preference.</w:t>
      </w:r>
    </w:p>
    <w:p w:rsidR="00172ACA" w:rsidRDefault="00172ACA" w:rsidP="00223F0A">
      <w:pPr>
        <w:pStyle w:val="ListParagraph"/>
        <w:numPr>
          <w:ilvl w:val="1"/>
          <w:numId w:val="1"/>
        </w:numPr>
      </w:pPr>
      <w:r>
        <w:t>Create a JDBC Connection Shared Resource.</w:t>
      </w:r>
    </w:p>
    <w:p w:rsidR="00172ACA" w:rsidRDefault="00172ACA" w:rsidP="00223F0A">
      <w:pPr>
        <w:pStyle w:val="ListParagraph"/>
        <w:numPr>
          <w:ilvl w:val="0"/>
          <w:numId w:val="1"/>
        </w:numPr>
      </w:pPr>
      <w:r>
        <w:t>Build the EAR.</w:t>
      </w:r>
    </w:p>
    <w:p w:rsidR="00172ACA" w:rsidRDefault="00172ACA" w:rsidP="00A8089F">
      <w:pPr>
        <w:pStyle w:val="Heading2"/>
        <w:contextualSpacing/>
      </w:pPr>
      <w:bookmarkStart w:id="5" w:name="_Toc289937017"/>
      <w:r>
        <w:t>Deployment</w:t>
      </w:r>
      <w:bookmarkEnd w:id="5"/>
    </w:p>
    <w:p w:rsidR="00172ACA" w:rsidRDefault="00172ACA" w:rsidP="00223F0A">
      <w:pPr>
        <w:pStyle w:val="ListParagraph"/>
        <w:numPr>
          <w:ilvl w:val="0"/>
          <w:numId w:val="16"/>
        </w:numPr>
      </w:pPr>
      <w:r>
        <w:t>Create deployment artifacts.</w:t>
      </w:r>
    </w:p>
    <w:p w:rsidR="00172ACA" w:rsidRDefault="00172ACA" w:rsidP="00C90A14">
      <w:pPr>
        <w:pStyle w:val="ListParagraph"/>
        <w:numPr>
          <w:ilvl w:val="1"/>
          <w:numId w:val="1"/>
        </w:numPr>
      </w:pPr>
      <w:r>
        <w:t>Create a Cluster Deployment Descriptor.</w:t>
      </w:r>
    </w:p>
    <w:p w:rsidR="00172ACA" w:rsidRDefault="00172ACA" w:rsidP="00C90A14">
      <w:pPr>
        <w:pStyle w:val="ListParagraph"/>
        <w:numPr>
          <w:ilvl w:val="1"/>
          <w:numId w:val="1"/>
        </w:numPr>
      </w:pPr>
      <w:r>
        <w:t>Configure the Database for JDBC Backing Store.</w:t>
      </w:r>
    </w:p>
    <w:p w:rsidR="00172ACA" w:rsidRDefault="00172ACA" w:rsidP="00C90A14">
      <w:pPr>
        <w:pStyle w:val="ListParagraph"/>
        <w:numPr>
          <w:ilvl w:val="1"/>
          <w:numId w:val="1"/>
        </w:numPr>
      </w:pPr>
      <w:r>
        <w:lastRenderedPageBreak/>
        <w:t>Configure the Database to work with the TickerTracker Project.</w:t>
      </w:r>
    </w:p>
    <w:p w:rsidR="00172ACA" w:rsidRPr="00650385" w:rsidRDefault="00172ACA" w:rsidP="00B36B01">
      <w:pPr>
        <w:pStyle w:val="Heading2"/>
        <w:contextualSpacing/>
      </w:pPr>
      <w:bookmarkStart w:id="6" w:name="_Toc289937018"/>
      <w:r>
        <w:t>Running</w:t>
      </w:r>
      <w:bookmarkEnd w:id="6"/>
    </w:p>
    <w:p w:rsidR="00172ACA" w:rsidRDefault="00172ACA" w:rsidP="00223F0A">
      <w:pPr>
        <w:pStyle w:val="ListParagraph"/>
        <w:numPr>
          <w:ilvl w:val="0"/>
          <w:numId w:val="19"/>
        </w:numPr>
      </w:pPr>
      <w:r>
        <w:t>Run the inference and dashboard agents.</w:t>
      </w:r>
    </w:p>
    <w:p w:rsidR="00172ACA" w:rsidRPr="0025432D" w:rsidRDefault="00172ACA" w:rsidP="00223F0A">
      <w:pPr>
        <w:pStyle w:val="ListParagraph"/>
        <w:numPr>
          <w:ilvl w:val="0"/>
          <w:numId w:val="19"/>
        </w:numPr>
      </w:pPr>
      <w:r>
        <w:t>Send events.</w:t>
      </w:r>
    </w:p>
    <w:p w:rsidR="00172ACA" w:rsidRDefault="00172ACA" w:rsidP="00223F0A">
      <w:pPr>
        <w:pStyle w:val="Heading1"/>
        <w:contextualSpacing/>
      </w:pPr>
      <w:bookmarkStart w:id="7" w:name="_Toc289937019"/>
      <w:r>
        <w:t>Detailed Solution Steps</w:t>
      </w:r>
      <w:bookmarkEnd w:id="7"/>
    </w:p>
    <w:p w:rsidR="00172ACA" w:rsidRPr="0085041C" w:rsidRDefault="00172ACA" w:rsidP="00E06FF7">
      <w:pPr>
        <w:pStyle w:val="Heading2"/>
        <w:contextualSpacing/>
      </w:pPr>
      <w:bookmarkStart w:id="8" w:name="_Toc289937020"/>
      <w:r>
        <w:t>Development</w:t>
      </w:r>
      <w:bookmarkEnd w:id="8"/>
    </w:p>
    <w:p w:rsidR="00172ACA" w:rsidRDefault="00172ACA" w:rsidP="00223F0A">
      <w:pPr>
        <w:pStyle w:val="ListParagraph"/>
        <w:numPr>
          <w:ilvl w:val="0"/>
          <w:numId w:val="3"/>
        </w:numPr>
      </w:pPr>
      <w:r>
        <w:t>Create a new Studio Project.</w:t>
      </w:r>
    </w:p>
    <w:p w:rsidR="00172ACA" w:rsidRDefault="00172ACA" w:rsidP="00E06FF7">
      <w:pPr>
        <w:pStyle w:val="ListParagraph"/>
        <w:numPr>
          <w:ilvl w:val="0"/>
          <w:numId w:val="27"/>
        </w:numPr>
      </w:pPr>
      <w:r>
        <w:t xml:space="preserve">From the menu, click </w:t>
      </w:r>
      <w:r w:rsidRPr="00E06FF7">
        <w:rPr>
          <w:b/>
        </w:rPr>
        <w:t>File</w:t>
      </w:r>
      <w:r>
        <w:t xml:space="preserve"> &gt; </w:t>
      </w:r>
      <w:r w:rsidRPr="00E06FF7">
        <w:rPr>
          <w:b/>
        </w:rPr>
        <w:t>Project</w:t>
      </w:r>
      <w:r>
        <w:t>.</w:t>
      </w:r>
    </w:p>
    <w:p w:rsidR="00172ACA" w:rsidRDefault="00172ACA" w:rsidP="00223F0A">
      <w:pPr>
        <w:pStyle w:val="ListParagraph"/>
        <w:numPr>
          <w:ilvl w:val="0"/>
          <w:numId w:val="27"/>
        </w:numPr>
      </w:pPr>
      <w:r>
        <w:t>Expand TIBCO BusinessEvents, and select Studio Project.</w:t>
      </w:r>
    </w:p>
    <w:p w:rsidR="00172ACA" w:rsidRDefault="00172ACA" w:rsidP="00223F0A">
      <w:pPr>
        <w:pStyle w:val="ListParagraph"/>
        <w:numPr>
          <w:ilvl w:val="0"/>
          <w:numId w:val="27"/>
        </w:numPr>
      </w:pPr>
      <w:r>
        <w:t>Type the Project Name as “TickerTracker”.</w:t>
      </w:r>
    </w:p>
    <w:p w:rsidR="00172ACA" w:rsidRDefault="00C36401" w:rsidP="0085041C">
      <w:pPr>
        <w:keepNext/>
        <w:contextualSpacing/>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75pt;height:321.75pt;visibility:visible">
            <v:imagedata r:id="rId7" o:title=""/>
          </v:shape>
        </w:pict>
      </w:r>
    </w:p>
    <w:p w:rsidR="00172ACA" w:rsidRDefault="00172ACA" w:rsidP="0085041C">
      <w:pPr>
        <w:pStyle w:val="Caption"/>
        <w:jc w:val="center"/>
      </w:pPr>
      <w:bookmarkStart w:id="9" w:name="_Toc289936964"/>
      <w:r>
        <w:t xml:space="preserve">Figure </w:t>
      </w:r>
      <w:fldSimple w:instr=" SEQ Figure \* ARABIC ">
        <w:r w:rsidR="004859C1">
          <w:rPr>
            <w:noProof/>
          </w:rPr>
          <w:t>1</w:t>
        </w:r>
      </w:fldSimple>
      <w:r>
        <w:t xml:space="preserve"> New Studio Project Wizard</w:t>
      </w:r>
      <w:bookmarkEnd w:id="9"/>
    </w:p>
    <w:p w:rsidR="00172ACA" w:rsidRDefault="00172ACA" w:rsidP="00223F0A">
      <w:pPr>
        <w:pStyle w:val="ListParagraph"/>
        <w:numPr>
          <w:ilvl w:val="0"/>
          <w:numId w:val="27"/>
        </w:numPr>
      </w:pPr>
      <w:r>
        <w:t xml:space="preserve">Click </w:t>
      </w:r>
      <w:r w:rsidRPr="00E06FF7">
        <w:rPr>
          <w:b/>
        </w:rPr>
        <w:t>Finish</w:t>
      </w:r>
      <w:r>
        <w:t xml:space="preserve">. </w:t>
      </w:r>
    </w:p>
    <w:p w:rsidR="00172ACA" w:rsidRDefault="00172ACA" w:rsidP="0085041C">
      <w:pPr>
        <w:pStyle w:val="Heading3"/>
        <w:contextualSpacing/>
      </w:pPr>
      <w:bookmarkStart w:id="10" w:name="_Toc289937021"/>
      <w:r>
        <w:t>Create metric population artifacts</w:t>
      </w:r>
      <w:bookmarkEnd w:id="10"/>
    </w:p>
    <w:p w:rsidR="00172ACA" w:rsidRPr="00AC12EF" w:rsidRDefault="00172ACA" w:rsidP="00AC12EF">
      <w:pPr>
        <w:tabs>
          <w:tab w:val="left" w:pos="360"/>
        </w:tabs>
      </w:pPr>
      <w:r>
        <w:tab/>
        <w:t>We will now create all the artifacts we need to successfully populate a metric with data.</w:t>
      </w:r>
    </w:p>
    <w:p w:rsidR="00172ACA" w:rsidRDefault="00172ACA" w:rsidP="00223F0A">
      <w:pPr>
        <w:pStyle w:val="Heading4"/>
        <w:contextualSpacing/>
      </w:pPr>
      <w:bookmarkStart w:id="11" w:name="_Toc289937022"/>
      <w:r>
        <w:t>Create a metric</w:t>
      </w:r>
      <w:bookmarkEnd w:id="11"/>
    </w:p>
    <w:p w:rsidR="00172ACA" w:rsidRPr="00C346E7" w:rsidRDefault="00172ACA" w:rsidP="00C346E7">
      <w:pPr>
        <w:tabs>
          <w:tab w:val="left" w:pos="360"/>
        </w:tabs>
      </w:pPr>
      <w:r>
        <w:tab/>
        <w:t xml:space="preserve">Let us define a simple metric to capture the ticker information. The information captured includes the ticker symbol, price and volume.  We will use the ticker as a group-by value to make sure that repeat events for the </w:t>
      </w:r>
      <w:r>
        <w:lastRenderedPageBreak/>
        <w:t>same ticker will update the price and volume instead of creating a new instance in the system. We will use set aggregation for price and volume since we want to maintain the latest values as they are received.</w:t>
      </w:r>
    </w:p>
    <w:p w:rsidR="00172ACA" w:rsidRDefault="00172ACA" w:rsidP="00223F0A">
      <w:pPr>
        <w:pStyle w:val="ListParagraph"/>
        <w:numPr>
          <w:ilvl w:val="0"/>
          <w:numId w:val="2"/>
        </w:numPr>
      </w:pPr>
      <w:r>
        <w:t>Click to select the Dashboard folder in Studio Explorer.</w:t>
      </w:r>
    </w:p>
    <w:p w:rsidR="00172ACA" w:rsidRDefault="00172ACA" w:rsidP="00223F0A">
      <w:pPr>
        <w:pStyle w:val="ListParagraph"/>
        <w:numPr>
          <w:ilvl w:val="0"/>
          <w:numId w:val="2"/>
        </w:numPr>
      </w:pPr>
      <w:r>
        <w:t xml:space="preserve">From the menu, click </w:t>
      </w:r>
      <w:r w:rsidRPr="00D642C5">
        <w:rPr>
          <w:b/>
        </w:rPr>
        <w:t>File</w:t>
      </w:r>
      <w:r>
        <w:t xml:space="preserve"> &gt; </w:t>
      </w:r>
      <w:r w:rsidRPr="00D642C5">
        <w:rPr>
          <w:b/>
        </w:rPr>
        <w:t>Other</w:t>
      </w:r>
      <w:r>
        <w:t>.</w:t>
      </w:r>
    </w:p>
    <w:p w:rsidR="00172ACA" w:rsidRDefault="00172ACA" w:rsidP="00223F0A">
      <w:pPr>
        <w:pStyle w:val="ListParagraph"/>
        <w:numPr>
          <w:ilvl w:val="0"/>
          <w:numId w:val="2"/>
        </w:numPr>
      </w:pPr>
      <w:r>
        <w:t>Expand TIBCO BusinessEvents, and then expand Views.</w:t>
      </w:r>
    </w:p>
    <w:p w:rsidR="00172ACA" w:rsidRDefault="00172ACA" w:rsidP="00223F0A">
      <w:pPr>
        <w:pStyle w:val="ListParagraph"/>
        <w:numPr>
          <w:ilvl w:val="0"/>
          <w:numId w:val="2"/>
        </w:numPr>
      </w:pPr>
      <w:r>
        <w:t xml:space="preserve">Select Metric, and click </w:t>
      </w:r>
      <w:r w:rsidRPr="00D642C5">
        <w:rPr>
          <w:b/>
        </w:rPr>
        <w:t>Next</w:t>
      </w:r>
      <w:r>
        <w:t>.</w:t>
      </w:r>
    </w:p>
    <w:p w:rsidR="00172ACA" w:rsidRDefault="00172ACA" w:rsidP="00223F0A">
      <w:pPr>
        <w:pStyle w:val="ListParagraph"/>
        <w:numPr>
          <w:ilvl w:val="0"/>
          <w:numId w:val="2"/>
        </w:numPr>
      </w:pPr>
      <w:r>
        <w:t>Type the Metric Name as “M_TickerTracker”.</w:t>
      </w:r>
    </w:p>
    <w:p w:rsidR="00172ACA" w:rsidRDefault="00C36401" w:rsidP="0085041C">
      <w:pPr>
        <w:keepNext/>
        <w:contextualSpacing/>
        <w:jc w:val="center"/>
      </w:pPr>
      <w:r>
        <w:rPr>
          <w:noProof/>
        </w:rPr>
        <w:pict>
          <v:shape id="_x0000_i1026" type="#_x0000_t75" style="width:393.75pt;height:470.25pt;visibility:visible">
            <v:imagedata r:id="rId8" o:title=""/>
          </v:shape>
        </w:pict>
      </w:r>
    </w:p>
    <w:p w:rsidR="00172ACA" w:rsidRDefault="00172ACA" w:rsidP="0085041C">
      <w:pPr>
        <w:pStyle w:val="Caption"/>
        <w:contextualSpacing/>
        <w:jc w:val="center"/>
      </w:pPr>
      <w:bookmarkStart w:id="12" w:name="_Toc289936965"/>
      <w:r>
        <w:t xml:space="preserve">Figure </w:t>
      </w:r>
      <w:fldSimple w:instr=" SEQ Figure \* ARABIC ">
        <w:r w:rsidR="004859C1">
          <w:rPr>
            <w:noProof/>
          </w:rPr>
          <w:t>2</w:t>
        </w:r>
      </w:fldSimple>
      <w:r>
        <w:t xml:space="preserve"> New Metric Wizard</w:t>
      </w:r>
      <w:bookmarkEnd w:id="12"/>
    </w:p>
    <w:p w:rsidR="00172ACA" w:rsidRDefault="00172ACA" w:rsidP="00223F0A">
      <w:pPr>
        <w:pStyle w:val="ListParagraph"/>
        <w:numPr>
          <w:ilvl w:val="0"/>
          <w:numId w:val="2"/>
        </w:numPr>
      </w:pPr>
      <w:r>
        <w:t xml:space="preserve">Click </w:t>
      </w:r>
      <w:r w:rsidRPr="00D27BBD">
        <w:rPr>
          <w:b/>
        </w:rPr>
        <w:t>Finish</w:t>
      </w:r>
      <w:r>
        <w:t>.</w:t>
      </w:r>
    </w:p>
    <w:p w:rsidR="00172ACA" w:rsidRDefault="00172ACA" w:rsidP="00D27BBD">
      <w:pPr>
        <w:pStyle w:val="ListParagraph"/>
        <w:numPr>
          <w:ilvl w:val="0"/>
          <w:numId w:val="2"/>
        </w:numPr>
      </w:pPr>
      <w:r>
        <w:t xml:space="preserve">In the metric, click </w:t>
      </w:r>
      <w:r w:rsidR="00C36401">
        <w:rPr>
          <w:noProof/>
        </w:rPr>
        <w:pict>
          <v:shape id="Picture 4" o:spid="_x0000_i1027" type="#_x0000_t75" style="width:19.5pt;height:16.5pt;visibility:visible">
            <v:imagedata r:id="rId9" o:title=""/>
          </v:shape>
        </w:pict>
      </w:r>
      <w:r>
        <w:t>to add a new field, and change the field name to “Ticker”.</w:t>
      </w:r>
    </w:p>
    <w:p w:rsidR="00172ACA" w:rsidRDefault="00172ACA" w:rsidP="00223F0A">
      <w:pPr>
        <w:pStyle w:val="ListParagraph"/>
        <w:numPr>
          <w:ilvl w:val="0"/>
          <w:numId w:val="2"/>
        </w:numPr>
      </w:pPr>
      <w:r>
        <w:t xml:space="preserve">Click </w:t>
      </w:r>
      <w:r w:rsidR="00C36401">
        <w:rPr>
          <w:noProof/>
        </w:rPr>
        <w:pict>
          <v:shape id="_x0000_i1028" type="#_x0000_t75" style="width:19.5pt;height:16.5pt;visibility:visible">
            <v:imagedata r:id="rId9" o:title=""/>
          </v:shape>
        </w:pict>
      </w:r>
      <w:r>
        <w:t>to add another field, and change the field name to “Price” and the data type to “double”.</w:t>
      </w:r>
    </w:p>
    <w:p w:rsidR="00172ACA" w:rsidRDefault="00172ACA" w:rsidP="00223F0A">
      <w:pPr>
        <w:pStyle w:val="ListParagraph"/>
        <w:numPr>
          <w:ilvl w:val="1"/>
          <w:numId w:val="2"/>
        </w:numPr>
      </w:pPr>
      <w:r>
        <w:lastRenderedPageBreak/>
        <w:t xml:space="preserve">Click </w:t>
      </w:r>
      <w:r w:rsidR="00C36401">
        <w:rPr>
          <w:noProof/>
        </w:rPr>
        <w:pict>
          <v:shape id="_x0000_i1029" type="#_x0000_t75" style="width:19.5pt;height:16.5pt;visibility:visible">
            <v:imagedata r:id="rId9" o:title=""/>
          </v:shape>
        </w:pict>
      </w:r>
      <w:r>
        <w:t>to add another field, and change the field name to “Volume” and the data type to “long”.</w:t>
      </w:r>
    </w:p>
    <w:p w:rsidR="00172ACA" w:rsidRDefault="00C36401" w:rsidP="0085041C">
      <w:pPr>
        <w:keepNext/>
        <w:contextualSpacing/>
        <w:jc w:val="center"/>
      </w:pPr>
      <w:r>
        <w:rPr>
          <w:noProof/>
        </w:rPr>
        <w:pict>
          <v:shape id="Picture 7" o:spid="_x0000_i1030" type="#_x0000_t75" style="width:446.25pt;height:55.5pt;visibility:visible">
            <v:imagedata r:id="rId10" o:title=""/>
          </v:shape>
        </w:pict>
      </w:r>
    </w:p>
    <w:p w:rsidR="00172ACA" w:rsidRDefault="00172ACA" w:rsidP="0085041C">
      <w:pPr>
        <w:pStyle w:val="Caption"/>
        <w:contextualSpacing/>
        <w:jc w:val="center"/>
      </w:pPr>
      <w:bookmarkStart w:id="13" w:name="_Toc289936966"/>
      <w:r>
        <w:t xml:space="preserve">Figure </w:t>
      </w:r>
      <w:fldSimple w:instr=" SEQ Figure \* ARABIC ">
        <w:r w:rsidR="004859C1">
          <w:rPr>
            <w:noProof/>
          </w:rPr>
          <w:t>3</w:t>
        </w:r>
      </w:fldSimple>
      <w:r>
        <w:t xml:space="preserve"> Metric Fields</w:t>
      </w:r>
      <w:bookmarkEnd w:id="13"/>
    </w:p>
    <w:p w:rsidR="00172ACA" w:rsidRDefault="00172ACA" w:rsidP="00223F0A">
      <w:pPr>
        <w:pStyle w:val="ListParagraph"/>
        <w:numPr>
          <w:ilvl w:val="0"/>
          <w:numId w:val="2"/>
        </w:numPr>
      </w:pPr>
      <w:r>
        <w:t>Save the metric.</w:t>
      </w:r>
    </w:p>
    <w:p w:rsidR="00172ACA" w:rsidRDefault="00172ACA" w:rsidP="00223F0A">
      <w:pPr>
        <w:contextualSpacing/>
      </w:pPr>
    </w:p>
    <w:p w:rsidR="00172ACA" w:rsidRDefault="00172ACA" w:rsidP="00223F0A">
      <w:pPr>
        <w:contextualSpacing/>
      </w:pPr>
      <w:r>
        <w:br w:type="page"/>
      </w:r>
    </w:p>
    <w:p w:rsidR="00172ACA" w:rsidRDefault="00172ACA" w:rsidP="00223F0A">
      <w:pPr>
        <w:pStyle w:val="Heading4"/>
        <w:contextualSpacing/>
      </w:pPr>
      <w:bookmarkStart w:id="14" w:name="_Toc289937023"/>
      <w:r>
        <w:t>Create an event</w:t>
      </w:r>
      <w:bookmarkEnd w:id="14"/>
    </w:p>
    <w:p w:rsidR="00172ACA" w:rsidRDefault="00172ACA" w:rsidP="00C346E7">
      <w:pPr>
        <w:tabs>
          <w:tab w:val="left" w:pos="360"/>
        </w:tabs>
      </w:pPr>
      <w:r>
        <w:tab/>
        <w:t>The metric we are defining needs to be populated. The metric can be populated via a rule, which can be triggered by any condition of your choice. For the sake of simplicity, we are going to populate our metric using an event sent on an HTTP channel.</w:t>
      </w:r>
    </w:p>
    <w:p w:rsidR="00172ACA" w:rsidRPr="00C346E7" w:rsidRDefault="00172ACA" w:rsidP="00C346E7">
      <w:pPr>
        <w:tabs>
          <w:tab w:val="left" w:pos="360"/>
        </w:tabs>
      </w:pPr>
      <w:r>
        <w:tab/>
        <w:t>The event also captures the ticker symbol and its price and volume.</w:t>
      </w:r>
    </w:p>
    <w:p w:rsidR="00172ACA" w:rsidRDefault="00172ACA" w:rsidP="00223F0A">
      <w:pPr>
        <w:pStyle w:val="ListParagraph"/>
        <w:numPr>
          <w:ilvl w:val="0"/>
          <w:numId w:val="4"/>
        </w:numPr>
      </w:pPr>
      <w:r>
        <w:t>Click to select the Events folder in Studio Explorer.</w:t>
      </w:r>
    </w:p>
    <w:p w:rsidR="00172ACA" w:rsidRDefault="00172ACA" w:rsidP="00223F0A">
      <w:pPr>
        <w:pStyle w:val="ListParagraph"/>
        <w:numPr>
          <w:ilvl w:val="0"/>
          <w:numId w:val="4"/>
        </w:numPr>
      </w:pPr>
      <w:r>
        <w:t>From the menu, select File &gt; Other.</w:t>
      </w:r>
    </w:p>
    <w:p w:rsidR="00172ACA" w:rsidRDefault="00172ACA" w:rsidP="00223F0A">
      <w:pPr>
        <w:pStyle w:val="ListParagraph"/>
        <w:numPr>
          <w:ilvl w:val="0"/>
          <w:numId w:val="4"/>
        </w:numPr>
      </w:pPr>
      <w:r>
        <w:t>Expand TIBCO BusinessEvents, and select Simple Event.</w:t>
      </w:r>
    </w:p>
    <w:p w:rsidR="00172ACA" w:rsidRDefault="00172ACA" w:rsidP="00223F0A">
      <w:pPr>
        <w:pStyle w:val="ListParagraph"/>
        <w:numPr>
          <w:ilvl w:val="0"/>
          <w:numId w:val="4"/>
        </w:numPr>
      </w:pPr>
      <w:r>
        <w:t xml:space="preserve">Click </w:t>
      </w:r>
      <w:r w:rsidRPr="00014657">
        <w:rPr>
          <w:b/>
        </w:rPr>
        <w:t>Next</w:t>
      </w:r>
      <w:r>
        <w:t>.</w:t>
      </w:r>
    </w:p>
    <w:p w:rsidR="00172ACA" w:rsidRDefault="00172ACA" w:rsidP="00223F0A">
      <w:pPr>
        <w:pStyle w:val="ListParagraph"/>
        <w:numPr>
          <w:ilvl w:val="0"/>
          <w:numId w:val="4"/>
        </w:numPr>
      </w:pPr>
      <w:r>
        <w:t>Type the Event Name as “Ticker”.</w:t>
      </w:r>
    </w:p>
    <w:p w:rsidR="00172ACA" w:rsidRDefault="00C36401" w:rsidP="0085041C">
      <w:pPr>
        <w:keepNext/>
        <w:contextualSpacing/>
        <w:jc w:val="center"/>
      </w:pPr>
      <w:r>
        <w:rPr>
          <w:noProof/>
        </w:rPr>
        <w:pict>
          <v:shape id="_x0000_i1031" type="#_x0000_t75" style="width:350.25pt;height:417.75pt;visibility:visible">
            <v:imagedata r:id="rId11" o:title=""/>
          </v:shape>
        </w:pict>
      </w:r>
    </w:p>
    <w:p w:rsidR="00172ACA" w:rsidRDefault="00172ACA" w:rsidP="0085041C">
      <w:pPr>
        <w:pStyle w:val="Caption"/>
        <w:contextualSpacing/>
        <w:jc w:val="center"/>
      </w:pPr>
      <w:bookmarkStart w:id="15" w:name="_Toc289936967"/>
      <w:r>
        <w:t xml:space="preserve">Figure </w:t>
      </w:r>
      <w:fldSimple w:instr=" SEQ Figure \* ARABIC ">
        <w:r w:rsidR="004859C1">
          <w:rPr>
            <w:noProof/>
          </w:rPr>
          <w:t>4</w:t>
        </w:r>
      </w:fldSimple>
      <w:r>
        <w:t xml:space="preserve"> New Event Wizard</w:t>
      </w:r>
      <w:bookmarkEnd w:id="15"/>
    </w:p>
    <w:p w:rsidR="00172ACA" w:rsidRDefault="00172ACA" w:rsidP="00223F0A">
      <w:pPr>
        <w:pStyle w:val="ListParagraph"/>
        <w:numPr>
          <w:ilvl w:val="0"/>
          <w:numId w:val="4"/>
        </w:numPr>
      </w:pPr>
      <w:r>
        <w:t xml:space="preserve">Click </w:t>
      </w:r>
      <w:r w:rsidRPr="00014657">
        <w:rPr>
          <w:b/>
        </w:rPr>
        <w:t>Finish</w:t>
      </w:r>
      <w:r>
        <w:t>.</w:t>
      </w:r>
    </w:p>
    <w:p w:rsidR="00172ACA" w:rsidRDefault="00172ACA" w:rsidP="00223F0A">
      <w:pPr>
        <w:pStyle w:val="ListParagraph"/>
        <w:numPr>
          <w:ilvl w:val="0"/>
          <w:numId w:val="4"/>
        </w:numPr>
      </w:pPr>
      <w:r>
        <w:lastRenderedPageBreak/>
        <w:t xml:space="preserve">Click </w:t>
      </w:r>
      <w:r w:rsidR="00C36401">
        <w:rPr>
          <w:noProof/>
        </w:rPr>
        <w:pict>
          <v:shape id="Picture 13" o:spid="_x0000_i1032" type="#_x0000_t75" style="width:42.75pt;height:20.25pt;visibility:visible">
            <v:imagedata r:id="rId12" o:title=""/>
          </v:shape>
        </w:pict>
      </w:r>
      <w:r>
        <w:t>to add a new field, and change the field name to “Ticker”.</w:t>
      </w:r>
    </w:p>
    <w:p w:rsidR="00172ACA" w:rsidRDefault="00172ACA" w:rsidP="00223F0A">
      <w:pPr>
        <w:pStyle w:val="ListParagraph"/>
        <w:numPr>
          <w:ilvl w:val="0"/>
          <w:numId w:val="4"/>
        </w:numPr>
      </w:pPr>
      <w:r>
        <w:t xml:space="preserve">Click </w:t>
      </w:r>
      <w:r w:rsidR="00C36401">
        <w:rPr>
          <w:noProof/>
        </w:rPr>
        <w:pict>
          <v:shape id="_x0000_i1033" type="#_x0000_t75" style="width:42.75pt;height:20.25pt;visibility:visible">
            <v:imagedata r:id="rId12" o:title=""/>
          </v:shape>
        </w:pict>
      </w:r>
      <w:r>
        <w:t>to add another field, and change the field name to “Price” and the data type to “double”.</w:t>
      </w:r>
    </w:p>
    <w:p w:rsidR="00172ACA" w:rsidRDefault="00172ACA" w:rsidP="00223F0A">
      <w:pPr>
        <w:pStyle w:val="ListParagraph"/>
        <w:numPr>
          <w:ilvl w:val="0"/>
          <w:numId w:val="4"/>
        </w:numPr>
      </w:pPr>
      <w:r>
        <w:t xml:space="preserve">Click </w:t>
      </w:r>
      <w:r w:rsidR="00C36401">
        <w:rPr>
          <w:noProof/>
        </w:rPr>
        <w:pict>
          <v:shape id="_x0000_i1034" type="#_x0000_t75" style="width:42.75pt;height:20.25pt;visibility:visible">
            <v:imagedata r:id="rId12" o:title=""/>
          </v:shape>
        </w:pict>
      </w:r>
      <w:r>
        <w:t>to add another field, and change the field name to “Volume” and the data type to “long”.</w:t>
      </w:r>
    </w:p>
    <w:p w:rsidR="00172ACA" w:rsidRDefault="00C36401" w:rsidP="0085041C">
      <w:pPr>
        <w:keepNext/>
        <w:contextualSpacing/>
        <w:jc w:val="center"/>
      </w:pPr>
      <w:r>
        <w:rPr>
          <w:noProof/>
        </w:rPr>
        <w:pict>
          <v:shape id="Picture 28" o:spid="_x0000_i1035" type="#_x0000_t75" style="width:481.5pt;height:202.5pt;visibility:visible">
            <v:imagedata r:id="rId13" o:title=""/>
          </v:shape>
        </w:pict>
      </w:r>
    </w:p>
    <w:p w:rsidR="00172ACA" w:rsidRDefault="00172ACA" w:rsidP="0085041C">
      <w:pPr>
        <w:pStyle w:val="Caption"/>
        <w:contextualSpacing/>
        <w:jc w:val="center"/>
      </w:pPr>
      <w:bookmarkStart w:id="16" w:name="_Toc289936968"/>
      <w:r>
        <w:t xml:space="preserve">Figure </w:t>
      </w:r>
      <w:fldSimple w:instr=" SEQ Figure \* ARABIC ">
        <w:r w:rsidR="004859C1">
          <w:rPr>
            <w:noProof/>
          </w:rPr>
          <w:t>5</w:t>
        </w:r>
      </w:fldSimple>
      <w:r>
        <w:t xml:space="preserve"> Event Fields</w:t>
      </w:r>
      <w:bookmarkEnd w:id="16"/>
    </w:p>
    <w:p w:rsidR="00172ACA" w:rsidRDefault="00172ACA" w:rsidP="00223F0A">
      <w:pPr>
        <w:pStyle w:val="ListParagraph"/>
        <w:numPr>
          <w:ilvl w:val="0"/>
          <w:numId w:val="4"/>
        </w:numPr>
      </w:pPr>
      <w:r>
        <w:t>Save the event.</w:t>
      </w:r>
    </w:p>
    <w:p w:rsidR="00172ACA" w:rsidRDefault="00172ACA" w:rsidP="00223F0A">
      <w:pPr>
        <w:pStyle w:val="Heading4"/>
        <w:contextualSpacing/>
      </w:pPr>
      <w:r>
        <w:br w:type="page"/>
      </w:r>
      <w:bookmarkStart w:id="17" w:name="_Toc289937024"/>
      <w:r>
        <w:lastRenderedPageBreak/>
        <w:t>Create a rule triggered by the event</w:t>
      </w:r>
      <w:bookmarkEnd w:id="17"/>
    </w:p>
    <w:p w:rsidR="00172ACA" w:rsidRPr="00C346E7" w:rsidRDefault="00172ACA" w:rsidP="00C346E7">
      <w:pPr>
        <w:tabs>
          <w:tab w:val="left" w:pos="360"/>
        </w:tabs>
      </w:pPr>
      <w:r>
        <w:tab/>
        <w:t>We are going to write a rule, which will be triggered whenever a new “Ticker” event is asserted into the inference agent. Note that to populate the metric we use the Ontology function “compute(…)”. The compute function automatically checks if an instance of the metric already exists for the group-by values. If found, then the instance is updated, else a new instance is created.</w:t>
      </w:r>
    </w:p>
    <w:p w:rsidR="00172ACA" w:rsidRDefault="00172ACA" w:rsidP="00223F0A">
      <w:pPr>
        <w:pStyle w:val="ListParagraph"/>
        <w:numPr>
          <w:ilvl w:val="0"/>
          <w:numId w:val="5"/>
        </w:numPr>
      </w:pPr>
      <w:r>
        <w:t>Click to select the Rules folder in Studio Explorer.</w:t>
      </w:r>
    </w:p>
    <w:p w:rsidR="00172ACA" w:rsidRDefault="00172ACA" w:rsidP="00223F0A">
      <w:pPr>
        <w:pStyle w:val="ListParagraph"/>
        <w:numPr>
          <w:ilvl w:val="0"/>
          <w:numId w:val="5"/>
        </w:numPr>
      </w:pPr>
      <w:r>
        <w:t xml:space="preserve">From the menu, click </w:t>
      </w:r>
      <w:r w:rsidRPr="00014657">
        <w:rPr>
          <w:b/>
        </w:rPr>
        <w:t>File</w:t>
      </w:r>
      <w:r>
        <w:t xml:space="preserve"> &gt; </w:t>
      </w:r>
      <w:r w:rsidRPr="00014657">
        <w:rPr>
          <w:b/>
        </w:rPr>
        <w:t>Other</w:t>
      </w:r>
      <w:r>
        <w:t>.</w:t>
      </w:r>
    </w:p>
    <w:p w:rsidR="00172ACA" w:rsidRDefault="00172ACA" w:rsidP="00223F0A">
      <w:pPr>
        <w:pStyle w:val="ListParagraph"/>
        <w:numPr>
          <w:ilvl w:val="0"/>
          <w:numId w:val="5"/>
        </w:numPr>
      </w:pPr>
      <w:r>
        <w:t>Expand TIBCO BusinessEvents, and select Rule.</w:t>
      </w:r>
    </w:p>
    <w:p w:rsidR="00172ACA" w:rsidRDefault="00172ACA" w:rsidP="00223F0A">
      <w:pPr>
        <w:pStyle w:val="ListParagraph"/>
        <w:numPr>
          <w:ilvl w:val="0"/>
          <w:numId w:val="5"/>
        </w:numPr>
      </w:pPr>
      <w:r>
        <w:t xml:space="preserve">Click </w:t>
      </w:r>
      <w:r w:rsidRPr="00014657">
        <w:rPr>
          <w:b/>
        </w:rPr>
        <w:t>Next</w:t>
      </w:r>
      <w:r w:rsidRPr="00014657">
        <w:t>.</w:t>
      </w:r>
    </w:p>
    <w:p w:rsidR="00172ACA" w:rsidRDefault="00172ACA" w:rsidP="00223F0A">
      <w:pPr>
        <w:pStyle w:val="ListParagraph"/>
        <w:numPr>
          <w:ilvl w:val="0"/>
          <w:numId w:val="5"/>
        </w:numPr>
      </w:pPr>
      <w:r>
        <w:t>Type the Rule Name as “onTicker”.</w:t>
      </w:r>
    </w:p>
    <w:p w:rsidR="00172ACA" w:rsidRDefault="00C36401" w:rsidP="00325498">
      <w:pPr>
        <w:keepNext/>
        <w:contextualSpacing/>
        <w:jc w:val="center"/>
      </w:pPr>
      <w:r>
        <w:rPr>
          <w:noProof/>
        </w:rPr>
        <w:pict>
          <v:shape id="_x0000_i1036" type="#_x0000_t75" style="width:393.75pt;height:470.25pt;visibility:visible">
            <v:imagedata r:id="rId14" o:title=""/>
          </v:shape>
        </w:pict>
      </w:r>
    </w:p>
    <w:p w:rsidR="00172ACA" w:rsidRDefault="00172ACA" w:rsidP="00325498">
      <w:pPr>
        <w:pStyle w:val="Caption"/>
        <w:contextualSpacing/>
        <w:jc w:val="center"/>
      </w:pPr>
      <w:bookmarkStart w:id="18" w:name="_Toc289936969"/>
      <w:r>
        <w:t xml:space="preserve">Figure </w:t>
      </w:r>
      <w:fldSimple w:instr=" SEQ Figure \* ARABIC ">
        <w:r w:rsidR="004859C1">
          <w:rPr>
            <w:noProof/>
          </w:rPr>
          <w:t>6</w:t>
        </w:r>
      </w:fldSimple>
      <w:r>
        <w:t xml:space="preserve"> New Rule Wizard</w:t>
      </w:r>
      <w:bookmarkEnd w:id="18"/>
    </w:p>
    <w:p w:rsidR="00172ACA" w:rsidRDefault="00172ACA" w:rsidP="00223F0A">
      <w:pPr>
        <w:pStyle w:val="ListParagraph"/>
        <w:numPr>
          <w:ilvl w:val="0"/>
          <w:numId w:val="5"/>
        </w:numPr>
      </w:pPr>
      <w:r>
        <w:t xml:space="preserve">Click </w:t>
      </w:r>
      <w:r w:rsidRPr="00014657">
        <w:rPr>
          <w:b/>
        </w:rPr>
        <w:t>Finish</w:t>
      </w:r>
      <w:r>
        <w:t>.</w:t>
      </w:r>
    </w:p>
    <w:p w:rsidR="00172ACA" w:rsidRDefault="00172ACA" w:rsidP="00223F0A">
      <w:pPr>
        <w:pStyle w:val="ListParagraph"/>
        <w:numPr>
          <w:ilvl w:val="0"/>
          <w:numId w:val="5"/>
        </w:numPr>
      </w:pPr>
      <w:r>
        <w:lastRenderedPageBreak/>
        <w:t>In the declare section, type “</w:t>
      </w:r>
      <w:r w:rsidRPr="009E7C60">
        <w:t>Events.Ticker ticker;</w:t>
      </w:r>
      <w:r>
        <w:t>”.</w:t>
      </w:r>
    </w:p>
    <w:p w:rsidR="00172ACA" w:rsidRDefault="00172ACA" w:rsidP="00223F0A">
      <w:pPr>
        <w:pStyle w:val="ListParagraph"/>
        <w:numPr>
          <w:ilvl w:val="0"/>
          <w:numId w:val="5"/>
        </w:numPr>
      </w:pPr>
      <w:r>
        <w:t xml:space="preserve">in the </w:t>
      </w:r>
      <w:r w:rsidRPr="00894D70">
        <w:rPr>
          <w:b/>
        </w:rPr>
        <w:t>then</w:t>
      </w:r>
      <w:r>
        <w:t xml:space="preserve"> section, add the following text:</w:t>
      </w:r>
    </w:p>
    <w:p w:rsidR="00172ACA" w:rsidRPr="00870FED" w:rsidRDefault="00172ACA" w:rsidP="00C14757">
      <w:pPr>
        <w:pBdr>
          <w:top w:val="single" w:sz="4" w:space="1" w:color="auto"/>
          <w:left w:val="single" w:sz="4" w:space="4" w:color="auto"/>
          <w:bottom w:val="single" w:sz="4" w:space="1" w:color="auto"/>
          <w:right w:val="single" w:sz="4" w:space="4" w:color="auto"/>
        </w:pBdr>
        <w:contextualSpacing/>
        <w:rPr>
          <w:rFonts w:ascii="Courier New" w:hAnsi="Courier New" w:cs="Courier New"/>
          <w:sz w:val="20"/>
          <w:szCs w:val="20"/>
        </w:rPr>
      </w:pPr>
      <w:r w:rsidRPr="00870FED">
        <w:rPr>
          <w:rFonts w:ascii="Courier New" w:hAnsi="Courier New" w:cs="Courier New"/>
          <w:b/>
          <w:bCs/>
          <w:color w:val="404040"/>
          <w:sz w:val="20"/>
          <w:szCs w:val="20"/>
        </w:rPr>
        <w:t>System</w:t>
      </w:r>
      <w:r w:rsidRPr="00870FED">
        <w:rPr>
          <w:rFonts w:ascii="Courier New" w:hAnsi="Courier New" w:cs="Courier New"/>
          <w:sz w:val="20"/>
          <w:szCs w:val="20"/>
        </w:rPr>
        <w:t>.debugOut(</w:t>
      </w:r>
      <w:r w:rsidRPr="00870FED">
        <w:rPr>
          <w:rFonts w:ascii="Courier New" w:hAnsi="Courier New" w:cs="Courier New"/>
          <w:color w:val="0000FF"/>
          <w:sz w:val="20"/>
          <w:szCs w:val="20"/>
        </w:rPr>
        <w:t>"Received Ticker[Ticker="</w:t>
      </w:r>
      <w:r w:rsidRPr="00870FED">
        <w:rPr>
          <w:rFonts w:ascii="Courier New" w:hAnsi="Courier New" w:cs="Courier New"/>
          <w:sz w:val="20"/>
          <w:szCs w:val="20"/>
        </w:rPr>
        <w:t>+</w:t>
      </w:r>
      <w:r w:rsidRPr="00870FED">
        <w:rPr>
          <w:rFonts w:ascii="Courier New" w:hAnsi="Courier New" w:cs="Courier New"/>
          <w:i/>
          <w:iCs/>
          <w:color w:val="0000B9"/>
          <w:sz w:val="20"/>
          <w:szCs w:val="20"/>
        </w:rPr>
        <w:t>ticker</w:t>
      </w:r>
      <w:r w:rsidRPr="00870FED">
        <w:rPr>
          <w:rFonts w:ascii="Courier New" w:hAnsi="Courier New" w:cs="Courier New"/>
          <w:sz w:val="20"/>
          <w:szCs w:val="20"/>
        </w:rPr>
        <w:t>.Ticker+</w:t>
      </w:r>
      <w:r w:rsidRPr="00870FED">
        <w:rPr>
          <w:rFonts w:ascii="Courier New" w:hAnsi="Courier New" w:cs="Courier New"/>
          <w:color w:val="0000FF"/>
          <w:sz w:val="20"/>
          <w:szCs w:val="20"/>
        </w:rPr>
        <w:t>",Price="</w:t>
      </w:r>
      <w:r w:rsidRPr="00870FED">
        <w:rPr>
          <w:rFonts w:ascii="Courier New" w:hAnsi="Courier New" w:cs="Courier New"/>
          <w:sz w:val="20"/>
          <w:szCs w:val="20"/>
        </w:rPr>
        <w:t>+</w:t>
      </w:r>
      <w:r w:rsidRPr="00870FED">
        <w:rPr>
          <w:rFonts w:ascii="Courier New" w:hAnsi="Courier New" w:cs="Courier New"/>
          <w:i/>
          <w:iCs/>
          <w:color w:val="0000B9"/>
          <w:sz w:val="20"/>
          <w:szCs w:val="20"/>
        </w:rPr>
        <w:t>ticker</w:t>
      </w:r>
      <w:r w:rsidRPr="00870FED">
        <w:rPr>
          <w:rFonts w:ascii="Courier New" w:hAnsi="Courier New" w:cs="Courier New"/>
          <w:sz w:val="20"/>
          <w:szCs w:val="20"/>
        </w:rPr>
        <w:t>.Price+</w:t>
      </w:r>
      <w:r w:rsidRPr="00870FED">
        <w:rPr>
          <w:rFonts w:ascii="Courier New" w:hAnsi="Courier New" w:cs="Courier New"/>
          <w:color w:val="0000FF"/>
          <w:sz w:val="20"/>
          <w:szCs w:val="20"/>
        </w:rPr>
        <w:t>",Volume="</w:t>
      </w:r>
      <w:r w:rsidRPr="00870FED">
        <w:rPr>
          <w:rFonts w:ascii="Courier New" w:hAnsi="Courier New" w:cs="Courier New"/>
          <w:sz w:val="20"/>
          <w:szCs w:val="20"/>
        </w:rPr>
        <w:t>+</w:t>
      </w:r>
      <w:r w:rsidRPr="00870FED">
        <w:rPr>
          <w:rFonts w:ascii="Courier New" w:hAnsi="Courier New" w:cs="Courier New"/>
          <w:i/>
          <w:iCs/>
          <w:color w:val="0000B9"/>
          <w:sz w:val="20"/>
          <w:szCs w:val="20"/>
        </w:rPr>
        <w:t>ticker</w:t>
      </w:r>
      <w:r w:rsidRPr="00870FED">
        <w:rPr>
          <w:rFonts w:ascii="Courier New" w:hAnsi="Courier New" w:cs="Courier New"/>
          <w:sz w:val="20"/>
          <w:szCs w:val="20"/>
        </w:rPr>
        <w:t>.Volume+</w:t>
      </w:r>
      <w:r w:rsidRPr="00870FED">
        <w:rPr>
          <w:rFonts w:ascii="Courier New" w:hAnsi="Courier New" w:cs="Courier New"/>
          <w:color w:val="0000FF"/>
          <w:sz w:val="20"/>
          <w:szCs w:val="20"/>
        </w:rPr>
        <w:t>")"</w:t>
      </w:r>
      <w:r w:rsidRPr="00870FED">
        <w:rPr>
          <w:rFonts w:ascii="Courier New" w:hAnsi="Courier New" w:cs="Courier New"/>
          <w:sz w:val="20"/>
          <w:szCs w:val="20"/>
        </w:rPr>
        <w:t>);</w:t>
      </w:r>
    </w:p>
    <w:p w:rsidR="00172ACA" w:rsidRPr="00870FED" w:rsidRDefault="00172ACA" w:rsidP="00C14757">
      <w:pPr>
        <w:pBdr>
          <w:top w:val="single" w:sz="4" w:space="1" w:color="auto"/>
          <w:left w:val="single" w:sz="4" w:space="4" w:color="auto"/>
          <w:bottom w:val="single" w:sz="4" w:space="1" w:color="auto"/>
          <w:right w:val="single" w:sz="4" w:space="4" w:color="auto"/>
        </w:pBdr>
        <w:contextualSpacing/>
        <w:rPr>
          <w:rFonts w:ascii="Courier New" w:hAnsi="Courier New" w:cs="Courier New"/>
          <w:sz w:val="20"/>
          <w:szCs w:val="20"/>
        </w:rPr>
      </w:pPr>
      <w:r w:rsidRPr="00870FED">
        <w:rPr>
          <w:rFonts w:ascii="Courier New" w:hAnsi="Courier New" w:cs="Courier New"/>
          <w:color w:val="3F7F5F"/>
          <w:sz w:val="20"/>
          <w:szCs w:val="20"/>
        </w:rPr>
        <w:t>//compute the M_Ticker metric</w:t>
      </w:r>
    </w:p>
    <w:p w:rsidR="00172ACA" w:rsidRPr="00870FED" w:rsidRDefault="00172ACA" w:rsidP="00C14757">
      <w:pPr>
        <w:pBdr>
          <w:top w:val="single" w:sz="4" w:space="1" w:color="auto"/>
          <w:left w:val="single" w:sz="4" w:space="4" w:color="auto"/>
          <w:bottom w:val="single" w:sz="4" w:space="1" w:color="auto"/>
          <w:right w:val="single" w:sz="4" w:space="4" w:color="auto"/>
        </w:pBdr>
        <w:contextualSpacing/>
        <w:rPr>
          <w:rFonts w:ascii="Courier New" w:hAnsi="Courier New" w:cs="Courier New"/>
          <w:sz w:val="20"/>
          <w:szCs w:val="20"/>
        </w:rPr>
      </w:pPr>
      <w:r w:rsidRPr="00870FED">
        <w:rPr>
          <w:rFonts w:ascii="Courier New" w:hAnsi="Courier New" w:cs="Courier New"/>
          <w:b/>
          <w:bCs/>
          <w:color w:val="00007F"/>
          <w:sz w:val="20"/>
          <w:szCs w:val="20"/>
        </w:rPr>
        <w:t>Dashboards</w:t>
      </w:r>
      <w:r w:rsidRPr="00870FED">
        <w:rPr>
          <w:rFonts w:ascii="Courier New" w:hAnsi="Courier New" w:cs="Courier New"/>
          <w:sz w:val="20"/>
          <w:szCs w:val="20"/>
        </w:rPr>
        <w:t>.</w:t>
      </w:r>
      <w:r w:rsidRPr="00870FED">
        <w:rPr>
          <w:rFonts w:ascii="Courier New" w:hAnsi="Courier New" w:cs="Courier New"/>
          <w:b/>
          <w:bCs/>
          <w:color w:val="00007F"/>
          <w:sz w:val="20"/>
          <w:szCs w:val="20"/>
        </w:rPr>
        <w:t>M_TickerTracker</w:t>
      </w:r>
      <w:r w:rsidRPr="00870FED">
        <w:rPr>
          <w:rFonts w:ascii="Courier New" w:hAnsi="Courier New" w:cs="Courier New"/>
          <w:sz w:val="20"/>
          <w:szCs w:val="20"/>
        </w:rPr>
        <w:t xml:space="preserve"> </w:t>
      </w:r>
      <w:r w:rsidRPr="00870FED">
        <w:rPr>
          <w:rFonts w:ascii="Courier New" w:hAnsi="Courier New" w:cs="Courier New"/>
          <w:color w:val="0000B9"/>
          <w:sz w:val="20"/>
          <w:szCs w:val="20"/>
        </w:rPr>
        <w:t>instance</w:t>
      </w:r>
      <w:r w:rsidRPr="00870FED">
        <w:rPr>
          <w:rFonts w:ascii="Courier New" w:hAnsi="Courier New" w:cs="Courier New"/>
          <w:sz w:val="20"/>
          <w:szCs w:val="20"/>
        </w:rPr>
        <w:t xml:space="preserve"> = D</w:t>
      </w:r>
      <w:r w:rsidRPr="00870FED">
        <w:rPr>
          <w:rFonts w:ascii="Courier New" w:hAnsi="Courier New" w:cs="Courier New"/>
          <w:b/>
          <w:bCs/>
          <w:color w:val="00007F"/>
          <w:sz w:val="20"/>
          <w:szCs w:val="20"/>
        </w:rPr>
        <w:t>ashboards</w:t>
      </w:r>
      <w:r w:rsidRPr="00870FED">
        <w:rPr>
          <w:rFonts w:ascii="Courier New" w:hAnsi="Courier New" w:cs="Courier New"/>
          <w:sz w:val="20"/>
          <w:szCs w:val="20"/>
        </w:rPr>
        <w:t>.</w:t>
      </w:r>
      <w:r w:rsidRPr="00870FED">
        <w:rPr>
          <w:rFonts w:ascii="Courier New" w:hAnsi="Courier New" w:cs="Courier New"/>
          <w:b/>
          <w:bCs/>
          <w:color w:val="00007F"/>
          <w:sz w:val="20"/>
          <w:szCs w:val="20"/>
        </w:rPr>
        <w:t>M_TickerTracker</w:t>
      </w:r>
      <w:r w:rsidRPr="00870FED">
        <w:rPr>
          <w:rFonts w:ascii="Courier New" w:hAnsi="Courier New" w:cs="Courier New"/>
          <w:sz w:val="20"/>
          <w:szCs w:val="20"/>
        </w:rPr>
        <w:t>.compute(</w:t>
      </w:r>
      <w:r w:rsidRPr="00870FED">
        <w:rPr>
          <w:rFonts w:ascii="Courier New" w:hAnsi="Courier New" w:cs="Courier New"/>
          <w:i/>
          <w:iCs/>
          <w:color w:val="0000B9"/>
          <w:sz w:val="20"/>
          <w:szCs w:val="20"/>
        </w:rPr>
        <w:t>ticker</w:t>
      </w:r>
      <w:r w:rsidRPr="00870FED">
        <w:rPr>
          <w:rFonts w:ascii="Courier New" w:hAnsi="Courier New" w:cs="Courier New"/>
          <w:sz w:val="20"/>
          <w:szCs w:val="20"/>
        </w:rPr>
        <w:t>.Ticker,</w:t>
      </w:r>
      <w:r w:rsidRPr="00870FED">
        <w:rPr>
          <w:rFonts w:ascii="Courier New" w:hAnsi="Courier New" w:cs="Courier New"/>
          <w:i/>
          <w:iCs/>
          <w:color w:val="0000B9"/>
          <w:sz w:val="20"/>
          <w:szCs w:val="20"/>
        </w:rPr>
        <w:t>ticker</w:t>
      </w:r>
      <w:r w:rsidRPr="00870FED">
        <w:rPr>
          <w:rFonts w:ascii="Courier New" w:hAnsi="Courier New" w:cs="Courier New"/>
          <w:sz w:val="20"/>
          <w:szCs w:val="20"/>
        </w:rPr>
        <w:t>.Price,</w:t>
      </w:r>
      <w:r w:rsidRPr="00870FED">
        <w:rPr>
          <w:rFonts w:ascii="Courier New" w:hAnsi="Courier New" w:cs="Courier New"/>
          <w:i/>
          <w:iCs/>
          <w:color w:val="0000B9"/>
          <w:sz w:val="20"/>
          <w:szCs w:val="20"/>
        </w:rPr>
        <w:t>ticker</w:t>
      </w:r>
      <w:r w:rsidRPr="00870FED">
        <w:rPr>
          <w:rFonts w:ascii="Courier New" w:hAnsi="Courier New" w:cs="Courier New"/>
          <w:sz w:val="20"/>
          <w:szCs w:val="20"/>
        </w:rPr>
        <w:t xml:space="preserve">.Volume); </w:t>
      </w:r>
    </w:p>
    <w:p w:rsidR="00172ACA" w:rsidRPr="00870FED" w:rsidRDefault="00172ACA" w:rsidP="00C14757">
      <w:pPr>
        <w:pBdr>
          <w:top w:val="single" w:sz="4" w:space="1" w:color="auto"/>
          <w:left w:val="single" w:sz="4" w:space="4" w:color="auto"/>
          <w:bottom w:val="single" w:sz="4" w:space="1" w:color="auto"/>
          <w:right w:val="single" w:sz="4" w:space="4" w:color="auto"/>
        </w:pBdr>
        <w:contextualSpacing/>
        <w:rPr>
          <w:rFonts w:ascii="Courier New" w:hAnsi="Courier New" w:cs="Courier New"/>
          <w:sz w:val="20"/>
          <w:szCs w:val="20"/>
        </w:rPr>
      </w:pPr>
      <w:r w:rsidRPr="00870FED">
        <w:rPr>
          <w:rFonts w:ascii="Courier New" w:hAnsi="Courier New" w:cs="Courier New"/>
          <w:b/>
          <w:bCs/>
          <w:color w:val="404040"/>
          <w:sz w:val="20"/>
          <w:szCs w:val="20"/>
        </w:rPr>
        <w:t>System</w:t>
      </w:r>
      <w:r w:rsidRPr="00870FED">
        <w:rPr>
          <w:rFonts w:ascii="Courier New" w:hAnsi="Courier New" w:cs="Courier New"/>
          <w:sz w:val="20"/>
          <w:szCs w:val="20"/>
        </w:rPr>
        <w:t>.debugOut(</w:t>
      </w:r>
      <w:r w:rsidRPr="00870FED">
        <w:rPr>
          <w:rFonts w:ascii="Courier New" w:hAnsi="Courier New" w:cs="Courier New"/>
          <w:color w:val="0000FF"/>
          <w:sz w:val="20"/>
          <w:szCs w:val="20"/>
        </w:rPr>
        <w:t>"Compute M_Ticker[Ticker="</w:t>
      </w:r>
      <w:r w:rsidRPr="00870FED">
        <w:rPr>
          <w:rFonts w:ascii="Courier New" w:hAnsi="Courier New" w:cs="Courier New"/>
          <w:sz w:val="20"/>
          <w:szCs w:val="20"/>
        </w:rPr>
        <w:t>+</w:t>
      </w:r>
      <w:r w:rsidRPr="00870FED">
        <w:rPr>
          <w:rFonts w:ascii="Courier New" w:hAnsi="Courier New" w:cs="Courier New"/>
          <w:color w:val="0000B9"/>
          <w:sz w:val="20"/>
          <w:szCs w:val="20"/>
        </w:rPr>
        <w:t>instance</w:t>
      </w:r>
      <w:r w:rsidRPr="00870FED">
        <w:rPr>
          <w:rFonts w:ascii="Courier New" w:hAnsi="Courier New" w:cs="Courier New"/>
          <w:sz w:val="20"/>
          <w:szCs w:val="20"/>
        </w:rPr>
        <w:t>.Ticker+</w:t>
      </w:r>
      <w:r w:rsidRPr="00870FED">
        <w:rPr>
          <w:rFonts w:ascii="Courier New" w:hAnsi="Courier New" w:cs="Courier New"/>
          <w:color w:val="0000FF"/>
          <w:sz w:val="20"/>
          <w:szCs w:val="20"/>
        </w:rPr>
        <w:t>",Price="</w:t>
      </w:r>
      <w:r w:rsidRPr="00870FED">
        <w:rPr>
          <w:rFonts w:ascii="Courier New" w:hAnsi="Courier New" w:cs="Courier New"/>
          <w:sz w:val="20"/>
          <w:szCs w:val="20"/>
        </w:rPr>
        <w:t>+</w:t>
      </w:r>
      <w:r w:rsidRPr="00870FED">
        <w:rPr>
          <w:rFonts w:ascii="Courier New" w:hAnsi="Courier New" w:cs="Courier New"/>
          <w:color w:val="0000B9"/>
          <w:sz w:val="20"/>
          <w:szCs w:val="20"/>
        </w:rPr>
        <w:t>instance</w:t>
      </w:r>
      <w:r w:rsidRPr="00870FED">
        <w:rPr>
          <w:rFonts w:ascii="Courier New" w:hAnsi="Courier New" w:cs="Courier New"/>
          <w:sz w:val="20"/>
          <w:szCs w:val="20"/>
        </w:rPr>
        <w:t>.Price+</w:t>
      </w:r>
      <w:r w:rsidRPr="00870FED">
        <w:rPr>
          <w:rFonts w:ascii="Courier New" w:hAnsi="Courier New" w:cs="Courier New"/>
          <w:color w:val="0000FF"/>
          <w:sz w:val="20"/>
          <w:szCs w:val="20"/>
        </w:rPr>
        <w:t>",Volume="</w:t>
      </w:r>
      <w:r w:rsidRPr="00870FED">
        <w:rPr>
          <w:rFonts w:ascii="Courier New" w:hAnsi="Courier New" w:cs="Courier New"/>
          <w:sz w:val="20"/>
          <w:szCs w:val="20"/>
        </w:rPr>
        <w:t>+</w:t>
      </w:r>
      <w:r w:rsidRPr="00870FED">
        <w:rPr>
          <w:rFonts w:ascii="Courier New" w:hAnsi="Courier New" w:cs="Courier New"/>
          <w:color w:val="0000B9"/>
          <w:sz w:val="20"/>
          <w:szCs w:val="20"/>
        </w:rPr>
        <w:t>instance</w:t>
      </w:r>
      <w:r w:rsidRPr="00870FED">
        <w:rPr>
          <w:rFonts w:ascii="Courier New" w:hAnsi="Courier New" w:cs="Courier New"/>
          <w:sz w:val="20"/>
          <w:szCs w:val="20"/>
        </w:rPr>
        <w:t>.Volume+</w:t>
      </w:r>
      <w:r w:rsidRPr="00870FED">
        <w:rPr>
          <w:rFonts w:ascii="Courier New" w:hAnsi="Courier New" w:cs="Courier New"/>
          <w:color w:val="0000FF"/>
          <w:sz w:val="20"/>
          <w:szCs w:val="20"/>
        </w:rPr>
        <w:t>")"</w:t>
      </w:r>
      <w:r w:rsidRPr="00870FED">
        <w:rPr>
          <w:rFonts w:ascii="Courier New" w:hAnsi="Courier New" w:cs="Courier New"/>
          <w:sz w:val="20"/>
          <w:szCs w:val="20"/>
        </w:rPr>
        <w:t>);</w:t>
      </w:r>
    </w:p>
    <w:p w:rsidR="00172ACA" w:rsidRDefault="00172ACA" w:rsidP="00223F0A">
      <w:pPr>
        <w:contextualSpacing/>
        <w:rPr>
          <w:noProof/>
        </w:rPr>
      </w:pPr>
      <w:r>
        <w:rPr>
          <w:noProof/>
        </w:rPr>
        <w:t xml:space="preserve"> </w:t>
      </w:r>
    </w:p>
    <w:p w:rsidR="00172ACA" w:rsidRDefault="00172ACA" w:rsidP="00223F0A">
      <w:pPr>
        <w:contextualSpacing/>
        <w:rPr>
          <w:noProof/>
        </w:rPr>
      </w:pPr>
    </w:p>
    <w:p w:rsidR="00172ACA" w:rsidRDefault="00C36401" w:rsidP="00223F0A">
      <w:pPr>
        <w:keepNext/>
        <w:contextualSpacing/>
        <w:jc w:val="center"/>
      </w:pPr>
      <w:r>
        <w:rPr>
          <w:noProof/>
        </w:rPr>
        <w:pict>
          <v:shape id="_x0000_i1037" type="#_x0000_t75" style="width:494.25pt;height:182.25pt;visibility:visible">
            <v:imagedata r:id="rId15" o:title=""/>
          </v:shape>
        </w:pict>
      </w:r>
    </w:p>
    <w:p w:rsidR="00172ACA" w:rsidRDefault="00172ACA" w:rsidP="00223F0A">
      <w:pPr>
        <w:pStyle w:val="Caption"/>
        <w:contextualSpacing/>
        <w:jc w:val="center"/>
      </w:pPr>
      <w:bookmarkStart w:id="19" w:name="_Toc289936970"/>
      <w:r>
        <w:t xml:space="preserve">Figure </w:t>
      </w:r>
      <w:fldSimple w:instr=" SEQ Figure \* ARABIC ">
        <w:r w:rsidR="004859C1">
          <w:rPr>
            <w:noProof/>
          </w:rPr>
          <w:t>7</w:t>
        </w:r>
      </w:fldSimple>
      <w:r>
        <w:t xml:space="preserve"> Rule Contents</w:t>
      </w:r>
      <w:bookmarkEnd w:id="19"/>
    </w:p>
    <w:p w:rsidR="00172ACA" w:rsidRDefault="00172ACA" w:rsidP="00223F0A">
      <w:pPr>
        <w:pStyle w:val="Heading4"/>
        <w:contextualSpacing/>
      </w:pPr>
      <w:r w:rsidRPr="00894D70">
        <w:t xml:space="preserve"> </w:t>
      </w:r>
    </w:p>
    <w:p w:rsidR="00172ACA" w:rsidRPr="00325498" w:rsidRDefault="00172ACA" w:rsidP="00325498">
      <w:pPr>
        <w:pStyle w:val="ListParagraph"/>
        <w:numPr>
          <w:ilvl w:val="0"/>
          <w:numId w:val="5"/>
        </w:numPr>
        <w:rPr>
          <w:rFonts w:ascii="Cambria" w:hAnsi="Cambria"/>
          <w:b/>
          <w:bCs/>
          <w:i/>
          <w:iCs/>
          <w:color w:val="4F81BD"/>
        </w:rPr>
      </w:pPr>
      <w:r>
        <w:t>Save the rule.</w:t>
      </w:r>
      <w:r>
        <w:br w:type="page"/>
      </w:r>
    </w:p>
    <w:p w:rsidR="00172ACA" w:rsidRDefault="00172ACA" w:rsidP="00223F0A">
      <w:pPr>
        <w:pStyle w:val="Heading4"/>
        <w:contextualSpacing/>
      </w:pPr>
      <w:bookmarkStart w:id="20" w:name="_Toc289937025"/>
      <w:r w:rsidRPr="00894D70">
        <w:t>Create a</w:t>
      </w:r>
      <w:r>
        <w:t>n</w:t>
      </w:r>
      <w:r w:rsidRPr="00894D70">
        <w:t xml:space="preserve"> HTTP Connection Shared Resource</w:t>
      </w:r>
      <w:bookmarkEnd w:id="20"/>
    </w:p>
    <w:p w:rsidR="00172ACA" w:rsidRPr="001E5462" w:rsidRDefault="00172ACA" w:rsidP="001E5462">
      <w:pPr>
        <w:tabs>
          <w:tab w:val="left" w:pos="360"/>
        </w:tabs>
      </w:pPr>
      <w:r>
        <w:tab/>
        <w:t>We are going to use an HTTP channel to receive the “Ticker” event. To configure the HTTP channel, we need to create an HTTP Connection Shared Resource.</w:t>
      </w:r>
    </w:p>
    <w:p w:rsidR="00172ACA" w:rsidRDefault="00172ACA" w:rsidP="00223F0A">
      <w:pPr>
        <w:pStyle w:val="ListParagraph"/>
        <w:numPr>
          <w:ilvl w:val="0"/>
          <w:numId w:val="6"/>
        </w:numPr>
      </w:pPr>
      <w:r>
        <w:t>Click to select the SharedResources folder in Studio Explorer.</w:t>
      </w:r>
    </w:p>
    <w:p w:rsidR="00172ACA" w:rsidRDefault="00172ACA" w:rsidP="00223F0A">
      <w:pPr>
        <w:pStyle w:val="ListParagraph"/>
        <w:numPr>
          <w:ilvl w:val="0"/>
          <w:numId w:val="6"/>
        </w:numPr>
      </w:pPr>
      <w:r>
        <w:t xml:space="preserve">From the menu, click </w:t>
      </w:r>
      <w:r w:rsidRPr="001D5672">
        <w:rPr>
          <w:b/>
        </w:rPr>
        <w:t>File</w:t>
      </w:r>
      <w:r>
        <w:t xml:space="preserve"> &gt; </w:t>
      </w:r>
      <w:r w:rsidRPr="001D5672">
        <w:rPr>
          <w:b/>
        </w:rPr>
        <w:t>Other</w:t>
      </w:r>
      <w:r>
        <w:t>.</w:t>
      </w:r>
    </w:p>
    <w:p w:rsidR="00172ACA" w:rsidRDefault="00172ACA" w:rsidP="00223F0A">
      <w:pPr>
        <w:pStyle w:val="ListParagraph"/>
        <w:numPr>
          <w:ilvl w:val="0"/>
          <w:numId w:val="6"/>
        </w:numPr>
      </w:pPr>
      <w:r>
        <w:t>Expand TIBCO Shared Resources, and select HTTP Connection.</w:t>
      </w:r>
    </w:p>
    <w:p w:rsidR="00172ACA" w:rsidRDefault="00172ACA" w:rsidP="00223F0A">
      <w:pPr>
        <w:pStyle w:val="ListParagraph"/>
        <w:numPr>
          <w:ilvl w:val="0"/>
          <w:numId w:val="6"/>
        </w:numPr>
      </w:pPr>
      <w:r>
        <w:t xml:space="preserve">Click </w:t>
      </w:r>
      <w:r w:rsidRPr="001D5672">
        <w:rPr>
          <w:b/>
        </w:rPr>
        <w:t>Next</w:t>
      </w:r>
      <w:r>
        <w:t>.</w:t>
      </w:r>
    </w:p>
    <w:p w:rsidR="00172ACA" w:rsidRDefault="00172ACA" w:rsidP="00223F0A">
      <w:pPr>
        <w:pStyle w:val="ListParagraph"/>
        <w:numPr>
          <w:ilvl w:val="0"/>
          <w:numId w:val="6"/>
        </w:numPr>
      </w:pPr>
      <w:r>
        <w:t>Type the File Name as “HTTPConnection”.</w:t>
      </w:r>
    </w:p>
    <w:p w:rsidR="00172ACA" w:rsidRDefault="00C36401" w:rsidP="00325498">
      <w:pPr>
        <w:keepNext/>
        <w:contextualSpacing/>
        <w:jc w:val="center"/>
      </w:pPr>
      <w:r>
        <w:rPr>
          <w:noProof/>
        </w:rPr>
        <w:pict>
          <v:shape id="_x0000_i1038" type="#_x0000_t75" style="width:393.75pt;height:435pt;visibility:visible">
            <v:imagedata r:id="rId16" o:title=""/>
          </v:shape>
        </w:pict>
      </w:r>
    </w:p>
    <w:p w:rsidR="00172ACA" w:rsidRDefault="00172ACA" w:rsidP="00325498">
      <w:pPr>
        <w:pStyle w:val="Caption"/>
        <w:contextualSpacing/>
        <w:jc w:val="center"/>
      </w:pPr>
      <w:bookmarkStart w:id="21" w:name="_Toc289936971"/>
      <w:r>
        <w:t xml:space="preserve">Figure </w:t>
      </w:r>
      <w:fldSimple w:instr=" SEQ Figure \* ARABIC ">
        <w:r w:rsidR="004859C1">
          <w:rPr>
            <w:noProof/>
          </w:rPr>
          <w:t>8</w:t>
        </w:r>
      </w:fldSimple>
      <w:r>
        <w:t xml:space="preserve"> New HTTP Connection Shared Resource Wizard</w:t>
      </w:r>
      <w:bookmarkEnd w:id="21"/>
    </w:p>
    <w:p w:rsidR="00172ACA" w:rsidRDefault="00172ACA" w:rsidP="00223F0A">
      <w:pPr>
        <w:pStyle w:val="ListParagraph"/>
        <w:numPr>
          <w:ilvl w:val="0"/>
          <w:numId w:val="6"/>
        </w:numPr>
      </w:pPr>
      <w:r>
        <w:t xml:space="preserve">Click </w:t>
      </w:r>
      <w:r w:rsidRPr="001D5672">
        <w:rPr>
          <w:b/>
        </w:rPr>
        <w:t>Finish</w:t>
      </w:r>
      <w:r>
        <w:t>.</w:t>
      </w:r>
    </w:p>
    <w:p w:rsidR="00172ACA" w:rsidRDefault="00172ACA" w:rsidP="00223F0A">
      <w:pPr>
        <w:pStyle w:val="ListParagraph"/>
        <w:numPr>
          <w:ilvl w:val="0"/>
          <w:numId w:val="6"/>
        </w:numPr>
      </w:pPr>
      <w:r>
        <w:t>Type “localhost” as the Host.</w:t>
      </w:r>
    </w:p>
    <w:p w:rsidR="00172ACA" w:rsidRDefault="00172ACA" w:rsidP="00223F0A">
      <w:pPr>
        <w:pStyle w:val="ListParagraph"/>
        <w:numPr>
          <w:ilvl w:val="0"/>
          <w:numId w:val="6"/>
        </w:numPr>
      </w:pPr>
      <w:r>
        <w:t>Type “8005” as the Port.</w:t>
      </w:r>
    </w:p>
    <w:p w:rsidR="00172ACA" w:rsidRDefault="00C36401" w:rsidP="003169B0">
      <w:pPr>
        <w:jc w:val="center"/>
      </w:pPr>
      <w:r>
        <w:rPr>
          <w:noProof/>
        </w:rPr>
        <w:lastRenderedPageBreak/>
        <w:pict>
          <v:shape id="_x0000_i1039" type="#_x0000_t75" style="width:466.5pt;height:130.5pt;visibility:visible">
            <v:imagedata r:id="rId17" o:title=""/>
          </v:shape>
        </w:pict>
      </w:r>
    </w:p>
    <w:p w:rsidR="00172ACA" w:rsidRDefault="00172ACA" w:rsidP="00325498">
      <w:pPr>
        <w:pStyle w:val="Caption"/>
        <w:contextualSpacing/>
        <w:jc w:val="center"/>
        <w:rPr>
          <w:noProof/>
        </w:rPr>
      </w:pPr>
      <w:bookmarkStart w:id="22" w:name="_Toc289936972"/>
      <w:r>
        <w:t xml:space="preserve">Figure </w:t>
      </w:r>
      <w:fldSimple w:instr=" SEQ Figure \* ARABIC ">
        <w:r w:rsidR="004859C1">
          <w:rPr>
            <w:noProof/>
          </w:rPr>
          <w:t>9</w:t>
        </w:r>
      </w:fldSimple>
      <w:r>
        <w:t xml:space="preserve"> HTTP Connection Shared Resource Fields</w:t>
      </w:r>
      <w:bookmarkEnd w:id="22"/>
    </w:p>
    <w:p w:rsidR="00172ACA" w:rsidRDefault="00172ACA" w:rsidP="001D5672">
      <w:pPr>
        <w:pStyle w:val="ListParagraph"/>
        <w:numPr>
          <w:ilvl w:val="0"/>
          <w:numId w:val="6"/>
        </w:numPr>
      </w:pPr>
      <w:r>
        <w:t>Save the Shared Resource.</w:t>
      </w:r>
    </w:p>
    <w:p w:rsidR="00172ACA" w:rsidRDefault="00172ACA" w:rsidP="00223F0A">
      <w:pPr>
        <w:contextualSpacing/>
        <w:rPr>
          <w:rFonts w:ascii="Cambria" w:hAnsi="Cambria"/>
          <w:noProof/>
          <w:color w:val="4F81BD"/>
        </w:rPr>
      </w:pPr>
      <w:r>
        <w:rPr>
          <w:noProof/>
        </w:rPr>
        <w:br w:type="page"/>
      </w:r>
    </w:p>
    <w:p w:rsidR="00172ACA" w:rsidRDefault="00172ACA" w:rsidP="00223F0A">
      <w:pPr>
        <w:pStyle w:val="Heading4"/>
        <w:contextualSpacing/>
      </w:pPr>
      <w:bookmarkStart w:id="23" w:name="_Toc289937026"/>
      <w:r w:rsidRPr="00894D70">
        <w:t xml:space="preserve">Create a HTTP </w:t>
      </w:r>
      <w:r>
        <w:t>Channel</w:t>
      </w:r>
      <w:bookmarkEnd w:id="23"/>
    </w:p>
    <w:p w:rsidR="00172ACA" w:rsidRPr="001E5462" w:rsidRDefault="00172ACA" w:rsidP="001E5462">
      <w:pPr>
        <w:tabs>
          <w:tab w:val="left" w:pos="360"/>
        </w:tabs>
      </w:pPr>
      <w:r>
        <w:tab/>
        <w:t xml:space="preserve">We will define the actual HTTP Channel and add a single destination to it to create the “Ticker” event. </w:t>
      </w:r>
    </w:p>
    <w:p w:rsidR="00172ACA" w:rsidRDefault="00172ACA" w:rsidP="00223F0A">
      <w:pPr>
        <w:pStyle w:val="ListParagraph"/>
        <w:numPr>
          <w:ilvl w:val="0"/>
          <w:numId w:val="8"/>
        </w:numPr>
      </w:pPr>
      <w:r>
        <w:t>Click to select the Channel folder in Studio Explorer.</w:t>
      </w:r>
    </w:p>
    <w:p w:rsidR="00172ACA" w:rsidRDefault="00172ACA" w:rsidP="00223F0A">
      <w:pPr>
        <w:pStyle w:val="ListParagraph"/>
        <w:numPr>
          <w:ilvl w:val="0"/>
          <w:numId w:val="8"/>
        </w:numPr>
      </w:pPr>
      <w:r>
        <w:t xml:space="preserve">From the menu, click </w:t>
      </w:r>
      <w:r w:rsidRPr="001D5672">
        <w:rPr>
          <w:b/>
        </w:rPr>
        <w:t>File</w:t>
      </w:r>
      <w:r>
        <w:t xml:space="preserve"> &gt; </w:t>
      </w:r>
      <w:r w:rsidRPr="001D5672">
        <w:rPr>
          <w:b/>
        </w:rPr>
        <w:t>Other</w:t>
      </w:r>
      <w:r>
        <w:t>.</w:t>
      </w:r>
    </w:p>
    <w:p w:rsidR="00172ACA" w:rsidRDefault="00172ACA" w:rsidP="00223F0A">
      <w:pPr>
        <w:pStyle w:val="ListParagraph"/>
        <w:numPr>
          <w:ilvl w:val="0"/>
          <w:numId w:val="8"/>
        </w:numPr>
      </w:pPr>
      <w:r>
        <w:t>Expand TIBCO BusinessEvents, and select Channel.</w:t>
      </w:r>
    </w:p>
    <w:p w:rsidR="00172ACA" w:rsidRDefault="00172ACA" w:rsidP="00223F0A">
      <w:pPr>
        <w:pStyle w:val="ListParagraph"/>
        <w:numPr>
          <w:ilvl w:val="0"/>
          <w:numId w:val="8"/>
        </w:numPr>
      </w:pPr>
      <w:r>
        <w:t xml:space="preserve">Click </w:t>
      </w:r>
      <w:r w:rsidRPr="001D5672">
        <w:rPr>
          <w:b/>
        </w:rPr>
        <w:t>Next</w:t>
      </w:r>
      <w:r>
        <w:t>.</w:t>
      </w:r>
    </w:p>
    <w:p w:rsidR="00172ACA" w:rsidRDefault="00172ACA" w:rsidP="00223F0A">
      <w:pPr>
        <w:pStyle w:val="ListParagraph"/>
        <w:numPr>
          <w:ilvl w:val="0"/>
          <w:numId w:val="8"/>
        </w:numPr>
      </w:pPr>
      <w:r>
        <w:t>Type the Channel Name as “HTTP”.</w:t>
      </w:r>
    </w:p>
    <w:p w:rsidR="00172ACA" w:rsidRDefault="00172ACA" w:rsidP="00223F0A">
      <w:pPr>
        <w:pStyle w:val="ListParagraph"/>
        <w:numPr>
          <w:ilvl w:val="0"/>
          <w:numId w:val="8"/>
        </w:numPr>
      </w:pPr>
      <w:r>
        <w:t>Select the Driver Type as “HTTP”.</w:t>
      </w:r>
    </w:p>
    <w:p w:rsidR="00172ACA" w:rsidRDefault="00C36401" w:rsidP="00325498">
      <w:pPr>
        <w:ind w:left="360"/>
        <w:jc w:val="center"/>
      </w:pPr>
      <w:r>
        <w:rPr>
          <w:noProof/>
        </w:rPr>
        <w:pict>
          <v:shape id="_x0000_i1040" type="#_x0000_t75" style="width:350.25pt;height:455.25pt;visibility:visible">
            <v:imagedata r:id="rId18" o:title=""/>
          </v:shape>
        </w:pict>
      </w:r>
    </w:p>
    <w:p w:rsidR="00172ACA" w:rsidRDefault="00172ACA" w:rsidP="00325498">
      <w:pPr>
        <w:pStyle w:val="Caption"/>
        <w:contextualSpacing/>
        <w:jc w:val="center"/>
      </w:pPr>
      <w:bookmarkStart w:id="24" w:name="_Toc289936973"/>
      <w:r>
        <w:t xml:space="preserve">Figure </w:t>
      </w:r>
      <w:fldSimple w:instr=" SEQ Figure \* ARABIC ">
        <w:r w:rsidR="004859C1">
          <w:rPr>
            <w:noProof/>
          </w:rPr>
          <w:t>10</w:t>
        </w:r>
      </w:fldSimple>
      <w:r>
        <w:t xml:space="preserve"> New Channel </w:t>
      </w:r>
      <w:r>
        <w:rPr>
          <w:noProof/>
        </w:rPr>
        <w:t>Wizard</w:t>
      </w:r>
      <w:bookmarkEnd w:id="24"/>
    </w:p>
    <w:p w:rsidR="00172ACA" w:rsidRDefault="00172ACA" w:rsidP="00223F0A">
      <w:pPr>
        <w:pStyle w:val="ListParagraph"/>
        <w:numPr>
          <w:ilvl w:val="0"/>
          <w:numId w:val="8"/>
        </w:numPr>
      </w:pPr>
      <w:r>
        <w:t xml:space="preserve">Click </w:t>
      </w:r>
      <w:r w:rsidRPr="001D5672">
        <w:rPr>
          <w:b/>
        </w:rPr>
        <w:t>Finish</w:t>
      </w:r>
      <w:r>
        <w:t>.</w:t>
      </w:r>
    </w:p>
    <w:p w:rsidR="00172ACA" w:rsidRDefault="00172ACA" w:rsidP="00223F0A">
      <w:pPr>
        <w:pStyle w:val="ListParagraph"/>
        <w:numPr>
          <w:ilvl w:val="0"/>
          <w:numId w:val="8"/>
        </w:numPr>
      </w:pPr>
      <w:r>
        <w:t>In the Channel editor, select Resource “</w:t>
      </w:r>
      <w:r w:rsidRPr="000E6B3B">
        <w:t>/SharedResources/HTTPConnection.sharedhttp</w:t>
      </w:r>
      <w:r>
        <w:t>”.</w:t>
      </w:r>
    </w:p>
    <w:p w:rsidR="00172ACA" w:rsidRDefault="00172ACA" w:rsidP="00223F0A">
      <w:pPr>
        <w:pStyle w:val="ListParagraph"/>
        <w:numPr>
          <w:ilvl w:val="1"/>
          <w:numId w:val="9"/>
        </w:numPr>
      </w:pPr>
      <w:r>
        <w:lastRenderedPageBreak/>
        <w:t>Use Browse to launch the resource selection dialog.</w:t>
      </w:r>
    </w:p>
    <w:p w:rsidR="00172ACA" w:rsidRDefault="00172ACA" w:rsidP="00223F0A">
      <w:pPr>
        <w:pStyle w:val="ListParagraph"/>
        <w:numPr>
          <w:ilvl w:val="1"/>
          <w:numId w:val="9"/>
        </w:numPr>
      </w:pPr>
      <w:r>
        <w:t>Select HTTPConnection.sharedhttp.</w:t>
      </w:r>
    </w:p>
    <w:p w:rsidR="00172ACA" w:rsidRDefault="00172ACA" w:rsidP="00223F0A">
      <w:pPr>
        <w:pStyle w:val="ListParagraph"/>
        <w:numPr>
          <w:ilvl w:val="1"/>
          <w:numId w:val="9"/>
        </w:numPr>
      </w:pPr>
      <w:r>
        <w:t xml:space="preserve">Click </w:t>
      </w:r>
      <w:r w:rsidRPr="00E35CEE">
        <w:rPr>
          <w:b/>
        </w:rPr>
        <w:t>OK</w:t>
      </w:r>
      <w:r>
        <w:t>.</w:t>
      </w:r>
    </w:p>
    <w:p w:rsidR="00172ACA" w:rsidRDefault="00172ACA" w:rsidP="00F01650">
      <w:pPr>
        <w:pStyle w:val="ListParagraph"/>
        <w:numPr>
          <w:ilvl w:val="0"/>
          <w:numId w:val="8"/>
        </w:numPr>
      </w:pPr>
      <w:r>
        <w:t xml:space="preserve">Click </w:t>
      </w:r>
      <w:r w:rsidR="00C36401">
        <w:rPr>
          <w:noProof/>
        </w:rPr>
        <w:pict>
          <v:shape id="_x0000_i1041" type="#_x0000_t75" style="width:42.75pt;height:20.25pt;visibility:visible">
            <v:imagedata r:id="rId12" o:title=""/>
          </v:shape>
        </w:pict>
      </w:r>
      <w:r>
        <w:t>to add a new destination.</w:t>
      </w:r>
    </w:p>
    <w:p w:rsidR="00172ACA" w:rsidRDefault="00172ACA" w:rsidP="00F01650">
      <w:pPr>
        <w:pStyle w:val="ListParagraph"/>
        <w:numPr>
          <w:ilvl w:val="0"/>
          <w:numId w:val="30"/>
        </w:numPr>
      </w:pPr>
      <w:r>
        <w:t>Change the name to “AllOps”.</w:t>
      </w:r>
    </w:p>
    <w:p w:rsidR="00172ACA" w:rsidRDefault="00172ACA" w:rsidP="00223F0A">
      <w:pPr>
        <w:pStyle w:val="ListParagraph"/>
        <w:numPr>
          <w:ilvl w:val="0"/>
          <w:numId w:val="30"/>
        </w:numPr>
      </w:pPr>
      <w:r>
        <w:t>Select the Default Event as “</w:t>
      </w:r>
      <w:r w:rsidRPr="000E6B3B">
        <w:t>/Events/Ticker</w:t>
      </w:r>
      <w:r>
        <w:t>”.</w:t>
      </w:r>
    </w:p>
    <w:p w:rsidR="00172ACA" w:rsidRDefault="00172ACA" w:rsidP="00223F0A">
      <w:pPr>
        <w:pStyle w:val="ListParagraph"/>
        <w:numPr>
          <w:ilvl w:val="2"/>
          <w:numId w:val="9"/>
        </w:numPr>
      </w:pPr>
      <w:r>
        <w:t>Use Browse to launch the event selection dialog.</w:t>
      </w:r>
    </w:p>
    <w:p w:rsidR="00172ACA" w:rsidRDefault="00172ACA" w:rsidP="00223F0A">
      <w:pPr>
        <w:pStyle w:val="ListParagraph"/>
        <w:numPr>
          <w:ilvl w:val="2"/>
          <w:numId w:val="9"/>
        </w:numPr>
      </w:pPr>
      <w:r>
        <w:t>Select the Ticker.</w:t>
      </w:r>
    </w:p>
    <w:p w:rsidR="00172ACA" w:rsidRDefault="00172ACA" w:rsidP="00223F0A">
      <w:pPr>
        <w:pStyle w:val="ListParagraph"/>
        <w:numPr>
          <w:ilvl w:val="2"/>
          <w:numId w:val="9"/>
        </w:numPr>
      </w:pPr>
      <w:r>
        <w:t xml:space="preserve">Click </w:t>
      </w:r>
      <w:r w:rsidRPr="00F01650">
        <w:rPr>
          <w:b/>
        </w:rPr>
        <w:t>OK</w:t>
      </w:r>
      <w:r>
        <w:t>.</w:t>
      </w:r>
    </w:p>
    <w:p w:rsidR="00172ACA" w:rsidRDefault="00C36401" w:rsidP="00325498">
      <w:pPr>
        <w:keepNext/>
        <w:contextualSpacing/>
        <w:jc w:val="center"/>
      </w:pPr>
      <w:r>
        <w:rPr>
          <w:noProof/>
        </w:rPr>
        <w:pict>
          <v:shape id="_x0000_i1042" type="#_x0000_t75" style="width:468pt;height:249pt;visibility:visible">
            <v:imagedata r:id="rId19" o:title=""/>
          </v:shape>
        </w:pict>
      </w:r>
    </w:p>
    <w:p w:rsidR="00172ACA" w:rsidRDefault="00172ACA" w:rsidP="00325498">
      <w:pPr>
        <w:pStyle w:val="Caption"/>
        <w:contextualSpacing/>
        <w:jc w:val="center"/>
      </w:pPr>
      <w:bookmarkStart w:id="25" w:name="_Toc289936974"/>
      <w:r>
        <w:t xml:space="preserve">Figure </w:t>
      </w:r>
      <w:fldSimple w:instr=" SEQ Figure \* ARABIC ">
        <w:r w:rsidR="004859C1">
          <w:rPr>
            <w:noProof/>
          </w:rPr>
          <w:t>11</w:t>
        </w:r>
      </w:fldSimple>
      <w:r>
        <w:t xml:space="preserve"> Channel </w:t>
      </w:r>
      <w:r>
        <w:rPr>
          <w:noProof/>
        </w:rPr>
        <w:t>Properties</w:t>
      </w:r>
      <w:bookmarkEnd w:id="25"/>
    </w:p>
    <w:p w:rsidR="00172ACA" w:rsidRDefault="00172ACA" w:rsidP="00223F0A">
      <w:pPr>
        <w:pStyle w:val="ListParagraph"/>
        <w:numPr>
          <w:ilvl w:val="0"/>
          <w:numId w:val="8"/>
        </w:numPr>
      </w:pPr>
      <w:r>
        <w:t>Save the channel.</w:t>
      </w:r>
    </w:p>
    <w:p w:rsidR="00172ACA" w:rsidRDefault="00172ACA" w:rsidP="00223F0A">
      <w:pPr>
        <w:contextualSpacing/>
      </w:pPr>
      <w:r>
        <w:br w:type="page"/>
      </w:r>
    </w:p>
    <w:p w:rsidR="00172ACA" w:rsidRDefault="00172ACA" w:rsidP="005A5B2C">
      <w:pPr>
        <w:pStyle w:val="Heading4"/>
      </w:pPr>
      <w:bookmarkStart w:id="26" w:name="_Toc289937027"/>
      <w:r>
        <w:t>Create a Rule Function to act as a pre-processor for the HTTP channel</w:t>
      </w:r>
      <w:bookmarkEnd w:id="26"/>
    </w:p>
    <w:p w:rsidR="00172ACA" w:rsidRPr="00AC12EF" w:rsidRDefault="00172ACA" w:rsidP="00AC12EF">
      <w:pPr>
        <w:tabs>
          <w:tab w:val="left" w:pos="360"/>
        </w:tabs>
      </w:pPr>
      <w:r>
        <w:tab/>
        <w:t>An HTTP Channel is a synchronous channel. It is a good practice to respond to the incoming event with an outgoing event to complete the request-response cycle. Since our event-sending client is simple (an HTML form) and does not depend on acknowledgement that the event sent has been processed, we will write a pre-processor to respond to the incoming event with the same event.</w:t>
      </w:r>
    </w:p>
    <w:p w:rsidR="00172ACA" w:rsidRDefault="00172ACA" w:rsidP="005A5B2C">
      <w:pPr>
        <w:pStyle w:val="ListParagraph"/>
        <w:numPr>
          <w:ilvl w:val="0"/>
          <w:numId w:val="26"/>
        </w:numPr>
      </w:pPr>
      <w:r>
        <w:t>Click to select the RuleFunctions folder in the Studio Explorer.</w:t>
      </w:r>
    </w:p>
    <w:p w:rsidR="00172ACA" w:rsidRDefault="00172ACA" w:rsidP="005A5B2C">
      <w:pPr>
        <w:pStyle w:val="ListParagraph"/>
        <w:numPr>
          <w:ilvl w:val="0"/>
          <w:numId w:val="26"/>
        </w:numPr>
      </w:pPr>
      <w:r>
        <w:t xml:space="preserve">In the menu, click </w:t>
      </w:r>
      <w:r w:rsidRPr="00A55FBA">
        <w:rPr>
          <w:b/>
        </w:rPr>
        <w:t>File</w:t>
      </w:r>
      <w:r>
        <w:t xml:space="preserve"> &gt; </w:t>
      </w:r>
      <w:r w:rsidRPr="00A55FBA">
        <w:rPr>
          <w:b/>
        </w:rPr>
        <w:t>Other</w:t>
      </w:r>
      <w:r>
        <w:t>.</w:t>
      </w:r>
    </w:p>
    <w:p w:rsidR="00172ACA" w:rsidRDefault="00172ACA" w:rsidP="005A5B2C">
      <w:pPr>
        <w:pStyle w:val="ListParagraph"/>
        <w:numPr>
          <w:ilvl w:val="0"/>
          <w:numId w:val="26"/>
        </w:numPr>
      </w:pPr>
      <w:r>
        <w:t>Expand TIBCO BusinessEvents, and select RuleFunction.</w:t>
      </w:r>
    </w:p>
    <w:p w:rsidR="00172ACA" w:rsidRDefault="00172ACA" w:rsidP="005A5B2C">
      <w:pPr>
        <w:pStyle w:val="ListParagraph"/>
        <w:numPr>
          <w:ilvl w:val="0"/>
          <w:numId w:val="26"/>
        </w:numPr>
      </w:pPr>
      <w:r>
        <w:t xml:space="preserve">Click </w:t>
      </w:r>
      <w:r w:rsidRPr="00A55FBA">
        <w:rPr>
          <w:b/>
        </w:rPr>
        <w:t>Next</w:t>
      </w:r>
      <w:r>
        <w:t>.</w:t>
      </w:r>
    </w:p>
    <w:p w:rsidR="00172ACA" w:rsidRDefault="00172ACA" w:rsidP="005A5B2C">
      <w:pPr>
        <w:pStyle w:val="ListParagraph"/>
        <w:numPr>
          <w:ilvl w:val="0"/>
          <w:numId w:val="26"/>
        </w:numPr>
      </w:pPr>
      <w:r>
        <w:t>Type the Rule Function Name as “</w:t>
      </w:r>
      <w:r w:rsidRPr="005A5B2C">
        <w:t>PreProcessor</w:t>
      </w:r>
      <w:r>
        <w:t>”.</w:t>
      </w:r>
    </w:p>
    <w:p w:rsidR="00172ACA" w:rsidRDefault="00C36401" w:rsidP="00325498">
      <w:pPr>
        <w:keepNext/>
        <w:jc w:val="center"/>
      </w:pPr>
      <w:r>
        <w:rPr>
          <w:noProof/>
        </w:rPr>
        <w:pict>
          <v:shape id="_x0000_i1043" type="#_x0000_t75" style="width:334.5pt;height:444.75pt;visibility:visible">
            <v:imagedata r:id="rId20" o:title=""/>
          </v:shape>
        </w:pict>
      </w:r>
    </w:p>
    <w:p w:rsidR="00172ACA" w:rsidRDefault="00172ACA" w:rsidP="00325498">
      <w:pPr>
        <w:pStyle w:val="Caption"/>
        <w:jc w:val="center"/>
      </w:pPr>
      <w:bookmarkStart w:id="27" w:name="_Toc289936975"/>
      <w:r>
        <w:t xml:space="preserve">Figure </w:t>
      </w:r>
      <w:fldSimple w:instr=" SEQ Figure \* ARABIC ">
        <w:r w:rsidR="004859C1">
          <w:rPr>
            <w:noProof/>
          </w:rPr>
          <w:t>12</w:t>
        </w:r>
      </w:fldSimple>
      <w:r>
        <w:t xml:space="preserve"> New Rule Function Wizard</w:t>
      </w:r>
      <w:bookmarkEnd w:id="27"/>
    </w:p>
    <w:p w:rsidR="00172ACA" w:rsidRDefault="00172ACA" w:rsidP="005A5B2C">
      <w:pPr>
        <w:pStyle w:val="ListParagraph"/>
        <w:numPr>
          <w:ilvl w:val="0"/>
          <w:numId w:val="26"/>
        </w:numPr>
      </w:pPr>
      <w:r>
        <w:t xml:space="preserve">Click </w:t>
      </w:r>
      <w:r w:rsidRPr="00A55FBA">
        <w:rPr>
          <w:b/>
        </w:rPr>
        <w:t>Finish</w:t>
      </w:r>
      <w:r>
        <w:t>.</w:t>
      </w:r>
    </w:p>
    <w:p w:rsidR="00172ACA" w:rsidRDefault="00172ACA" w:rsidP="005A5B2C">
      <w:pPr>
        <w:pStyle w:val="ListParagraph"/>
        <w:numPr>
          <w:ilvl w:val="0"/>
          <w:numId w:val="26"/>
        </w:numPr>
      </w:pPr>
      <w:r>
        <w:lastRenderedPageBreak/>
        <w:t>Change the text of the Rule Function to the following:</w:t>
      </w:r>
    </w:p>
    <w:p w:rsidR="00172ACA" w:rsidRPr="00C14757" w:rsidRDefault="00172ACA" w:rsidP="005A5B2C">
      <w:pPr>
        <w:pBdr>
          <w:top w:val="single" w:sz="4" w:space="1" w:color="auto"/>
          <w:left w:val="single" w:sz="4" w:space="4" w:color="auto"/>
          <w:bottom w:val="single" w:sz="4" w:space="1" w:color="auto"/>
          <w:right w:val="single" w:sz="4" w:space="4" w:color="auto"/>
        </w:pBdr>
        <w:contextualSpacing/>
        <w:rPr>
          <w:rFonts w:ascii="Courier New" w:hAnsi="Courier New" w:cs="Courier New"/>
          <w:sz w:val="18"/>
          <w:szCs w:val="18"/>
        </w:rPr>
      </w:pPr>
      <w:r w:rsidRPr="00C14757">
        <w:rPr>
          <w:rFonts w:ascii="Courier New" w:hAnsi="Courier New" w:cs="Courier New"/>
          <w:sz w:val="18"/>
          <w:szCs w:val="18"/>
        </w:rPr>
        <w:t>/**</w:t>
      </w:r>
    </w:p>
    <w:p w:rsidR="00172ACA" w:rsidRPr="00C14757" w:rsidRDefault="00172ACA" w:rsidP="005A5B2C">
      <w:pPr>
        <w:pBdr>
          <w:top w:val="single" w:sz="4" w:space="1" w:color="auto"/>
          <w:left w:val="single" w:sz="4" w:space="4" w:color="auto"/>
          <w:bottom w:val="single" w:sz="4" w:space="1" w:color="auto"/>
          <w:right w:val="single" w:sz="4" w:space="4" w:color="auto"/>
        </w:pBdr>
        <w:contextualSpacing/>
        <w:rPr>
          <w:rFonts w:ascii="Courier New" w:hAnsi="Courier New" w:cs="Courier New"/>
          <w:sz w:val="18"/>
          <w:szCs w:val="18"/>
        </w:rPr>
      </w:pPr>
      <w:r w:rsidRPr="00C14757">
        <w:rPr>
          <w:rFonts w:ascii="Courier New" w:hAnsi="Courier New" w:cs="Courier New"/>
          <w:sz w:val="18"/>
          <w:szCs w:val="18"/>
        </w:rPr>
        <w:t xml:space="preserve"> * @description Closes requests from the HTTP server</w:t>
      </w:r>
    </w:p>
    <w:p w:rsidR="00172ACA" w:rsidRPr="00C14757" w:rsidRDefault="00172ACA" w:rsidP="005A5B2C">
      <w:pPr>
        <w:pBdr>
          <w:top w:val="single" w:sz="4" w:space="1" w:color="auto"/>
          <w:left w:val="single" w:sz="4" w:space="4" w:color="auto"/>
          <w:bottom w:val="single" w:sz="4" w:space="1" w:color="auto"/>
          <w:right w:val="single" w:sz="4" w:space="4" w:color="auto"/>
        </w:pBdr>
        <w:contextualSpacing/>
        <w:rPr>
          <w:rFonts w:ascii="Courier New" w:hAnsi="Courier New" w:cs="Courier New"/>
          <w:sz w:val="18"/>
          <w:szCs w:val="18"/>
        </w:rPr>
      </w:pPr>
      <w:r w:rsidRPr="00C14757">
        <w:rPr>
          <w:rFonts w:ascii="Courier New" w:hAnsi="Courier New" w:cs="Courier New"/>
          <w:sz w:val="18"/>
          <w:szCs w:val="18"/>
        </w:rPr>
        <w:t xml:space="preserve"> */</w:t>
      </w:r>
    </w:p>
    <w:p w:rsidR="00172ACA" w:rsidRPr="00C14757" w:rsidRDefault="00172ACA" w:rsidP="005A5B2C">
      <w:pPr>
        <w:pBdr>
          <w:top w:val="single" w:sz="4" w:space="1" w:color="auto"/>
          <w:left w:val="single" w:sz="4" w:space="4" w:color="auto"/>
          <w:bottom w:val="single" w:sz="4" w:space="1" w:color="auto"/>
          <w:right w:val="single" w:sz="4" w:space="4" w:color="auto"/>
        </w:pBdr>
        <w:contextualSpacing/>
        <w:rPr>
          <w:rFonts w:ascii="Courier New" w:hAnsi="Courier New" w:cs="Courier New"/>
          <w:sz w:val="18"/>
          <w:szCs w:val="18"/>
        </w:rPr>
      </w:pPr>
      <w:r w:rsidRPr="00C14757">
        <w:rPr>
          <w:rFonts w:ascii="Courier New" w:hAnsi="Courier New" w:cs="Courier New"/>
          <w:sz w:val="18"/>
          <w:szCs w:val="18"/>
        </w:rPr>
        <w:t>void rulefunction RuleFunctions.PreProcessor {</w:t>
      </w:r>
    </w:p>
    <w:p w:rsidR="00172ACA" w:rsidRPr="00C14757" w:rsidRDefault="00172ACA" w:rsidP="005A5B2C">
      <w:pPr>
        <w:pBdr>
          <w:top w:val="single" w:sz="4" w:space="1" w:color="auto"/>
          <w:left w:val="single" w:sz="4" w:space="4" w:color="auto"/>
          <w:bottom w:val="single" w:sz="4" w:space="1" w:color="auto"/>
          <w:right w:val="single" w:sz="4" w:space="4" w:color="auto"/>
        </w:pBdr>
        <w:contextualSpacing/>
        <w:rPr>
          <w:rFonts w:ascii="Courier New" w:hAnsi="Courier New" w:cs="Courier New"/>
          <w:sz w:val="18"/>
          <w:szCs w:val="18"/>
        </w:rPr>
      </w:pPr>
      <w:r w:rsidRPr="00C14757">
        <w:rPr>
          <w:rFonts w:ascii="Courier New" w:hAnsi="Courier New" w:cs="Courier New"/>
          <w:sz w:val="18"/>
          <w:szCs w:val="18"/>
        </w:rPr>
        <w:tab/>
      </w:r>
    </w:p>
    <w:p w:rsidR="00172ACA" w:rsidRPr="00C14757" w:rsidRDefault="00172ACA" w:rsidP="005A5B2C">
      <w:pPr>
        <w:pBdr>
          <w:top w:val="single" w:sz="4" w:space="1" w:color="auto"/>
          <w:left w:val="single" w:sz="4" w:space="4" w:color="auto"/>
          <w:bottom w:val="single" w:sz="4" w:space="1" w:color="auto"/>
          <w:right w:val="single" w:sz="4" w:space="4" w:color="auto"/>
        </w:pBdr>
        <w:contextualSpacing/>
        <w:rPr>
          <w:rFonts w:ascii="Courier New" w:hAnsi="Courier New" w:cs="Courier New"/>
          <w:sz w:val="18"/>
          <w:szCs w:val="18"/>
        </w:rPr>
      </w:pPr>
      <w:r w:rsidRPr="00C14757">
        <w:rPr>
          <w:rFonts w:ascii="Courier New" w:hAnsi="Courier New" w:cs="Courier New"/>
          <w:sz w:val="18"/>
          <w:szCs w:val="18"/>
        </w:rPr>
        <w:tab/>
        <w:t>attribute {</w:t>
      </w:r>
    </w:p>
    <w:p w:rsidR="00172ACA" w:rsidRPr="00C14757" w:rsidRDefault="00172ACA" w:rsidP="005A5B2C">
      <w:pPr>
        <w:pBdr>
          <w:top w:val="single" w:sz="4" w:space="1" w:color="auto"/>
          <w:left w:val="single" w:sz="4" w:space="4" w:color="auto"/>
          <w:bottom w:val="single" w:sz="4" w:space="1" w:color="auto"/>
          <w:right w:val="single" w:sz="4" w:space="4" w:color="auto"/>
        </w:pBdr>
        <w:contextualSpacing/>
        <w:rPr>
          <w:rFonts w:ascii="Courier New" w:hAnsi="Courier New" w:cs="Courier New"/>
          <w:sz w:val="18"/>
          <w:szCs w:val="18"/>
        </w:rPr>
      </w:pPr>
      <w:r w:rsidRPr="00C14757">
        <w:rPr>
          <w:rFonts w:ascii="Courier New" w:hAnsi="Courier New" w:cs="Courier New"/>
          <w:sz w:val="18"/>
          <w:szCs w:val="18"/>
        </w:rPr>
        <w:tab/>
      </w:r>
      <w:r w:rsidRPr="00C14757">
        <w:rPr>
          <w:rFonts w:ascii="Courier New" w:hAnsi="Courier New" w:cs="Courier New"/>
          <w:sz w:val="18"/>
          <w:szCs w:val="18"/>
        </w:rPr>
        <w:tab/>
        <w:t>validity = ACTION;</w:t>
      </w:r>
    </w:p>
    <w:p w:rsidR="00172ACA" w:rsidRPr="00C14757" w:rsidRDefault="00172ACA" w:rsidP="005A5B2C">
      <w:pPr>
        <w:pBdr>
          <w:top w:val="single" w:sz="4" w:space="1" w:color="auto"/>
          <w:left w:val="single" w:sz="4" w:space="4" w:color="auto"/>
          <w:bottom w:val="single" w:sz="4" w:space="1" w:color="auto"/>
          <w:right w:val="single" w:sz="4" w:space="4" w:color="auto"/>
        </w:pBdr>
        <w:contextualSpacing/>
        <w:rPr>
          <w:rFonts w:ascii="Courier New" w:hAnsi="Courier New" w:cs="Courier New"/>
          <w:sz w:val="18"/>
          <w:szCs w:val="18"/>
        </w:rPr>
      </w:pPr>
      <w:r w:rsidRPr="00C14757">
        <w:rPr>
          <w:rFonts w:ascii="Courier New" w:hAnsi="Courier New" w:cs="Courier New"/>
          <w:sz w:val="18"/>
          <w:szCs w:val="18"/>
        </w:rPr>
        <w:tab/>
        <w:t>}</w:t>
      </w:r>
    </w:p>
    <w:p w:rsidR="00172ACA" w:rsidRPr="00C14757" w:rsidRDefault="00172ACA" w:rsidP="005A5B2C">
      <w:pPr>
        <w:pBdr>
          <w:top w:val="single" w:sz="4" w:space="1" w:color="auto"/>
          <w:left w:val="single" w:sz="4" w:space="4" w:color="auto"/>
          <w:bottom w:val="single" w:sz="4" w:space="1" w:color="auto"/>
          <w:right w:val="single" w:sz="4" w:space="4" w:color="auto"/>
        </w:pBdr>
        <w:contextualSpacing/>
        <w:rPr>
          <w:rFonts w:ascii="Courier New" w:hAnsi="Courier New" w:cs="Courier New"/>
          <w:sz w:val="18"/>
          <w:szCs w:val="18"/>
        </w:rPr>
      </w:pPr>
      <w:r w:rsidRPr="00C14757">
        <w:rPr>
          <w:rFonts w:ascii="Courier New" w:hAnsi="Courier New" w:cs="Courier New"/>
          <w:sz w:val="18"/>
          <w:szCs w:val="18"/>
        </w:rPr>
        <w:tab/>
        <w:t>scope {</w:t>
      </w:r>
    </w:p>
    <w:p w:rsidR="00172ACA" w:rsidRPr="00C14757" w:rsidRDefault="00172ACA" w:rsidP="005A5B2C">
      <w:pPr>
        <w:pBdr>
          <w:top w:val="single" w:sz="4" w:space="1" w:color="auto"/>
          <w:left w:val="single" w:sz="4" w:space="4" w:color="auto"/>
          <w:bottom w:val="single" w:sz="4" w:space="1" w:color="auto"/>
          <w:right w:val="single" w:sz="4" w:space="4" w:color="auto"/>
        </w:pBdr>
        <w:contextualSpacing/>
        <w:rPr>
          <w:rFonts w:ascii="Courier New" w:hAnsi="Courier New" w:cs="Courier New"/>
          <w:sz w:val="18"/>
          <w:szCs w:val="18"/>
        </w:rPr>
      </w:pPr>
      <w:r w:rsidRPr="00C14757">
        <w:rPr>
          <w:rFonts w:ascii="Courier New" w:hAnsi="Courier New" w:cs="Courier New"/>
          <w:sz w:val="18"/>
          <w:szCs w:val="18"/>
        </w:rPr>
        <w:tab/>
      </w:r>
      <w:r w:rsidRPr="00C14757">
        <w:rPr>
          <w:rFonts w:ascii="Courier New" w:hAnsi="Courier New" w:cs="Courier New"/>
          <w:sz w:val="18"/>
          <w:szCs w:val="18"/>
        </w:rPr>
        <w:tab/>
        <w:t>Event request;</w:t>
      </w:r>
    </w:p>
    <w:p w:rsidR="00172ACA" w:rsidRPr="00C14757" w:rsidRDefault="00172ACA" w:rsidP="005A5B2C">
      <w:pPr>
        <w:pBdr>
          <w:top w:val="single" w:sz="4" w:space="1" w:color="auto"/>
          <w:left w:val="single" w:sz="4" w:space="4" w:color="auto"/>
          <w:bottom w:val="single" w:sz="4" w:space="1" w:color="auto"/>
          <w:right w:val="single" w:sz="4" w:space="4" w:color="auto"/>
        </w:pBdr>
        <w:contextualSpacing/>
        <w:rPr>
          <w:rFonts w:ascii="Courier New" w:hAnsi="Courier New" w:cs="Courier New"/>
          <w:sz w:val="18"/>
          <w:szCs w:val="18"/>
        </w:rPr>
      </w:pPr>
      <w:r w:rsidRPr="00C14757">
        <w:rPr>
          <w:rFonts w:ascii="Courier New" w:hAnsi="Courier New" w:cs="Courier New"/>
          <w:sz w:val="18"/>
          <w:szCs w:val="18"/>
        </w:rPr>
        <w:tab/>
      </w:r>
      <w:r w:rsidRPr="00C14757">
        <w:rPr>
          <w:rFonts w:ascii="Courier New" w:hAnsi="Courier New" w:cs="Courier New"/>
          <w:sz w:val="18"/>
          <w:szCs w:val="18"/>
        </w:rPr>
        <w:tab/>
      </w:r>
    </w:p>
    <w:p w:rsidR="00172ACA" w:rsidRPr="00C14757" w:rsidRDefault="00172ACA" w:rsidP="005A5B2C">
      <w:pPr>
        <w:pBdr>
          <w:top w:val="single" w:sz="4" w:space="1" w:color="auto"/>
          <w:left w:val="single" w:sz="4" w:space="4" w:color="auto"/>
          <w:bottom w:val="single" w:sz="4" w:space="1" w:color="auto"/>
          <w:right w:val="single" w:sz="4" w:space="4" w:color="auto"/>
        </w:pBdr>
        <w:contextualSpacing/>
        <w:rPr>
          <w:rFonts w:ascii="Courier New" w:hAnsi="Courier New" w:cs="Courier New"/>
          <w:sz w:val="18"/>
          <w:szCs w:val="18"/>
        </w:rPr>
      </w:pPr>
      <w:r w:rsidRPr="00C14757">
        <w:rPr>
          <w:rFonts w:ascii="Courier New" w:hAnsi="Courier New" w:cs="Courier New"/>
          <w:sz w:val="18"/>
          <w:szCs w:val="18"/>
        </w:rPr>
        <w:tab/>
        <w:t>}</w:t>
      </w:r>
    </w:p>
    <w:p w:rsidR="00172ACA" w:rsidRPr="00C14757" w:rsidRDefault="00172ACA" w:rsidP="005A5B2C">
      <w:pPr>
        <w:pBdr>
          <w:top w:val="single" w:sz="4" w:space="1" w:color="auto"/>
          <w:left w:val="single" w:sz="4" w:space="4" w:color="auto"/>
          <w:bottom w:val="single" w:sz="4" w:space="1" w:color="auto"/>
          <w:right w:val="single" w:sz="4" w:space="4" w:color="auto"/>
        </w:pBdr>
        <w:contextualSpacing/>
        <w:rPr>
          <w:rFonts w:ascii="Courier New" w:hAnsi="Courier New" w:cs="Courier New"/>
          <w:sz w:val="18"/>
          <w:szCs w:val="18"/>
        </w:rPr>
      </w:pPr>
      <w:r w:rsidRPr="00C14757">
        <w:rPr>
          <w:rFonts w:ascii="Courier New" w:hAnsi="Courier New" w:cs="Courier New"/>
          <w:sz w:val="18"/>
          <w:szCs w:val="18"/>
        </w:rPr>
        <w:tab/>
        <w:t>body {</w:t>
      </w:r>
    </w:p>
    <w:p w:rsidR="00172ACA" w:rsidRPr="00C14757" w:rsidRDefault="00172ACA" w:rsidP="005A5B2C">
      <w:pPr>
        <w:pBdr>
          <w:top w:val="single" w:sz="4" w:space="1" w:color="auto"/>
          <w:left w:val="single" w:sz="4" w:space="4" w:color="auto"/>
          <w:bottom w:val="single" w:sz="4" w:space="1" w:color="auto"/>
          <w:right w:val="single" w:sz="4" w:space="4" w:color="auto"/>
        </w:pBdr>
        <w:contextualSpacing/>
        <w:rPr>
          <w:rFonts w:ascii="Courier New" w:hAnsi="Courier New" w:cs="Courier New"/>
          <w:sz w:val="18"/>
          <w:szCs w:val="18"/>
        </w:rPr>
      </w:pPr>
      <w:r w:rsidRPr="00C14757">
        <w:rPr>
          <w:rFonts w:ascii="Courier New" w:hAnsi="Courier New" w:cs="Courier New"/>
          <w:sz w:val="18"/>
          <w:szCs w:val="18"/>
        </w:rPr>
        <w:tab/>
      </w:r>
      <w:r w:rsidRPr="00C14757">
        <w:rPr>
          <w:rFonts w:ascii="Courier New" w:hAnsi="Courier New" w:cs="Courier New"/>
          <w:sz w:val="18"/>
          <w:szCs w:val="18"/>
        </w:rPr>
        <w:tab/>
        <w:t>// Replies to the request event, in order to close the HTTP request.</w:t>
      </w:r>
    </w:p>
    <w:p w:rsidR="00172ACA" w:rsidRPr="00C14757" w:rsidRDefault="00172ACA" w:rsidP="005A5B2C">
      <w:pPr>
        <w:pBdr>
          <w:top w:val="single" w:sz="4" w:space="1" w:color="auto"/>
          <w:left w:val="single" w:sz="4" w:space="4" w:color="auto"/>
          <w:bottom w:val="single" w:sz="4" w:space="1" w:color="auto"/>
          <w:right w:val="single" w:sz="4" w:space="4" w:color="auto"/>
        </w:pBdr>
        <w:contextualSpacing/>
        <w:rPr>
          <w:rFonts w:ascii="Courier New" w:hAnsi="Courier New" w:cs="Courier New"/>
          <w:sz w:val="18"/>
          <w:szCs w:val="18"/>
        </w:rPr>
      </w:pPr>
      <w:r w:rsidRPr="00C14757">
        <w:rPr>
          <w:rFonts w:ascii="Courier New" w:hAnsi="Courier New" w:cs="Courier New"/>
          <w:sz w:val="18"/>
          <w:szCs w:val="18"/>
        </w:rPr>
        <w:tab/>
      </w:r>
      <w:r w:rsidRPr="00C14757">
        <w:rPr>
          <w:rFonts w:ascii="Courier New" w:hAnsi="Courier New" w:cs="Courier New"/>
          <w:sz w:val="18"/>
          <w:szCs w:val="18"/>
        </w:rPr>
        <w:tab/>
        <w:t xml:space="preserve">// To keep it simple, uses the request event as the response. </w:t>
      </w:r>
    </w:p>
    <w:p w:rsidR="00172ACA" w:rsidRPr="00C14757" w:rsidRDefault="00172ACA" w:rsidP="005A5B2C">
      <w:pPr>
        <w:pBdr>
          <w:top w:val="single" w:sz="4" w:space="1" w:color="auto"/>
          <w:left w:val="single" w:sz="4" w:space="4" w:color="auto"/>
          <w:bottom w:val="single" w:sz="4" w:space="1" w:color="auto"/>
          <w:right w:val="single" w:sz="4" w:space="4" w:color="auto"/>
        </w:pBdr>
        <w:contextualSpacing/>
        <w:rPr>
          <w:rFonts w:ascii="Courier New" w:hAnsi="Courier New" w:cs="Courier New"/>
          <w:sz w:val="18"/>
          <w:szCs w:val="18"/>
        </w:rPr>
      </w:pPr>
      <w:r w:rsidRPr="00C14757">
        <w:rPr>
          <w:rFonts w:ascii="Courier New" w:hAnsi="Courier New" w:cs="Courier New"/>
          <w:sz w:val="18"/>
          <w:szCs w:val="18"/>
        </w:rPr>
        <w:tab/>
      </w:r>
      <w:r w:rsidRPr="00C14757">
        <w:rPr>
          <w:rFonts w:ascii="Courier New" w:hAnsi="Courier New" w:cs="Courier New"/>
          <w:sz w:val="18"/>
          <w:szCs w:val="18"/>
        </w:rPr>
        <w:tab/>
        <w:t>Event.replyEvent(request, request);</w:t>
      </w:r>
      <w:r w:rsidRPr="00C14757">
        <w:rPr>
          <w:rFonts w:ascii="Courier New" w:hAnsi="Courier New" w:cs="Courier New"/>
          <w:sz w:val="18"/>
          <w:szCs w:val="18"/>
        </w:rPr>
        <w:tab/>
      </w:r>
      <w:r w:rsidRPr="00C14757">
        <w:rPr>
          <w:rFonts w:ascii="Courier New" w:hAnsi="Courier New" w:cs="Courier New"/>
          <w:sz w:val="18"/>
          <w:szCs w:val="18"/>
        </w:rPr>
        <w:tab/>
      </w:r>
    </w:p>
    <w:p w:rsidR="00172ACA" w:rsidRPr="00C14757" w:rsidRDefault="00172ACA" w:rsidP="005A5B2C">
      <w:pPr>
        <w:pBdr>
          <w:top w:val="single" w:sz="4" w:space="1" w:color="auto"/>
          <w:left w:val="single" w:sz="4" w:space="4" w:color="auto"/>
          <w:bottom w:val="single" w:sz="4" w:space="1" w:color="auto"/>
          <w:right w:val="single" w:sz="4" w:space="4" w:color="auto"/>
        </w:pBdr>
        <w:contextualSpacing/>
        <w:rPr>
          <w:rFonts w:ascii="Courier New" w:hAnsi="Courier New" w:cs="Courier New"/>
          <w:sz w:val="18"/>
          <w:szCs w:val="18"/>
        </w:rPr>
      </w:pPr>
      <w:r w:rsidRPr="00C14757">
        <w:rPr>
          <w:rFonts w:ascii="Courier New" w:hAnsi="Courier New" w:cs="Courier New"/>
          <w:sz w:val="18"/>
          <w:szCs w:val="18"/>
        </w:rPr>
        <w:tab/>
        <w:t>}</w:t>
      </w:r>
    </w:p>
    <w:p w:rsidR="00172ACA" w:rsidRPr="00C14757" w:rsidRDefault="00172ACA" w:rsidP="005A5B2C">
      <w:pPr>
        <w:pBdr>
          <w:top w:val="single" w:sz="4" w:space="1" w:color="auto"/>
          <w:left w:val="single" w:sz="4" w:space="4" w:color="auto"/>
          <w:bottom w:val="single" w:sz="4" w:space="1" w:color="auto"/>
          <w:right w:val="single" w:sz="4" w:space="4" w:color="auto"/>
        </w:pBdr>
        <w:contextualSpacing/>
        <w:rPr>
          <w:rFonts w:ascii="Courier New" w:hAnsi="Courier New" w:cs="Courier New"/>
          <w:sz w:val="18"/>
          <w:szCs w:val="18"/>
        </w:rPr>
      </w:pPr>
      <w:r w:rsidRPr="00C14757">
        <w:rPr>
          <w:rFonts w:ascii="Courier New" w:hAnsi="Courier New" w:cs="Courier New"/>
          <w:sz w:val="18"/>
          <w:szCs w:val="18"/>
        </w:rPr>
        <w:tab/>
      </w:r>
    </w:p>
    <w:p w:rsidR="00172ACA" w:rsidRPr="00C14757" w:rsidRDefault="00172ACA" w:rsidP="005A5B2C">
      <w:pPr>
        <w:pBdr>
          <w:top w:val="single" w:sz="4" w:space="1" w:color="auto"/>
          <w:left w:val="single" w:sz="4" w:space="4" w:color="auto"/>
          <w:bottom w:val="single" w:sz="4" w:space="1" w:color="auto"/>
          <w:right w:val="single" w:sz="4" w:space="4" w:color="auto"/>
        </w:pBdr>
        <w:contextualSpacing/>
        <w:rPr>
          <w:sz w:val="18"/>
          <w:szCs w:val="18"/>
        </w:rPr>
      </w:pPr>
      <w:r w:rsidRPr="00C14757">
        <w:rPr>
          <w:rFonts w:ascii="Courier New" w:hAnsi="Courier New" w:cs="Courier New"/>
          <w:sz w:val="18"/>
          <w:szCs w:val="18"/>
        </w:rPr>
        <w:t>}</w:t>
      </w:r>
      <w:r w:rsidRPr="00C14757">
        <w:rPr>
          <w:sz w:val="18"/>
          <w:szCs w:val="18"/>
        </w:rPr>
        <w:t xml:space="preserve"> </w:t>
      </w:r>
    </w:p>
    <w:p w:rsidR="00172ACA" w:rsidRDefault="00172ACA" w:rsidP="005A5B2C">
      <w:pPr>
        <w:contextualSpacing/>
      </w:pPr>
    </w:p>
    <w:p w:rsidR="00172ACA" w:rsidRDefault="00C36401" w:rsidP="001A2D5F">
      <w:pPr>
        <w:keepNext/>
        <w:contextualSpacing/>
        <w:jc w:val="center"/>
      </w:pPr>
      <w:r>
        <w:rPr>
          <w:noProof/>
        </w:rPr>
        <w:pict>
          <v:shape id="Picture 79" o:spid="_x0000_i1044" type="#_x0000_t75" style="width:475.5pt;height:238.5pt;visibility:visible">
            <v:imagedata r:id="rId21" o:title=""/>
          </v:shape>
        </w:pict>
      </w:r>
    </w:p>
    <w:p w:rsidR="00172ACA" w:rsidRDefault="00172ACA" w:rsidP="001A2D5F">
      <w:pPr>
        <w:pStyle w:val="Caption"/>
        <w:jc w:val="center"/>
      </w:pPr>
      <w:bookmarkStart w:id="28" w:name="_Toc289936976"/>
      <w:r>
        <w:t xml:space="preserve">Figure </w:t>
      </w:r>
      <w:fldSimple w:instr=" SEQ Figure \* ARABIC ">
        <w:r w:rsidR="004859C1">
          <w:rPr>
            <w:noProof/>
          </w:rPr>
          <w:t>13</w:t>
        </w:r>
      </w:fldSimple>
      <w:r>
        <w:t xml:space="preserve"> Pre-Processor Rule Function</w:t>
      </w:r>
      <w:bookmarkEnd w:id="28"/>
    </w:p>
    <w:p w:rsidR="00172ACA" w:rsidRPr="00325498" w:rsidRDefault="00172ACA" w:rsidP="00325498">
      <w:pPr>
        <w:pStyle w:val="ListParagraph"/>
        <w:numPr>
          <w:ilvl w:val="0"/>
          <w:numId w:val="26"/>
        </w:numPr>
      </w:pPr>
      <w:r>
        <w:t>Save the rule function.</w:t>
      </w:r>
    </w:p>
    <w:p w:rsidR="00172ACA" w:rsidRDefault="00172ACA" w:rsidP="005A5B2C">
      <w:pPr>
        <w:contextualSpacing/>
        <w:jc w:val="center"/>
      </w:pPr>
      <w:r>
        <w:t xml:space="preserve"> </w:t>
      </w:r>
      <w:r>
        <w:br w:type="page"/>
      </w:r>
    </w:p>
    <w:p w:rsidR="00172ACA" w:rsidRDefault="00172ACA" w:rsidP="00223F0A">
      <w:pPr>
        <w:pStyle w:val="Heading3"/>
        <w:contextualSpacing/>
      </w:pPr>
      <w:bookmarkStart w:id="29" w:name="_Toc289937028"/>
      <w:r>
        <w:t>Create dashboard rendering artifacts</w:t>
      </w:r>
      <w:bookmarkEnd w:id="29"/>
    </w:p>
    <w:p w:rsidR="00172ACA" w:rsidRPr="00DF643E" w:rsidRDefault="00172ACA" w:rsidP="00AC12EF">
      <w:pPr>
        <w:tabs>
          <w:tab w:val="left" w:pos="360"/>
        </w:tabs>
        <w:contextualSpacing/>
      </w:pPr>
      <w:r>
        <w:tab/>
        <w:t>We are now going to create all the artifacts we need to successfully render a dashboard using the dashboard agent.</w:t>
      </w:r>
    </w:p>
    <w:p w:rsidR="00172ACA" w:rsidRDefault="00172ACA" w:rsidP="00223F0A">
      <w:pPr>
        <w:pStyle w:val="Heading4"/>
        <w:contextualSpacing/>
      </w:pPr>
      <w:bookmarkStart w:id="30" w:name="_Toc289937029"/>
      <w:r>
        <w:t>Create dashboard system elements</w:t>
      </w:r>
      <w:bookmarkEnd w:id="30"/>
    </w:p>
    <w:p w:rsidR="00172ACA" w:rsidRPr="00AC12EF" w:rsidRDefault="00172ACA" w:rsidP="00AC12EF">
      <w:pPr>
        <w:tabs>
          <w:tab w:val="left" w:pos="360"/>
        </w:tabs>
      </w:pPr>
      <w:r>
        <w:tab/>
        <w:t xml:space="preserve">TIBCO BusinessEvents Views needs certain bootstrap elements, such as a skin, to properly render a dashboard. For the sake of convenience, TIBCO BusinessEvents Views provides a way to create a standard skin using the “Dashboard System Elements” Wizard. </w:t>
      </w:r>
    </w:p>
    <w:p w:rsidR="00172ACA" w:rsidRDefault="00172ACA" w:rsidP="00223F0A">
      <w:pPr>
        <w:pStyle w:val="ListParagraph"/>
        <w:numPr>
          <w:ilvl w:val="0"/>
          <w:numId w:val="10"/>
        </w:numPr>
      </w:pPr>
      <w:r>
        <w:t>Click to select the Dashboard folder in Studio Explorer.</w:t>
      </w:r>
    </w:p>
    <w:p w:rsidR="00172ACA" w:rsidRDefault="00172ACA" w:rsidP="00223F0A">
      <w:pPr>
        <w:pStyle w:val="ListParagraph"/>
        <w:numPr>
          <w:ilvl w:val="0"/>
          <w:numId w:val="10"/>
        </w:numPr>
      </w:pPr>
      <w:r>
        <w:t xml:space="preserve">In the menu, click </w:t>
      </w:r>
      <w:r w:rsidRPr="00C710C9">
        <w:rPr>
          <w:b/>
        </w:rPr>
        <w:t>File</w:t>
      </w:r>
      <w:r>
        <w:t xml:space="preserve"> &gt; </w:t>
      </w:r>
      <w:r w:rsidRPr="00C710C9">
        <w:rPr>
          <w:b/>
        </w:rPr>
        <w:t>Other</w:t>
      </w:r>
      <w:r>
        <w:t>.</w:t>
      </w:r>
    </w:p>
    <w:p w:rsidR="00172ACA" w:rsidRDefault="00172ACA" w:rsidP="00223F0A">
      <w:pPr>
        <w:pStyle w:val="ListParagraph"/>
        <w:numPr>
          <w:ilvl w:val="0"/>
          <w:numId w:val="10"/>
        </w:numPr>
      </w:pPr>
      <w:r>
        <w:t>Expand TIBCO BusinessEvents, and then expand Views.</w:t>
      </w:r>
    </w:p>
    <w:p w:rsidR="00172ACA" w:rsidRDefault="00172ACA" w:rsidP="00223F0A">
      <w:pPr>
        <w:pStyle w:val="ListParagraph"/>
        <w:numPr>
          <w:ilvl w:val="0"/>
          <w:numId w:val="10"/>
        </w:numPr>
      </w:pPr>
      <w:r>
        <w:t xml:space="preserve">Select Dashboard System Elements, and click </w:t>
      </w:r>
      <w:r w:rsidRPr="00C710C9">
        <w:rPr>
          <w:b/>
        </w:rPr>
        <w:t>Next</w:t>
      </w:r>
      <w:r>
        <w:t>.</w:t>
      </w:r>
    </w:p>
    <w:p w:rsidR="00172ACA" w:rsidRDefault="00172ACA" w:rsidP="00223F0A">
      <w:pPr>
        <w:pStyle w:val="ListParagraph"/>
        <w:numPr>
          <w:ilvl w:val="0"/>
          <w:numId w:val="10"/>
        </w:numPr>
      </w:pPr>
      <w:r>
        <w:t>Type the SystemElement Name as “SE_System”.</w:t>
      </w:r>
    </w:p>
    <w:p w:rsidR="00172ACA" w:rsidRDefault="00C36401" w:rsidP="00974A60">
      <w:pPr>
        <w:keepNext/>
        <w:contextualSpacing/>
        <w:jc w:val="center"/>
      </w:pPr>
      <w:r>
        <w:rPr>
          <w:noProof/>
        </w:rPr>
        <w:pict>
          <v:shape id="_x0000_i1045" type="#_x0000_t75" style="width:350.25pt;height:392.25pt;visibility:visible">
            <v:imagedata r:id="rId22" o:title=""/>
          </v:shape>
        </w:pict>
      </w:r>
    </w:p>
    <w:p w:rsidR="00172ACA" w:rsidRDefault="00172ACA" w:rsidP="00974A60">
      <w:pPr>
        <w:pStyle w:val="Caption"/>
        <w:contextualSpacing/>
        <w:jc w:val="center"/>
      </w:pPr>
      <w:bookmarkStart w:id="31" w:name="_Toc289936977"/>
      <w:r>
        <w:t xml:space="preserve">Figure </w:t>
      </w:r>
      <w:fldSimple w:instr=" SEQ Figure \* ARABIC ">
        <w:r w:rsidR="004859C1">
          <w:rPr>
            <w:noProof/>
          </w:rPr>
          <w:t>14</w:t>
        </w:r>
      </w:fldSimple>
      <w:r>
        <w:t xml:space="preserve"> New Dashboard System Elements Wizard</w:t>
      </w:r>
      <w:bookmarkEnd w:id="31"/>
    </w:p>
    <w:p w:rsidR="00172ACA" w:rsidRDefault="00172ACA" w:rsidP="00223F0A">
      <w:pPr>
        <w:pStyle w:val="ListParagraph"/>
        <w:numPr>
          <w:ilvl w:val="0"/>
          <w:numId w:val="10"/>
        </w:numPr>
      </w:pPr>
      <w:r>
        <w:t xml:space="preserve">Click </w:t>
      </w:r>
      <w:r w:rsidRPr="00C710C9">
        <w:rPr>
          <w:b/>
        </w:rPr>
        <w:t>Finish</w:t>
      </w:r>
      <w:r>
        <w:t>.</w:t>
      </w:r>
    </w:p>
    <w:p w:rsidR="00172ACA" w:rsidRDefault="00C36401" w:rsidP="00223F0A">
      <w:pPr>
        <w:keepNext/>
        <w:contextualSpacing/>
        <w:jc w:val="center"/>
      </w:pPr>
      <w:r>
        <w:rPr>
          <w:noProof/>
        </w:rPr>
        <w:lastRenderedPageBreak/>
        <w:pict>
          <v:shape id="_x0000_i1046" type="#_x0000_t75" style="width:467.25pt;height:315pt;visibility:visible">
            <v:imagedata r:id="rId23" o:title=""/>
          </v:shape>
        </w:pict>
      </w:r>
    </w:p>
    <w:p w:rsidR="00172ACA" w:rsidRDefault="00172ACA" w:rsidP="00223F0A">
      <w:pPr>
        <w:pStyle w:val="Caption"/>
        <w:contextualSpacing/>
        <w:jc w:val="center"/>
      </w:pPr>
      <w:bookmarkStart w:id="32" w:name="_Toc289936978"/>
      <w:r>
        <w:t xml:space="preserve">Figure </w:t>
      </w:r>
      <w:fldSimple w:instr=" SEQ Figure \* ARABIC ">
        <w:r w:rsidR="004859C1">
          <w:rPr>
            <w:noProof/>
          </w:rPr>
          <w:t>15</w:t>
        </w:r>
      </w:fldSimple>
      <w:r>
        <w:t xml:space="preserve"> Dashboard System Elements</w:t>
      </w:r>
      <w:bookmarkEnd w:id="32"/>
    </w:p>
    <w:p w:rsidR="00172ACA" w:rsidRDefault="00172ACA" w:rsidP="00223F0A">
      <w:pPr>
        <w:contextualSpacing/>
      </w:pPr>
      <w:r>
        <w:br w:type="page"/>
      </w:r>
    </w:p>
    <w:p w:rsidR="00172ACA" w:rsidRDefault="00172ACA" w:rsidP="00223F0A">
      <w:pPr>
        <w:pStyle w:val="Heading4"/>
        <w:contextualSpacing/>
      </w:pPr>
      <w:bookmarkStart w:id="33" w:name="_Toc289937030"/>
      <w:r>
        <w:t>Create a data source</w:t>
      </w:r>
      <w:bookmarkEnd w:id="33"/>
    </w:p>
    <w:p w:rsidR="00172ACA" w:rsidRDefault="00172ACA" w:rsidP="00AC12EF">
      <w:pPr>
        <w:tabs>
          <w:tab w:val="left" w:pos="360"/>
        </w:tabs>
      </w:pPr>
      <w:r>
        <w:tab/>
        <w:t xml:space="preserve">Data source forms the query on top of a metric. We have the metric capturing the ticker, price and the volume. But we cannot filter that data or sort the data for rendering purposes in the metric. That is the job of the data source. Note that the data source is a shareable object,  that is you can reuse the same data source across multiple charts. </w:t>
      </w:r>
    </w:p>
    <w:p w:rsidR="00172ACA" w:rsidRPr="00AC12EF" w:rsidRDefault="00172ACA" w:rsidP="00AC12EF">
      <w:pPr>
        <w:tabs>
          <w:tab w:val="left" w:pos="360"/>
        </w:tabs>
      </w:pPr>
      <w:r>
        <w:tab/>
        <w:t>We are now going to define a simple data source, which will pick all the data in the metric. We will sort the data by price to get a chart which shows the tickers ranked by their price with the highest at the top and the lowest at the bottom.</w:t>
      </w:r>
    </w:p>
    <w:p w:rsidR="00172ACA" w:rsidRDefault="00172ACA" w:rsidP="00223F0A">
      <w:pPr>
        <w:pStyle w:val="ListParagraph"/>
        <w:numPr>
          <w:ilvl w:val="0"/>
          <w:numId w:val="11"/>
        </w:numPr>
      </w:pPr>
      <w:r>
        <w:t>Click to select the Dashboard folder in Studio Explorer.</w:t>
      </w:r>
    </w:p>
    <w:p w:rsidR="00172ACA" w:rsidRDefault="00172ACA" w:rsidP="00223F0A">
      <w:pPr>
        <w:pStyle w:val="ListParagraph"/>
        <w:numPr>
          <w:ilvl w:val="0"/>
          <w:numId w:val="11"/>
        </w:numPr>
      </w:pPr>
      <w:r>
        <w:t xml:space="preserve">In the menu, click </w:t>
      </w:r>
      <w:r w:rsidRPr="008A48F5">
        <w:rPr>
          <w:b/>
        </w:rPr>
        <w:t>File</w:t>
      </w:r>
      <w:r>
        <w:t xml:space="preserve"> &gt; </w:t>
      </w:r>
      <w:r w:rsidRPr="008A48F5">
        <w:rPr>
          <w:b/>
        </w:rPr>
        <w:t>Other</w:t>
      </w:r>
      <w:r>
        <w:t>.</w:t>
      </w:r>
    </w:p>
    <w:p w:rsidR="00172ACA" w:rsidRDefault="00172ACA" w:rsidP="00223F0A">
      <w:pPr>
        <w:pStyle w:val="ListParagraph"/>
        <w:numPr>
          <w:ilvl w:val="0"/>
          <w:numId w:val="11"/>
        </w:numPr>
      </w:pPr>
      <w:r>
        <w:t>Expand TIBCO BusinessEvents, and then expand Views.</w:t>
      </w:r>
    </w:p>
    <w:p w:rsidR="00172ACA" w:rsidRDefault="00172ACA" w:rsidP="00223F0A">
      <w:pPr>
        <w:pStyle w:val="ListParagraph"/>
        <w:numPr>
          <w:ilvl w:val="0"/>
          <w:numId w:val="11"/>
        </w:numPr>
      </w:pPr>
      <w:r>
        <w:t xml:space="preserve">Select Data Source, and click </w:t>
      </w:r>
      <w:r w:rsidRPr="008A48F5">
        <w:rPr>
          <w:b/>
        </w:rPr>
        <w:t>Next</w:t>
      </w:r>
      <w:r>
        <w:t>.</w:t>
      </w:r>
    </w:p>
    <w:p w:rsidR="00172ACA" w:rsidRDefault="00172ACA" w:rsidP="00223F0A">
      <w:pPr>
        <w:pStyle w:val="ListParagraph"/>
        <w:numPr>
          <w:ilvl w:val="0"/>
          <w:numId w:val="11"/>
        </w:numPr>
      </w:pPr>
      <w:r>
        <w:t>Type the DataSource Name as “DS_</w:t>
      </w:r>
      <w:r w:rsidRPr="000E6B3B">
        <w:t>TickersSortedByPrice</w:t>
      </w:r>
      <w:r>
        <w:t>”.</w:t>
      </w:r>
    </w:p>
    <w:p w:rsidR="00172ACA" w:rsidRDefault="00C36401" w:rsidP="00974A60">
      <w:pPr>
        <w:keepNext/>
        <w:contextualSpacing/>
        <w:jc w:val="center"/>
      </w:pPr>
      <w:r>
        <w:rPr>
          <w:noProof/>
        </w:rPr>
        <w:pict>
          <v:shape id="_x0000_i1047" type="#_x0000_t75" style="width:334.5pt;height:399pt;visibility:visible">
            <v:imagedata r:id="rId24" o:title=""/>
          </v:shape>
        </w:pict>
      </w:r>
    </w:p>
    <w:p w:rsidR="00172ACA" w:rsidRDefault="00172ACA" w:rsidP="00974A60">
      <w:pPr>
        <w:pStyle w:val="Caption"/>
        <w:contextualSpacing/>
        <w:jc w:val="center"/>
      </w:pPr>
      <w:bookmarkStart w:id="34" w:name="_Toc289936979"/>
      <w:r>
        <w:t xml:space="preserve">Figure </w:t>
      </w:r>
      <w:fldSimple w:instr=" SEQ Figure \* ARABIC ">
        <w:r w:rsidR="004859C1">
          <w:rPr>
            <w:noProof/>
          </w:rPr>
          <w:t>16</w:t>
        </w:r>
      </w:fldSimple>
      <w:r>
        <w:t xml:space="preserve"> New Data Source Wizard</w:t>
      </w:r>
      <w:bookmarkEnd w:id="34"/>
    </w:p>
    <w:p w:rsidR="00172ACA" w:rsidRDefault="00172ACA" w:rsidP="00223F0A">
      <w:pPr>
        <w:pStyle w:val="ListParagraph"/>
        <w:numPr>
          <w:ilvl w:val="0"/>
          <w:numId w:val="11"/>
        </w:numPr>
      </w:pPr>
      <w:r>
        <w:lastRenderedPageBreak/>
        <w:t xml:space="preserve">Click </w:t>
      </w:r>
      <w:r w:rsidRPr="008A48F5">
        <w:rPr>
          <w:b/>
        </w:rPr>
        <w:t>Finish</w:t>
      </w:r>
      <w:r>
        <w:t>.</w:t>
      </w:r>
    </w:p>
    <w:p w:rsidR="00172ACA" w:rsidRDefault="00172ACA" w:rsidP="00131635">
      <w:pPr>
        <w:pStyle w:val="ListParagraph"/>
        <w:numPr>
          <w:ilvl w:val="0"/>
          <w:numId w:val="11"/>
        </w:numPr>
      </w:pPr>
      <w:r>
        <w:t>In the query section text area, add the following text:</w:t>
      </w:r>
    </w:p>
    <w:p w:rsidR="00172ACA" w:rsidRDefault="00172ACA" w:rsidP="00223F0A">
      <w:pPr>
        <w:pStyle w:val="ListParagraph"/>
      </w:pPr>
    </w:p>
    <w:p w:rsidR="00172ACA" w:rsidRPr="00131635" w:rsidRDefault="00172ACA" w:rsidP="001316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131635">
        <w:rPr>
          <w:rFonts w:ascii="Courier New" w:hAnsi="Courier New" w:cs="Courier New"/>
          <w:sz w:val="18"/>
          <w:szCs w:val="18"/>
        </w:rPr>
        <w:t>select * from /Dashboards/M_TickerTracker order by Price desc;</w:t>
      </w:r>
    </w:p>
    <w:p w:rsidR="00172ACA" w:rsidRDefault="00C36401" w:rsidP="00223F0A">
      <w:pPr>
        <w:keepNext/>
        <w:contextualSpacing/>
        <w:jc w:val="center"/>
      </w:pPr>
      <w:r>
        <w:rPr>
          <w:noProof/>
        </w:rPr>
        <w:pict>
          <v:shape id="Picture 58" o:spid="_x0000_i1048" type="#_x0000_t75" style="width:497.25pt;height:188.25pt;visibility:visible">
            <v:imagedata r:id="rId25" o:title=""/>
          </v:shape>
        </w:pict>
      </w:r>
    </w:p>
    <w:p w:rsidR="00172ACA" w:rsidRDefault="00172ACA" w:rsidP="00223F0A">
      <w:pPr>
        <w:pStyle w:val="Caption"/>
        <w:contextualSpacing/>
        <w:jc w:val="center"/>
      </w:pPr>
      <w:bookmarkStart w:id="35" w:name="_Toc289936980"/>
      <w:r>
        <w:t xml:space="preserve">Figure </w:t>
      </w:r>
      <w:fldSimple w:instr=" SEQ Figure \* ARABIC ">
        <w:r w:rsidR="004859C1">
          <w:rPr>
            <w:noProof/>
          </w:rPr>
          <w:t>17</w:t>
        </w:r>
      </w:fldSimple>
      <w:r>
        <w:t xml:space="preserve"> Data Source Properties</w:t>
      </w:r>
      <w:bookmarkEnd w:id="35"/>
    </w:p>
    <w:p w:rsidR="00172ACA" w:rsidRPr="00131635" w:rsidRDefault="00172ACA" w:rsidP="00131635">
      <w:pPr>
        <w:pStyle w:val="ListParagraph"/>
        <w:numPr>
          <w:ilvl w:val="0"/>
          <w:numId w:val="11"/>
        </w:numPr>
        <w:rPr>
          <w:rFonts w:ascii="Cambria" w:hAnsi="Cambria"/>
          <w:b/>
          <w:bCs/>
          <w:i/>
          <w:iCs/>
          <w:color w:val="4F81BD"/>
        </w:rPr>
      </w:pPr>
      <w:r>
        <w:t>Save the data source.</w:t>
      </w:r>
      <w:r>
        <w:br w:type="page"/>
      </w:r>
    </w:p>
    <w:p w:rsidR="00172ACA" w:rsidRDefault="00172ACA" w:rsidP="00223F0A">
      <w:pPr>
        <w:pStyle w:val="Heading4"/>
        <w:contextualSpacing/>
      </w:pPr>
      <w:bookmarkStart w:id="36" w:name="_Toc289937031"/>
      <w:r>
        <w:t>Create a table chart</w:t>
      </w:r>
      <w:bookmarkEnd w:id="36"/>
    </w:p>
    <w:p w:rsidR="00172ACA" w:rsidRDefault="00172ACA" w:rsidP="00D73C9A">
      <w:pPr>
        <w:tabs>
          <w:tab w:val="left" w:pos="360"/>
        </w:tabs>
      </w:pPr>
      <w:r>
        <w:tab/>
        <w:t xml:space="preserve">We will now create a very simple table chart to show the data captured by the metric and filtered/sorted by the data source. </w:t>
      </w:r>
    </w:p>
    <w:p w:rsidR="00172ACA" w:rsidRPr="00D73C9A" w:rsidRDefault="00172ACA" w:rsidP="00D73C9A">
      <w:pPr>
        <w:tabs>
          <w:tab w:val="left" w:pos="360"/>
        </w:tabs>
      </w:pPr>
      <w:r>
        <w:tab/>
        <w:t xml:space="preserve">The chart wizard provides a quick way to configure your chart for easy use. </w:t>
      </w:r>
    </w:p>
    <w:p w:rsidR="00172ACA" w:rsidRDefault="00172ACA" w:rsidP="00223F0A">
      <w:pPr>
        <w:pStyle w:val="ListParagraph"/>
        <w:numPr>
          <w:ilvl w:val="0"/>
          <w:numId w:val="12"/>
        </w:numPr>
      </w:pPr>
      <w:r>
        <w:t>Click to select the Dashboard folder in Studio Explorer.</w:t>
      </w:r>
    </w:p>
    <w:p w:rsidR="00172ACA" w:rsidRDefault="00172ACA" w:rsidP="00223F0A">
      <w:pPr>
        <w:pStyle w:val="ListParagraph"/>
        <w:numPr>
          <w:ilvl w:val="0"/>
          <w:numId w:val="12"/>
        </w:numPr>
      </w:pPr>
      <w:r>
        <w:t xml:space="preserve">In the menu, click </w:t>
      </w:r>
      <w:r w:rsidRPr="00135F42">
        <w:rPr>
          <w:b/>
        </w:rPr>
        <w:t>File</w:t>
      </w:r>
      <w:r>
        <w:t xml:space="preserve"> &gt; </w:t>
      </w:r>
      <w:r w:rsidRPr="00135F42">
        <w:rPr>
          <w:b/>
        </w:rPr>
        <w:t>Other</w:t>
      </w:r>
      <w:r>
        <w:t>.</w:t>
      </w:r>
    </w:p>
    <w:p w:rsidR="00172ACA" w:rsidRDefault="00172ACA" w:rsidP="00223F0A">
      <w:pPr>
        <w:pStyle w:val="ListParagraph"/>
        <w:numPr>
          <w:ilvl w:val="0"/>
          <w:numId w:val="12"/>
        </w:numPr>
      </w:pPr>
      <w:r>
        <w:t>Expand TIBCO BusinessEvents, and then expand Views.</w:t>
      </w:r>
    </w:p>
    <w:p w:rsidR="00172ACA" w:rsidRDefault="00172ACA" w:rsidP="00223F0A">
      <w:pPr>
        <w:pStyle w:val="ListParagraph"/>
        <w:numPr>
          <w:ilvl w:val="0"/>
          <w:numId w:val="12"/>
        </w:numPr>
      </w:pPr>
      <w:r>
        <w:t xml:space="preserve">Select Chart, and click </w:t>
      </w:r>
      <w:r w:rsidRPr="00135F42">
        <w:rPr>
          <w:b/>
        </w:rPr>
        <w:t>Next</w:t>
      </w:r>
      <w:r>
        <w:t>.</w:t>
      </w:r>
    </w:p>
    <w:p w:rsidR="00172ACA" w:rsidRDefault="00172ACA" w:rsidP="00223F0A">
      <w:pPr>
        <w:pStyle w:val="ListParagraph"/>
        <w:numPr>
          <w:ilvl w:val="0"/>
          <w:numId w:val="12"/>
        </w:numPr>
      </w:pPr>
      <w:r>
        <w:t>Type the ChartName as “C_Tickers”.</w:t>
      </w:r>
    </w:p>
    <w:p w:rsidR="00172ACA" w:rsidRDefault="00C36401" w:rsidP="00223F0A">
      <w:pPr>
        <w:keepNext/>
        <w:contextualSpacing/>
        <w:jc w:val="center"/>
      </w:pPr>
      <w:r>
        <w:rPr>
          <w:noProof/>
        </w:rPr>
        <w:pict>
          <v:shape id="_x0000_i1049" type="#_x0000_t75" style="width:467.25pt;height:389.25pt;visibility:visible">
            <v:imagedata r:id="rId26" o:title=""/>
          </v:shape>
        </w:pict>
      </w:r>
    </w:p>
    <w:p w:rsidR="00172ACA" w:rsidRDefault="00172ACA" w:rsidP="00223F0A">
      <w:pPr>
        <w:pStyle w:val="Caption"/>
        <w:contextualSpacing/>
        <w:jc w:val="center"/>
      </w:pPr>
      <w:bookmarkStart w:id="37" w:name="_Toc289936981"/>
      <w:r>
        <w:t xml:space="preserve">Figure </w:t>
      </w:r>
      <w:fldSimple w:instr=" SEQ Figure \* ARABIC ">
        <w:r w:rsidR="004859C1">
          <w:rPr>
            <w:noProof/>
          </w:rPr>
          <w:t>18</w:t>
        </w:r>
      </w:fldSimple>
      <w:r>
        <w:t xml:space="preserve"> New Chart Wizard</w:t>
      </w:r>
      <w:bookmarkEnd w:id="37"/>
    </w:p>
    <w:p w:rsidR="00172ACA" w:rsidRDefault="00172ACA" w:rsidP="00223F0A">
      <w:pPr>
        <w:pStyle w:val="ListParagraph"/>
        <w:numPr>
          <w:ilvl w:val="0"/>
          <w:numId w:val="12"/>
        </w:numPr>
      </w:pPr>
      <w:r>
        <w:t xml:space="preserve">Click </w:t>
      </w:r>
      <w:r w:rsidRPr="00135F42">
        <w:rPr>
          <w:b/>
        </w:rPr>
        <w:t>Next</w:t>
      </w:r>
      <w:r>
        <w:t>.</w:t>
      </w:r>
    </w:p>
    <w:p w:rsidR="00172ACA" w:rsidRDefault="00172ACA" w:rsidP="00223F0A">
      <w:pPr>
        <w:pStyle w:val="ListParagraph"/>
        <w:numPr>
          <w:ilvl w:val="0"/>
          <w:numId w:val="12"/>
        </w:numPr>
      </w:pPr>
      <w:r>
        <w:t>Select the Chart Type as “Table”.</w:t>
      </w:r>
    </w:p>
    <w:p w:rsidR="00172ACA" w:rsidRDefault="00C36401" w:rsidP="00223F0A">
      <w:pPr>
        <w:keepNext/>
        <w:contextualSpacing/>
        <w:jc w:val="center"/>
      </w:pPr>
      <w:r>
        <w:rPr>
          <w:noProof/>
        </w:rPr>
        <w:lastRenderedPageBreak/>
        <w:pict>
          <v:shape id="_x0000_i1050" type="#_x0000_t75" style="width:467.25pt;height:389.25pt;visibility:visible">
            <v:imagedata r:id="rId27" o:title=""/>
          </v:shape>
        </w:pict>
      </w:r>
    </w:p>
    <w:p w:rsidR="00172ACA" w:rsidRDefault="00172ACA" w:rsidP="00223F0A">
      <w:pPr>
        <w:pStyle w:val="Caption"/>
        <w:contextualSpacing/>
        <w:jc w:val="center"/>
      </w:pPr>
      <w:bookmarkStart w:id="38" w:name="_Toc289936982"/>
      <w:r>
        <w:t xml:space="preserve">Figure </w:t>
      </w:r>
      <w:fldSimple w:instr=" SEQ Figure \* ARABIC ">
        <w:r w:rsidR="004859C1">
          <w:rPr>
            <w:noProof/>
          </w:rPr>
          <w:t>19</w:t>
        </w:r>
      </w:fldSimple>
      <w:r>
        <w:t xml:space="preserve"> Chart Type Wizard </w:t>
      </w:r>
      <w:r>
        <w:rPr>
          <w:noProof/>
        </w:rPr>
        <w:t>Page</w:t>
      </w:r>
      <w:bookmarkEnd w:id="38"/>
    </w:p>
    <w:p w:rsidR="00172ACA" w:rsidRDefault="00172ACA" w:rsidP="00223F0A">
      <w:pPr>
        <w:pStyle w:val="ListParagraph"/>
        <w:numPr>
          <w:ilvl w:val="0"/>
          <w:numId w:val="12"/>
        </w:numPr>
      </w:pPr>
      <w:r>
        <w:t>Type the Chart Title as “</w:t>
      </w:r>
      <w:r w:rsidRPr="000F7E46">
        <w:t>Tickers</w:t>
      </w:r>
      <w:r>
        <w:t>” and type the Category Column Header as “Tickers”.</w:t>
      </w:r>
    </w:p>
    <w:p w:rsidR="00172ACA" w:rsidRDefault="00172ACA" w:rsidP="001F7C31">
      <w:pPr>
        <w:pStyle w:val="ListParagraph"/>
        <w:numPr>
          <w:ilvl w:val="0"/>
          <w:numId w:val="12"/>
        </w:numPr>
      </w:pPr>
      <w:r>
        <w:t>Change the Chart Size to 2 by 1 by clicking on the top row/middle column square.</w:t>
      </w:r>
    </w:p>
    <w:p w:rsidR="00172ACA" w:rsidRDefault="00C36401" w:rsidP="00223F0A">
      <w:pPr>
        <w:keepNext/>
        <w:contextualSpacing/>
        <w:jc w:val="center"/>
      </w:pPr>
      <w:r>
        <w:rPr>
          <w:noProof/>
        </w:rPr>
        <w:lastRenderedPageBreak/>
        <w:pict>
          <v:shape id="_x0000_i1051" type="#_x0000_t75" style="width:467.25pt;height:389.25pt;visibility:visible">
            <v:imagedata r:id="rId28" o:title=""/>
          </v:shape>
        </w:pict>
      </w:r>
    </w:p>
    <w:p w:rsidR="00172ACA" w:rsidRDefault="00172ACA" w:rsidP="00223F0A">
      <w:pPr>
        <w:pStyle w:val="Caption"/>
        <w:contextualSpacing/>
        <w:jc w:val="center"/>
      </w:pPr>
      <w:bookmarkStart w:id="39" w:name="_Toc289936983"/>
      <w:r>
        <w:t xml:space="preserve">Figure </w:t>
      </w:r>
      <w:fldSimple w:instr=" SEQ Figure \* ARABIC ">
        <w:r w:rsidR="004859C1">
          <w:rPr>
            <w:noProof/>
          </w:rPr>
          <w:t>20</w:t>
        </w:r>
      </w:fldSimple>
      <w:r>
        <w:t xml:space="preserve"> Chart Options Wizard Page</w:t>
      </w:r>
      <w:bookmarkEnd w:id="39"/>
    </w:p>
    <w:p w:rsidR="00172ACA" w:rsidRDefault="00172ACA" w:rsidP="00223F0A">
      <w:pPr>
        <w:pStyle w:val="ListParagraph"/>
        <w:numPr>
          <w:ilvl w:val="0"/>
          <w:numId w:val="12"/>
        </w:numPr>
      </w:pPr>
      <w:r>
        <w:t>Click Next.</w:t>
      </w:r>
    </w:p>
    <w:p w:rsidR="00172ACA" w:rsidRDefault="00172ACA" w:rsidP="00223F0A">
      <w:pPr>
        <w:pStyle w:val="ListParagraph"/>
        <w:numPr>
          <w:ilvl w:val="0"/>
          <w:numId w:val="12"/>
        </w:numPr>
      </w:pPr>
      <w:r>
        <w:t>Click Next.</w:t>
      </w:r>
    </w:p>
    <w:p w:rsidR="00172ACA" w:rsidRDefault="00172ACA" w:rsidP="00223F0A">
      <w:pPr>
        <w:pStyle w:val="ListParagraph"/>
        <w:numPr>
          <w:ilvl w:val="0"/>
          <w:numId w:val="12"/>
        </w:numPr>
      </w:pPr>
      <w:r>
        <w:t>Change the Series Name to “Price”.</w:t>
      </w:r>
    </w:p>
    <w:p w:rsidR="00172ACA" w:rsidRDefault="00172ACA" w:rsidP="00223F0A">
      <w:pPr>
        <w:pStyle w:val="ListParagraph"/>
        <w:numPr>
          <w:ilvl w:val="0"/>
          <w:numId w:val="12"/>
        </w:numPr>
      </w:pPr>
      <w:r>
        <w:t>Add a new series using the Add button.</w:t>
      </w:r>
    </w:p>
    <w:p w:rsidR="00172ACA" w:rsidRDefault="00172ACA" w:rsidP="00223F0A">
      <w:pPr>
        <w:pStyle w:val="ListParagraph"/>
        <w:numPr>
          <w:ilvl w:val="0"/>
          <w:numId w:val="12"/>
        </w:numPr>
      </w:pPr>
      <w:r>
        <w:t>Change the second series name to “Volume” and change the value field to Volume.</w:t>
      </w:r>
    </w:p>
    <w:p w:rsidR="00172ACA" w:rsidRDefault="00C36401" w:rsidP="00223F0A">
      <w:pPr>
        <w:keepNext/>
        <w:contextualSpacing/>
        <w:jc w:val="center"/>
      </w:pPr>
      <w:r>
        <w:rPr>
          <w:noProof/>
        </w:rPr>
        <w:lastRenderedPageBreak/>
        <w:pict>
          <v:shape id="_x0000_i1052" type="#_x0000_t75" style="width:467.25pt;height:389.25pt;visibility:visible">
            <v:imagedata r:id="rId29" o:title=""/>
          </v:shape>
        </w:pict>
      </w:r>
    </w:p>
    <w:p w:rsidR="00172ACA" w:rsidRDefault="00172ACA" w:rsidP="00223F0A">
      <w:pPr>
        <w:pStyle w:val="Caption"/>
        <w:contextualSpacing/>
        <w:jc w:val="center"/>
      </w:pPr>
      <w:bookmarkStart w:id="40" w:name="_Toc289936984"/>
      <w:r>
        <w:t xml:space="preserve">Figure </w:t>
      </w:r>
      <w:fldSimple w:instr=" SEQ Figure \* ARABIC ">
        <w:r w:rsidR="004859C1">
          <w:rPr>
            <w:noProof/>
          </w:rPr>
          <w:t>21</w:t>
        </w:r>
      </w:fldSimple>
      <w:r>
        <w:t xml:space="preserve"> Chart Data Option Wizard Page</w:t>
      </w:r>
      <w:bookmarkEnd w:id="40"/>
    </w:p>
    <w:p w:rsidR="00172ACA" w:rsidRDefault="00172ACA" w:rsidP="00223F0A">
      <w:pPr>
        <w:pStyle w:val="ListParagraph"/>
        <w:numPr>
          <w:ilvl w:val="0"/>
          <w:numId w:val="12"/>
        </w:numPr>
      </w:pPr>
      <w:r>
        <w:t xml:space="preserve">Click </w:t>
      </w:r>
      <w:r w:rsidRPr="001F7C31">
        <w:rPr>
          <w:b/>
        </w:rPr>
        <w:t>Finish</w:t>
      </w:r>
      <w:r>
        <w:t>.</w:t>
      </w:r>
    </w:p>
    <w:p w:rsidR="00172ACA" w:rsidRDefault="00172ACA" w:rsidP="00604DF9">
      <w:pPr>
        <w:pStyle w:val="Heading4"/>
        <w:contextualSpacing/>
      </w:pPr>
      <w:r>
        <w:br w:type="page"/>
      </w:r>
      <w:bookmarkStart w:id="41" w:name="_Toc289937032"/>
      <w:r>
        <w:lastRenderedPageBreak/>
        <w:t>Create a column chart</w:t>
      </w:r>
      <w:bookmarkEnd w:id="41"/>
    </w:p>
    <w:p w:rsidR="00172ACA" w:rsidRDefault="00172ACA" w:rsidP="00604DF9">
      <w:pPr>
        <w:tabs>
          <w:tab w:val="left" w:pos="360"/>
        </w:tabs>
      </w:pPr>
      <w:r>
        <w:tab/>
        <w:t xml:space="preserve">We will now create a very simple column chart to show the data captured by the metric and filtered/sorted by the data source. </w:t>
      </w:r>
    </w:p>
    <w:p w:rsidR="00172ACA" w:rsidRPr="00D73C9A" w:rsidRDefault="00172ACA" w:rsidP="00604DF9">
      <w:pPr>
        <w:tabs>
          <w:tab w:val="left" w:pos="360"/>
        </w:tabs>
      </w:pPr>
      <w:r>
        <w:tab/>
        <w:t xml:space="preserve">The chart wizard provides a quick way to configure your chart for easy use. </w:t>
      </w:r>
    </w:p>
    <w:p w:rsidR="00172ACA" w:rsidRDefault="00172ACA" w:rsidP="00604DF9">
      <w:pPr>
        <w:pStyle w:val="ListParagraph"/>
        <w:numPr>
          <w:ilvl w:val="0"/>
          <w:numId w:val="31"/>
        </w:numPr>
      </w:pPr>
      <w:r>
        <w:t>Click to select the Dashboard folder in Studio Explorer.</w:t>
      </w:r>
    </w:p>
    <w:p w:rsidR="00172ACA" w:rsidRDefault="00172ACA" w:rsidP="00604DF9">
      <w:pPr>
        <w:pStyle w:val="ListParagraph"/>
        <w:numPr>
          <w:ilvl w:val="0"/>
          <w:numId w:val="31"/>
        </w:numPr>
      </w:pPr>
      <w:r>
        <w:t xml:space="preserve">In the menu, click </w:t>
      </w:r>
      <w:r w:rsidRPr="00135F42">
        <w:rPr>
          <w:b/>
        </w:rPr>
        <w:t>File</w:t>
      </w:r>
      <w:r>
        <w:t xml:space="preserve"> &gt; </w:t>
      </w:r>
      <w:r w:rsidRPr="00135F42">
        <w:rPr>
          <w:b/>
        </w:rPr>
        <w:t>Other</w:t>
      </w:r>
      <w:r>
        <w:t>.</w:t>
      </w:r>
    </w:p>
    <w:p w:rsidR="00172ACA" w:rsidRDefault="00172ACA" w:rsidP="00604DF9">
      <w:pPr>
        <w:pStyle w:val="ListParagraph"/>
        <w:numPr>
          <w:ilvl w:val="0"/>
          <w:numId w:val="31"/>
        </w:numPr>
      </w:pPr>
      <w:r>
        <w:t>Expand TIBCO BusinessEvents, and then expand Views.</w:t>
      </w:r>
    </w:p>
    <w:p w:rsidR="00172ACA" w:rsidRDefault="00172ACA" w:rsidP="00604DF9">
      <w:pPr>
        <w:pStyle w:val="ListParagraph"/>
        <w:numPr>
          <w:ilvl w:val="0"/>
          <w:numId w:val="31"/>
        </w:numPr>
      </w:pPr>
      <w:r>
        <w:t xml:space="preserve">Select Chart, and click </w:t>
      </w:r>
      <w:r w:rsidRPr="00135F42">
        <w:rPr>
          <w:b/>
        </w:rPr>
        <w:t>Next</w:t>
      </w:r>
      <w:r>
        <w:t>.</w:t>
      </w:r>
    </w:p>
    <w:p w:rsidR="00172ACA" w:rsidRDefault="00172ACA" w:rsidP="00604DF9">
      <w:pPr>
        <w:pStyle w:val="ListParagraph"/>
        <w:numPr>
          <w:ilvl w:val="0"/>
          <w:numId w:val="31"/>
        </w:numPr>
      </w:pPr>
      <w:r>
        <w:t>Type the ChartName as “C_TickersByPrice”.</w:t>
      </w:r>
    </w:p>
    <w:p w:rsidR="00172ACA" w:rsidRDefault="00C36401" w:rsidP="00604DF9">
      <w:pPr>
        <w:keepNext/>
        <w:contextualSpacing/>
        <w:jc w:val="center"/>
      </w:pPr>
      <w:r>
        <w:rPr>
          <w:noProof/>
        </w:rPr>
        <w:pict>
          <v:shape id="Picture 1" o:spid="_x0000_i1053" type="#_x0000_t75" style="width:467.25pt;height:389.25pt;visibility:visible">
            <v:imagedata r:id="rId30" o:title=""/>
          </v:shape>
        </w:pict>
      </w:r>
    </w:p>
    <w:p w:rsidR="00172ACA" w:rsidRDefault="00172ACA" w:rsidP="00604DF9">
      <w:pPr>
        <w:pStyle w:val="Caption"/>
        <w:contextualSpacing/>
        <w:jc w:val="center"/>
      </w:pPr>
      <w:bookmarkStart w:id="42" w:name="_Toc289936985"/>
      <w:r>
        <w:t xml:space="preserve">Figure </w:t>
      </w:r>
      <w:fldSimple w:instr=" SEQ Figure \* ARABIC ">
        <w:r w:rsidR="004859C1">
          <w:rPr>
            <w:noProof/>
          </w:rPr>
          <w:t>22</w:t>
        </w:r>
      </w:fldSimple>
      <w:r>
        <w:rPr>
          <w:noProof/>
        </w:rPr>
        <w:t xml:space="preserve"> </w:t>
      </w:r>
      <w:r>
        <w:t>New Chart Wizard</w:t>
      </w:r>
      <w:bookmarkEnd w:id="42"/>
      <w:r>
        <w:t xml:space="preserve"> </w:t>
      </w:r>
    </w:p>
    <w:p w:rsidR="00172ACA" w:rsidRDefault="00172ACA" w:rsidP="00604DF9">
      <w:pPr>
        <w:pStyle w:val="ListParagraph"/>
        <w:numPr>
          <w:ilvl w:val="0"/>
          <w:numId w:val="31"/>
        </w:numPr>
      </w:pPr>
      <w:r>
        <w:t xml:space="preserve">Click </w:t>
      </w:r>
      <w:r w:rsidRPr="00135F42">
        <w:rPr>
          <w:b/>
        </w:rPr>
        <w:t>Next</w:t>
      </w:r>
      <w:r>
        <w:t>.</w:t>
      </w:r>
    </w:p>
    <w:p w:rsidR="00172ACA" w:rsidRDefault="00172ACA" w:rsidP="00604DF9">
      <w:pPr>
        <w:pStyle w:val="ListParagraph"/>
        <w:numPr>
          <w:ilvl w:val="0"/>
          <w:numId w:val="31"/>
        </w:numPr>
      </w:pPr>
      <w:r>
        <w:t>Select the Chart Type as “Column”.</w:t>
      </w:r>
    </w:p>
    <w:p w:rsidR="00172ACA" w:rsidRDefault="00C36401" w:rsidP="00604DF9">
      <w:pPr>
        <w:keepNext/>
        <w:contextualSpacing/>
        <w:jc w:val="center"/>
      </w:pPr>
      <w:r>
        <w:rPr>
          <w:noProof/>
        </w:rPr>
        <w:lastRenderedPageBreak/>
        <w:pict>
          <v:shape id="_x0000_i1054" type="#_x0000_t75" style="width:467.25pt;height:389.25pt;visibility:visible">
            <v:imagedata r:id="rId31" o:title=""/>
          </v:shape>
        </w:pict>
      </w:r>
    </w:p>
    <w:p w:rsidR="00172ACA" w:rsidRDefault="00172ACA" w:rsidP="00604DF9">
      <w:pPr>
        <w:pStyle w:val="Caption"/>
        <w:contextualSpacing/>
        <w:jc w:val="center"/>
      </w:pPr>
      <w:bookmarkStart w:id="43" w:name="_Toc289936986"/>
      <w:r>
        <w:t xml:space="preserve">Figure </w:t>
      </w:r>
      <w:fldSimple w:instr=" SEQ Figure \* ARABIC ">
        <w:r w:rsidR="004859C1">
          <w:rPr>
            <w:noProof/>
          </w:rPr>
          <w:t>23</w:t>
        </w:r>
      </w:fldSimple>
      <w:r>
        <w:t xml:space="preserve"> Chart Type Wizard </w:t>
      </w:r>
      <w:r>
        <w:rPr>
          <w:noProof/>
        </w:rPr>
        <w:t>Page</w:t>
      </w:r>
      <w:bookmarkEnd w:id="43"/>
    </w:p>
    <w:p w:rsidR="00172ACA" w:rsidRDefault="00172ACA" w:rsidP="00604DF9">
      <w:pPr>
        <w:pStyle w:val="ListParagraph"/>
        <w:numPr>
          <w:ilvl w:val="0"/>
          <w:numId w:val="31"/>
        </w:numPr>
      </w:pPr>
      <w:r>
        <w:t>Type the Chart Title as “</w:t>
      </w:r>
      <w:r w:rsidRPr="000F7E46">
        <w:t>Tickers</w:t>
      </w:r>
      <w:r>
        <w:t xml:space="preserve"> By Price” and type the Category Axis as “Tickers” and the Value Axis as “Price”.</w:t>
      </w:r>
    </w:p>
    <w:p w:rsidR="00172ACA" w:rsidRDefault="00C36401" w:rsidP="00604DF9">
      <w:pPr>
        <w:keepNext/>
        <w:contextualSpacing/>
        <w:jc w:val="center"/>
      </w:pPr>
      <w:r>
        <w:rPr>
          <w:noProof/>
        </w:rPr>
        <w:lastRenderedPageBreak/>
        <w:pict>
          <v:shape id="_x0000_i1055" type="#_x0000_t75" style="width:467.25pt;height:389.25pt;visibility:visible">
            <v:imagedata r:id="rId32" o:title=""/>
          </v:shape>
        </w:pict>
      </w:r>
    </w:p>
    <w:p w:rsidR="00172ACA" w:rsidRDefault="00172ACA" w:rsidP="00604DF9">
      <w:pPr>
        <w:pStyle w:val="Caption"/>
        <w:contextualSpacing/>
        <w:jc w:val="center"/>
      </w:pPr>
      <w:bookmarkStart w:id="44" w:name="_Toc289936987"/>
      <w:r>
        <w:t xml:space="preserve">Figure </w:t>
      </w:r>
      <w:fldSimple w:instr=" SEQ Figure \* ARABIC ">
        <w:r w:rsidR="004859C1">
          <w:rPr>
            <w:noProof/>
          </w:rPr>
          <w:t>24</w:t>
        </w:r>
      </w:fldSimple>
      <w:r>
        <w:t xml:space="preserve"> Chart Options Wizard Page</w:t>
      </w:r>
      <w:bookmarkEnd w:id="44"/>
    </w:p>
    <w:p w:rsidR="00172ACA" w:rsidRDefault="00172ACA" w:rsidP="00604DF9">
      <w:pPr>
        <w:pStyle w:val="ListParagraph"/>
        <w:numPr>
          <w:ilvl w:val="0"/>
          <w:numId w:val="31"/>
        </w:numPr>
      </w:pPr>
      <w:r>
        <w:t>Click Next.</w:t>
      </w:r>
    </w:p>
    <w:p w:rsidR="00172ACA" w:rsidRDefault="00172ACA" w:rsidP="00604DF9">
      <w:pPr>
        <w:pStyle w:val="ListParagraph"/>
        <w:numPr>
          <w:ilvl w:val="0"/>
          <w:numId w:val="31"/>
        </w:numPr>
      </w:pPr>
      <w:r>
        <w:t>Click Next.</w:t>
      </w:r>
    </w:p>
    <w:p w:rsidR="00172ACA" w:rsidRDefault="00172ACA" w:rsidP="00604DF9">
      <w:pPr>
        <w:pStyle w:val="ListParagraph"/>
        <w:numPr>
          <w:ilvl w:val="0"/>
          <w:numId w:val="31"/>
        </w:numPr>
      </w:pPr>
      <w:r>
        <w:t>Change the Series Name to “Price”.</w:t>
      </w:r>
    </w:p>
    <w:p w:rsidR="00172ACA" w:rsidRDefault="00C36401" w:rsidP="00604DF9">
      <w:pPr>
        <w:keepNext/>
        <w:contextualSpacing/>
        <w:jc w:val="center"/>
      </w:pPr>
      <w:r>
        <w:rPr>
          <w:noProof/>
        </w:rPr>
        <w:lastRenderedPageBreak/>
        <w:pict>
          <v:shape id="_x0000_i1056" type="#_x0000_t75" style="width:467.25pt;height:389.25pt;visibility:visible">
            <v:imagedata r:id="rId33" o:title=""/>
          </v:shape>
        </w:pict>
      </w:r>
    </w:p>
    <w:p w:rsidR="00172ACA" w:rsidRDefault="00172ACA" w:rsidP="00604DF9">
      <w:pPr>
        <w:pStyle w:val="Caption"/>
        <w:contextualSpacing/>
        <w:jc w:val="center"/>
      </w:pPr>
      <w:bookmarkStart w:id="45" w:name="_Toc289936988"/>
      <w:r>
        <w:t xml:space="preserve">Figure </w:t>
      </w:r>
      <w:fldSimple w:instr=" SEQ Figure \* ARABIC ">
        <w:r w:rsidR="004859C1">
          <w:rPr>
            <w:noProof/>
          </w:rPr>
          <w:t>25</w:t>
        </w:r>
      </w:fldSimple>
      <w:r>
        <w:t xml:space="preserve"> Chart Data Option Wizard Page</w:t>
      </w:r>
      <w:bookmarkEnd w:id="45"/>
    </w:p>
    <w:p w:rsidR="00172ACA" w:rsidRDefault="00172ACA" w:rsidP="00604DF9">
      <w:pPr>
        <w:pStyle w:val="ListParagraph"/>
        <w:numPr>
          <w:ilvl w:val="0"/>
          <w:numId w:val="31"/>
        </w:numPr>
      </w:pPr>
      <w:r>
        <w:t xml:space="preserve">Click </w:t>
      </w:r>
      <w:r w:rsidRPr="001F7C31">
        <w:rPr>
          <w:b/>
        </w:rPr>
        <w:t>Finish</w:t>
      </w:r>
      <w:r>
        <w:t>.</w:t>
      </w:r>
    </w:p>
    <w:p w:rsidR="00172ACA" w:rsidRDefault="00172ACA" w:rsidP="00604DF9">
      <w:pPr>
        <w:contextualSpacing/>
      </w:pPr>
      <w:r>
        <w:br w:type="page"/>
      </w:r>
    </w:p>
    <w:p w:rsidR="00172ACA" w:rsidRDefault="00172ACA" w:rsidP="00223F0A">
      <w:pPr>
        <w:pStyle w:val="Heading4"/>
        <w:contextualSpacing/>
      </w:pPr>
      <w:bookmarkStart w:id="46" w:name="_Toc289937033"/>
      <w:r w:rsidRPr="000F7E46">
        <w:t>Create a dashboard page</w:t>
      </w:r>
      <w:bookmarkEnd w:id="46"/>
      <w:r>
        <w:t xml:space="preserve"> </w:t>
      </w:r>
    </w:p>
    <w:p w:rsidR="00172ACA" w:rsidRPr="00FC33C9" w:rsidRDefault="00172ACA" w:rsidP="00FC33C9">
      <w:pPr>
        <w:tabs>
          <w:tab w:val="left" w:pos="360"/>
        </w:tabs>
      </w:pPr>
      <w:r>
        <w:tab/>
        <w:t xml:space="preserve">We will now create a dashboard page to render the chart we created. </w:t>
      </w:r>
    </w:p>
    <w:p w:rsidR="00172ACA" w:rsidRDefault="00172ACA" w:rsidP="00223F0A">
      <w:pPr>
        <w:pStyle w:val="ListParagraph"/>
        <w:numPr>
          <w:ilvl w:val="0"/>
          <w:numId w:val="13"/>
        </w:numPr>
      </w:pPr>
      <w:r>
        <w:t>In studio explorer, click to select the Dashboard folder.</w:t>
      </w:r>
    </w:p>
    <w:p w:rsidR="00172ACA" w:rsidRDefault="00172ACA" w:rsidP="00223F0A">
      <w:pPr>
        <w:pStyle w:val="ListParagraph"/>
        <w:numPr>
          <w:ilvl w:val="0"/>
          <w:numId w:val="13"/>
        </w:numPr>
      </w:pPr>
      <w:r>
        <w:t xml:space="preserve">From the menu, click </w:t>
      </w:r>
      <w:r w:rsidRPr="001F7C31">
        <w:rPr>
          <w:b/>
        </w:rPr>
        <w:t>File</w:t>
      </w:r>
      <w:r>
        <w:t xml:space="preserve"> &gt; </w:t>
      </w:r>
      <w:r w:rsidRPr="001F7C31">
        <w:rPr>
          <w:b/>
        </w:rPr>
        <w:t>Other</w:t>
      </w:r>
      <w:r>
        <w:t>.</w:t>
      </w:r>
    </w:p>
    <w:p w:rsidR="00172ACA" w:rsidRDefault="00172ACA" w:rsidP="00223F0A">
      <w:pPr>
        <w:pStyle w:val="ListParagraph"/>
        <w:numPr>
          <w:ilvl w:val="0"/>
          <w:numId w:val="13"/>
        </w:numPr>
      </w:pPr>
      <w:r>
        <w:t>Expand TIBCO BusinessEvents, and then expand Views.</w:t>
      </w:r>
    </w:p>
    <w:p w:rsidR="00172ACA" w:rsidRDefault="00172ACA" w:rsidP="00223F0A">
      <w:pPr>
        <w:pStyle w:val="ListParagraph"/>
        <w:numPr>
          <w:ilvl w:val="0"/>
          <w:numId w:val="13"/>
        </w:numPr>
      </w:pPr>
      <w:r>
        <w:t xml:space="preserve">Select Dashboard Page, and then click </w:t>
      </w:r>
      <w:r w:rsidRPr="001F7C31">
        <w:rPr>
          <w:b/>
        </w:rPr>
        <w:t>Next</w:t>
      </w:r>
      <w:r>
        <w:t>.</w:t>
      </w:r>
    </w:p>
    <w:p w:rsidR="00172ACA" w:rsidRDefault="00172ACA" w:rsidP="00223F0A">
      <w:pPr>
        <w:pStyle w:val="ListParagraph"/>
        <w:numPr>
          <w:ilvl w:val="0"/>
          <w:numId w:val="13"/>
        </w:numPr>
      </w:pPr>
      <w:r>
        <w:t>Type the DashboardPage Name as “</w:t>
      </w:r>
      <w:r w:rsidRPr="001A0246">
        <w:t>DP_TickerTracker</w:t>
      </w:r>
      <w:r>
        <w:t>”.</w:t>
      </w:r>
    </w:p>
    <w:p w:rsidR="00172ACA" w:rsidRDefault="00172ACA" w:rsidP="00223F0A">
      <w:pPr>
        <w:pStyle w:val="ListParagraph"/>
      </w:pPr>
    </w:p>
    <w:p w:rsidR="00172ACA" w:rsidRDefault="00C36401" w:rsidP="00223F0A">
      <w:pPr>
        <w:pStyle w:val="ListParagraph"/>
        <w:keepNext/>
        <w:jc w:val="center"/>
      </w:pPr>
      <w:r>
        <w:rPr>
          <w:noProof/>
        </w:rPr>
        <w:pict>
          <v:shape id="_x0000_i1057" type="#_x0000_t75" style="width:425.25pt;height:470.25pt;visibility:visible">
            <v:imagedata r:id="rId34" o:title=""/>
          </v:shape>
        </w:pict>
      </w:r>
    </w:p>
    <w:p w:rsidR="00172ACA" w:rsidRDefault="00172ACA" w:rsidP="00223F0A">
      <w:pPr>
        <w:pStyle w:val="Caption"/>
        <w:contextualSpacing/>
        <w:jc w:val="center"/>
      </w:pPr>
      <w:bookmarkStart w:id="47" w:name="_Toc289936989"/>
      <w:r>
        <w:t xml:space="preserve">Figure </w:t>
      </w:r>
      <w:fldSimple w:instr=" SEQ Figure \* ARABIC ">
        <w:r w:rsidR="004859C1">
          <w:rPr>
            <w:noProof/>
          </w:rPr>
          <w:t>26</w:t>
        </w:r>
      </w:fldSimple>
      <w:r>
        <w:t xml:space="preserve"> New Dashboard Page Wizard</w:t>
      </w:r>
      <w:bookmarkEnd w:id="47"/>
    </w:p>
    <w:p w:rsidR="00172ACA" w:rsidRDefault="00172ACA" w:rsidP="00223F0A">
      <w:pPr>
        <w:pStyle w:val="ListParagraph"/>
        <w:numPr>
          <w:ilvl w:val="0"/>
          <w:numId w:val="13"/>
        </w:numPr>
      </w:pPr>
      <w:r>
        <w:t xml:space="preserve">Click </w:t>
      </w:r>
      <w:r w:rsidRPr="001F7C31">
        <w:rPr>
          <w:b/>
        </w:rPr>
        <w:t>Next</w:t>
      </w:r>
      <w:r>
        <w:t>.</w:t>
      </w:r>
    </w:p>
    <w:p w:rsidR="00172ACA" w:rsidRDefault="00C36401" w:rsidP="00223F0A">
      <w:pPr>
        <w:pStyle w:val="ListParagraph"/>
        <w:keepNext/>
        <w:jc w:val="center"/>
      </w:pPr>
      <w:r>
        <w:rPr>
          <w:noProof/>
        </w:rPr>
        <w:lastRenderedPageBreak/>
        <w:pict>
          <v:shape id="_x0000_i1058" type="#_x0000_t75" style="width:425.25pt;height:470.25pt;visibility:visible">
            <v:imagedata r:id="rId35" o:title=""/>
          </v:shape>
        </w:pict>
      </w:r>
    </w:p>
    <w:p w:rsidR="00172ACA" w:rsidRDefault="00172ACA" w:rsidP="00223F0A">
      <w:pPr>
        <w:pStyle w:val="Caption"/>
        <w:contextualSpacing/>
        <w:jc w:val="center"/>
      </w:pPr>
      <w:bookmarkStart w:id="48" w:name="_Toc289936990"/>
      <w:r>
        <w:t xml:space="preserve">Figure </w:t>
      </w:r>
      <w:fldSimple w:instr=" SEQ Figure \* ARABIC ">
        <w:r w:rsidR="004859C1">
          <w:rPr>
            <w:noProof/>
          </w:rPr>
          <w:t>27</w:t>
        </w:r>
      </w:fldSimple>
      <w:r>
        <w:t xml:space="preserve"> Dashboard Page Template Selection Wizard Page</w:t>
      </w:r>
      <w:bookmarkEnd w:id="48"/>
    </w:p>
    <w:p w:rsidR="00172ACA" w:rsidRDefault="00172ACA" w:rsidP="00223F0A">
      <w:pPr>
        <w:pStyle w:val="ListParagraph"/>
        <w:numPr>
          <w:ilvl w:val="0"/>
          <w:numId w:val="13"/>
        </w:numPr>
      </w:pPr>
      <w:r>
        <w:t xml:space="preserve">Click </w:t>
      </w:r>
      <w:r w:rsidRPr="001F7C31">
        <w:rPr>
          <w:b/>
        </w:rPr>
        <w:t>Next</w:t>
      </w:r>
      <w:r>
        <w:t>.</w:t>
      </w:r>
    </w:p>
    <w:p w:rsidR="00172ACA" w:rsidRDefault="00172ACA" w:rsidP="00223F0A">
      <w:pPr>
        <w:pStyle w:val="ListParagraph"/>
        <w:numPr>
          <w:ilvl w:val="0"/>
          <w:numId w:val="13"/>
        </w:numPr>
      </w:pPr>
      <w:r>
        <w:t>Select C_Tickers and C_TickerByPrice.</w:t>
      </w:r>
    </w:p>
    <w:p w:rsidR="00172ACA" w:rsidRDefault="00C36401" w:rsidP="00223F0A">
      <w:pPr>
        <w:pStyle w:val="ListParagraph"/>
        <w:keepNext/>
        <w:jc w:val="center"/>
      </w:pPr>
      <w:r>
        <w:rPr>
          <w:noProof/>
        </w:rPr>
        <w:lastRenderedPageBreak/>
        <w:pict>
          <v:shape id="_x0000_i1059" type="#_x0000_t75" style="width:425.25pt;height:470.25pt;visibility:visible">
            <v:imagedata r:id="rId36" o:title=""/>
          </v:shape>
        </w:pict>
      </w:r>
    </w:p>
    <w:p w:rsidR="00172ACA" w:rsidRDefault="00172ACA" w:rsidP="00223F0A">
      <w:pPr>
        <w:pStyle w:val="Caption"/>
        <w:contextualSpacing/>
        <w:jc w:val="center"/>
      </w:pPr>
      <w:bookmarkStart w:id="49" w:name="_Toc289936991"/>
      <w:r>
        <w:t xml:space="preserve">Figure </w:t>
      </w:r>
      <w:fldSimple w:instr=" SEQ Figure \* ARABIC ">
        <w:r w:rsidR="004859C1">
          <w:rPr>
            <w:noProof/>
          </w:rPr>
          <w:t>28</w:t>
        </w:r>
      </w:fldSimple>
      <w:r>
        <w:t xml:space="preserve"> Dashboard Page Components Selection Wizard Page</w:t>
      </w:r>
      <w:bookmarkEnd w:id="49"/>
    </w:p>
    <w:p w:rsidR="00172ACA" w:rsidRDefault="00172ACA" w:rsidP="00223F0A">
      <w:pPr>
        <w:pStyle w:val="ListParagraph"/>
        <w:numPr>
          <w:ilvl w:val="0"/>
          <w:numId w:val="13"/>
        </w:numPr>
      </w:pPr>
      <w:r>
        <w:t xml:space="preserve">Click </w:t>
      </w:r>
      <w:r w:rsidRPr="00DF3C17">
        <w:rPr>
          <w:b/>
        </w:rPr>
        <w:t>Finish</w:t>
      </w:r>
      <w:r>
        <w:t>.</w:t>
      </w:r>
    </w:p>
    <w:p w:rsidR="00172ACA" w:rsidRDefault="00172ACA" w:rsidP="00223F0A">
      <w:pPr>
        <w:contextualSpacing/>
      </w:pPr>
      <w:r>
        <w:br w:type="page"/>
      </w:r>
    </w:p>
    <w:p w:rsidR="00172ACA" w:rsidRDefault="00172ACA" w:rsidP="00223F0A">
      <w:pPr>
        <w:pStyle w:val="Heading4"/>
        <w:contextualSpacing/>
      </w:pPr>
      <w:bookmarkStart w:id="50" w:name="_Toc289937034"/>
      <w:r>
        <w:t>Create a view</w:t>
      </w:r>
      <w:bookmarkEnd w:id="50"/>
    </w:p>
    <w:p w:rsidR="00172ACA" w:rsidRPr="00FC33C9" w:rsidRDefault="00172ACA" w:rsidP="00FC33C9">
      <w:pPr>
        <w:tabs>
          <w:tab w:val="left" w:pos="360"/>
        </w:tabs>
      </w:pPr>
      <w:r>
        <w:tab/>
        <w:t xml:space="preserve">The view provides a way to collect various pages together to form a cohesive dashboard for the user. It also provides means to assign a skin to the dashboard. </w:t>
      </w:r>
    </w:p>
    <w:p w:rsidR="00172ACA" w:rsidRDefault="00172ACA" w:rsidP="00223F0A">
      <w:pPr>
        <w:pStyle w:val="ListParagraph"/>
        <w:numPr>
          <w:ilvl w:val="0"/>
          <w:numId w:val="14"/>
        </w:numPr>
      </w:pPr>
      <w:r>
        <w:t>In studio explorer, click to select the Dashboard folder.</w:t>
      </w:r>
    </w:p>
    <w:p w:rsidR="00172ACA" w:rsidRDefault="00172ACA" w:rsidP="00223F0A">
      <w:pPr>
        <w:pStyle w:val="ListParagraph"/>
        <w:numPr>
          <w:ilvl w:val="0"/>
          <w:numId w:val="14"/>
        </w:numPr>
      </w:pPr>
      <w:r>
        <w:t xml:space="preserve">From the menu, click </w:t>
      </w:r>
      <w:r w:rsidRPr="00DF3C17">
        <w:rPr>
          <w:b/>
        </w:rPr>
        <w:t>File</w:t>
      </w:r>
      <w:r>
        <w:t xml:space="preserve"> &gt; </w:t>
      </w:r>
      <w:r w:rsidRPr="00DF3C17">
        <w:rPr>
          <w:b/>
        </w:rPr>
        <w:t>Other</w:t>
      </w:r>
      <w:r>
        <w:t>.</w:t>
      </w:r>
    </w:p>
    <w:p w:rsidR="00172ACA" w:rsidRDefault="00172ACA" w:rsidP="00223F0A">
      <w:pPr>
        <w:pStyle w:val="ListParagraph"/>
        <w:numPr>
          <w:ilvl w:val="0"/>
          <w:numId w:val="14"/>
        </w:numPr>
      </w:pPr>
      <w:r>
        <w:t>Expand TIBCO BusinessEvents, and then expand Views.</w:t>
      </w:r>
    </w:p>
    <w:p w:rsidR="00172ACA" w:rsidRDefault="00172ACA" w:rsidP="00223F0A">
      <w:pPr>
        <w:pStyle w:val="ListParagraph"/>
        <w:numPr>
          <w:ilvl w:val="0"/>
          <w:numId w:val="14"/>
        </w:numPr>
      </w:pPr>
      <w:r>
        <w:t xml:space="preserve">Select View, and then click </w:t>
      </w:r>
      <w:r w:rsidRPr="00DF3C17">
        <w:rPr>
          <w:b/>
        </w:rPr>
        <w:t>Next</w:t>
      </w:r>
      <w:r>
        <w:t>.</w:t>
      </w:r>
    </w:p>
    <w:p w:rsidR="00172ACA" w:rsidRDefault="00172ACA" w:rsidP="00223F0A">
      <w:pPr>
        <w:pStyle w:val="ListParagraph"/>
        <w:numPr>
          <w:ilvl w:val="0"/>
          <w:numId w:val="14"/>
        </w:numPr>
      </w:pPr>
      <w:r>
        <w:t>Type the View Name as “V_</w:t>
      </w:r>
      <w:r w:rsidRPr="001A0246">
        <w:t>TickerTracker</w:t>
      </w:r>
      <w:r>
        <w:t>”.</w:t>
      </w:r>
    </w:p>
    <w:p w:rsidR="00172ACA" w:rsidRDefault="00172ACA" w:rsidP="00223F0A">
      <w:pPr>
        <w:pStyle w:val="ListParagraph"/>
      </w:pPr>
    </w:p>
    <w:p w:rsidR="00172ACA" w:rsidRDefault="00C36401" w:rsidP="00223F0A">
      <w:pPr>
        <w:pStyle w:val="ListParagraph"/>
        <w:keepNext/>
        <w:jc w:val="center"/>
      </w:pPr>
      <w:r>
        <w:rPr>
          <w:noProof/>
        </w:rPr>
        <w:pict>
          <v:shape id="_x0000_i1060" type="#_x0000_t75" style="width:393.75pt;height:470.25pt;visibility:visible">
            <v:imagedata r:id="rId37" o:title=""/>
          </v:shape>
        </w:pict>
      </w:r>
    </w:p>
    <w:p w:rsidR="00172ACA" w:rsidRDefault="00172ACA" w:rsidP="00223F0A">
      <w:pPr>
        <w:pStyle w:val="Caption"/>
        <w:contextualSpacing/>
        <w:jc w:val="center"/>
      </w:pPr>
      <w:bookmarkStart w:id="51" w:name="_Toc289936992"/>
      <w:r>
        <w:t xml:space="preserve">Figure </w:t>
      </w:r>
      <w:fldSimple w:instr=" SEQ Figure \* ARABIC ">
        <w:r w:rsidR="004859C1">
          <w:rPr>
            <w:noProof/>
          </w:rPr>
          <w:t>29</w:t>
        </w:r>
      </w:fldSimple>
      <w:r>
        <w:t xml:space="preserve"> New Config Wizard</w:t>
      </w:r>
      <w:bookmarkEnd w:id="51"/>
    </w:p>
    <w:p w:rsidR="00172ACA" w:rsidRDefault="00172ACA" w:rsidP="00223F0A">
      <w:pPr>
        <w:pStyle w:val="ListParagraph"/>
        <w:numPr>
          <w:ilvl w:val="0"/>
          <w:numId w:val="14"/>
        </w:numPr>
      </w:pPr>
      <w:r>
        <w:t xml:space="preserve">Click </w:t>
      </w:r>
      <w:r w:rsidRPr="00DF3C17">
        <w:rPr>
          <w:b/>
        </w:rPr>
        <w:t>Finish</w:t>
      </w:r>
      <w:r>
        <w:t>.</w:t>
      </w:r>
    </w:p>
    <w:p w:rsidR="00172ACA" w:rsidRDefault="00172ACA" w:rsidP="00223F0A">
      <w:pPr>
        <w:pStyle w:val="ListParagraph"/>
        <w:numPr>
          <w:ilvl w:val="0"/>
          <w:numId w:val="14"/>
        </w:numPr>
      </w:pPr>
      <w:r>
        <w:lastRenderedPageBreak/>
        <w:t>Select /Dashboards/DefaultSkin as the Skin.</w:t>
      </w:r>
    </w:p>
    <w:p w:rsidR="00172ACA" w:rsidRDefault="00172ACA" w:rsidP="00223F0A">
      <w:pPr>
        <w:pStyle w:val="ListParagraph"/>
        <w:numPr>
          <w:ilvl w:val="0"/>
          <w:numId w:val="14"/>
        </w:numPr>
      </w:pPr>
      <w:r>
        <w:t>Select DP_TickerTracker Dashboard Page, and make it the default page by checking the check box in the default column.</w:t>
      </w:r>
    </w:p>
    <w:p w:rsidR="00172ACA" w:rsidRDefault="00C36401" w:rsidP="00131635">
      <w:pPr>
        <w:keepNext/>
        <w:contextualSpacing/>
        <w:jc w:val="center"/>
      </w:pPr>
      <w:r>
        <w:rPr>
          <w:noProof/>
        </w:rPr>
        <w:pict>
          <v:shape id="Picture 91" o:spid="_x0000_i1061" type="#_x0000_t75" style="width:497.25pt;height:178.5pt;visibility:visible">
            <v:imagedata r:id="rId38" o:title=""/>
          </v:shape>
        </w:pict>
      </w:r>
    </w:p>
    <w:p w:rsidR="00172ACA" w:rsidRDefault="00172ACA" w:rsidP="00131635">
      <w:pPr>
        <w:pStyle w:val="Caption"/>
        <w:contextualSpacing/>
        <w:jc w:val="center"/>
      </w:pPr>
      <w:bookmarkStart w:id="52" w:name="_Toc289936993"/>
      <w:r>
        <w:t xml:space="preserve">Figure </w:t>
      </w:r>
      <w:fldSimple w:instr=" SEQ Figure \* ARABIC ">
        <w:r w:rsidR="004859C1">
          <w:rPr>
            <w:noProof/>
          </w:rPr>
          <w:t>30</w:t>
        </w:r>
      </w:fldSimple>
      <w:r>
        <w:t xml:space="preserve"> Config Properties</w:t>
      </w:r>
      <w:bookmarkEnd w:id="52"/>
    </w:p>
    <w:p w:rsidR="00172ACA" w:rsidRDefault="00172ACA" w:rsidP="00223F0A">
      <w:pPr>
        <w:pStyle w:val="ListParagraph"/>
        <w:numPr>
          <w:ilvl w:val="0"/>
          <w:numId w:val="14"/>
        </w:numPr>
      </w:pPr>
      <w:r>
        <w:t>Save the view.</w:t>
      </w:r>
    </w:p>
    <w:p w:rsidR="00172ACA" w:rsidRDefault="00172ACA" w:rsidP="00223F0A">
      <w:pPr>
        <w:contextualSpacing/>
      </w:pPr>
      <w:r>
        <w:br w:type="page"/>
      </w:r>
    </w:p>
    <w:p w:rsidR="00172ACA" w:rsidRDefault="00172ACA" w:rsidP="00223F0A">
      <w:pPr>
        <w:pStyle w:val="Heading4"/>
        <w:contextualSpacing/>
      </w:pPr>
      <w:bookmarkStart w:id="53" w:name="_Toc289937035"/>
      <w:r>
        <w:t>Create a role preference</w:t>
      </w:r>
      <w:bookmarkEnd w:id="53"/>
    </w:p>
    <w:p w:rsidR="00172ACA" w:rsidRPr="00FC33C9" w:rsidRDefault="00172ACA" w:rsidP="00FC33C9">
      <w:pPr>
        <w:tabs>
          <w:tab w:val="left" w:pos="360"/>
        </w:tabs>
      </w:pPr>
      <w:r>
        <w:tab/>
        <w:t>The role preference tells us which role will get to see which dashboards. It also lets us control the charts to which the user has access to via the component gallery.</w:t>
      </w:r>
    </w:p>
    <w:p w:rsidR="00172ACA" w:rsidRDefault="00172ACA" w:rsidP="00223F0A">
      <w:pPr>
        <w:pStyle w:val="ListParagraph"/>
        <w:numPr>
          <w:ilvl w:val="0"/>
          <w:numId w:val="15"/>
        </w:numPr>
      </w:pPr>
      <w:r>
        <w:t>In studio explorer, click to select the Dashboard folder.</w:t>
      </w:r>
    </w:p>
    <w:p w:rsidR="00172ACA" w:rsidRDefault="00172ACA" w:rsidP="00223F0A">
      <w:pPr>
        <w:pStyle w:val="ListParagraph"/>
        <w:numPr>
          <w:ilvl w:val="0"/>
          <w:numId w:val="15"/>
        </w:numPr>
      </w:pPr>
      <w:r>
        <w:t xml:space="preserve">From the menu, click </w:t>
      </w:r>
      <w:r w:rsidRPr="00DF3C17">
        <w:rPr>
          <w:b/>
        </w:rPr>
        <w:t>File</w:t>
      </w:r>
      <w:r>
        <w:t xml:space="preserve"> &gt; </w:t>
      </w:r>
      <w:r w:rsidRPr="00DF3C17">
        <w:rPr>
          <w:b/>
        </w:rPr>
        <w:t>Other</w:t>
      </w:r>
      <w:r>
        <w:t>.</w:t>
      </w:r>
    </w:p>
    <w:p w:rsidR="00172ACA" w:rsidRDefault="00172ACA" w:rsidP="00223F0A">
      <w:pPr>
        <w:pStyle w:val="ListParagraph"/>
        <w:numPr>
          <w:ilvl w:val="0"/>
          <w:numId w:val="15"/>
        </w:numPr>
      </w:pPr>
      <w:r>
        <w:t>Expand TIBCO BusinessEvents, and then expand Views.</w:t>
      </w:r>
    </w:p>
    <w:p w:rsidR="00172ACA" w:rsidRDefault="00172ACA" w:rsidP="00223F0A">
      <w:pPr>
        <w:pStyle w:val="ListParagraph"/>
        <w:numPr>
          <w:ilvl w:val="0"/>
          <w:numId w:val="15"/>
        </w:numPr>
      </w:pPr>
      <w:r>
        <w:t xml:space="preserve">Select Role Preference, and then click </w:t>
      </w:r>
      <w:r w:rsidRPr="00DF3C17">
        <w:rPr>
          <w:b/>
        </w:rPr>
        <w:t>Next</w:t>
      </w:r>
      <w:r>
        <w:t>.</w:t>
      </w:r>
    </w:p>
    <w:p w:rsidR="00172ACA" w:rsidRDefault="00172ACA" w:rsidP="00131635">
      <w:pPr>
        <w:pStyle w:val="ListParagraph"/>
        <w:numPr>
          <w:ilvl w:val="0"/>
          <w:numId w:val="15"/>
        </w:numPr>
      </w:pPr>
      <w:r>
        <w:t>Type the RolePreference Name as “SUPER_USER”.</w:t>
      </w:r>
    </w:p>
    <w:p w:rsidR="00172ACA" w:rsidRDefault="00C36401" w:rsidP="00131635">
      <w:pPr>
        <w:keepNext/>
        <w:contextualSpacing/>
        <w:jc w:val="center"/>
      </w:pPr>
      <w:r>
        <w:rPr>
          <w:noProof/>
        </w:rPr>
        <w:pict>
          <v:shape id="_x0000_i1062" type="#_x0000_t75" style="width:393.75pt;height:470.25pt;visibility:visible">
            <v:imagedata r:id="rId39" o:title=""/>
          </v:shape>
        </w:pict>
      </w:r>
    </w:p>
    <w:p w:rsidR="00172ACA" w:rsidRDefault="00172ACA" w:rsidP="00131635">
      <w:pPr>
        <w:pStyle w:val="Caption"/>
        <w:contextualSpacing/>
        <w:jc w:val="center"/>
      </w:pPr>
      <w:bookmarkStart w:id="54" w:name="_Toc289936994"/>
      <w:r>
        <w:t xml:space="preserve">Figure </w:t>
      </w:r>
      <w:fldSimple w:instr=" SEQ Figure \* ARABIC ">
        <w:r w:rsidR="004859C1">
          <w:rPr>
            <w:noProof/>
          </w:rPr>
          <w:t>31</w:t>
        </w:r>
      </w:fldSimple>
      <w:r>
        <w:t xml:space="preserve"> New Role Preference Wizard</w:t>
      </w:r>
      <w:bookmarkEnd w:id="54"/>
    </w:p>
    <w:p w:rsidR="00172ACA" w:rsidRDefault="00172ACA" w:rsidP="00223F0A">
      <w:pPr>
        <w:pStyle w:val="ListParagraph"/>
        <w:numPr>
          <w:ilvl w:val="0"/>
          <w:numId w:val="15"/>
        </w:numPr>
      </w:pPr>
      <w:r>
        <w:t xml:space="preserve">Click </w:t>
      </w:r>
      <w:r w:rsidRPr="00DF3C17">
        <w:rPr>
          <w:b/>
        </w:rPr>
        <w:t>Finish</w:t>
      </w:r>
      <w:r>
        <w:t>.</w:t>
      </w:r>
    </w:p>
    <w:p w:rsidR="00172ACA" w:rsidRDefault="00172ACA" w:rsidP="00223F0A">
      <w:pPr>
        <w:pStyle w:val="ListParagraph"/>
        <w:numPr>
          <w:ilvl w:val="0"/>
          <w:numId w:val="15"/>
        </w:numPr>
      </w:pPr>
      <w:r>
        <w:lastRenderedPageBreak/>
        <w:t>Select /Dashboards/V_TickerTracker as the view.</w:t>
      </w:r>
    </w:p>
    <w:p w:rsidR="00172ACA" w:rsidRDefault="00172ACA" w:rsidP="00223F0A">
      <w:pPr>
        <w:pStyle w:val="ListParagraph"/>
        <w:numPr>
          <w:ilvl w:val="0"/>
          <w:numId w:val="15"/>
        </w:numPr>
      </w:pPr>
      <w:r>
        <w:t>Create a single folder in the gallery:</w:t>
      </w:r>
    </w:p>
    <w:p w:rsidR="00172ACA" w:rsidRDefault="00172ACA" w:rsidP="00223F0A">
      <w:pPr>
        <w:pStyle w:val="ListParagraph"/>
        <w:numPr>
          <w:ilvl w:val="1"/>
          <w:numId w:val="15"/>
        </w:numPr>
      </w:pPr>
      <w:r>
        <w:t>Right-click “No Galleries defined”, and select New.</w:t>
      </w:r>
    </w:p>
    <w:p w:rsidR="00172ACA" w:rsidRDefault="00172ACA" w:rsidP="00223F0A">
      <w:pPr>
        <w:pStyle w:val="ListParagraph"/>
        <w:numPr>
          <w:ilvl w:val="1"/>
          <w:numId w:val="15"/>
        </w:numPr>
      </w:pPr>
      <w:r>
        <w:t xml:space="preserve">Enter the folder name as “root” and click </w:t>
      </w:r>
      <w:r w:rsidRPr="00DF3C17">
        <w:rPr>
          <w:b/>
        </w:rPr>
        <w:t>OK</w:t>
      </w:r>
      <w:r>
        <w:t>.</w:t>
      </w:r>
    </w:p>
    <w:p w:rsidR="00172ACA" w:rsidRDefault="00172ACA" w:rsidP="00223F0A">
      <w:pPr>
        <w:pStyle w:val="ListParagraph"/>
        <w:numPr>
          <w:ilvl w:val="1"/>
          <w:numId w:val="15"/>
        </w:numPr>
      </w:pPr>
      <w:r>
        <w:t>Select C_Tickers under the “Select Components” section.</w:t>
      </w:r>
    </w:p>
    <w:p w:rsidR="00172ACA" w:rsidRDefault="00C36401" w:rsidP="00131635">
      <w:pPr>
        <w:keepNext/>
        <w:contextualSpacing/>
        <w:jc w:val="center"/>
      </w:pPr>
      <w:r>
        <w:rPr>
          <w:noProof/>
        </w:rPr>
        <w:pict>
          <v:shape id="_x0000_i1063" type="#_x0000_t75" style="width:460.5pt;height:114.75pt;visibility:visible">
            <v:imagedata r:id="rId40" o:title=""/>
          </v:shape>
        </w:pict>
      </w:r>
    </w:p>
    <w:p w:rsidR="00172ACA" w:rsidRDefault="00172ACA" w:rsidP="00131635">
      <w:pPr>
        <w:pStyle w:val="Caption"/>
        <w:contextualSpacing/>
        <w:jc w:val="center"/>
      </w:pPr>
      <w:bookmarkStart w:id="55" w:name="_Toc289936995"/>
      <w:r>
        <w:t xml:space="preserve">Figure </w:t>
      </w:r>
      <w:fldSimple w:instr=" SEQ Figure \* ARABIC ">
        <w:r w:rsidR="004859C1">
          <w:rPr>
            <w:noProof/>
          </w:rPr>
          <w:t>32</w:t>
        </w:r>
      </w:fldSimple>
      <w:r>
        <w:t xml:space="preserve"> Role Preference Properties</w:t>
      </w:r>
      <w:bookmarkEnd w:id="55"/>
    </w:p>
    <w:p w:rsidR="00172ACA" w:rsidRDefault="00172ACA" w:rsidP="00223F0A">
      <w:pPr>
        <w:pStyle w:val="ListParagraph"/>
        <w:numPr>
          <w:ilvl w:val="0"/>
          <w:numId w:val="15"/>
        </w:numPr>
      </w:pPr>
      <w:r>
        <w:t>Save the role preference.</w:t>
      </w:r>
    </w:p>
    <w:p w:rsidR="00172ACA" w:rsidRDefault="00172ACA" w:rsidP="00223F0A">
      <w:pPr>
        <w:contextualSpacing/>
      </w:pPr>
      <w:r>
        <w:br w:type="page"/>
      </w:r>
    </w:p>
    <w:p w:rsidR="00172ACA" w:rsidRDefault="00172ACA" w:rsidP="00001439">
      <w:pPr>
        <w:pStyle w:val="Heading4"/>
        <w:contextualSpacing/>
      </w:pPr>
      <w:r w:rsidRPr="006108E3">
        <w:t xml:space="preserve"> </w:t>
      </w:r>
      <w:bookmarkStart w:id="56" w:name="_Toc289937036"/>
      <w:r>
        <w:t>Create JDBC Connection Shared Resource</w:t>
      </w:r>
      <w:bookmarkEnd w:id="56"/>
    </w:p>
    <w:p w:rsidR="00172ACA" w:rsidRPr="00AB6804" w:rsidRDefault="00172ACA" w:rsidP="00AB6804">
      <w:pPr>
        <w:tabs>
          <w:tab w:val="left" w:pos="360"/>
        </w:tabs>
      </w:pPr>
      <w:r>
        <w:tab/>
        <w:t xml:space="preserve">A JDBC backing store is a prerequisite for TIBCO BusinessEvents Views. We will now configure a JDBC Connection Shared Resource to provide all the database connectivity information to both, the inference and the dashboard agent, at runtime. </w:t>
      </w:r>
    </w:p>
    <w:p w:rsidR="00172ACA" w:rsidRDefault="00172ACA" w:rsidP="00001439">
      <w:pPr>
        <w:pStyle w:val="ListParagraph"/>
        <w:numPr>
          <w:ilvl w:val="0"/>
          <w:numId w:val="17"/>
        </w:numPr>
      </w:pPr>
      <w:r>
        <w:t>In studio explorer, click to select the SharedResources folder.</w:t>
      </w:r>
    </w:p>
    <w:p w:rsidR="00172ACA" w:rsidRDefault="00172ACA" w:rsidP="00001439">
      <w:pPr>
        <w:pStyle w:val="ListParagraph"/>
        <w:numPr>
          <w:ilvl w:val="0"/>
          <w:numId w:val="17"/>
        </w:numPr>
      </w:pPr>
      <w:r>
        <w:t xml:space="preserve">From the menu, click </w:t>
      </w:r>
      <w:r w:rsidRPr="00DF3C17">
        <w:rPr>
          <w:b/>
        </w:rPr>
        <w:t>File</w:t>
      </w:r>
      <w:r>
        <w:t xml:space="preserve"> &gt; </w:t>
      </w:r>
      <w:r w:rsidRPr="00DF3C17">
        <w:rPr>
          <w:b/>
        </w:rPr>
        <w:t>Other</w:t>
      </w:r>
      <w:r>
        <w:t>.</w:t>
      </w:r>
    </w:p>
    <w:p w:rsidR="00172ACA" w:rsidRDefault="00172ACA" w:rsidP="00001439">
      <w:pPr>
        <w:pStyle w:val="ListParagraph"/>
        <w:numPr>
          <w:ilvl w:val="0"/>
          <w:numId w:val="17"/>
        </w:numPr>
      </w:pPr>
      <w:r>
        <w:t>Expand TIBCO Shared Resources, and select JDBC Connection.</w:t>
      </w:r>
    </w:p>
    <w:p w:rsidR="00172ACA" w:rsidRDefault="00172ACA" w:rsidP="00001439">
      <w:pPr>
        <w:pStyle w:val="ListParagraph"/>
        <w:numPr>
          <w:ilvl w:val="0"/>
          <w:numId w:val="17"/>
        </w:numPr>
      </w:pPr>
      <w:r>
        <w:t xml:space="preserve">Click </w:t>
      </w:r>
      <w:r w:rsidRPr="00DF3C17">
        <w:rPr>
          <w:b/>
        </w:rPr>
        <w:t>Next</w:t>
      </w:r>
      <w:r>
        <w:t>.</w:t>
      </w:r>
    </w:p>
    <w:p w:rsidR="00172ACA" w:rsidRDefault="00172ACA" w:rsidP="00001439">
      <w:pPr>
        <w:pStyle w:val="ListParagraph"/>
        <w:numPr>
          <w:ilvl w:val="0"/>
          <w:numId w:val="17"/>
        </w:numPr>
      </w:pPr>
      <w:r>
        <w:t>Type the File Name as “JDBCConfig”.</w:t>
      </w:r>
    </w:p>
    <w:p w:rsidR="00172ACA" w:rsidRDefault="00C36401" w:rsidP="00001439">
      <w:pPr>
        <w:keepNext/>
        <w:contextualSpacing/>
        <w:jc w:val="center"/>
      </w:pPr>
      <w:r>
        <w:rPr>
          <w:noProof/>
        </w:rPr>
        <w:pict>
          <v:shape id="_x0000_i1064" type="#_x0000_t75" style="width:393.75pt;height:435pt;visibility:visible">
            <v:imagedata r:id="rId41" o:title=""/>
          </v:shape>
        </w:pict>
      </w:r>
    </w:p>
    <w:p w:rsidR="00172ACA" w:rsidRDefault="00172ACA" w:rsidP="00001439">
      <w:pPr>
        <w:pStyle w:val="Caption"/>
        <w:contextualSpacing/>
        <w:jc w:val="center"/>
      </w:pPr>
      <w:bookmarkStart w:id="57" w:name="_Toc289936996"/>
      <w:r>
        <w:t xml:space="preserve">Figure </w:t>
      </w:r>
      <w:fldSimple w:instr=" SEQ Figure \* ARABIC ">
        <w:r w:rsidR="004859C1">
          <w:rPr>
            <w:noProof/>
          </w:rPr>
          <w:t>33</w:t>
        </w:r>
      </w:fldSimple>
      <w:r>
        <w:t xml:space="preserve"> New JDBC Connection Shared Resource Wizard</w:t>
      </w:r>
      <w:bookmarkEnd w:id="57"/>
    </w:p>
    <w:p w:rsidR="00172ACA" w:rsidRDefault="00172ACA" w:rsidP="00001439">
      <w:pPr>
        <w:pStyle w:val="ListParagraph"/>
        <w:numPr>
          <w:ilvl w:val="0"/>
          <w:numId w:val="17"/>
        </w:numPr>
      </w:pPr>
      <w:r>
        <w:t xml:space="preserve">Click </w:t>
      </w:r>
      <w:r w:rsidRPr="00DF3C17">
        <w:rPr>
          <w:b/>
        </w:rPr>
        <w:t>Finish</w:t>
      </w:r>
      <w:r>
        <w:t>.</w:t>
      </w:r>
    </w:p>
    <w:p w:rsidR="00172ACA" w:rsidRDefault="00172ACA" w:rsidP="00001439">
      <w:pPr>
        <w:pStyle w:val="ListParagraph"/>
        <w:numPr>
          <w:ilvl w:val="0"/>
          <w:numId w:val="17"/>
        </w:numPr>
      </w:pPr>
      <w:r>
        <w:lastRenderedPageBreak/>
        <w:t xml:space="preserve">Type the Database URL as </w:t>
      </w:r>
      <w:r w:rsidRPr="0025432D">
        <w:t>jdbc:oracle:thin:@</w:t>
      </w:r>
      <w:r>
        <w:t>localhost</w:t>
      </w:r>
      <w:r w:rsidRPr="0025432D">
        <w:t>:</w:t>
      </w:r>
      <w:r>
        <w:t>1521</w:t>
      </w:r>
      <w:r w:rsidRPr="0025432D">
        <w:t>:</w:t>
      </w:r>
      <w:r>
        <w:t>XE, and change the URL to match your database instance connectivity URL.</w:t>
      </w:r>
    </w:p>
    <w:p w:rsidR="00172ACA" w:rsidRDefault="00172ACA" w:rsidP="00001439">
      <w:pPr>
        <w:pStyle w:val="ListParagraph"/>
        <w:numPr>
          <w:ilvl w:val="0"/>
          <w:numId w:val="17"/>
        </w:numPr>
      </w:pPr>
      <w:r>
        <w:t>Type the User Name as “be_user” and change the User Name to match your database login name.</w:t>
      </w:r>
    </w:p>
    <w:p w:rsidR="00172ACA" w:rsidRDefault="00172ACA" w:rsidP="00001439">
      <w:pPr>
        <w:pStyle w:val="ListParagraph"/>
        <w:numPr>
          <w:ilvl w:val="0"/>
          <w:numId w:val="17"/>
        </w:numPr>
      </w:pPr>
      <w:r>
        <w:t>Type the Password as “be_user” and change the Password to match your database password.</w:t>
      </w:r>
    </w:p>
    <w:p w:rsidR="00172ACA" w:rsidRDefault="00C36401" w:rsidP="00131635">
      <w:pPr>
        <w:keepNext/>
        <w:contextualSpacing/>
        <w:jc w:val="center"/>
      </w:pPr>
      <w:r>
        <w:rPr>
          <w:noProof/>
        </w:rPr>
        <w:pict>
          <v:shape id="Picture 106" o:spid="_x0000_i1065" type="#_x0000_t75" style="width:497.25pt;height:209.25pt;visibility:visible">
            <v:imagedata r:id="rId42" o:title=""/>
          </v:shape>
        </w:pict>
      </w:r>
    </w:p>
    <w:p w:rsidR="00172ACA" w:rsidRDefault="00172ACA" w:rsidP="00131635">
      <w:pPr>
        <w:pStyle w:val="Caption"/>
        <w:contextualSpacing/>
        <w:jc w:val="center"/>
      </w:pPr>
      <w:bookmarkStart w:id="58" w:name="_Toc289936997"/>
      <w:r>
        <w:t xml:space="preserve">Figure </w:t>
      </w:r>
      <w:fldSimple w:instr=" SEQ Figure \* ARABIC ">
        <w:r w:rsidR="004859C1">
          <w:rPr>
            <w:noProof/>
          </w:rPr>
          <w:t>34</w:t>
        </w:r>
      </w:fldSimple>
      <w:r>
        <w:t xml:space="preserve"> JDBC Connection Shared Resource Properties</w:t>
      </w:r>
      <w:bookmarkEnd w:id="58"/>
    </w:p>
    <w:p w:rsidR="00172ACA" w:rsidRDefault="00172ACA" w:rsidP="00001439">
      <w:pPr>
        <w:pStyle w:val="ListParagraph"/>
        <w:numPr>
          <w:ilvl w:val="0"/>
          <w:numId w:val="17"/>
        </w:numPr>
      </w:pPr>
      <w:r>
        <w:t>Save the shared resource.</w:t>
      </w:r>
    </w:p>
    <w:p w:rsidR="00172ACA" w:rsidRDefault="00172ACA" w:rsidP="00223F0A">
      <w:pPr>
        <w:pStyle w:val="Heading3"/>
        <w:contextualSpacing/>
      </w:pPr>
    </w:p>
    <w:p w:rsidR="00172ACA" w:rsidRDefault="00172ACA" w:rsidP="00001439">
      <w:pPr>
        <w:rPr>
          <w:rFonts w:ascii="Cambria" w:hAnsi="Cambria"/>
          <w:color w:val="4F81BD"/>
        </w:rPr>
      </w:pPr>
      <w:r>
        <w:br w:type="page"/>
      </w:r>
    </w:p>
    <w:p w:rsidR="00172ACA" w:rsidRDefault="00172ACA" w:rsidP="00223F0A">
      <w:pPr>
        <w:pStyle w:val="Heading3"/>
        <w:contextualSpacing/>
      </w:pPr>
      <w:bookmarkStart w:id="59" w:name="_Toc289937037"/>
      <w:r w:rsidRPr="006108E3">
        <w:t>Building the EAR</w:t>
      </w:r>
      <w:bookmarkEnd w:id="59"/>
      <w:r w:rsidRPr="006108E3">
        <w:t xml:space="preserve"> </w:t>
      </w:r>
    </w:p>
    <w:p w:rsidR="00172ACA" w:rsidRPr="00AB6804" w:rsidRDefault="00172ACA" w:rsidP="00AB6804">
      <w:pPr>
        <w:tabs>
          <w:tab w:val="left" w:pos="360"/>
        </w:tabs>
      </w:pPr>
      <w:r>
        <w:tab/>
        <w:t>Now we are ready to build the Enterprise Archive.</w:t>
      </w:r>
    </w:p>
    <w:p w:rsidR="00172ACA" w:rsidRDefault="00172ACA" w:rsidP="00223F0A">
      <w:pPr>
        <w:pStyle w:val="ListParagraph"/>
        <w:numPr>
          <w:ilvl w:val="0"/>
          <w:numId w:val="20"/>
        </w:numPr>
      </w:pPr>
      <w:r>
        <w:t>In studio explorer, click to select the TickerTracker Project.</w:t>
      </w:r>
    </w:p>
    <w:p w:rsidR="00172ACA" w:rsidRDefault="00172ACA" w:rsidP="00223F0A">
      <w:pPr>
        <w:pStyle w:val="ListParagraph"/>
        <w:numPr>
          <w:ilvl w:val="0"/>
          <w:numId w:val="20"/>
        </w:numPr>
      </w:pPr>
      <w:r>
        <w:t xml:space="preserve">From the menu, click </w:t>
      </w:r>
      <w:r w:rsidRPr="009617C8">
        <w:rPr>
          <w:b/>
        </w:rPr>
        <w:t>Project</w:t>
      </w:r>
      <w:r>
        <w:t xml:space="preserve"> &gt; </w:t>
      </w:r>
      <w:r w:rsidRPr="009617C8">
        <w:rPr>
          <w:b/>
        </w:rPr>
        <w:t xml:space="preserve">Build </w:t>
      </w:r>
      <w:smartTag w:uri="urn:schemas-microsoft-com:office:smarttags" w:element="City">
        <w:smartTag w:uri="urn:schemas-microsoft-com:office:smarttags" w:element="place">
          <w:r w:rsidRPr="009617C8">
            <w:rPr>
              <w:b/>
            </w:rPr>
            <w:t>Enterprise</w:t>
          </w:r>
        </w:smartTag>
      </w:smartTag>
      <w:r w:rsidRPr="009617C8">
        <w:rPr>
          <w:b/>
        </w:rPr>
        <w:t xml:space="preserve"> Archive…</w:t>
      </w:r>
    </w:p>
    <w:p w:rsidR="00172ACA" w:rsidRDefault="00172ACA" w:rsidP="00223F0A">
      <w:pPr>
        <w:pStyle w:val="ListParagraph"/>
        <w:numPr>
          <w:ilvl w:val="0"/>
          <w:numId w:val="20"/>
        </w:numPr>
      </w:pPr>
      <w:r>
        <w:t>Select the File Location and click Apply.</w:t>
      </w:r>
    </w:p>
    <w:p w:rsidR="00172ACA" w:rsidRDefault="00172ACA" w:rsidP="00223F0A">
      <w:pPr>
        <w:pStyle w:val="ListParagraph"/>
        <w:numPr>
          <w:ilvl w:val="0"/>
          <w:numId w:val="20"/>
        </w:numPr>
      </w:pPr>
      <w:r>
        <w:t xml:space="preserve">Click </w:t>
      </w:r>
      <w:r w:rsidRPr="009617C8">
        <w:rPr>
          <w:b/>
        </w:rPr>
        <w:t>OK</w:t>
      </w:r>
      <w:r>
        <w:t>.</w:t>
      </w:r>
    </w:p>
    <w:p w:rsidR="00172ACA" w:rsidRDefault="00C36401" w:rsidP="00223F0A">
      <w:pPr>
        <w:keepNext/>
        <w:contextualSpacing/>
        <w:jc w:val="center"/>
      </w:pPr>
      <w:r>
        <w:rPr>
          <w:noProof/>
        </w:rPr>
        <w:pict>
          <v:shape id="_x0000_i1066" type="#_x0000_t75" style="width:393.75pt;height:395.25pt;visibility:visible">
            <v:imagedata r:id="rId43" o:title=""/>
          </v:shape>
        </w:pict>
      </w:r>
    </w:p>
    <w:p w:rsidR="00172ACA" w:rsidRDefault="00172ACA" w:rsidP="00223F0A">
      <w:pPr>
        <w:pStyle w:val="Caption"/>
        <w:contextualSpacing/>
        <w:jc w:val="center"/>
      </w:pPr>
      <w:bookmarkStart w:id="60" w:name="_Toc289936998"/>
      <w:r>
        <w:t xml:space="preserve">Figure </w:t>
      </w:r>
      <w:fldSimple w:instr=" SEQ Figure \* ARABIC ">
        <w:r w:rsidR="004859C1">
          <w:rPr>
            <w:noProof/>
          </w:rPr>
          <w:t>35</w:t>
        </w:r>
      </w:fldSimple>
      <w:r>
        <w:t xml:space="preserve"> Build </w:t>
      </w:r>
      <w:smartTag w:uri="urn:schemas-microsoft-com:office:smarttags" w:element="City">
        <w:smartTag w:uri="urn:schemas-microsoft-com:office:smarttags" w:element="place">
          <w:r>
            <w:t>Enterprise</w:t>
          </w:r>
        </w:smartTag>
      </w:smartTag>
      <w:r>
        <w:t xml:space="preserve"> Archive Dialog</w:t>
      </w:r>
      <w:bookmarkEnd w:id="60"/>
    </w:p>
    <w:p w:rsidR="00172ACA" w:rsidRDefault="00172ACA" w:rsidP="00223F0A">
      <w:pPr>
        <w:pStyle w:val="Heading3"/>
        <w:contextualSpacing/>
      </w:pPr>
      <w:r>
        <w:br w:type="page"/>
      </w:r>
    </w:p>
    <w:p w:rsidR="00172ACA" w:rsidRDefault="00172ACA" w:rsidP="00725304">
      <w:pPr>
        <w:pStyle w:val="Heading2"/>
      </w:pPr>
      <w:bookmarkStart w:id="61" w:name="_Toc289937038"/>
      <w:r>
        <w:t>Deployment</w:t>
      </w:r>
      <w:bookmarkEnd w:id="61"/>
    </w:p>
    <w:p w:rsidR="00172ACA" w:rsidRPr="00FA5299" w:rsidRDefault="00172ACA" w:rsidP="00FA5299">
      <w:pPr>
        <w:tabs>
          <w:tab w:val="left" w:pos="360"/>
        </w:tabs>
      </w:pPr>
      <w:r>
        <w:tab/>
        <w:t xml:space="preserve">Now that we have successfully built the Enterprise Archive, we need to set up our runtime environment. </w:t>
      </w:r>
    </w:p>
    <w:p w:rsidR="00172ACA" w:rsidRDefault="00172ACA" w:rsidP="00482291">
      <w:pPr>
        <w:pStyle w:val="Heading3"/>
      </w:pPr>
      <w:bookmarkStart w:id="62" w:name="_Toc289937039"/>
      <w:r>
        <w:t>Create deployment artifacts</w:t>
      </w:r>
      <w:bookmarkEnd w:id="62"/>
    </w:p>
    <w:p w:rsidR="00172ACA" w:rsidRPr="00732C30" w:rsidRDefault="00172ACA" w:rsidP="00732C30">
      <w:pPr>
        <w:tabs>
          <w:tab w:val="left" w:pos="360"/>
        </w:tabs>
      </w:pPr>
      <w:r>
        <w:tab/>
        <w:t xml:space="preserve">For successful deployment, we need the runtime environment to know how the cluster is configured and we also need a properly initialized JDBC backing store. </w:t>
      </w:r>
    </w:p>
    <w:p w:rsidR="00172ACA" w:rsidRDefault="00172ACA" w:rsidP="00482291">
      <w:pPr>
        <w:pStyle w:val="Heading4"/>
      </w:pPr>
      <w:bookmarkStart w:id="63" w:name="_Toc289937040"/>
      <w:r>
        <w:t>Create Cluster Deployment Descriptor</w:t>
      </w:r>
      <w:bookmarkEnd w:id="63"/>
    </w:p>
    <w:p w:rsidR="00172ACA" w:rsidRPr="007671CD" w:rsidRDefault="00172ACA" w:rsidP="007671CD">
      <w:pPr>
        <w:tabs>
          <w:tab w:val="left" w:pos="360"/>
        </w:tabs>
      </w:pPr>
      <w:r>
        <w:tab/>
        <w:t xml:space="preserve">We will now define a CDD. We will configure using a JDBC backing store and define two agents, namely, inference and dashboard. We will also configure the Coherence Cluster. </w:t>
      </w:r>
    </w:p>
    <w:p w:rsidR="00172ACA" w:rsidRDefault="00172ACA" w:rsidP="00223F0A">
      <w:pPr>
        <w:pStyle w:val="ListParagraph"/>
        <w:numPr>
          <w:ilvl w:val="0"/>
          <w:numId w:val="18"/>
        </w:numPr>
      </w:pPr>
      <w:r>
        <w:t>In studio explorer, click to select the TickerTracker Project.</w:t>
      </w:r>
    </w:p>
    <w:p w:rsidR="00172ACA" w:rsidRDefault="00172ACA" w:rsidP="00223F0A">
      <w:pPr>
        <w:pStyle w:val="ListParagraph"/>
        <w:numPr>
          <w:ilvl w:val="0"/>
          <w:numId w:val="18"/>
        </w:numPr>
      </w:pPr>
      <w:r>
        <w:t xml:space="preserve">From the menu, click </w:t>
      </w:r>
      <w:r w:rsidRPr="005E24AC">
        <w:rPr>
          <w:b/>
        </w:rPr>
        <w:t>File</w:t>
      </w:r>
      <w:r>
        <w:t xml:space="preserve"> &gt; </w:t>
      </w:r>
      <w:r w:rsidRPr="005E24AC">
        <w:rPr>
          <w:b/>
        </w:rPr>
        <w:t>Other</w:t>
      </w:r>
      <w:r>
        <w:t>.</w:t>
      </w:r>
    </w:p>
    <w:p w:rsidR="00172ACA" w:rsidRDefault="00172ACA" w:rsidP="00223F0A">
      <w:pPr>
        <w:pStyle w:val="ListParagraph"/>
        <w:numPr>
          <w:ilvl w:val="0"/>
          <w:numId w:val="18"/>
        </w:numPr>
      </w:pPr>
      <w:r>
        <w:t>Expand TIBCO BusinessEvents, and select Cluster Deployment Descriptor.</w:t>
      </w:r>
    </w:p>
    <w:p w:rsidR="00172ACA" w:rsidRDefault="00172ACA" w:rsidP="00223F0A">
      <w:pPr>
        <w:pStyle w:val="ListParagraph"/>
        <w:numPr>
          <w:ilvl w:val="0"/>
          <w:numId w:val="18"/>
        </w:numPr>
      </w:pPr>
      <w:r>
        <w:t xml:space="preserve">Click </w:t>
      </w:r>
      <w:r w:rsidRPr="005E24AC">
        <w:rPr>
          <w:b/>
        </w:rPr>
        <w:t>Next</w:t>
      </w:r>
      <w:r>
        <w:t>.</w:t>
      </w:r>
    </w:p>
    <w:p w:rsidR="00172ACA" w:rsidRDefault="00172ACA" w:rsidP="00223F0A">
      <w:pPr>
        <w:pStyle w:val="ListParagraph"/>
        <w:numPr>
          <w:ilvl w:val="0"/>
          <w:numId w:val="18"/>
        </w:numPr>
      </w:pPr>
      <w:r>
        <w:t>Type the File Name as “tickertracker”.</w:t>
      </w:r>
    </w:p>
    <w:p w:rsidR="00172ACA" w:rsidRDefault="00C36401" w:rsidP="00223F0A">
      <w:pPr>
        <w:keepNext/>
        <w:contextualSpacing/>
        <w:jc w:val="center"/>
      </w:pPr>
      <w:r>
        <w:rPr>
          <w:noProof/>
        </w:rPr>
        <w:pict>
          <v:shape id="_x0000_i1067" type="#_x0000_t75" style="width:350.25pt;height:384.75pt;visibility:visible">
            <v:imagedata r:id="rId44" o:title=""/>
          </v:shape>
        </w:pict>
      </w:r>
    </w:p>
    <w:p w:rsidR="00172ACA" w:rsidRDefault="00172ACA" w:rsidP="00223F0A">
      <w:pPr>
        <w:pStyle w:val="Caption"/>
        <w:contextualSpacing/>
        <w:jc w:val="center"/>
      </w:pPr>
      <w:bookmarkStart w:id="64" w:name="_Toc289936999"/>
      <w:r>
        <w:t xml:space="preserve">Figure </w:t>
      </w:r>
      <w:fldSimple w:instr=" SEQ Figure \* ARABIC ">
        <w:r w:rsidR="004859C1">
          <w:rPr>
            <w:noProof/>
          </w:rPr>
          <w:t>36</w:t>
        </w:r>
      </w:fldSimple>
      <w:r>
        <w:t xml:space="preserve"> New Cluster Deployment Descriptor Wizard</w:t>
      </w:r>
      <w:bookmarkEnd w:id="64"/>
    </w:p>
    <w:p w:rsidR="00172ACA" w:rsidRDefault="00172ACA" w:rsidP="00223F0A">
      <w:pPr>
        <w:pStyle w:val="ListParagraph"/>
        <w:numPr>
          <w:ilvl w:val="0"/>
          <w:numId w:val="18"/>
        </w:numPr>
      </w:pPr>
      <w:r>
        <w:lastRenderedPageBreak/>
        <w:t xml:space="preserve">Click </w:t>
      </w:r>
      <w:r w:rsidRPr="005E24AC">
        <w:rPr>
          <w:b/>
        </w:rPr>
        <w:t>Finish</w:t>
      </w:r>
      <w:r>
        <w:t>.</w:t>
      </w:r>
    </w:p>
    <w:p w:rsidR="00172ACA" w:rsidRDefault="00172ACA" w:rsidP="00223F0A">
      <w:pPr>
        <w:pStyle w:val="ListParagraph"/>
        <w:numPr>
          <w:ilvl w:val="0"/>
          <w:numId w:val="18"/>
        </w:numPr>
      </w:pPr>
      <w:r>
        <w:t>Change the Object Management to “Cache” by right-clicking Object Management in the cluster tab and selecting “Change to Cache”.</w:t>
      </w:r>
    </w:p>
    <w:p w:rsidR="00172ACA" w:rsidRDefault="00172ACA" w:rsidP="00F81AB7">
      <w:pPr>
        <w:pStyle w:val="ListParagraph"/>
        <w:numPr>
          <w:ilvl w:val="0"/>
          <w:numId w:val="18"/>
        </w:numPr>
      </w:pPr>
      <w:r>
        <w:t>Enable the Backing Store by clicking the Backing Store, and clicking the checkbox next to Enabled in the Configuration section.</w:t>
      </w:r>
    </w:p>
    <w:p w:rsidR="00172ACA" w:rsidRDefault="00C36401" w:rsidP="00223F0A">
      <w:pPr>
        <w:keepNext/>
        <w:contextualSpacing/>
        <w:jc w:val="center"/>
      </w:pPr>
      <w:r>
        <w:rPr>
          <w:noProof/>
        </w:rPr>
        <w:pict>
          <v:shape id="_x0000_i1068" type="#_x0000_t75" style="width:465pt;height:126.75pt;visibility:visible">
            <v:imagedata r:id="rId45" o:title=""/>
          </v:shape>
        </w:pict>
      </w:r>
    </w:p>
    <w:p w:rsidR="00172ACA" w:rsidRDefault="00172ACA" w:rsidP="00223F0A">
      <w:pPr>
        <w:pStyle w:val="Caption"/>
        <w:contextualSpacing/>
        <w:jc w:val="center"/>
      </w:pPr>
      <w:bookmarkStart w:id="65" w:name="_Toc289937000"/>
      <w:r>
        <w:t xml:space="preserve">Figure </w:t>
      </w:r>
      <w:fldSimple w:instr=" SEQ Figure \* ARABIC ">
        <w:r w:rsidR="004859C1">
          <w:rPr>
            <w:noProof/>
          </w:rPr>
          <w:t>37</w:t>
        </w:r>
      </w:fldSimple>
      <w:r>
        <w:t xml:space="preserve"> Backing Store Properties</w:t>
      </w:r>
      <w:bookmarkEnd w:id="65"/>
    </w:p>
    <w:p w:rsidR="00172ACA" w:rsidRDefault="00172ACA" w:rsidP="00223F0A">
      <w:pPr>
        <w:pStyle w:val="ListParagraph"/>
        <w:numPr>
          <w:ilvl w:val="1"/>
          <w:numId w:val="18"/>
        </w:numPr>
      </w:pPr>
      <w:r>
        <w:t>Click Connection, and change the URI to “</w:t>
      </w:r>
      <w:r w:rsidRPr="00145B4A">
        <w:t>/SharedResources/JDBCConfig.sharedjdbc</w:t>
      </w:r>
      <w:r>
        <w:t>”.</w:t>
      </w:r>
    </w:p>
    <w:p w:rsidR="00172ACA" w:rsidRDefault="00172ACA" w:rsidP="00223F0A">
      <w:pPr>
        <w:pStyle w:val="ListParagraph"/>
        <w:numPr>
          <w:ilvl w:val="2"/>
          <w:numId w:val="18"/>
        </w:numPr>
      </w:pPr>
      <w:r>
        <w:t xml:space="preserve">Click </w:t>
      </w:r>
      <w:r w:rsidRPr="005E24AC">
        <w:rPr>
          <w:b/>
        </w:rPr>
        <w:t>Browse</w:t>
      </w:r>
      <w:r>
        <w:t xml:space="preserve"> to open the shared resource selection dialog.</w:t>
      </w:r>
    </w:p>
    <w:p w:rsidR="00172ACA" w:rsidRDefault="00172ACA" w:rsidP="00223F0A">
      <w:pPr>
        <w:pStyle w:val="ListParagraph"/>
        <w:numPr>
          <w:ilvl w:val="2"/>
          <w:numId w:val="18"/>
        </w:numPr>
      </w:pPr>
      <w:r>
        <w:t>Navigate to and select JDBCConfig.sharedjdbc.</w:t>
      </w:r>
    </w:p>
    <w:p w:rsidR="00172ACA" w:rsidRDefault="00172ACA" w:rsidP="00223F0A">
      <w:pPr>
        <w:pStyle w:val="ListParagraph"/>
        <w:numPr>
          <w:ilvl w:val="2"/>
          <w:numId w:val="18"/>
        </w:numPr>
      </w:pPr>
      <w:r>
        <w:t xml:space="preserve">Click </w:t>
      </w:r>
      <w:r w:rsidRPr="005E24AC">
        <w:rPr>
          <w:b/>
        </w:rPr>
        <w:t>OK</w:t>
      </w:r>
      <w:r>
        <w:t>.</w:t>
      </w:r>
    </w:p>
    <w:p w:rsidR="00172ACA" w:rsidRDefault="00C36401" w:rsidP="00223F0A">
      <w:pPr>
        <w:keepNext/>
        <w:contextualSpacing/>
        <w:jc w:val="center"/>
      </w:pPr>
      <w:r>
        <w:rPr>
          <w:noProof/>
        </w:rPr>
        <w:pict>
          <v:shape id="_x0000_i1069" type="#_x0000_t75" style="width:465pt;height:119.25pt;visibility:visible">
            <v:imagedata r:id="rId46" o:title=""/>
          </v:shape>
        </w:pict>
      </w:r>
    </w:p>
    <w:p w:rsidR="00172ACA" w:rsidRDefault="00172ACA" w:rsidP="00223F0A">
      <w:pPr>
        <w:pStyle w:val="Caption"/>
        <w:contextualSpacing/>
        <w:jc w:val="center"/>
      </w:pPr>
      <w:bookmarkStart w:id="66" w:name="_Toc289937001"/>
      <w:r>
        <w:t xml:space="preserve">Figure </w:t>
      </w:r>
      <w:fldSimple w:instr=" SEQ Figure \* ARABIC ">
        <w:r w:rsidR="004859C1">
          <w:rPr>
            <w:noProof/>
          </w:rPr>
          <w:t>38</w:t>
        </w:r>
      </w:fldSimple>
      <w:r>
        <w:t xml:space="preserve"> Backing Store JDBC Connection Properties</w:t>
      </w:r>
      <w:bookmarkEnd w:id="66"/>
    </w:p>
    <w:p w:rsidR="00172ACA" w:rsidRDefault="00172ACA" w:rsidP="00223F0A">
      <w:pPr>
        <w:pStyle w:val="ListParagraph"/>
        <w:numPr>
          <w:ilvl w:val="0"/>
          <w:numId w:val="18"/>
        </w:numPr>
      </w:pPr>
      <w:r>
        <w:t>Add a destination Group.</w:t>
      </w:r>
    </w:p>
    <w:p w:rsidR="00172ACA" w:rsidRDefault="00172ACA" w:rsidP="00223F0A">
      <w:pPr>
        <w:pStyle w:val="ListParagraph"/>
        <w:numPr>
          <w:ilvl w:val="1"/>
          <w:numId w:val="18"/>
        </w:numPr>
      </w:pPr>
      <w:r>
        <w:t>Open the Collections Tab.</w:t>
      </w:r>
    </w:p>
    <w:p w:rsidR="00172ACA" w:rsidRDefault="00172ACA" w:rsidP="00223F0A">
      <w:pPr>
        <w:pStyle w:val="ListParagraph"/>
        <w:numPr>
          <w:ilvl w:val="1"/>
          <w:numId w:val="18"/>
        </w:numPr>
      </w:pPr>
      <w:r>
        <w:t>Click Destinations and click Add.</w:t>
      </w:r>
    </w:p>
    <w:p w:rsidR="00172ACA" w:rsidRDefault="00172ACA" w:rsidP="00223F0A">
      <w:pPr>
        <w:pStyle w:val="ListParagraph"/>
        <w:numPr>
          <w:ilvl w:val="1"/>
          <w:numId w:val="18"/>
        </w:numPr>
      </w:pPr>
      <w:r>
        <w:t>Name the Destination Collection as “AllOperations” and click Add.</w:t>
      </w:r>
    </w:p>
    <w:p w:rsidR="00172ACA" w:rsidRDefault="00172ACA" w:rsidP="00223F0A">
      <w:pPr>
        <w:pStyle w:val="ListParagraph"/>
        <w:numPr>
          <w:ilvl w:val="1"/>
          <w:numId w:val="18"/>
        </w:numPr>
      </w:pPr>
      <w:r>
        <w:t xml:space="preserve">Select </w:t>
      </w:r>
      <w:r w:rsidRPr="005E24AC">
        <w:rPr>
          <w:b/>
        </w:rPr>
        <w:t>Channel</w:t>
      </w:r>
      <w:r>
        <w:t xml:space="preserve"> &gt; </w:t>
      </w:r>
      <w:r w:rsidRPr="005E24AC">
        <w:rPr>
          <w:b/>
        </w:rPr>
        <w:t>HTTP</w:t>
      </w:r>
      <w:r>
        <w:t xml:space="preserve"> &gt; </w:t>
      </w:r>
      <w:r>
        <w:rPr>
          <w:b/>
        </w:rPr>
        <w:t>AllOps</w:t>
      </w:r>
      <w:r>
        <w:t xml:space="preserve">, and click </w:t>
      </w:r>
      <w:r w:rsidRPr="005E24AC">
        <w:rPr>
          <w:b/>
        </w:rPr>
        <w:t>OK</w:t>
      </w:r>
      <w:r>
        <w:t>.</w:t>
      </w:r>
    </w:p>
    <w:p w:rsidR="00172ACA" w:rsidRDefault="00172ACA" w:rsidP="00223F0A">
      <w:pPr>
        <w:pStyle w:val="ListParagraph"/>
        <w:numPr>
          <w:ilvl w:val="1"/>
          <w:numId w:val="18"/>
        </w:numPr>
      </w:pPr>
      <w:r>
        <w:t>Change the Destination ID to “ticker” and select the Threading Model as “Caller”.</w:t>
      </w:r>
    </w:p>
    <w:p w:rsidR="00172ACA" w:rsidRDefault="00172ACA" w:rsidP="00223F0A">
      <w:pPr>
        <w:pStyle w:val="ListParagraph"/>
        <w:numPr>
          <w:ilvl w:val="1"/>
          <w:numId w:val="18"/>
        </w:numPr>
      </w:pPr>
      <w:r>
        <w:t>Change the Preprocessor to “</w:t>
      </w:r>
      <w:r w:rsidRPr="00C6305C">
        <w:t>/RuleFunctions/PreProcessor</w:t>
      </w:r>
      <w:r>
        <w:t>”:</w:t>
      </w:r>
    </w:p>
    <w:p w:rsidR="00172ACA" w:rsidRDefault="00172ACA" w:rsidP="00C6305C">
      <w:pPr>
        <w:pStyle w:val="ListParagraph"/>
        <w:numPr>
          <w:ilvl w:val="2"/>
          <w:numId w:val="18"/>
        </w:numPr>
      </w:pPr>
      <w:r>
        <w:t>Click Browse to open the preprocessor selection dialog.</w:t>
      </w:r>
    </w:p>
    <w:p w:rsidR="00172ACA" w:rsidRDefault="00172ACA" w:rsidP="00C6305C">
      <w:pPr>
        <w:pStyle w:val="ListParagraph"/>
        <w:numPr>
          <w:ilvl w:val="2"/>
          <w:numId w:val="18"/>
        </w:numPr>
      </w:pPr>
      <w:r>
        <w:t>Navigate to and select the “</w:t>
      </w:r>
      <w:r w:rsidRPr="00C6305C">
        <w:t>/RuleFunctions/PreProcessor</w:t>
      </w:r>
      <w:r>
        <w:t>”.</w:t>
      </w:r>
    </w:p>
    <w:p w:rsidR="00172ACA" w:rsidRDefault="00172ACA" w:rsidP="00C6305C">
      <w:pPr>
        <w:pStyle w:val="ListParagraph"/>
        <w:numPr>
          <w:ilvl w:val="2"/>
          <w:numId w:val="18"/>
        </w:numPr>
      </w:pPr>
      <w:r>
        <w:t xml:space="preserve">Click </w:t>
      </w:r>
      <w:r w:rsidRPr="005E24AC">
        <w:rPr>
          <w:b/>
        </w:rPr>
        <w:t>OK</w:t>
      </w:r>
      <w:r>
        <w:t>.</w:t>
      </w:r>
    </w:p>
    <w:p w:rsidR="00172ACA" w:rsidRDefault="00C36401" w:rsidP="00223F0A">
      <w:pPr>
        <w:keepNext/>
        <w:contextualSpacing/>
        <w:jc w:val="center"/>
      </w:pPr>
      <w:r>
        <w:rPr>
          <w:noProof/>
        </w:rPr>
        <w:lastRenderedPageBreak/>
        <w:pict>
          <v:shape id="_x0000_i1070" type="#_x0000_t75" style="width:465.75pt;height:131.25pt;visibility:visible">
            <v:imagedata r:id="rId47" o:title=""/>
          </v:shape>
        </w:pict>
      </w:r>
    </w:p>
    <w:p w:rsidR="00172ACA" w:rsidRDefault="00172ACA" w:rsidP="00223F0A">
      <w:pPr>
        <w:pStyle w:val="Caption"/>
        <w:contextualSpacing/>
        <w:jc w:val="center"/>
      </w:pPr>
      <w:bookmarkStart w:id="67" w:name="_Toc289937002"/>
      <w:r>
        <w:t xml:space="preserve">Figure </w:t>
      </w:r>
      <w:fldSimple w:instr=" SEQ Figure \* ARABIC ">
        <w:r w:rsidR="004859C1">
          <w:rPr>
            <w:noProof/>
          </w:rPr>
          <w:t>39</w:t>
        </w:r>
      </w:fldSimple>
      <w:r>
        <w:t xml:space="preserve"> Destination Properties</w:t>
      </w:r>
      <w:bookmarkEnd w:id="67"/>
    </w:p>
    <w:p w:rsidR="004859C1" w:rsidRDefault="004859C1" w:rsidP="00223F0A">
      <w:pPr>
        <w:pStyle w:val="ListParagraph"/>
        <w:numPr>
          <w:ilvl w:val="0"/>
          <w:numId w:val="18"/>
        </w:numPr>
      </w:pPr>
      <w:r>
        <w:t>Add cluster level properties</w:t>
      </w:r>
    </w:p>
    <w:p w:rsidR="004859C1" w:rsidRDefault="004859C1" w:rsidP="004859C1">
      <w:pPr>
        <w:pStyle w:val="ListParagraph"/>
        <w:numPr>
          <w:ilvl w:val="1"/>
          <w:numId w:val="18"/>
        </w:numPr>
      </w:pPr>
      <w:r>
        <w:t xml:space="preserve">Add the following properties to the Properties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328"/>
        <w:gridCol w:w="4968"/>
      </w:tblGrid>
      <w:tr w:rsidR="004859C1" w:rsidRPr="00E163FC" w:rsidTr="0064693E">
        <w:tc>
          <w:tcPr>
            <w:tcW w:w="5328" w:type="dxa"/>
          </w:tcPr>
          <w:p w:rsidR="004859C1" w:rsidRPr="00E163FC" w:rsidRDefault="004859C1" w:rsidP="0064693E">
            <w:pPr>
              <w:spacing w:after="0" w:line="240" w:lineRule="auto"/>
              <w:contextualSpacing/>
              <w:jc w:val="center"/>
              <w:rPr>
                <w:rFonts w:ascii="Courier New" w:hAnsi="Courier New" w:cs="Courier New"/>
                <w:b/>
                <w:sz w:val="20"/>
                <w:szCs w:val="20"/>
              </w:rPr>
            </w:pPr>
            <w:r w:rsidRPr="00E163FC">
              <w:rPr>
                <w:rFonts w:ascii="Courier New" w:hAnsi="Courier New" w:cs="Courier New"/>
                <w:b/>
                <w:sz w:val="20"/>
                <w:szCs w:val="20"/>
              </w:rPr>
              <w:t>Property Name</w:t>
            </w:r>
          </w:p>
        </w:tc>
        <w:tc>
          <w:tcPr>
            <w:tcW w:w="4968" w:type="dxa"/>
          </w:tcPr>
          <w:p w:rsidR="004859C1" w:rsidRPr="00E163FC" w:rsidRDefault="004859C1" w:rsidP="0064693E">
            <w:pPr>
              <w:spacing w:after="0" w:line="240" w:lineRule="auto"/>
              <w:contextualSpacing/>
              <w:jc w:val="center"/>
              <w:rPr>
                <w:rFonts w:ascii="Courier New" w:hAnsi="Courier New" w:cs="Courier New"/>
                <w:b/>
                <w:sz w:val="20"/>
                <w:szCs w:val="20"/>
              </w:rPr>
            </w:pPr>
            <w:r w:rsidRPr="00E163FC">
              <w:rPr>
                <w:rFonts w:ascii="Courier New" w:hAnsi="Courier New" w:cs="Courier New"/>
                <w:b/>
                <w:sz w:val="20"/>
                <w:szCs w:val="20"/>
              </w:rPr>
              <w:t>Property Value</w:t>
            </w:r>
          </w:p>
        </w:tc>
      </w:tr>
      <w:tr w:rsidR="004859C1" w:rsidRPr="00E163FC" w:rsidTr="0064693E">
        <w:tc>
          <w:tcPr>
            <w:tcW w:w="5328" w:type="dxa"/>
          </w:tcPr>
          <w:p w:rsidR="004859C1" w:rsidRPr="00E163FC" w:rsidRDefault="004859C1" w:rsidP="0064693E">
            <w:pPr>
              <w:spacing w:after="0" w:line="240" w:lineRule="auto"/>
              <w:contextualSpacing/>
              <w:jc w:val="center"/>
              <w:rPr>
                <w:rFonts w:ascii="Courier New" w:hAnsi="Courier New" w:cs="Courier New"/>
                <w:sz w:val="20"/>
                <w:szCs w:val="20"/>
              </w:rPr>
            </w:pPr>
            <w:r w:rsidRPr="00E163FC">
              <w:rPr>
                <w:rFonts w:ascii="Courier New" w:hAnsi="Courier New" w:cs="Courier New"/>
                <w:sz w:val="20"/>
                <w:szCs w:val="20"/>
              </w:rPr>
              <w:t>be.</w:t>
            </w:r>
            <w:r>
              <w:rPr>
                <w:rFonts w:ascii="Courier New" w:hAnsi="Courier New" w:cs="Courier New"/>
                <w:sz w:val="20"/>
                <w:szCs w:val="20"/>
              </w:rPr>
              <w:t>mm.</w:t>
            </w:r>
            <w:r w:rsidRPr="00E163FC">
              <w:rPr>
                <w:rFonts w:ascii="Courier New" w:hAnsi="Courier New" w:cs="Courier New"/>
                <w:sz w:val="20"/>
                <w:szCs w:val="20"/>
              </w:rPr>
              <w:t>auth.type</w:t>
            </w:r>
          </w:p>
        </w:tc>
        <w:tc>
          <w:tcPr>
            <w:tcW w:w="4968" w:type="dxa"/>
          </w:tcPr>
          <w:p w:rsidR="004859C1" w:rsidRPr="00E163FC" w:rsidRDefault="004859C1" w:rsidP="0064693E">
            <w:pPr>
              <w:spacing w:after="0" w:line="240" w:lineRule="auto"/>
              <w:contextualSpacing/>
              <w:rPr>
                <w:rFonts w:ascii="Courier New" w:hAnsi="Courier New" w:cs="Courier New"/>
                <w:sz w:val="20"/>
                <w:szCs w:val="20"/>
              </w:rPr>
            </w:pPr>
            <w:r w:rsidRPr="00E163FC">
              <w:rPr>
                <w:rFonts w:ascii="Courier New" w:hAnsi="Courier New" w:cs="Courier New"/>
                <w:sz w:val="20"/>
                <w:szCs w:val="20"/>
              </w:rPr>
              <w:t>file</w:t>
            </w:r>
          </w:p>
        </w:tc>
      </w:tr>
      <w:tr w:rsidR="004859C1" w:rsidRPr="00E163FC" w:rsidTr="0064693E">
        <w:tc>
          <w:tcPr>
            <w:tcW w:w="5328" w:type="dxa"/>
          </w:tcPr>
          <w:p w:rsidR="004859C1" w:rsidRPr="00E163FC" w:rsidRDefault="004859C1" w:rsidP="0064693E">
            <w:pPr>
              <w:spacing w:after="0" w:line="240" w:lineRule="auto"/>
              <w:contextualSpacing/>
              <w:jc w:val="center"/>
              <w:rPr>
                <w:rFonts w:ascii="Courier New" w:hAnsi="Courier New" w:cs="Courier New"/>
                <w:sz w:val="20"/>
                <w:szCs w:val="20"/>
              </w:rPr>
            </w:pPr>
            <w:r w:rsidRPr="00E163FC">
              <w:rPr>
                <w:rFonts w:ascii="Courier New" w:hAnsi="Courier New" w:cs="Courier New"/>
                <w:sz w:val="20"/>
                <w:szCs w:val="20"/>
              </w:rPr>
              <w:t>be.</w:t>
            </w:r>
            <w:r>
              <w:rPr>
                <w:rFonts w:ascii="Courier New" w:hAnsi="Courier New" w:cs="Courier New"/>
                <w:sz w:val="20"/>
                <w:szCs w:val="20"/>
              </w:rPr>
              <w:t>mm.</w:t>
            </w:r>
            <w:r w:rsidRPr="00E163FC">
              <w:rPr>
                <w:rFonts w:ascii="Courier New" w:hAnsi="Courier New" w:cs="Courier New"/>
                <w:sz w:val="20"/>
                <w:szCs w:val="20"/>
              </w:rPr>
              <w:t>auth.file.location</w:t>
            </w:r>
          </w:p>
        </w:tc>
        <w:tc>
          <w:tcPr>
            <w:tcW w:w="4968" w:type="dxa"/>
          </w:tcPr>
          <w:p w:rsidR="004859C1" w:rsidRPr="00E163FC" w:rsidRDefault="004859C1" w:rsidP="004859C1">
            <w:pPr>
              <w:spacing w:after="0" w:line="240" w:lineRule="auto"/>
              <w:contextualSpacing/>
              <w:rPr>
                <w:rFonts w:ascii="Courier New" w:hAnsi="Courier New" w:cs="Courier New"/>
                <w:sz w:val="20"/>
                <w:szCs w:val="20"/>
              </w:rPr>
            </w:pPr>
            <w:r w:rsidRPr="00E163FC">
              <w:rPr>
                <w:rFonts w:ascii="Courier New" w:hAnsi="Courier New" w:cs="Courier New"/>
                <w:sz w:val="20"/>
                <w:szCs w:val="20"/>
              </w:rPr>
              <w:t>C:/tibco/be/</w:t>
            </w:r>
            <w:r>
              <w:rPr>
                <w:rFonts w:ascii="Courier New" w:hAnsi="Courier New" w:cs="Courier New"/>
                <w:sz w:val="20"/>
                <w:szCs w:val="20"/>
              </w:rPr>
              <w:t>5.1</w:t>
            </w:r>
            <w:r w:rsidRPr="00E163FC">
              <w:rPr>
                <w:rFonts w:ascii="Courier New" w:hAnsi="Courier New" w:cs="Courier New"/>
                <w:sz w:val="20"/>
                <w:szCs w:val="20"/>
              </w:rPr>
              <w:t>/</w:t>
            </w:r>
            <w:r>
              <w:rPr>
                <w:rFonts w:ascii="Courier New" w:hAnsi="Courier New" w:cs="Courier New"/>
                <w:sz w:val="20"/>
                <w:szCs w:val="20"/>
              </w:rPr>
              <w:t>mm</w:t>
            </w:r>
            <w:r w:rsidRPr="00E163FC">
              <w:rPr>
                <w:rFonts w:ascii="Courier New" w:hAnsi="Courier New" w:cs="Courier New"/>
                <w:sz w:val="20"/>
                <w:szCs w:val="20"/>
              </w:rPr>
              <w:t>/config/users.pwd</w:t>
            </w:r>
          </w:p>
        </w:tc>
      </w:tr>
    </w:tbl>
    <w:p w:rsidR="004859C1" w:rsidRDefault="004859C1" w:rsidP="004859C1">
      <w:pPr>
        <w:pStyle w:val="ListParagraph"/>
      </w:pPr>
    </w:p>
    <w:p w:rsidR="004859C1" w:rsidRDefault="00C36401" w:rsidP="004859C1">
      <w:pPr>
        <w:pStyle w:val="ListParagraph"/>
        <w:keepNext/>
        <w:ind w:left="0"/>
        <w:jc w:val="center"/>
      </w:pPr>
      <w:r>
        <w:rPr>
          <w:noProof/>
        </w:rPr>
        <w:pict>
          <v:shape id="_x0000_i1071" type="#_x0000_t75" style="width:468pt;height:123.75pt;visibility:visible;mso-wrap-style:square">
            <v:imagedata r:id="rId48" o:title=""/>
          </v:shape>
        </w:pict>
      </w:r>
    </w:p>
    <w:p w:rsidR="004859C1" w:rsidRDefault="004859C1" w:rsidP="004859C1">
      <w:pPr>
        <w:pStyle w:val="Caption"/>
        <w:jc w:val="center"/>
      </w:pPr>
      <w:r>
        <w:t xml:space="preserve">Figure </w:t>
      </w:r>
      <w:fldSimple w:instr=" SEQ Figure \* ARABIC ">
        <w:r>
          <w:rPr>
            <w:noProof/>
          </w:rPr>
          <w:t>40</w:t>
        </w:r>
      </w:fldSimple>
      <w:r>
        <w:t xml:space="preserve"> Cluster Level Properties</w:t>
      </w:r>
    </w:p>
    <w:p w:rsidR="00172ACA" w:rsidRDefault="00172ACA" w:rsidP="00223F0A">
      <w:pPr>
        <w:pStyle w:val="ListParagraph"/>
        <w:numPr>
          <w:ilvl w:val="0"/>
          <w:numId w:val="18"/>
        </w:numPr>
      </w:pPr>
      <w:r>
        <w:t>Update the inference-class:</w:t>
      </w:r>
    </w:p>
    <w:p w:rsidR="00172ACA" w:rsidRDefault="00172ACA" w:rsidP="00223F0A">
      <w:pPr>
        <w:pStyle w:val="ListParagraph"/>
        <w:numPr>
          <w:ilvl w:val="1"/>
          <w:numId w:val="18"/>
        </w:numPr>
      </w:pPr>
      <w:r>
        <w:t>Add the HTTP destination group.</w:t>
      </w:r>
    </w:p>
    <w:p w:rsidR="00172ACA" w:rsidRDefault="00172ACA" w:rsidP="00223F0A">
      <w:pPr>
        <w:pStyle w:val="ListParagraph"/>
        <w:numPr>
          <w:ilvl w:val="1"/>
          <w:numId w:val="18"/>
        </w:numPr>
      </w:pPr>
      <w:r>
        <w:t>Click the Destination Collections:</w:t>
      </w:r>
    </w:p>
    <w:p w:rsidR="00172ACA" w:rsidRDefault="00172ACA" w:rsidP="00223F0A">
      <w:pPr>
        <w:pStyle w:val="ListParagraph"/>
        <w:numPr>
          <w:ilvl w:val="2"/>
          <w:numId w:val="18"/>
        </w:numPr>
      </w:pPr>
      <w:r>
        <w:t>Click Add.</w:t>
      </w:r>
    </w:p>
    <w:p w:rsidR="00172ACA" w:rsidRDefault="00172ACA" w:rsidP="00223F0A">
      <w:pPr>
        <w:pStyle w:val="ListParagraph"/>
        <w:numPr>
          <w:ilvl w:val="2"/>
          <w:numId w:val="18"/>
        </w:numPr>
      </w:pPr>
      <w:r>
        <w:t xml:space="preserve">Select Reference </w:t>
      </w:r>
      <w:r w:rsidRPr="005E24AC">
        <w:rPr>
          <w:b/>
        </w:rPr>
        <w:t>Collections</w:t>
      </w:r>
      <w:r>
        <w:t xml:space="preserve"> &gt; </w:t>
      </w:r>
      <w:r w:rsidRPr="005E24AC">
        <w:rPr>
          <w:b/>
        </w:rPr>
        <w:t>HTTP</w:t>
      </w:r>
      <w:r>
        <w:t>.</w:t>
      </w:r>
    </w:p>
    <w:p w:rsidR="00172ACA" w:rsidRDefault="00172ACA" w:rsidP="00223F0A">
      <w:pPr>
        <w:pStyle w:val="ListParagraph"/>
        <w:numPr>
          <w:ilvl w:val="2"/>
          <w:numId w:val="18"/>
        </w:numPr>
      </w:pPr>
      <w:r>
        <w:t xml:space="preserve">Click </w:t>
      </w:r>
      <w:r w:rsidRPr="005E24AC">
        <w:rPr>
          <w:b/>
        </w:rPr>
        <w:t>OK</w:t>
      </w:r>
      <w:r>
        <w:t>.</w:t>
      </w:r>
    </w:p>
    <w:p w:rsidR="00172ACA" w:rsidRDefault="00172ACA" w:rsidP="00223F0A">
      <w:pPr>
        <w:pStyle w:val="ListParagraph"/>
        <w:numPr>
          <w:ilvl w:val="0"/>
          <w:numId w:val="18"/>
        </w:numPr>
      </w:pPr>
      <w:r>
        <w:t>Add a new dashboard-class:</w:t>
      </w:r>
    </w:p>
    <w:p w:rsidR="00172ACA" w:rsidRDefault="00172ACA" w:rsidP="00223F0A">
      <w:pPr>
        <w:pStyle w:val="ListParagraph"/>
        <w:numPr>
          <w:ilvl w:val="1"/>
          <w:numId w:val="18"/>
        </w:numPr>
      </w:pPr>
      <w:r>
        <w:t>Click Add Agent.</w:t>
      </w:r>
    </w:p>
    <w:p w:rsidR="00172ACA" w:rsidRDefault="00172ACA" w:rsidP="00223F0A">
      <w:pPr>
        <w:pStyle w:val="ListParagraph"/>
        <w:numPr>
          <w:ilvl w:val="1"/>
          <w:numId w:val="18"/>
        </w:numPr>
      </w:pPr>
      <w:r>
        <w:t>Type the Agent Class Name as “dashboard-class”.</w:t>
      </w:r>
    </w:p>
    <w:p w:rsidR="00172ACA" w:rsidRDefault="00172ACA" w:rsidP="00223F0A">
      <w:pPr>
        <w:pStyle w:val="ListParagraph"/>
        <w:numPr>
          <w:ilvl w:val="1"/>
          <w:numId w:val="18"/>
        </w:numPr>
      </w:pPr>
      <w:r>
        <w:t>Select the Agent Class Type as “Dashboard”.</w:t>
      </w:r>
    </w:p>
    <w:p w:rsidR="00172ACA" w:rsidRDefault="00172ACA" w:rsidP="00223F0A">
      <w:pPr>
        <w:pStyle w:val="ListParagraph"/>
        <w:numPr>
          <w:ilvl w:val="1"/>
          <w:numId w:val="18"/>
        </w:numPr>
      </w:pPr>
      <w:r>
        <w:t xml:space="preserve">Click </w:t>
      </w:r>
      <w:r w:rsidRPr="005E24AC">
        <w:rPr>
          <w:b/>
        </w:rPr>
        <w:t>OK</w:t>
      </w:r>
      <w:r>
        <w:t>.</w:t>
      </w:r>
    </w:p>
    <w:p w:rsidR="00172ACA" w:rsidRDefault="00172ACA" w:rsidP="00223F0A">
      <w:pPr>
        <w:pStyle w:val="ListParagraph"/>
        <w:numPr>
          <w:ilvl w:val="1"/>
          <w:numId w:val="18"/>
        </w:numPr>
      </w:pPr>
      <w:r>
        <w:t>Click dashboard-class.</w:t>
      </w:r>
    </w:p>
    <w:p w:rsidR="00172ACA" w:rsidRDefault="00172ACA" w:rsidP="00223F0A">
      <w:pPr>
        <w:pStyle w:val="ListParagraph"/>
        <w:numPr>
          <w:ilvl w:val="1"/>
          <w:numId w:val="18"/>
        </w:numPr>
      </w:pPr>
      <w:r>
        <w:t>Add the following properties to the dashboard-class: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328"/>
        <w:gridCol w:w="4968"/>
      </w:tblGrid>
      <w:tr w:rsidR="00172ACA" w:rsidRPr="00E163FC" w:rsidTr="00E163FC">
        <w:tc>
          <w:tcPr>
            <w:tcW w:w="5328" w:type="dxa"/>
          </w:tcPr>
          <w:p w:rsidR="00172ACA" w:rsidRPr="00E163FC" w:rsidRDefault="00172ACA" w:rsidP="00E163FC">
            <w:pPr>
              <w:spacing w:after="0" w:line="240" w:lineRule="auto"/>
              <w:contextualSpacing/>
              <w:jc w:val="center"/>
              <w:rPr>
                <w:rFonts w:ascii="Courier New" w:hAnsi="Courier New" w:cs="Courier New"/>
                <w:b/>
                <w:sz w:val="20"/>
                <w:szCs w:val="20"/>
              </w:rPr>
            </w:pPr>
            <w:r w:rsidRPr="00E163FC">
              <w:rPr>
                <w:rFonts w:ascii="Courier New" w:hAnsi="Courier New" w:cs="Courier New"/>
                <w:b/>
                <w:sz w:val="20"/>
                <w:szCs w:val="20"/>
              </w:rPr>
              <w:t>Property Name</w:t>
            </w:r>
          </w:p>
        </w:tc>
        <w:tc>
          <w:tcPr>
            <w:tcW w:w="4968" w:type="dxa"/>
          </w:tcPr>
          <w:p w:rsidR="00172ACA" w:rsidRPr="00E163FC" w:rsidRDefault="00172ACA" w:rsidP="00E163FC">
            <w:pPr>
              <w:spacing w:after="0" w:line="240" w:lineRule="auto"/>
              <w:contextualSpacing/>
              <w:jc w:val="center"/>
              <w:rPr>
                <w:rFonts w:ascii="Courier New" w:hAnsi="Courier New" w:cs="Courier New"/>
                <w:b/>
                <w:sz w:val="20"/>
                <w:szCs w:val="20"/>
              </w:rPr>
            </w:pPr>
            <w:r w:rsidRPr="00E163FC">
              <w:rPr>
                <w:rFonts w:ascii="Courier New" w:hAnsi="Courier New" w:cs="Courier New"/>
                <w:b/>
                <w:sz w:val="20"/>
                <w:szCs w:val="20"/>
              </w:rPr>
              <w:t>Property Value</w:t>
            </w:r>
          </w:p>
        </w:tc>
      </w:tr>
      <w:tr w:rsidR="00172ACA" w:rsidRPr="00E163FC" w:rsidTr="00E163FC">
        <w:tc>
          <w:tcPr>
            <w:tcW w:w="5328" w:type="dxa"/>
          </w:tcPr>
          <w:p w:rsidR="00172ACA" w:rsidRPr="00E163FC" w:rsidRDefault="00172ACA" w:rsidP="00E163FC">
            <w:pPr>
              <w:spacing w:after="0" w:line="240" w:lineRule="auto"/>
              <w:contextualSpacing/>
              <w:jc w:val="center"/>
              <w:rPr>
                <w:rFonts w:ascii="Courier New" w:hAnsi="Courier New" w:cs="Courier New"/>
                <w:sz w:val="20"/>
                <w:szCs w:val="20"/>
              </w:rPr>
            </w:pPr>
            <w:r w:rsidRPr="00E163FC">
              <w:rPr>
                <w:rFonts w:ascii="Courier New" w:hAnsi="Courier New" w:cs="Courier New"/>
                <w:sz w:val="20"/>
                <w:szCs w:val="20"/>
              </w:rPr>
              <w:t>be.auth.type</w:t>
            </w:r>
          </w:p>
        </w:tc>
        <w:tc>
          <w:tcPr>
            <w:tcW w:w="4968" w:type="dxa"/>
          </w:tcPr>
          <w:p w:rsidR="00172ACA" w:rsidRPr="00E163FC" w:rsidRDefault="00172ACA" w:rsidP="00E163FC">
            <w:pPr>
              <w:spacing w:after="0" w:line="240" w:lineRule="auto"/>
              <w:contextualSpacing/>
              <w:rPr>
                <w:rFonts w:ascii="Courier New" w:hAnsi="Courier New" w:cs="Courier New"/>
                <w:sz w:val="20"/>
                <w:szCs w:val="20"/>
              </w:rPr>
            </w:pPr>
            <w:r w:rsidRPr="00E163FC">
              <w:rPr>
                <w:rFonts w:ascii="Courier New" w:hAnsi="Courier New" w:cs="Courier New"/>
                <w:sz w:val="20"/>
                <w:szCs w:val="20"/>
              </w:rPr>
              <w:t>file</w:t>
            </w:r>
          </w:p>
        </w:tc>
      </w:tr>
      <w:tr w:rsidR="00172ACA" w:rsidRPr="00E163FC" w:rsidTr="00E163FC">
        <w:tc>
          <w:tcPr>
            <w:tcW w:w="5328" w:type="dxa"/>
          </w:tcPr>
          <w:p w:rsidR="00172ACA" w:rsidRPr="00E163FC" w:rsidRDefault="00172ACA" w:rsidP="00E163FC">
            <w:pPr>
              <w:spacing w:after="0" w:line="240" w:lineRule="auto"/>
              <w:contextualSpacing/>
              <w:jc w:val="center"/>
              <w:rPr>
                <w:rFonts w:ascii="Courier New" w:hAnsi="Courier New" w:cs="Courier New"/>
                <w:sz w:val="20"/>
                <w:szCs w:val="20"/>
              </w:rPr>
            </w:pPr>
            <w:r w:rsidRPr="00E163FC">
              <w:rPr>
                <w:rFonts w:ascii="Courier New" w:hAnsi="Courier New" w:cs="Courier New"/>
                <w:sz w:val="20"/>
                <w:szCs w:val="20"/>
              </w:rPr>
              <w:t>be.auth.file.location</w:t>
            </w:r>
          </w:p>
        </w:tc>
        <w:tc>
          <w:tcPr>
            <w:tcW w:w="4968" w:type="dxa"/>
          </w:tcPr>
          <w:p w:rsidR="00172ACA" w:rsidRPr="00E163FC" w:rsidRDefault="00172ACA" w:rsidP="00484DCD">
            <w:pPr>
              <w:spacing w:after="0" w:line="240" w:lineRule="auto"/>
              <w:contextualSpacing/>
              <w:rPr>
                <w:rFonts w:ascii="Courier New" w:hAnsi="Courier New" w:cs="Courier New"/>
                <w:sz w:val="20"/>
                <w:szCs w:val="20"/>
              </w:rPr>
            </w:pPr>
            <w:r w:rsidRPr="00E163FC">
              <w:rPr>
                <w:rFonts w:ascii="Courier New" w:hAnsi="Courier New" w:cs="Courier New"/>
                <w:sz w:val="20"/>
                <w:szCs w:val="20"/>
              </w:rPr>
              <w:t>C:/tibco/be/</w:t>
            </w:r>
            <w:r w:rsidR="00484DCD">
              <w:rPr>
                <w:rFonts w:ascii="Courier New" w:hAnsi="Courier New" w:cs="Courier New"/>
                <w:sz w:val="20"/>
                <w:szCs w:val="20"/>
              </w:rPr>
              <w:t>5.1</w:t>
            </w:r>
            <w:r w:rsidRPr="00E163FC">
              <w:rPr>
                <w:rFonts w:ascii="Courier New" w:hAnsi="Courier New" w:cs="Courier New"/>
                <w:sz w:val="20"/>
                <w:szCs w:val="20"/>
              </w:rPr>
              <w:t>/examples/views/</w:t>
            </w:r>
            <w:r w:rsidR="00484DCD">
              <w:rPr>
                <w:rFonts w:ascii="Courier New" w:hAnsi="Courier New" w:cs="Courier New"/>
                <w:sz w:val="20"/>
                <w:szCs w:val="20"/>
              </w:rPr>
              <w:t>TickerTracker</w:t>
            </w:r>
            <w:r w:rsidRPr="00E163FC">
              <w:rPr>
                <w:rFonts w:ascii="Courier New" w:hAnsi="Courier New" w:cs="Courier New"/>
                <w:sz w:val="20"/>
                <w:szCs w:val="20"/>
              </w:rPr>
              <w:t>/config/users.pwd</w:t>
            </w:r>
          </w:p>
        </w:tc>
      </w:tr>
      <w:tr w:rsidR="00172ACA" w:rsidRPr="00E163FC" w:rsidTr="00E163FC">
        <w:tc>
          <w:tcPr>
            <w:tcW w:w="5328" w:type="dxa"/>
          </w:tcPr>
          <w:p w:rsidR="00172ACA" w:rsidRPr="00E163FC" w:rsidRDefault="00172ACA" w:rsidP="00E163FC">
            <w:pPr>
              <w:spacing w:after="0" w:line="240" w:lineRule="auto"/>
              <w:contextualSpacing/>
              <w:jc w:val="center"/>
              <w:rPr>
                <w:rFonts w:ascii="Courier New" w:hAnsi="Courier New" w:cs="Courier New"/>
                <w:sz w:val="20"/>
                <w:szCs w:val="20"/>
              </w:rPr>
            </w:pPr>
            <w:r w:rsidRPr="00E163FC">
              <w:rPr>
                <w:rFonts w:ascii="Courier New" w:hAnsi="Courier New" w:cs="Courier New"/>
                <w:sz w:val="20"/>
                <w:szCs w:val="20"/>
              </w:rPr>
              <w:t>be.agent.dashboard.mal.storage.file.root</w:t>
            </w:r>
          </w:p>
        </w:tc>
        <w:tc>
          <w:tcPr>
            <w:tcW w:w="4968" w:type="dxa"/>
          </w:tcPr>
          <w:p w:rsidR="00172ACA" w:rsidRPr="00E163FC" w:rsidRDefault="00172ACA" w:rsidP="00E163FC">
            <w:pPr>
              <w:spacing w:after="0" w:line="240" w:lineRule="auto"/>
              <w:contextualSpacing/>
              <w:rPr>
                <w:rFonts w:ascii="Courier New" w:hAnsi="Courier New" w:cs="Courier New"/>
                <w:sz w:val="20"/>
                <w:szCs w:val="20"/>
              </w:rPr>
            </w:pPr>
            <w:r>
              <w:rPr>
                <w:rFonts w:ascii="Courier New" w:hAnsi="Courier New" w:cs="Courier New"/>
                <w:sz w:val="20"/>
                <w:szCs w:val="20"/>
              </w:rPr>
              <w:t>C:/tibco/be/</w:t>
            </w:r>
            <w:r w:rsidR="00484DCD">
              <w:rPr>
                <w:rFonts w:ascii="Courier New" w:hAnsi="Courier New" w:cs="Courier New"/>
                <w:sz w:val="20"/>
                <w:szCs w:val="20"/>
              </w:rPr>
              <w:t>5.1</w:t>
            </w:r>
            <w:r w:rsidRPr="00E163FC">
              <w:rPr>
                <w:rFonts w:ascii="Courier New" w:hAnsi="Courier New" w:cs="Courier New"/>
                <w:sz w:val="20"/>
                <w:szCs w:val="20"/>
              </w:rPr>
              <w:t>/</w:t>
            </w:r>
            <w:r w:rsidR="00484DCD">
              <w:rPr>
                <w:rFonts w:ascii="Courier New" w:hAnsi="Courier New" w:cs="Courier New"/>
                <w:sz w:val="20"/>
                <w:szCs w:val="20"/>
              </w:rPr>
              <w:t>examples/</w:t>
            </w:r>
            <w:r w:rsidRPr="00E163FC">
              <w:rPr>
                <w:rFonts w:ascii="Courier New" w:hAnsi="Courier New" w:cs="Courier New"/>
                <w:sz w:val="20"/>
                <w:szCs w:val="20"/>
              </w:rPr>
              <w:t>views/</w:t>
            </w:r>
            <w:r w:rsidR="00484DCD">
              <w:rPr>
                <w:rFonts w:ascii="Courier New" w:hAnsi="Courier New" w:cs="Courier New"/>
                <w:sz w:val="20"/>
                <w:szCs w:val="20"/>
              </w:rPr>
              <w:t>TickerTr</w:t>
            </w:r>
            <w:r w:rsidR="00484DCD">
              <w:rPr>
                <w:rFonts w:ascii="Courier New" w:hAnsi="Courier New" w:cs="Courier New"/>
                <w:sz w:val="20"/>
                <w:szCs w:val="20"/>
              </w:rPr>
              <w:lastRenderedPageBreak/>
              <w:t>acker/</w:t>
            </w:r>
            <w:r w:rsidRPr="00E163FC">
              <w:rPr>
                <w:rFonts w:ascii="Courier New" w:hAnsi="Courier New" w:cs="Courier New"/>
                <w:sz w:val="20"/>
                <w:szCs w:val="20"/>
              </w:rPr>
              <w:t>personalizeddata</w:t>
            </w:r>
          </w:p>
        </w:tc>
      </w:tr>
      <w:tr w:rsidR="00172ACA" w:rsidRPr="00E163FC" w:rsidTr="00E163FC">
        <w:tc>
          <w:tcPr>
            <w:tcW w:w="5328" w:type="dxa"/>
          </w:tcPr>
          <w:p w:rsidR="00172ACA" w:rsidRPr="00E163FC" w:rsidRDefault="00172ACA" w:rsidP="00E163FC">
            <w:pPr>
              <w:spacing w:after="0" w:line="240" w:lineRule="auto"/>
              <w:contextualSpacing/>
              <w:jc w:val="center"/>
              <w:rPr>
                <w:rFonts w:ascii="Courier New" w:hAnsi="Courier New" w:cs="Courier New"/>
                <w:sz w:val="20"/>
                <w:szCs w:val="20"/>
              </w:rPr>
            </w:pPr>
            <w:r w:rsidRPr="00E163FC">
              <w:rPr>
                <w:rFonts w:ascii="Courier New" w:hAnsi="Courier New" w:cs="Courier New"/>
                <w:sz w:val="20"/>
                <w:szCs w:val="20"/>
              </w:rPr>
              <w:lastRenderedPageBreak/>
              <w:t>be.agent.dashboard.hostname</w:t>
            </w:r>
          </w:p>
        </w:tc>
        <w:tc>
          <w:tcPr>
            <w:tcW w:w="4968" w:type="dxa"/>
          </w:tcPr>
          <w:p w:rsidR="00172ACA" w:rsidRPr="00E163FC" w:rsidRDefault="00172ACA" w:rsidP="00E163FC">
            <w:pPr>
              <w:spacing w:after="0" w:line="240" w:lineRule="auto"/>
              <w:contextualSpacing/>
              <w:rPr>
                <w:rFonts w:ascii="Courier New" w:hAnsi="Courier New" w:cs="Courier New"/>
                <w:sz w:val="20"/>
                <w:szCs w:val="20"/>
              </w:rPr>
            </w:pPr>
            <w:r w:rsidRPr="00E163FC">
              <w:rPr>
                <w:rFonts w:ascii="Courier New" w:hAnsi="Courier New" w:cs="Courier New"/>
                <w:sz w:val="20"/>
                <w:szCs w:val="20"/>
              </w:rPr>
              <w:t>localhost</w:t>
            </w:r>
          </w:p>
        </w:tc>
      </w:tr>
      <w:tr w:rsidR="00172ACA" w:rsidRPr="00E163FC" w:rsidTr="00E163FC">
        <w:tc>
          <w:tcPr>
            <w:tcW w:w="5328" w:type="dxa"/>
          </w:tcPr>
          <w:p w:rsidR="00172ACA" w:rsidRPr="00E163FC" w:rsidRDefault="00172ACA" w:rsidP="00E163FC">
            <w:pPr>
              <w:spacing w:after="0" w:line="240" w:lineRule="auto"/>
              <w:contextualSpacing/>
              <w:jc w:val="center"/>
              <w:rPr>
                <w:rFonts w:ascii="Courier New" w:hAnsi="Courier New" w:cs="Courier New"/>
                <w:sz w:val="20"/>
                <w:szCs w:val="20"/>
              </w:rPr>
            </w:pPr>
            <w:r w:rsidRPr="00E163FC">
              <w:rPr>
                <w:rFonts w:ascii="Courier New" w:hAnsi="Courier New" w:cs="Courier New"/>
                <w:sz w:val="20"/>
                <w:szCs w:val="20"/>
              </w:rPr>
              <w:t>be.agent.dashboard.pullrequestport</w:t>
            </w:r>
            <w:r w:rsidRPr="00E163FC">
              <w:rPr>
                <w:rStyle w:val="FootnoteReference"/>
                <w:rFonts w:ascii="Courier New" w:hAnsi="Courier New" w:cs="Courier New"/>
                <w:sz w:val="20"/>
                <w:szCs w:val="20"/>
              </w:rPr>
              <w:footnoteReference w:id="1"/>
            </w:r>
          </w:p>
        </w:tc>
        <w:tc>
          <w:tcPr>
            <w:tcW w:w="4968" w:type="dxa"/>
          </w:tcPr>
          <w:p w:rsidR="00172ACA" w:rsidRPr="00E163FC" w:rsidRDefault="00172ACA" w:rsidP="00E163FC">
            <w:pPr>
              <w:spacing w:after="0" w:line="240" w:lineRule="auto"/>
              <w:contextualSpacing/>
              <w:rPr>
                <w:rFonts w:ascii="Courier New" w:hAnsi="Courier New" w:cs="Courier New"/>
                <w:sz w:val="20"/>
                <w:szCs w:val="20"/>
              </w:rPr>
            </w:pPr>
            <w:r w:rsidRPr="00E163FC">
              <w:rPr>
                <w:rFonts w:ascii="Courier New" w:hAnsi="Courier New" w:cs="Courier New"/>
                <w:sz w:val="20"/>
                <w:szCs w:val="20"/>
              </w:rPr>
              <w:t>8181</w:t>
            </w:r>
          </w:p>
        </w:tc>
      </w:tr>
    </w:tbl>
    <w:p w:rsidR="00172ACA" w:rsidRDefault="00172ACA" w:rsidP="00223F0A">
      <w:pPr>
        <w:contextualSpacing/>
      </w:pPr>
    </w:p>
    <w:p w:rsidR="00172ACA" w:rsidRDefault="00C36401" w:rsidP="00223F0A">
      <w:pPr>
        <w:keepNext/>
        <w:contextualSpacing/>
        <w:jc w:val="center"/>
      </w:pPr>
      <w:r>
        <w:rPr>
          <w:noProof/>
        </w:rPr>
        <w:pict>
          <v:shape id="_x0000_i1072" type="#_x0000_t75" style="width:467.25pt;height:156pt;visibility:visible;mso-wrap-style:square">
            <v:imagedata r:id="rId49" o:title=""/>
          </v:shape>
        </w:pict>
      </w:r>
    </w:p>
    <w:p w:rsidR="00172ACA" w:rsidRDefault="00172ACA" w:rsidP="00223F0A">
      <w:pPr>
        <w:pStyle w:val="Caption"/>
        <w:contextualSpacing/>
        <w:jc w:val="center"/>
      </w:pPr>
      <w:bookmarkStart w:id="68" w:name="_Toc289937003"/>
      <w:r>
        <w:t xml:space="preserve">Figure </w:t>
      </w:r>
      <w:fldSimple w:instr=" SEQ Figure \* ARABIC ">
        <w:r w:rsidR="004859C1">
          <w:rPr>
            <w:noProof/>
          </w:rPr>
          <w:t>41</w:t>
        </w:r>
      </w:fldSimple>
      <w:r>
        <w:t xml:space="preserve"> Dashboard Agent Properties</w:t>
      </w:r>
      <w:bookmarkEnd w:id="68"/>
    </w:p>
    <w:p w:rsidR="00172ACA" w:rsidRDefault="00172ACA" w:rsidP="00223F0A">
      <w:pPr>
        <w:pStyle w:val="ListParagraph"/>
        <w:numPr>
          <w:ilvl w:val="0"/>
          <w:numId w:val="18"/>
        </w:numPr>
      </w:pPr>
      <w:r>
        <w:t>Update the processing-unit:</w:t>
      </w:r>
    </w:p>
    <w:p w:rsidR="00172ACA" w:rsidRDefault="00172ACA" w:rsidP="00223F0A">
      <w:pPr>
        <w:pStyle w:val="ListParagraph"/>
        <w:numPr>
          <w:ilvl w:val="1"/>
          <w:numId w:val="18"/>
        </w:numPr>
      </w:pPr>
      <w:r>
        <w:t>Check ‘Enabled Cache Storage’</w:t>
      </w:r>
    </w:p>
    <w:p w:rsidR="00172ACA" w:rsidRDefault="00172ACA" w:rsidP="00223F0A">
      <w:pPr>
        <w:pStyle w:val="ListParagraph"/>
        <w:numPr>
          <w:ilvl w:val="1"/>
          <w:numId w:val="18"/>
        </w:numPr>
      </w:pPr>
      <w:r>
        <w:t>Add the dashboard-class agent:</w:t>
      </w:r>
    </w:p>
    <w:p w:rsidR="00172ACA" w:rsidRDefault="00172ACA" w:rsidP="00223F0A">
      <w:pPr>
        <w:pStyle w:val="ListParagraph"/>
        <w:numPr>
          <w:ilvl w:val="2"/>
          <w:numId w:val="18"/>
        </w:numPr>
      </w:pPr>
      <w:r>
        <w:t xml:space="preserve">Click the </w:t>
      </w:r>
      <w:r w:rsidR="00C36401">
        <w:rPr>
          <w:noProof/>
        </w:rPr>
        <w:pict>
          <v:shape id="Picture 25" o:spid="_x0000_i1073" type="#_x0000_t75" style="width:18pt;height:18pt;visibility:visible">
            <v:imagedata r:id="rId50" o:title=""/>
          </v:shape>
        </w:pict>
      </w:r>
      <w:r>
        <w:t xml:space="preserve"> button and select dashboard-class.</w:t>
      </w:r>
    </w:p>
    <w:p w:rsidR="00484DCD" w:rsidRDefault="00172ACA" w:rsidP="004859C1">
      <w:pPr>
        <w:pStyle w:val="ListParagraph"/>
        <w:numPr>
          <w:ilvl w:val="2"/>
          <w:numId w:val="18"/>
        </w:numPr>
      </w:pPr>
      <w:r>
        <w:t xml:space="preserve">Click </w:t>
      </w:r>
      <w:r w:rsidRPr="005E24AC">
        <w:rPr>
          <w:b/>
        </w:rPr>
        <w:t>OK</w:t>
      </w:r>
      <w:r>
        <w:t>.</w:t>
      </w:r>
    </w:p>
    <w:p w:rsidR="00172ACA" w:rsidRDefault="00172ACA">
      <w:pPr>
        <w:rPr>
          <w:rFonts w:ascii="Cambria" w:hAnsi="Cambria"/>
          <w:b/>
          <w:bCs/>
          <w:i/>
          <w:iCs/>
          <w:color w:val="4F81BD"/>
        </w:rPr>
      </w:pPr>
      <w:r>
        <w:br w:type="page"/>
      </w:r>
    </w:p>
    <w:p w:rsidR="00172ACA" w:rsidRDefault="00172ACA" w:rsidP="00482291">
      <w:pPr>
        <w:pStyle w:val="Heading4"/>
      </w:pPr>
      <w:bookmarkStart w:id="69" w:name="_Toc289937041"/>
      <w:r>
        <w:t>Configure Database for JDBC Backing Store</w:t>
      </w:r>
      <w:bookmarkEnd w:id="69"/>
    </w:p>
    <w:p w:rsidR="00172ACA" w:rsidRPr="00CA6924" w:rsidRDefault="00172ACA" w:rsidP="00CA6924">
      <w:pPr>
        <w:tabs>
          <w:tab w:val="left" w:pos="360"/>
        </w:tabs>
      </w:pPr>
      <w:r>
        <w:tab/>
        <w:t>We will now configure our database to work with the JDBC backing store.</w:t>
      </w:r>
    </w:p>
    <w:p w:rsidR="00172ACA" w:rsidRDefault="00172ACA" w:rsidP="00223F0A">
      <w:pPr>
        <w:pStyle w:val="ListParagraph"/>
        <w:numPr>
          <w:ilvl w:val="0"/>
          <w:numId w:val="21"/>
        </w:numPr>
      </w:pPr>
      <w:r>
        <w:t>Install Oracle XE.</w:t>
      </w:r>
    </w:p>
    <w:p w:rsidR="00172ACA" w:rsidRDefault="00172ACA" w:rsidP="00223F0A">
      <w:pPr>
        <w:pStyle w:val="ListParagraph"/>
        <w:numPr>
          <w:ilvl w:val="0"/>
          <w:numId w:val="21"/>
        </w:numPr>
      </w:pPr>
      <w:r>
        <w:t>Create the user name/password.</w:t>
      </w:r>
    </w:p>
    <w:p w:rsidR="00172ACA" w:rsidRDefault="00172ACA" w:rsidP="00223F0A">
      <w:pPr>
        <w:ind w:left="720"/>
        <w:contextualSpacing/>
      </w:pPr>
      <w:r>
        <w:t>Open a command prompt and then run the following commands:</w:t>
      </w:r>
    </w:p>
    <w:p w:rsidR="00172ACA" w:rsidRDefault="00172ACA" w:rsidP="00223F0A">
      <w:pPr>
        <w:ind w:left="720"/>
        <w:contextualSpacing/>
      </w:pPr>
    </w:p>
    <w:p w:rsidR="00172ACA" w:rsidRPr="00223F0A" w:rsidRDefault="00172ACA" w:rsidP="00AA497E">
      <w:pPr>
        <w:pBdr>
          <w:top w:val="single" w:sz="4" w:space="1" w:color="auto"/>
          <w:left w:val="single" w:sz="4" w:space="4" w:color="auto"/>
          <w:bottom w:val="single" w:sz="4" w:space="1" w:color="auto"/>
          <w:right w:val="single" w:sz="4" w:space="4" w:color="auto"/>
        </w:pBdr>
        <w:contextualSpacing/>
        <w:rPr>
          <w:rFonts w:ascii="Courier New" w:hAnsi="Courier New" w:cs="Courier New"/>
          <w:sz w:val="20"/>
          <w:szCs w:val="20"/>
        </w:rPr>
      </w:pPr>
      <w:r w:rsidRPr="00223F0A">
        <w:rPr>
          <w:rFonts w:ascii="Courier New" w:hAnsi="Courier New" w:cs="Courier New"/>
          <w:sz w:val="20"/>
          <w:szCs w:val="20"/>
        </w:rPr>
        <w:t>cd BE_HOME/bin</w:t>
      </w:r>
    </w:p>
    <w:p w:rsidR="00172ACA" w:rsidRPr="00223F0A" w:rsidRDefault="00172ACA" w:rsidP="00AA497E">
      <w:pPr>
        <w:pBdr>
          <w:top w:val="single" w:sz="4" w:space="1" w:color="auto"/>
          <w:left w:val="single" w:sz="4" w:space="4" w:color="auto"/>
          <w:bottom w:val="single" w:sz="4" w:space="1" w:color="auto"/>
          <w:right w:val="single" w:sz="4" w:space="4" w:color="auto"/>
        </w:pBdr>
        <w:contextualSpacing/>
        <w:rPr>
          <w:rFonts w:ascii="Courier New" w:hAnsi="Courier New" w:cs="Courier New"/>
          <w:sz w:val="20"/>
          <w:szCs w:val="20"/>
        </w:rPr>
      </w:pPr>
      <w:r w:rsidRPr="00223F0A">
        <w:rPr>
          <w:rFonts w:ascii="Courier New" w:hAnsi="Courier New" w:cs="Courier New"/>
          <w:sz w:val="20"/>
          <w:szCs w:val="20"/>
        </w:rPr>
        <w:t>sqlplus system/&lt;your system login password&gt; @initialize_database_oracle.sql</w:t>
      </w:r>
    </w:p>
    <w:p w:rsidR="00172ACA" w:rsidRDefault="00172ACA" w:rsidP="00223F0A">
      <w:pPr>
        <w:pStyle w:val="ListParagraph"/>
        <w:numPr>
          <w:ilvl w:val="0"/>
          <w:numId w:val="21"/>
        </w:numPr>
      </w:pPr>
      <w:r>
        <w:t>Initialize the database:</w:t>
      </w:r>
    </w:p>
    <w:p w:rsidR="00172ACA" w:rsidRDefault="00172ACA" w:rsidP="00223F0A">
      <w:pPr>
        <w:ind w:left="720"/>
        <w:contextualSpacing/>
      </w:pPr>
      <w:r>
        <w:t>Open a command prompt and then run the following commands:</w:t>
      </w:r>
    </w:p>
    <w:p w:rsidR="00172ACA" w:rsidRDefault="00172ACA" w:rsidP="00223F0A">
      <w:pPr>
        <w:ind w:left="720"/>
        <w:contextualSpacing/>
      </w:pPr>
    </w:p>
    <w:p w:rsidR="00172ACA" w:rsidRPr="00223F0A" w:rsidRDefault="00172ACA" w:rsidP="00AA497E">
      <w:pPr>
        <w:pBdr>
          <w:top w:val="single" w:sz="4" w:space="1" w:color="auto"/>
          <w:left w:val="single" w:sz="4" w:space="4" w:color="auto"/>
          <w:bottom w:val="single" w:sz="4" w:space="1" w:color="auto"/>
          <w:right w:val="single" w:sz="4" w:space="4" w:color="auto"/>
        </w:pBdr>
        <w:contextualSpacing/>
        <w:rPr>
          <w:rFonts w:ascii="Courier New" w:hAnsi="Courier New" w:cs="Courier New"/>
          <w:sz w:val="20"/>
          <w:szCs w:val="20"/>
        </w:rPr>
      </w:pPr>
      <w:r w:rsidRPr="00223F0A">
        <w:rPr>
          <w:rFonts w:ascii="Courier New" w:hAnsi="Courier New" w:cs="Courier New"/>
          <w:sz w:val="20"/>
          <w:szCs w:val="20"/>
        </w:rPr>
        <w:t>cd BE_HOME/bin</w:t>
      </w:r>
    </w:p>
    <w:p w:rsidR="00172ACA" w:rsidRPr="00223F0A" w:rsidRDefault="00172ACA" w:rsidP="00AA497E">
      <w:pPr>
        <w:pBdr>
          <w:top w:val="single" w:sz="4" w:space="1" w:color="auto"/>
          <w:left w:val="single" w:sz="4" w:space="4" w:color="auto"/>
          <w:bottom w:val="single" w:sz="4" w:space="1" w:color="auto"/>
          <w:right w:val="single" w:sz="4" w:space="4" w:color="auto"/>
        </w:pBdr>
        <w:contextualSpacing/>
        <w:rPr>
          <w:rFonts w:ascii="Courier New" w:hAnsi="Courier New" w:cs="Courier New"/>
          <w:sz w:val="20"/>
          <w:szCs w:val="20"/>
        </w:rPr>
      </w:pPr>
      <w:r w:rsidRPr="00223F0A">
        <w:rPr>
          <w:rFonts w:ascii="Courier New" w:hAnsi="Courier New" w:cs="Courier New"/>
          <w:sz w:val="20"/>
          <w:szCs w:val="20"/>
        </w:rPr>
        <w:t>sqlplus be_user/be_user @create_tables_oracle.sql</w:t>
      </w:r>
    </w:p>
    <w:p w:rsidR="00172ACA" w:rsidRDefault="00172ACA" w:rsidP="00223F0A">
      <w:pPr>
        <w:contextualSpacing/>
      </w:pPr>
    </w:p>
    <w:p w:rsidR="00172ACA" w:rsidRDefault="00172ACA">
      <w:r>
        <w:br w:type="page"/>
      </w:r>
    </w:p>
    <w:p w:rsidR="00172ACA" w:rsidRDefault="00172ACA" w:rsidP="00482291">
      <w:pPr>
        <w:pStyle w:val="Heading4"/>
      </w:pPr>
      <w:bookmarkStart w:id="70" w:name="_Toc289937042"/>
      <w:r>
        <w:t>Configure Database to work with TickerTracker Project</w:t>
      </w:r>
      <w:bookmarkEnd w:id="70"/>
    </w:p>
    <w:p w:rsidR="00172ACA" w:rsidRPr="00F73D55" w:rsidRDefault="00172ACA" w:rsidP="00F73D55">
      <w:pPr>
        <w:tabs>
          <w:tab w:val="left" w:pos="360"/>
        </w:tabs>
      </w:pPr>
      <w:r>
        <w:tab/>
        <w:t>We will now configure the JDBC backing store to work with our TickerTracker Project.</w:t>
      </w:r>
    </w:p>
    <w:p w:rsidR="00172ACA" w:rsidRDefault="00172ACA" w:rsidP="00223F0A">
      <w:pPr>
        <w:pStyle w:val="ListParagraph"/>
        <w:numPr>
          <w:ilvl w:val="0"/>
          <w:numId w:val="22"/>
        </w:numPr>
      </w:pPr>
      <w:r>
        <w:t>Open a command prompt and run the following commands:</w:t>
      </w:r>
    </w:p>
    <w:p w:rsidR="00172ACA" w:rsidRDefault="00172ACA" w:rsidP="00AA497E">
      <w:pPr>
        <w:pBdr>
          <w:top w:val="single" w:sz="4" w:space="1" w:color="auto"/>
          <w:left w:val="single" w:sz="4" w:space="4" w:color="auto"/>
          <w:bottom w:val="single" w:sz="4" w:space="1" w:color="auto"/>
          <w:right w:val="single" w:sz="4" w:space="4" w:color="auto"/>
        </w:pBdr>
        <w:contextualSpacing/>
        <w:rPr>
          <w:rFonts w:ascii="Courier New" w:hAnsi="Courier New" w:cs="Courier New"/>
          <w:sz w:val="20"/>
          <w:szCs w:val="20"/>
        </w:rPr>
      </w:pPr>
      <w:r w:rsidRPr="00223F0A">
        <w:rPr>
          <w:rFonts w:ascii="Courier New" w:hAnsi="Courier New" w:cs="Courier New"/>
          <w:sz w:val="20"/>
          <w:szCs w:val="20"/>
        </w:rPr>
        <w:t xml:space="preserve">cd </w:t>
      </w:r>
      <w:r>
        <w:rPr>
          <w:rFonts w:ascii="Courier New" w:hAnsi="Courier New" w:cs="Courier New"/>
          <w:sz w:val="20"/>
          <w:szCs w:val="20"/>
        </w:rPr>
        <w:t>&lt;BEStudioWorkspace&gt;</w:t>
      </w:r>
    </w:p>
    <w:p w:rsidR="00172ACA" w:rsidRPr="00223F0A" w:rsidRDefault="00172ACA" w:rsidP="00AA497E">
      <w:pPr>
        <w:pBdr>
          <w:top w:val="single" w:sz="4" w:space="1" w:color="auto"/>
          <w:left w:val="single" w:sz="4" w:space="4" w:color="auto"/>
          <w:bottom w:val="single" w:sz="4" w:space="1" w:color="auto"/>
          <w:right w:val="single" w:sz="4" w:space="4" w:color="auto"/>
        </w:pBdr>
        <w:contextualSpacing/>
        <w:rPr>
          <w:rFonts w:ascii="Courier New" w:hAnsi="Courier New" w:cs="Courier New"/>
          <w:sz w:val="20"/>
          <w:szCs w:val="20"/>
        </w:rPr>
      </w:pPr>
      <w:r w:rsidRPr="00223F0A">
        <w:rPr>
          <w:rFonts w:ascii="Courier New" w:hAnsi="Courier New" w:cs="Courier New"/>
          <w:sz w:val="20"/>
          <w:szCs w:val="20"/>
        </w:rPr>
        <w:t xml:space="preserve">BE_HOME/bin/be-jdbcdeploy --propFile BE_HOME\bin\be-jdbcdeploy.tra -o </w:t>
      </w:r>
      <w:r>
        <w:rPr>
          <w:rFonts w:ascii="Courier New" w:hAnsi="Courier New" w:cs="Courier New"/>
          <w:sz w:val="20"/>
          <w:szCs w:val="20"/>
        </w:rPr>
        <w:t>T</w:t>
      </w:r>
      <w:r w:rsidRPr="00223F0A">
        <w:rPr>
          <w:rFonts w:ascii="Courier New" w:hAnsi="Courier New" w:cs="Courier New"/>
          <w:sz w:val="20"/>
          <w:szCs w:val="20"/>
        </w:rPr>
        <w:t>icker</w:t>
      </w:r>
      <w:r>
        <w:rPr>
          <w:rFonts w:ascii="Courier New" w:hAnsi="Courier New" w:cs="Courier New"/>
          <w:sz w:val="20"/>
          <w:szCs w:val="20"/>
        </w:rPr>
        <w:t>T</w:t>
      </w:r>
      <w:r w:rsidRPr="00223F0A">
        <w:rPr>
          <w:rFonts w:ascii="Courier New" w:hAnsi="Courier New" w:cs="Courier New"/>
          <w:sz w:val="20"/>
          <w:szCs w:val="20"/>
        </w:rPr>
        <w:t>racker TickerTracker.ear</w:t>
      </w:r>
    </w:p>
    <w:p w:rsidR="00172ACA" w:rsidRPr="00223F0A" w:rsidRDefault="00172ACA" w:rsidP="00AA497E">
      <w:pPr>
        <w:pBdr>
          <w:top w:val="single" w:sz="4" w:space="1" w:color="auto"/>
          <w:left w:val="single" w:sz="4" w:space="4" w:color="auto"/>
          <w:bottom w:val="single" w:sz="4" w:space="1" w:color="auto"/>
          <w:right w:val="single" w:sz="4" w:space="4" w:color="auto"/>
        </w:pBdr>
        <w:contextualSpacing/>
        <w:rPr>
          <w:rFonts w:ascii="Courier New" w:hAnsi="Courier New" w:cs="Courier New"/>
          <w:sz w:val="20"/>
          <w:szCs w:val="20"/>
        </w:rPr>
      </w:pPr>
      <w:r w:rsidRPr="00223F0A">
        <w:rPr>
          <w:rFonts w:ascii="Courier New" w:hAnsi="Courier New" w:cs="Courier New"/>
          <w:sz w:val="20"/>
          <w:szCs w:val="20"/>
        </w:rPr>
        <w:t>sqlplus be_user/be_user @</w:t>
      </w:r>
      <w:r>
        <w:rPr>
          <w:rFonts w:ascii="Courier New" w:hAnsi="Courier New" w:cs="Courier New"/>
          <w:sz w:val="20"/>
          <w:szCs w:val="20"/>
        </w:rPr>
        <w:t>TickerTracker</w:t>
      </w:r>
      <w:r w:rsidRPr="00223F0A">
        <w:rPr>
          <w:rFonts w:ascii="Courier New" w:hAnsi="Courier New" w:cs="Courier New"/>
          <w:sz w:val="20"/>
          <w:szCs w:val="20"/>
        </w:rPr>
        <w:t>.sql</w:t>
      </w:r>
    </w:p>
    <w:p w:rsidR="00172ACA" w:rsidRDefault="00172ACA" w:rsidP="00223F0A">
      <w:pPr>
        <w:contextualSpacing/>
      </w:pPr>
    </w:p>
    <w:p w:rsidR="00172ACA" w:rsidRDefault="00172ACA">
      <w:pPr>
        <w:rPr>
          <w:rFonts w:ascii="Cambria" w:hAnsi="Cambria"/>
          <w:b/>
          <w:bCs/>
          <w:color w:val="4F81BD"/>
          <w:sz w:val="26"/>
          <w:szCs w:val="26"/>
        </w:rPr>
      </w:pPr>
      <w:r>
        <w:br w:type="page"/>
      </w:r>
    </w:p>
    <w:p w:rsidR="00172ACA" w:rsidRDefault="00172ACA" w:rsidP="006C1C74">
      <w:pPr>
        <w:pStyle w:val="Heading2"/>
        <w:contextualSpacing/>
      </w:pPr>
      <w:bookmarkStart w:id="71" w:name="_Toc289937043"/>
      <w:r>
        <w:t>Running</w:t>
      </w:r>
      <w:bookmarkEnd w:id="71"/>
    </w:p>
    <w:p w:rsidR="00172ACA" w:rsidRPr="00650385" w:rsidRDefault="00172ACA" w:rsidP="00E04B60">
      <w:pPr>
        <w:tabs>
          <w:tab w:val="left" w:pos="360"/>
        </w:tabs>
        <w:contextualSpacing/>
      </w:pPr>
      <w:r>
        <w:tab/>
        <w:t xml:space="preserve">Now that we have a properly configured environment, we can start the system and see how our dashboard looks. </w:t>
      </w:r>
    </w:p>
    <w:p w:rsidR="00172ACA" w:rsidRDefault="00172ACA" w:rsidP="00654B58">
      <w:pPr>
        <w:pStyle w:val="Heading3"/>
      </w:pPr>
      <w:bookmarkStart w:id="72" w:name="_Toc289937044"/>
      <w:r>
        <w:t>Running inference and dashboard agents</w:t>
      </w:r>
      <w:bookmarkEnd w:id="72"/>
    </w:p>
    <w:p w:rsidR="00172ACA" w:rsidRDefault="00172ACA" w:rsidP="00A64AA0">
      <w:pPr>
        <w:pStyle w:val="ListParagraph"/>
        <w:numPr>
          <w:ilvl w:val="0"/>
          <w:numId w:val="23"/>
        </w:numPr>
      </w:pPr>
      <w:r>
        <w:t>Copy the Oracle JDBC Thin driver libraries (classes12.zip) to BE_HOME/lib/ext</w:t>
      </w:r>
      <w:r w:rsidR="00C36401">
        <w:t>/tpcl</w:t>
      </w:r>
      <w:r>
        <w:t>.</w:t>
      </w:r>
    </w:p>
    <w:p w:rsidR="00172ACA" w:rsidRDefault="00172ACA" w:rsidP="008D1FE3">
      <w:pPr>
        <w:pStyle w:val="ListParagraph"/>
        <w:numPr>
          <w:ilvl w:val="0"/>
          <w:numId w:val="23"/>
        </w:numPr>
      </w:pPr>
      <w:r>
        <w:t xml:space="preserve">Open a command prompt and run the following commands to change the TickerTracker.ear location based on what you entered for File Location in the Build Enterprise Archive dialog: </w:t>
      </w:r>
    </w:p>
    <w:p w:rsidR="00172ACA" w:rsidRDefault="00172ACA" w:rsidP="00A64AA0">
      <w:pPr>
        <w:pBdr>
          <w:top w:val="single" w:sz="4" w:space="1" w:color="auto"/>
          <w:left w:val="single" w:sz="4" w:space="4" w:color="auto"/>
          <w:bottom w:val="single" w:sz="4" w:space="1" w:color="auto"/>
          <w:right w:val="single" w:sz="4" w:space="4" w:color="auto"/>
        </w:pBdr>
        <w:contextualSpacing/>
        <w:rPr>
          <w:rFonts w:ascii="Courier New" w:hAnsi="Courier New" w:cs="Courier New"/>
          <w:sz w:val="20"/>
          <w:szCs w:val="20"/>
        </w:rPr>
      </w:pPr>
      <w:r w:rsidRPr="00223F0A">
        <w:rPr>
          <w:rFonts w:ascii="Courier New" w:hAnsi="Courier New" w:cs="Courier New"/>
          <w:sz w:val="20"/>
          <w:szCs w:val="20"/>
        </w:rPr>
        <w:t xml:space="preserve">cd </w:t>
      </w:r>
      <w:r>
        <w:rPr>
          <w:rFonts w:ascii="Courier New" w:hAnsi="Courier New" w:cs="Courier New"/>
          <w:sz w:val="20"/>
          <w:szCs w:val="20"/>
        </w:rPr>
        <w:t>&lt;BE_HOME&gt;/views/bin</w:t>
      </w:r>
    </w:p>
    <w:p w:rsidR="00172ACA" w:rsidRPr="00223F0A" w:rsidRDefault="00172ACA" w:rsidP="00A64AA0">
      <w:pPr>
        <w:pBdr>
          <w:top w:val="single" w:sz="4" w:space="1" w:color="auto"/>
          <w:left w:val="single" w:sz="4" w:space="4" w:color="auto"/>
          <w:bottom w:val="single" w:sz="4" w:space="1" w:color="auto"/>
          <w:right w:val="single" w:sz="4" w:space="4" w:color="auto"/>
        </w:pBdr>
        <w:contextualSpacing/>
        <w:rPr>
          <w:rFonts w:ascii="Courier New" w:hAnsi="Courier New" w:cs="Courier New"/>
          <w:sz w:val="20"/>
          <w:szCs w:val="20"/>
        </w:rPr>
      </w:pPr>
      <w:r w:rsidRPr="00223F0A">
        <w:rPr>
          <w:rFonts w:ascii="Courier New" w:hAnsi="Courier New" w:cs="Courier New"/>
          <w:sz w:val="20"/>
          <w:szCs w:val="20"/>
        </w:rPr>
        <w:t>be-</w:t>
      </w:r>
      <w:r>
        <w:rPr>
          <w:rFonts w:ascii="Courier New" w:hAnsi="Courier New" w:cs="Courier New"/>
          <w:sz w:val="20"/>
          <w:szCs w:val="20"/>
        </w:rPr>
        <w:t>views</w:t>
      </w:r>
      <w:r w:rsidRPr="00223F0A">
        <w:rPr>
          <w:rFonts w:ascii="Courier New" w:hAnsi="Courier New" w:cs="Courier New"/>
          <w:sz w:val="20"/>
          <w:szCs w:val="20"/>
        </w:rPr>
        <w:t xml:space="preserve"> </w:t>
      </w:r>
      <w:r>
        <w:rPr>
          <w:rFonts w:ascii="Courier New" w:hAnsi="Courier New" w:cs="Courier New"/>
          <w:sz w:val="20"/>
          <w:szCs w:val="20"/>
        </w:rPr>
        <w:t>–c &lt;BEStudioWorkspace&gt;/</w:t>
      </w:r>
      <w:r w:rsidRPr="00A64AA0">
        <w:rPr>
          <w:rFonts w:ascii="Courier New" w:hAnsi="Courier New" w:cs="Courier New"/>
          <w:sz w:val="20"/>
          <w:szCs w:val="20"/>
        </w:rPr>
        <w:t>tickertrackerdb.cdd</w:t>
      </w:r>
      <w:r>
        <w:rPr>
          <w:rFonts w:ascii="Courier New" w:hAnsi="Courier New" w:cs="Courier New"/>
          <w:sz w:val="20"/>
          <w:szCs w:val="20"/>
        </w:rPr>
        <w:t xml:space="preserve"> -u default &lt;BEStudioWorkspace&gt;/</w:t>
      </w:r>
      <w:r w:rsidRPr="00223F0A">
        <w:rPr>
          <w:rFonts w:ascii="Courier New" w:hAnsi="Courier New" w:cs="Courier New"/>
          <w:sz w:val="20"/>
          <w:szCs w:val="20"/>
        </w:rPr>
        <w:t>TickerTracker.ear</w:t>
      </w:r>
    </w:p>
    <w:p w:rsidR="00172ACA" w:rsidRDefault="00172ACA" w:rsidP="00A64AA0"/>
    <w:p w:rsidR="00172ACA" w:rsidRDefault="00172ACA">
      <w:pPr>
        <w:rPr>
          <w:rFonts w:ascii="Cambria" w:hAnsi="Cambria"/>
          <w:b/>
          <w:bCs/>
          <w:color w:val="4F81BD"/>
        </w:rPr>
      </w:pPr>
      <w:r>
        <w:br w:type="page"/>
      </w:r>
    </w:p>
    <w:p w:rsidR="00172ACA" w:rsidRDefault="00172ACA" w:rsidP="00A64AA0">
      <w:pPr>
        <w:pStyle w:val="Heading3"/>
      </w:pPr>
      <w:bookmarkStart w:id="73" w:name="_Toc289937045"/>
      <w:r>
        <w:t>Log in to the dashboard</w:t>
      </w:r>
      <w:bookmarkEnd w:id="73"/>
    </w:p>
    <w:p w:rsidR="00172ACA" w:rsidRDefault="00172ACA" w:rsidP="00A64AA0"/>
    <w:p w:rsidR="00172ACA" w:rsidRDefault="00172ACA" w:rsidP="00A64AA0">
      <w:pPr>
        <w:pStyle w:val="ListParagraph"/>
        <w:numPr>
          <w:ilvl w:val="0"/>
          <w:numId w:val="24"/>
        </w:numPr>
      </w:pPr>
      <w:r>
        <w:t>Launch Internet Explorer.</w:t>
      </w:r>
    </w:p>
    <w:p w:rsidR="00172ACA" w:rsidRDefault="00172ACA" w:rsidP="00A64AA0">
      <w:pPr>
        <w:pStyle w:val="ListParagraph"/>
        <w:numPr>
          <w:ilvl w:val="0"/>
          <w:numId w:val="24"/>
        </w:numPr>
      </w:pPr>
      <w:r>
        <w:t xml:space="preserve">Type </w:t>
      </w:r>
      <w:hyperlink r:id="rId51" w:history="1">
        <w:r w:rsidRPr="00083326">
          <w:rPr>
            <w:rStyle w:val="Hyperlink"/>
          </w:rPr>
          <w:t>http://localhost:</w:t>
        </w:r>
        <w:r>
          <w:rPr>
            <w:rStyle w:val="Hyperlink"/>
          </w:rPr>
          <w:t>8181</w:t>
        </w:r>
      </w:hyperlink>
      <w:r>
        <w:t xml:space="preserve"> in the address bar.</w:t>
      </w:r>
    </w:p>
    <w:p w:rsidR="00172ACA" w:rsidRDefault="00172ACA" w:rsidP="00A64AA0">
      <w:pPr>
        <w:pStyle w:val="ListParagraph"/>
        <w:numPr>
          <w:ilvl w:val="1"/>
          <w:numId w:val="24"/>
        </w:numPr>
      </w:pPr>
      <w:r>
        <w:t>If you have changed “</w:t>
      </w:r>
      <w:r w:rsidRPr="00346556">
        <w:t>be.agent.dashboard.pullrequestport</w:t>
      </w:r>
      <w:r>
        <w:t>” in the &lt;BEStudioWorkspace&gt;/tickertracker.cdd, then change the URL to use your custom port number.</w:t>
      </w:r>
    </w:p>
    <w:p w:rsidR="00172ACA" w:rsidRDefault="00C36401" w:rsidP="001326DC">
      <w:pPr>
        <w:keepNext/>
        <w:jc w:val="center"/>
      </w:pPr>
      <w:r>
        <w:rPr>
          <w:noProof/>
        </w:rPr>
        <w:pict>
          <v:shape id="_x0000_i1074" type="#_x0000_t75" style="width:467.25pt;height:371.25pt;visibility:visible">
            <v:imagedata r:id="rId52" o:title=""/>
          </v:shape>
        </w:pict>
      </w:r>
    </w:p>
    <w:p w:rsidR="00172ACA" w:rsidRPr="00A64AA0" w:rsidRDefault="00172ACA" w:rsidP="001326DC">
      <w:pPr>
        <w:pStyle w:val="Caption"/>
        <w:jc w:val="center"/>
      </w:pPr>
      <w:bookmarkStart w:id="74" w:name="_Toc289937005"/>
      <w:r>
        <w:t xml:space="preserve">Figure </w:t>
      </w:r>
      <w:fldSimple w:instr=" SEQ Figure \* ARABIC ">
        <w:r w:rsidR="004859C1">
          <w:rPr>
            <w:noProof/>
          </w:rPr>
          <w:t>42</w:t>
        </w:r>
      </w:fldSimple>
      <w:r>
        <w:t xml:space="preserve"> Dashboard Login</w:t>
      </w:r>
      <w:bookmarkEnd w:id="74"/>
    </w:p>
    <w:p w:rsidR="00172ACA" w:rsidRDefault="00172ACA" w:rsidP="00AA497E">
      <w:pPr>
        <w:pStyle w:val="ListParagraph"/>
        <w:numPr>
          <w:ilvl w:val="0"/>
          <w:numId w:val="24"/>
        </w:numPr>
      </w:pPr>
      <w:r>
        <w:t>Type the User Name as “admin” and Password as “admin”.</w:t>
      </w:r>
    </w:p>
    <w:p w:rsidR="00172ACA" w:rsidRDefault="00C36401" w:rsidP="001326DC">
      <w:pPr>
        <w:keepNext/>
        <w:jc w:val="center"/>
      </w:pPr>
      <w:r>
        <w:rPr>
          <w:noProof/>
        </w:rPr>
        <w:lastRenderedPageBreak/>
        <w:pict>
          <v:shape id="_x0000_i1075" type="#_x0000_t75" style="width:467.25pt;height:371.25pt;visibility:visible">
            <v:imagedata r:id="rId53" o:title=""/>
          </v:shape>
        </w:pict>
      </w:r>
    </w:p>
    <w:p w:rsidR="00172ACA" w:rsidRDefault="00172ACA" w:rsidP="001326DC">
      <w:pPr>
        <w:pStyle w:val="Caption"/>
        <w:jc w:val="center"/>
      </w:pPr>
      <w:bookmarkStart w:id="75" w:name="_Toc289937006"/>
      <w:r>
        <w:t xml:space="preserve">Figure </w:t>
      </w:r>
      <w:fldSimple w:instr=" SEQ Figure \* ARABIC ">
        <w:r w:rsidR="004859C1">
          <w:rPr>
            <w:noProof/>
          </w:rPr>
          <w:t>43</w:t>
        </w:r>
      </w:fldSimple>
      <w:r>
        <w:t xml:space="preserve"> Empty Dashboard</w:t>
      </w:r>
      <w:bookmarkEnd w:id="75"/>
    </w:p>
    <w:p w:rsidR="00172ACA" w:rsidRDefault="00172ACA">
      <w:pPr>
        <w:rPr>
          <w:rFonts w:ascii="Cambria" w:hAnsi="Cambria"/>
          <w:b/>
          <w:bCs/>
          <w:color w:val="4F81BD"/>
        </w:rPr>
      </w:pPr>
      <w:r>
        <w:br w:type="page"/>
      </w:r>
    </w:p>
    <w:p w:rsidR="00172ACA" w:rsidRDefault="00172ACA" w:rsidP="006C1C74">
      <w:pPr>
        <w:pStyle w:val="Heading3"/>
      </w:pPr>
      <w:bookmarkStart w:id="76" w:name="_Toc289937046"/>
      <w:r>
        <w:t>Sending events</w:t>
      </w:r>
      <w:bookmarkEnd w:id="76"/>
    </w:p>
    <w:p w:rsidR="00172ACA" w:rsidRDefault="00172ACA" w:rsidP="00E04B60">
      <w:pPr>
        <w:tabs>
          <w:tab w:val="left" w:pos="360"/>
        </w:tabs>
      </w:pPr>
      <w:r>
        <w:tab/>
        <w:t>We have successfully started our system and have logged in to the dashboard. Now we will send events to the system over the HTTP Channel.</w:t>
      </w:r>
    </w:p>
    <w:p w:rsidR="00172ACA" w:rsidRDefault="00172ACA" w:rsidP="00AA497E">
      <w:pPr>
        <w:pStyle w:val="ListParagraph"/>
        <w:numPr>
          <w:ilvl w:val="0"/>
          <w:numId w:val="25"/>
        </w:numPr>
      </w:pPr>
      <w:r>
        <w:t>Launch Internet Explorer.</w:t>
      </w:r>
    </w:p>
    <w:p w:rsidR="00172ACA" w:rsidRDefault="00172ACA" w:rsidP="00AA497E">
      <w:pPr>
        <w:pStyle w:val="ListParagraph"/>
        <w:numPr>
          <w:ilvl w:val="0"/>
          <w:numId w:val="25"/>
        </w:numPr>
      </w:pPr>
      <w:r>
        <w:t>Open “readme.html” provided in the learning kit.</w:t>
      </w:r>
    </w:p>
    <w:p w:rsidR="00172ACA" w:rsidRDefault="00C36401" w:rsidP="001326DC">
      <w:pPr>
        <w:keepNext/>
        <w:jc w:val="center"/>
      </w:pPr>
      <w:r>
        <w:rPr>
          <w:noProof/>
        </w:rPr>
        <w:pict>
          <v:shape id="_x0000_i1076" type="#_x0000_t75" style="width:466.5pt;height:291pt;visibility:visible">
            <v:imagedata r:id="rId54" o:title=""/>
          </v:shape>
        </w:pict>
      </w:r>
    </w:p>
    <w:p w:rsidR="00172ACA" w:rsidRPr="00AA497E" w:rsidRDefault="00172ACA" w:rsidP="001326DC">
      <w:pPr>
        <w:pStyle w:val="Caption"/>
        <w:jc w:val="center"/>
      </w:pPr>
      <w:bookmarkStart w:id="77" w:name="_Toc289937007"/>
      <w:r>
        <w:t xml:space="preserve">Figure </w:t>
      </w:r>
      <w:fldSimple w:instr=" SEQ Figure \* ARABIC ">
        <w:r w:rsidR="004859C1">
          <w:rPr>
            <w:noProof/>
          </w:rPr>
          <w:t>44</w:t>
        </w:r>
      </w:fldSimple>
      <w:r>
        <w:t xml:space="preserve"> Send Event VIA Http Form</w:t>
      </w:r>
      <w:bookmarkEnd w:id="77"/>
    </w:p>
    <w:p w:rsidR="00172ACA" w:rsidRDefault="00172ACA" w:rsidP="00654B58">
      <w:pPr>
        <w:pStyle w:val="ListParagraph"/>
        <w:numPr>
          <w:ilvl w:val="0"/>
          <w:numId w:val="25"/>
        </w:numPr>
      </w:pPr>
      <w:r>
        <w:t xml:space="preserve">Click the “Send -&gt; </w:t>
      </w:r>
      <w:hyperlink r:id="rId55" w:history="1">
        <w:r w:rsidRPr="00F75E38">
          <w:rPr>
            <w:rStyle w:val="Hyperlink"/>
          </w:rPr>
          <w:t>http://localhost:8005/Channels/HTTP/AllOps</w:t>
        </w:r>
      </w:hyperlink>
      <w:r>
        <w:t>” button.</w:t>
      </w:r>
      <w:r>
        <w:br/>
        <w:t xml:space="preserve">The dashboard should be updated to show the TIBX/11.11/4245000 </w:t>
      </w:r>
    </w:p>
    <w:p w:rsidR="00172ACA" w:rsidRDefault="00C36401" w:rsidP="001326DC">
      <w:pPr>
        <w:keepNext/>
        <w:jc w:val="center"/>
      </w:pPr>
      <w:r>
        <w:rPr>
          <w:noProof/>
        </w:rPr>
        <w:lastRenderedPageBreak/>
        <w:pict>
          <v:shape id="_x0000_i1077" type="#_x0000_t75" style="width:467.25pt;height:371.25pt;visibility:visible">
            <v:imagedata r:id="rId56" o:title=""/>
          </v:shape>
        </w:pict>
      </w:r>
    </w:p>
    <w:p w:rsidR="00172ACA" w:rsidRDefault="00172ACA" w:rsidP="001326DC">
      <w:pPr>
        <w:pStyle w:val="Caption"/>
        <w:jc w:val="center"/>
      </w:pPr>
      <w:bookmarkStart w:id="78" w:name="_Toc289937008"/>
      <w:r>
        <w:t xml:space="preserve">Figure </w:t>
      </w:r>
      <w:fldSimple w:instr=" SEQ Figure \* ARABIC ">
        <w:r w:rsidR="004859C1">
          <w:rPr>
            <w:noProof/>
          </w:rPr>
          <w:t>45</w:t>
        </w:r>
      </w:fldSimple>
      <w:r>
        <w:t xml:space="preserve"> Updated Dashboard</w:t>
      </w:r>
      <w:bookmarkEnd w:id="78"/>
    </w:p>
    <w:p w:rsidR="00172ACA" w:rsidRDefault="00172ACA" w:rsidP="00E17EE0">
      <w:pPr>
        <w:pStyle w:val="ListParagraph"/>
        <w:numPr>
          <w:ilvl w:val="0"/>
          <w:numId w:val="25"/>
        </w:numPr>
      </w:pPr>
      <w:r>
        <w:t xml:space="preserve">Now change the values for price and volume to 15.00 and 5005000 respectively in the “readme.html” and again click the “Send -&gt; </w:t>
      </w:r>
      <w:hyperlink r:id="rId57" w:history="1">
        <w:r w:rsidRPr="00F75E38">
          <w:rPr>
            <w:rStyle w:val="Hyperlink"/>
          </w:rPr>
          <w:t>http://localhost:8005/Channels/HTTP/AllOps</w:t>
        </w:r>
      </w:hyperlink>
      <w:r>
        <w:t>” button.</w:t>
      </w:r>
    </w:p>
    <w:p w:rsidR="00172ACA" w:rsidRDefault="00C36401" w:rsidP="00BD6A9A">
      <w:pPr>
        <w:keepNext/>
        <w:jc w:val="center"/>
      </w:pPr>
      <w:r>
        <w:rPr>
          <w:noProof/>
        </w:rPr>
        <w:lastRenderedPageBreak/>
        <w:pict>
          <v:shape id="_x0000_i1078" type="#_x0000_t75" style="width:466.5pt;height:291pt;visibility:visible">
            <v:imagedata r:id="rId58" o:title=""/>
          </v:shape>
        </w:pict>
      </w:r>
    </w:p>
    <w:p w:rsidR="00172ACA" w:rsidRDefault="00172ACA" w:rsidP="00BD6A9A">
      <w:pPr>
        <w:pStyle w:val="Caption"/>
        <w:jc w:val="center"/>
      </w:pPr>
      <w:bookmarkStart w:id="79" w:name="_Toc289937009"/>
      <w:r>
        <w:t xml:space="preserve">Figure </w:t>
      </w:r>
      <w:fldSimple w:instr=" SEQ Figure \* ARABIC ">
        <w:r w:rsidR="004859C1">
          <w:rPr>
            <w:noProof/>
          </w:rPr>
          <w:t>46</w:t>
        </w:r>
      </w:fldSimple>
      <w:r>
        <w:t xml:space="preserve"> Changed Values for TIBX Event</w:t>
      </w:r>
      <w:bookmarkEnd w:id="79"/>
    </w:p>
    <w:p w:rsidR="00172ACA" w:rsidRDefault="00172ACA" w:rsidP="00654B58">
      <w:pPr>
        <w:pStyle w:val="ListParagraph"/>
      </w:pPr>
      <w:r>
        <w:t xml:space="preserve">Notice how the values have changed in the dashboard </w:t>
      </w:r>
    </w:p>
    <w:p w:rsidR="00172ACA" w:rsidRDefault="00172ACA" w:rsidP="00E17EE0">
      <w:pPr>
        <w:ind w:left="720"/>
      </w:pPr>
      <w:r>
        <w:t>You will see the TIBX row getting updated. That is because we have marked the ticker field as group-by in the metric, which means any event for TIBX ticker will cause the same instance to get updated.</w:t>
      </w:r>
    </w:p>
    <w:p w:rsidR="00172ACA" w:rsidRDefault="00C36401" w:rsidP="00E17EE0">
      <w:pPr>
        <w:keepNext/>
        <w:ind w:left="720"/>
        <w:jc w:val="center"/>
      </w:pPr>
      <w:r>
        <w:rPr>
          <w:noProof/>
        </w:rPr>
        <w:lastRenderedPageBreak/>
        <w:pict>
          <v:shape id="_x0000_i1079" type="#_x0000_t75" style="width:467.25pt;height:371.25pt;visibility:visible">
            <v:imagedata r:id="rId59" o:title=""/>
          </v:shape>
        </w:pict>
      </w:r>
    </w:p>
    <w:p w:rsidR="00172ACA" w:rsidRDefault="00172ACA" w:rsidP="00E17EE0">
      <w:pPr>
        <w:pStyle w:val="Caption"/>
        <w:jc w:val="center"/>
      </w:pPr>
      <w:bookmarkStart w:id="80" w:name="_Toc289937010"/>
      <w:r>
        <w:t xml:space="preserve">Figure </w:t>
      </w:r>
      <w:fldSimple w:instr=" SEQ Figure \* ARABIC ">
        <w:r w:rsidR="004859C1">
          <w:rPr>
            <w:noProof/>
          </w:rPr>
          <w:t>47</w:t>
        </w:r>
      </w:fldSimple>
      <w:r>
        <w:t xml:space="preserve"> Updated Values for TIBX</w:t>
      </w:r>
      <w:bookmarkEnd w:id="80"/>
    </w:p>
    <w:p w:rsidR="00172ACA" w:rsidRDefault="00172ACA" w:rsidP="00E17EE0">
      <w:pPr>
        <w:pStyle w:val="ListParagraph"/>
        <w:numPr>
          <w:ilvl w:val="0"/>
          <w:numId w:val="25"/>
        </w:numPr>
      </w:pPr>
      <w:r>
        <w:t xml:space="preserve">Now change the values for ticker, price and volume to CSCO, 24.00 and 63000000 respectively in the “readme.html” and again click the “Send -&gt; </w:t>
      </w:r>
      <w:hyperlink r:id="rId60" w:history="1">
        <w:r w:rsidRPr="00F75E38">
          <w:rPr>
            <w:rStyle w:val="Hyperlink"/>
          </w:rPr>
          <w:t>http://localhost:8005/Channels/HTTP/AllOps</w:t>
        </w:r>
      </w:hyperlink>
      <w:r>
        <w:t>” button.</w:t>
      </w:r>
    </w:p>
    <w:p w:rsidR="00172ACA" w:rsidRDefault="00C36401" w:rsidP="00180BF2">
      <w:pPr>
        <w:keepNext/>
        <w:ind w:left="720"/>
        <w:jc w:val="center"/>
      </w:pPr>
      <w:r>
        <w:rPr>
          <w:noProof/>
        </w:rPr>
        <w:lastRenderedPageBreak/>
        <w:pict>
          <v:shape id="_x0000_i1080" type="#_x0000_t75" style="width:466.5pt;height:291pt;visibility:visible">
            <v:imagedata r:id="rId61" o:title=""/>
          </v:shape>
        </w:pict>
      </w:r>
    </w:p>
    <w:p w:rsidR="00172ACA" w:rsidRDefault="00172ACA" w:rsidP="00180BF2">
      <w:pPr>
        <w:pStyle w:val="Caption"/>
        <w:jc w:val="center"/>
      </w:pPr>
      <w:bookmarkStart w:id="81" w:name="_Toc289937011"/>
      <w:r>
        <w:t xml:space="preserve">Figure </w:t>
      </w:r>
      <w:fldSimple w:instr=" SEQ Figure \* ARABIC ">
        <w:r w:rsidR="004859C1">
          <w:rPr>
            <w:noProof/>
          </w:rPr>
          <w:t>48</w:t>
        </w:r>
      </w:fldSimple>
      <w:r>
        <w:t xml:space="preserve"> New Ticker Event</w:t>
      </w:r>
      <w:bookmarkEnd w:id="81"/>
    </w:p>
    <w:p w:rsidR="00172ACA" w:rsidRDefault="00172ACA" w:rsidP="00654B58">
      <w:pPr>
        <w:pStyle w:val="ListParagraph"/>
      </w:pPr>
      <w:r>
        <w:t>Notice how you see a new row in the table for CSCO. You will also notice that CSCO is above TIBX since CSCO’s price (24.00) is higher than TIBX’s price (15.00)</w:t>
      </w:r>
    </w:p>
    <w:p w:rsidR="00172ACA" w:rsidRDefault="00C36401" w:rsidP="00CA68A8">
      <w:pPr>
        <w:keepNext/>
        <w:jc w:val="center"/>
      </w:pPr>
      <w:r>
        <w:rPr>
          <w:noProof/>
        </w:rPr>
        <w:lastRenderedPageBreak/>
        <w:pict>
          <v:shape id="_x0000_i1081" type="#_x0000_t75" style="width:467.25pt;height:371.25pt;visibility:visible">
            <v:imagedata r:id="rId62" o:title=""/>
          </v:shape>
        </w:pict>
      </w:r>
    </w:p>
    <w:p w:rsidR="00172ACA" w:rsidRPr="00CA68A8" w:rsidRDefault="00172ACA" w:rsidP="00CA68A8">
      <w:pPr>
        <w:pStyle w:val="Caption"/>
        <w:jc w:val="center"/>
      </w:pPr>
      <w:bookmarkStart w:id="82" w:name="_Toc289937012"/>
      <w:r>
        <w:t xml:space="preserve">Figure </w:t>
      </w:r>
      <w:fldSimple w:instr=" SEQ Figure \* ARABIC ">
        <w:r w:rsidR="004859C1">
          <w:rPr>
            <w:noProof/>
          </w:rPr>
          <w:t>49</w:t>
        </w:r>
      </w:fldSimple>
      <w:r>
        <w:t xml:space="preserve"> New Values for CSCO</w:t>
      </w:r>
      <w:bookmarkEnd w:id="82"/>
    </w:p>
    <w:sectPr w:rsidR="00172ACA" w:rsidRPr="00CA68A8" w:rsidSect="00DB7B75">
      <w:footerReference w:type="default" r:id="rId63"/>
      <w:pgSz w:w="12240" w:h="15840"/>
      <w:pgMar w:top="720" w:right="1080" w:bottom="720" w:left="108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5875" w:rsidRDefault="00EF5875" w:rsidP="00650385">
      <w:pPr>
        <w:spacing w:after="0" w:line="240" w:lineRule="auto"/>
      </w:pPr>
      <w:r>
        <w:separator/>
      </w:r>
    </w:p>
  </w:endnote>
  <w:endnote w:type="continuationSeparator" w:id="0">
    <w:p w:rsidR="00EF5875" w:rsidRDefault="00EF5875" w:rsidP="006503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4DCD" w:rsidRDefault="00484DCD" w:rsidP="008D0A76">
    <w:pPr>
      <w:pStyle w:val="Footer"/>
      <w:pBdr>
        <w:top w:val="thinThickSmallGap" w:sz="24" w:space="1" w:color="622423"/>
      </w:pBdr>
      <w:tabs>
        <w:tab w:val="clear" w:pos="4680"/>
        <w:tab w:val="clear" w:pos="9360"/>
        <w:tab w:val="center" w:pos="4510"/>
        <w:tab w:val="right" w:pos="10120"/>
      </w:tabs>
      <w:rPr>
        <w:rFonts w:ascii="Cambria" w:hAnsi="Cambria"/>
      </w:rPr>
    </w:pPr>
    <w:r w:rsidRPr="00D73B49">
      <w:rPr>
        <w:rFonts w:ascii="Cambria" w:hAnsi="Cambria"/>
      </w:rPr>
      <w:t>TIBCO BusinessEvents</w:t>
    </w:r>
    <w:r>
      <w:rPr>
        <w:rFonts w:ascii="Cambria" w:hAnsi="Cambria"/>
      </w:rPr>
      <w:t xml:space="preserve"> </w:t>
    </w:r>
    <w:r>
      <w:rPr>
        <w:rFonts w:ascii="Cambria" w:hAnsi="Cambria"/>
      </w:rPr>
      <w:tab/>
    </w:r>
    <w:r>
      <w:rPr>
        <w:rFonts w:ascii="Cambria" w:hAnsi="Cambria"/>
      </w:rPr>
      <w:tab/>
      <w:t xml:space="preserve"> Page </w:t>
    </w:r>
    <w:r w:rsidR="00CA469B">
      <w:fldChar w:fldCharType="begin"/>
    </w:r>
    <w:r>
      <w:instrText xml:space="preserve"> PAGE  \* Arabic  \* MERGEFORMAT </w:instrText>
    </w:r>
    <w:r w:rsidR="00CA469B">
      <w:fldChar w:fldCharType="separate"/>
    </w:r>
    <w:r w:rsidR="00C36401">
      <w:rPr>
        <w:noProof/>
      </w:rPr>
      <w:t>43</w:t>
    </w:r>
    <w:r w:rsidR="00CA469B">
      <w:rPr>
        <w:noProof/>
      </w:rPr>
      <w:fldChar w:fldCharType="end"/>
    </w:r>
  </w:p>
  <w:p w:rsidR="00484DCD" w:rsidRDefault="00484DCD" w:rsidP="00E163FC">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5875" w:rsidRDefault="00EF5875" w:rsidP="00650385">
      <w:pPr>
        <w:spacing w:after="0" w:line="240" w:lineRule="auto"/>
      </w:pPr>
      <w:r>
        <w:separator/>
      </w:r>
    </w:p>
  </w:footnote>
  <w:footnote w:type="continuationSeparator" w:id="0">
    <w:p w:rsidR="00EF5875" w:rsidRDefault="00EF5875" w:rsidP="00650385">
      <w:pPr>
        <w:spacing w:after="0" w:line="240" w:lineRule="auto"/>
      </w:pPr>
      <w:r>
        <w:continuationSeparator/>
      </w:r>
    </w:p>
  </w:footnote>
  <w:footnote w:id="1">
    <w:p w:rsidR="00484DCD" w:rsidRDefault="00484DCD" w:rsidP="00A449DA">
      <w:pPr>
        <w:pStyle w:val="FootnoteText"/>
      </w:pPr>
      <w:r>
        <w:rPr>
          <w:rStyle w:val="FootnoteReference"/>
        </w:rPr>
        <w:footnoteRef/>
      </w:r>
      <w:r>
        <w:t xml:space="preserve"> The default </w:t>
      </w:r>
      <w:r w:rsidRPr="00346556">
        <w:t>be.agent.dashboard.pullrequestport</w:t>
      </w:r>
      <w:r>
        <w:t xml:space="preserve"> is 8080. If you have some other service running on 8080, then you should specify the </w:t>
      </w:r>
      <w:r w:rsidRPr="00346556">
        <w:t>be.agent.dashboard.pullrequestport</w:t>
      </w:r>
      <w:r>
        <w:t xml:space="preserve"> with a different port number.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463E4"/>
    <w:multiLevelType w:val="hybridMultilevel"/>
    <w:tmpl w:val="692AF4CA"/>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575161D"/>
    <w:multiLevelType w:val="hybridMultilevel"/>
    <w:tmpl w:val="7B36649A"/>
    <w:lvl w:ilvl="0" w:tplc="065430E0">
      <w:start w:val="1"/>
      <w:numFmt w:val="decimal"/>
      <w:lvlText w:val="%1."/>
      <w:lvlJc w:val="left"/>
      <w:pPr>
        <w:ind w:left="720" w:hanging="360"/>
      </w:pPr>
      <w:rPr>
        <w:rFonts w:ascii="Calibri" w:hAnsi="Calibri" w:cs="Times New Roman" w:hint="default"/>
        <w:b w:val="0"/>
        <w:i w:val="0"/>
        <w:color w:val="auto"/>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B365A46"/>
    <w:multiLevelType w:val="hybridMultilevel"/>
    <w:tmpl w:val="8750B23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16625E5E"/>
    <w:multiLevelType w:val="hybridMultilevel"/>
    <w:tmpl w:val="6C045E6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7415279"/>
    <w:multiLevelType w:val="hybridMultilevel"/>
    <w:tmpl w:val="15BE92EA"/>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1ED755E9"/>
    <w:multiLevelType w:val="hybridMultilevel"/>
    <w:tmpl w:val="15BE92EA"/>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2245572C"/>
    <w:multiLevelType w:val="hybridMultilevel"/>
    <w:tmpl w:val="EB7C8130"/>
    <w:lvl w:ilvl="0" w:tplc="04090015">
      <w:start w:val="1"/>
      <w:numFmt w:val="upperLetter"/>
      <w:lvlText w:val="%1."/>
      <w:lvlJc w:val="left"/>
      <w:pPr>
        <w:tabs>
          <w:tab w:val="num" w:pos="1440"/>
        </w:tabs>
        <w:ind w:left="1440" w:hanging="360"/>
      </w:pPr>
      <w:rPr>
        <w:rFonts w:cs="Times New Roman"/>
      </w:rPr>
    </w:lvl>
    <w:lvl w:ilvl="1" w:tplc="04090019" w:tentative="1">
      <w:start w:val="1"/>
      <w:numFmt w:val="lowerLetter"/>
      <w:lvlText w:val="%2."/>
      <w:lvlJc w:val="left"/>
      <w:pPr>
        <w:tabs>
          <w:tab w:val="num" w:pos="2160"/>
        </w:tabs>
        <w:ind w:left="2160" w:hanging="360"/>
      </w:pPr>
      <w:rPr>
        <w:rFonts w:cs="Times New Roman"/>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7">
    <w:nsid w:val="260B2AF2"/>
    <w:multiLevelType w:val="hybridMultilevel"/>
    <w:tmpl w:val="34DC562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2CE21B39"/>
    <w:multiLevelType w:val="hybridMultilevel"/>
    <w:tmpl w:val="6C045E6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2CEE7120"/>
    <w:multiLevelType w:val="hybridMultilevel"/>
    <w:tmpl w:val="F1B0889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FAD4CDF"/>
    <w:multiLevelType w:val="hybridMultilevel"/>
    <w:tmpl w:val="15BE92EA"/>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2FDE1AD3"/>
    <w:multiLevelType w:val="hybridMultilevel"/>
    <w:tmpl w:val="15BE92EA"/>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30626E52"/>
    <w:multiLevelType w:val="hybridMultilevel"/>
    <w:tmpl w:val="15BE92EA"/>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30961744"/>
    <w:multiLevelType w:val="hybridMultilevel"/>
    <w:tmpl w:val="9C783ED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351B1B6B"/>
    <w:multiLevelType w:val="hybridMultilevel"/>
    <w:tmpl w:val="2490084E"/>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372C531E"/>
    <w:multiLevelType w:val="hybridMultilevel"/>
    <w:tmpl w:val="4154A6E6"/>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3C4E36F3"/>
    <w:multiLevelType w:val="hybridMultilevel"/>
    <w:tmpl w:val="A2807CF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435B3605"/>
    <w:multiLevelType w:val="hybridMultilevel"/>
    <w:tmpl w:val="6C045E6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47BE11F3"/>
    <w:multiLevelType w:val="hybridMultilevel"/>
    <w:tmpl w:val="9132C0FE"/>
    <w:lvl w:ilvl="0" w:tplc="04090019">
      <w:start w:val="1"/>
      <w:numFmt w:val="lowerLetter"/>
      <w:lvlText w:val="%1."/>
      <w:lvlJc w:val="left"/>
      <w:pPr>
        <w:tabs>
          <w:tab w:val="num" w:pos="1440"/>
        </w:tabs>
        <w:ind w:left="1440" w:hanging="360"/>
      </w:pPr>
      <w:rPr>
        <w:rFonts w:cs="Times New Roman"/>
      </w:rPr>
    </w:lvl>
    <w:lvl w:ilvl="1" w:tplc="04090019" w:tentative="1">
      <w:start w:val="1"/>
      <w:numFmt w:val="lowerLetter"/>
      <w:lvlText w:val="%2."/>
      <w:lvlJc w:val="left"/>
      <w:pPr>
        <w:tabs>
          <w:tab w:val="num" w:pos="2160"/>
        </w:tabs>
        <w:ind w:left="2160" w:hanging="360"/>
      </w:pPr>
      <w:rPr>
        <w:rFonts w:cs="Times New Roman"/>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19">
    <w:nsid w:val="4B3A24A6"/>
    <w:multiLevelType w:val="hybridMultilevel"/>
    <w:tmpl w:val="6C045E6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518808BF"/>
    <w:multiLevelType w:val="hybridMultilevel"/>
    <w:tmpl w:val="8C2AB678"/>
    <w:lvl w:ilvl="0" w:tplc="04090015">
      <w:start w:val="1"/>
      <w:numFmt w:val="upperLetter"/>
      <w:lvlText w:val="%1."/>
      <w:lvlJc w:val="left"/>
      <w:pPr>
        <w:tabs>
          <w:tab w:val="num" w:pos="1440"/>
        </w:tabs>
        <w:ind w:left="1440" w:hanging="360"/>
      </w:pPr>
      <w:rPr>
        <w:rFonts w:cs="Times New Roman"/>
      </w:rPr>
    </w:lvl>
    <w:lvl w:ilvl="1" w:tplc="04090019" w:tentative="1">
      <w:start w:val="1"/>
      <w:numFmt w:val="lowerLetter"/>
      <w:lvlText w:val="%2."/>
      <w:lvlJc w:val="left"/>
      <w:pPr>
        <w:tabs>
          <w:tab w:val="num" w:pos="2160"/>
        </w:tabs>
        <w:ind w:left="2160" w:hanging="360"/>
      </w:pPr>
      <w:rPr>
        <w:rFonts w:cs="Times New Roman"/>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21">
    <w:nsid w:val="521714E0"/>
    <w:multiLevelType w:val="hybridMultilevel"/>
    <w:tmpl w:val="944CA6A6"/>
    <w:lvl w:ilvl="0" w:tplc="C404559E">
      <w:start w:val="1"/>
      <w:numFmt w:val="decimal"/>
      <w:lvlText w:val="%1."/>
      <w:lvlJc w:val="left"/>
      <w:pPr>
        <w:ind w:left="720" w:hanging="360"/>
      </w:pPr>
      <w:rPr>
        <w:rFonts w:ascii="Calibri" w:hAnsi="Calibri" w:cs="Times New Roman" w:hint="default"/>
        <w:b w:val="0"/>
        <w:i w:val="0"/>
        <w:color w:val="auto"/>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58F86712"/>
    <w:multiLevelType w:val="hybridMultilevel"/>
    <w:tmpl w:val="8750B23A"/>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5D95763A"/>
    <w:multiLevelType w:val="hybridMultilevel"/>
    <w:tmpl w:val="B6686252"/>
    <w:lvl w:ilvl="0" w:tplc="04090015">
      <w:start w:val="1"/>
      <w:numFmt w:val="upperLetter"/>
      <w:lvlText w:val="%1."/>
      <w:lvlJc w:val="left"/>
      <w:pPr>
        <w:tabs>
          <w:tab w:val="num" w:pos="1440"/>
        </w:tabs>
        <w:ind w:left="1440" w:hanging="360"/>
      </w:pPr>
      <w:rPr>
        <w:rFonts w:cs="Times New Roman"/>
      </w:rPr>
    </w:lvl>
    <w:lvl w:ilvl="1" w:tplc="04090019" w:tentative="1">
      <w:start w:val="1"/>
      <w:numFmt w:val="lowerLetter"/>
      <w:lvlText w:val="%2."/>
      <w:lvlJc w:val="left"/>
      <w:pPr>
        <w:tabs>
          <w:tab w:val="num" w:pos="2160"/>
        </w:tabs>
        <w:ind w:left="2160" w:hanging="360"/>
      </w:pPr>
      <w:rPr>
        <w:rFonts w:cs="Times New Roman"/>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24">
    <w:nsid w:val="5EAE0BA0"/>
    <w:multiLevelType w:val="hybridMultilevel"/>
    <w:tmpl w:val="EBA4A186"/>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641A7A75"/>
    <w:multiLevelType w:val="hybridMultilevel"/>
    <w:tmpl w:val="CE3680B4"/>
    <w:lvl w:ilvl="0" w:tplc="0409000F">
      <w:start w:val="1"/>
      <w:numFmt w:val="decimal"/>
      <w:lvlText w:val="%1."/>
      <w:lvlJc w:val="left"/>
      <w:pPr>
        <w:ind w:left="720" w:hanging="360"/>
      </w:pPr>
      <w:rPr>
        <w:rFonts w:cs="Times New Roman" w:hint="default"/>
      </w:rPr>
    </w:lvl>
    <w:lvl w:ilvl="1" w:tplc="04090015">
      <w:start w:val="1"/>
      <w:numFmt w:val="upperLetter"/>
      <w:lvlText w:val="%2."/>
      <w:lvlJc w:val="left"/>
      <w:pPr>
        <w:tabs>
          <w:tab w:val="num" w:pos="1440"/>
        </w:tabs>
        <w:ind w:left="1440" w:hanging="360"/>
      </w:pPr>
      <w:rPr>
        <w:rFonts w:cs="Times New Roman" w:hint="default"/>
      </w:rPr>
    </w:lvl>
    <w:lvl w:ilvl="2" w:tplc="04090019">
      <w:start w:val="1"/>
      <w:numFmt w:val="lowerLetter"/>
      <w:lvlText w:val="%3."/>
      <w:lvlJc w:val="left"/>
      <w:pPr>
        <w:tabs>
          <w:tab w:val="num" w:pos="2340"/>
        </w:tabs>
        <w:ind w:left="2340" w:hanging="360"/>
      </w:pPr>
      <w:rPr>
        <w:rFonts w:cs="Times New Roman" w:hint="default"/>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68CF0E84"/>
    <w:multiLevelType w:val="hybridMultilevel"/>
    <w:tmpl w:val="682603C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6F9F762A"/>
    <w:multiLevelType w:val="hybridMultilevel"/>
    <w:tmpl w:val="15BE92EA"/>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nsid w:val="7AAC641C"/>
    <w:multiLevelType w:val="hybridMultilevel"/>
    <w:tmpl w:val="2490084E"/>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7B111565"/>
    <w:multiLevelType w:val="hybridMultilevel"/>
    <w:tmpl w:val="F1FC0F3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7D200169"/>
    <w:multiLevelType w:val="hybridMultilevel"/>
    <w:tmpl w:val="8C9482DA"/>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5"/>
  </w:num>
  <w:num w:numId="2">
    <w:abstractNumId w:val="4"/>
  </w:num>
  <w:num w:numId="3">
    <w:abstractNumId w:val="13"/>
  </w:num>
  <w:num w:numId="4">
    <w:abstractNumId w:val="8"/>
  </w:num>
  <w:num w:numId="5">
    <w:abstractNumId w:val="21"/>
  </w:num>
  <w:num w:numId="6">
    <w:abstractNumId w:val="15"/>
  </w:num>
  <w:num w:numId="7">
    <w:abstractNumId w:val="29"/>
  </w:num>
  <w:num w:numId="8">
    <w:abstractNumId w:val="0"/>
  </w:num>
  <w:num w:numId="9">
    <w:abstractNumId w:val="26"/>
  </w:num>
  <w:num w:numId="10">
    <w:abstractNumId w:val="5"/>
  </w:num>
  <w:num w:numId="11">
    <w:abstractNumId w:val="1"/>
  </w:num>
  <w:num w:numId="12">
    <w:abstractNumId w:val="14"/>
  </w:num>
  <w:num w:numId="13">
    <w:abstractNumId w:val="11"/>
  </w:num>
  <w:num w:numId="14">
    <w:abstractNumId w:val="10"/>
  </w:num>
  <w:num w:numId="15">
    <w:abstractNumId w:val="27"/>
  </w:num>
  <w:num w:numId="16">
    <w:abstractNumId w:val="24"/>
  </w:num>
  <w:num w:numId="17">
    <w:abstractNumId w:val="19"/>
  </w:num>
  <w:num w:numId="18">
    <w:abstractNumId w:val="3"/>
  </w:num>
  <w:num w:numId="19">
    <w:abstractNumId w:val="16"/>
  </w:num>
  <w:num w:numId="20">
    <w:abstractNumId w:val="12"/>
  </w:num>
  <w:num w:numId="21">
    <w:abstractNumId w:val="7"/>
  </w:num>
  <w:num w:numId="22">
    <w:abstractNumId w:val="2"/>
  </w:num>
  <w:num w:numId="23">
    <w:abstractNumId w:val="22"/>
  </w:num>
  <w:num w:numId="24">
    <w:abstractNumId w:val="30"/>
  </w:num>
  <w:num w:numId="25">
    <w:abstractNumId w:val="9"/>
  </w:num>
  <w:num w:numId="26">
    <w:abstractNumId w:val="17"/>
  </w:num>
  <w:num w:numId="27">
    <w:abstractNumId w:val="6"/>
  </w:num>
  <w:num w:numId="28">
    <w:abstractNumId w:val="20"/>
  </w:num>
  <w:num w:numId="29">
    <w:abstractNumId w:val="23"/>
  </w:num>
  <w:num w:numId="30">
    <w:abstractNumId w:val="18"/>
  </w:num>
  <w:num w:numId="31">
    <w:abstractNumId w:val="28"/>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060B8"/>
    <w:rsid w:val="00001439"/>
    <w:rsid w:val="00014657"/>
    <w:rsid w:val="00037244"/>
    <w:rsid w:val="00083326"/>
    <w:rsid w:val="000D07D0"/>
    <w:rsid w:val="000E6B3B"/>
    <w:rsid w:val="000F7E46"/>
    <w:rsid w:val="00101A20"/>
    <w:rsid w:val="00105BBD"/>
    <w:rsid w:val="00123B4D"/>
    <w:rsid w:val="0012555F"/>
    <w:rsid w:val="00131635"/>
    <w:rsid w:val="001326DC"/>
    <w:rsid w:val="00135F42"/>
    <w:rsid w:val="001371FB"/>
    <w:rsid w:val="00145B4A"/>
    <w:rsid w:val="00172ACA"/>
    <w:rsid w:val="00180BF2"/>
    <w:rsid w:val="001A0246"/>
    <w:rsid w:val="001A0821"/>
    <w:rsid w:val="001A2D5F"/>
    <w:rsid w:val="001D5672"/>
    <w:rsid w:val="001E5462"/>
    <w:rsid w:val="001F7C31"/>
    <w:rsid w:val="00223F0A"/>
    <w:rsid w:val="0025432D"/>
    <w:rsid w:val="00296505"/>
    <w:rsid w:val="002B7905"/>
    <w:rsid w:val="002D33B3"/>
    <w:rsid w:val="002E756B"/>
    <w:rsid w:val="003033BC"/>
    <w:rsid w:val="003169B0"/>
    <w:rsid w:val="00325498"/>
    <w:rsid w:val="00332714"/>
    <w:rsid w:val="003349B7"/>
    <w:rsid w:val="00346556"/>
    <w:rsid w:val="003537B1"/>
    <w:rsid w:val="003C0C4E"/>
    <w:rsid w:val="004006DF"/>
    <w:rsid w:val="00403E0E"/>
    <w:rsid w:val="0040496B"/>
    <w:rsid w:val="00423315"/>
    <w:rsid w:val="004519A5"/>
    <w:rsid w:val="00476BDF"/>
    <w:rsid w:val="00482291"/>
    <w:rsid w:val="00484638"/>
    <w:rsid w:val="00484DCD"/>
    <w:rsid w:val="004859C1"/>
    <w:rsid w:val="004B1B42"/>
    <w:rsid w:val="004B3019"/>
    <w:rsid w:val="004F0ED8"/>
    <w:rsid w:val="00534EF9"/>
    <w:rsid w:val="00553C82"/>
    <w:rsid w:val="00555CF5"/>
    <w:rsid w:val="00563683"/>
    <w:rsid w:val="005A5B2C"/>
    <w:rsid w:val="005E24AC"/>
    <w:rsid w:val="005F343E"/>
    <w:rsid w:val="00604DF9"/>
    <w:rsid w:val="006108E3"/>
    <w:rsid w:val="006306D2"/>
    <w:rsid w:val="00647B49"/>
    <w:rsid w:val="00650385"/>
    <w:rsid w:val="00654B58"/>
    <w:rsid w:val="006C1C74"/>
    <w:rsid w:val="0072229C"/>
    <w:rsid w:val="00725304"/>
    <w:rsid w:val="00732C30"/>
    <w:rsid w:val="00747D17"/>
    <w:rsid w:val="00752B79"/>
    <w:rsid w:val="007671CD"/>
    <w:rsid w:val="007A14D2"/>
    <w:rsid w:val="007D239C"/>
    <w:rsid w:val="00800C4F"/>
    <w:rsid w:val="00830FD5"/>
    <w:rsid w:val="0085041C"/>
    <w:rsid w:val="00870FED"/>
    <w:rsid w:val="00877DA2"/>
    <w:rsid w:val="0088318C"/>
    <w:rsid w:val="00894D70"/>
    <w:rsid w:val="008A27A9"/>
    <w:rsid w:val="008A48F5"/>
    <w:rsid w:val="008D0A76"/>
    <w:rsid w:val="008D1FE3"/>
    <w:rsid w:val="00903561"/>
    <w:rsid w:val="00950027"/>
    <w:rsid w:val="009617C8"/>
    <w:rsid w:val="00974A60"/>
    <w:rsid w:val="00987CA5"/>
    <w:rsid w:val="009D5AEA"/>
    <w:rsid w:val="009E7C60"/>
    <w:rsid w:val="00A144F4"/>
    <w:rsid w:val="00A20493"/>
    <w:rsid w:val="00A23B1A"/>
    <w:rsid w:val="00A25641"/>
    <w:rsid w:val="00A449DA"/>
    <w:rsid w:val="00A55FBA"/>
    <w:rsid w:val="00A64AA0"/>
    <w:rsid w:val="00A8089F"/>
    <w:rsid w:val="00A80AB3"/>
    <w:rsid w:val="00AA497E"/>
    <w:rsid w:val="00AB07E8"/>
    <w:rsid w:val="00AB6804"/>
    <w:rsid w:val="00AC0C54"/>
    <w:rsid w:val="00AC12EF"/>
    <w:rsid w:val="00AD70F2"/>
    <w:rsid w:val="00B36B01"/>
    <w:rsid w:val="00B76850"/>
    <w:rsid w:val="00BD6A9A"/>
    <w:rsid w:val="00C060B8"/>
    <w:rsid w:val="00C07BDD"/>
    <w:rsid w:val="00C14757"/>
    <w:rsid w:val="00C346E7"/>
    <w:rsid w:val="00C36401"/>
    <w:rsid w:val="00C6305C"/>
    <w:rsid w:val="00C710C9"/>
    <w:rsid w:val="00C83F8E"/>
    <w:rsid w:val="00C90A14"/>
    <w:rsid w:val="00CA469B"/>
    <w:rsid w:val="00CA68A8"/>
    <w:rsid w:val="00CA6924"/>
    <w:rsid w:val="00CB32D8"/>
    <w:rsid w:val="00CF4662"/>
    <w:rsid w:val="00D27BBD"/>
    <w:rsid w:val="00D31F57"/>
    <w:rsid w:val="00D32097"/>
    <w:rsid w:val="00D561A4"/>
    <w:rsid w:val="00D60708"/>
    <w:rsid w:val="00D642C5"/>
    <w:rsid w:val="00D73B49"/>
    <w:rsid w:val="00D73C9A"/>
    <w:rsid w:val="00D80773"/>
    <w:rsid w:val="00D91B26"/>
    <w:rsid w:val="00DB24A3"/>
    <w:rsid w:val="00DB7B75"/>
    <w:rsid w:val="00DF3C17"/>
    <w:rsid w:val="00DF643E"/>
    <w:rsid w:val="00E04B60"/>
    <w:rsid w:val="00E06FF7"/>
    <w:rsid w:val="00E163FC"/>
    <w:rsid w:val="00E17EE0"/>
    <w:rsid w:val="00E27B04"/>
    <w:rsid w:val="00E3316D"/>
    <w:rsid w:val="00E35CEE"/>
    <w:rsid w:val="00E554E7"/>
    <w:rsid w:val="00E61AA5"/>
    <w:rsid w:val="00EA27E5"/>
    <w:rsid w:val="00ED4572"/>
    <w:rsid w:val="00EE795D"/>
    <w:rsid w:val="00EF5875"/>
    <w:rsid w:val="00F01650"/>
    <w:rsid w:val="00F27DE7"/>
    <w:rsid w:val="00F73D55"/>
    <w:rsid w:val="00F75E38"/>
    <w:rsid w:val="00F81AB7"/>
    <w:rsid w:val="00F91C1A"/>
    <w:rsid w:val="00FA5299"/>
    <w:rsid w:val="00FC33C9"/>
    <w:rsid w:val="00FD5415"/>
    <w:rsid w:val="00FF1280"/>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country-region"/>
  <w:smartTagType w:namespaceuri="urn:schemas-microsoft-com:office:smarttags" w:name="plac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D5AEA"/>
    <w:pPr>
      <w:spacing w:after="200" w:line="276" w:lineRule="auto"/>
    </w:pPr>
    <w:rPr>
      <w:sz w:val="22"/>
      <w:szCs w:val="22"/>
    </w:rPr>
  </w:style>
  <w:style w:type="paragraph" w:styleId="Heading1">
    <w:name w:val="heading 1"/>
    <w:basedOn w:val="Normal"/>
    <w:next w:val="Normal"/>
    <w:link w:val="Heading1Char"/>
    <w:uiPriority w:val="99"/>
    <w:qFormat/>
    <w:rsid w:val="001A0821"/>
    <w:pPr>
      <w:keepNext/>
      <w:keepLines/>
      <w:spacing w:before="480" w:after="0"/>
      <w:outlineLvl w:val="0"/>
    </w:pPr>
    <w:rPr>
      <w:rFonts w:ascii="Cambria" w:hAnsi="Cambria"/>
      <w:b/>
      <w:color w:val="365F91"/>
      <w:sz w:val="28"/>
      <w:szCs w:val="20"/>
      <w:lang/>
    </w:rPr>
  </w:style>
  <w:style w:type="paragraph" w:styleId="Heading2">
    <w:name w:val="heading 2"/>
    <w:basedOn w:val="Normal"/>
    <w:next w:val="Normal"/>
    <w:link w:val="Heading2Char"/>
    <w:uiPriority w:val="99"/>
    <w:qFormat/>
    <w:rsid w:val="001A0821"/>
    <w:pPr>
      <w:keepNext/>
      <w:keepLines/>
      <w:spacing w:before="200" w:after="0"/>
      <w:outlineLvl w:val="1"/>
    </w:pPr>
    <w:rPr>
      <w:rFonts w:ascii="Cambria" w:hAnsi="Cambria"/>
      <w:b/>
      <w:color w:val="4F81BD"/>
      <w:sz w:val="26"/>
      <w:szCs w:val="20"/>
      <w:lang/>
    </w:rPr>
  </w:style>
  <w:style w:type="paragraph" w:styleId="Heading3">
    <w:name w:val="heading 3"/>
    <w:basedOn w:val="Normal"/>
    <w:next w:val="Normal"/>
    <w:link w:val="Heading3Char"/>
    <w:uiPriority w:val="99"/>
    <w:qFormat/>
    <w:rsid w:val="001A0821"/>
    <w:pPr>
      <w:keepNext/>
      <w:keepLines/>
      <w:spacing w:before="200" w:after="0"/>
      <w:outlineLvl w:val="2"/>
    </w:pPr>
    <w:rPr>
      <w:rFonts w:ascii="Cambria" w:hAnsi="Cambria"/>
      <w:b/>
      <w:color w:val="4F81BD"/>
      <w:sz w:val="20"/>
      <w:szCs w:val="20"/>
      <w:lang/>
    </w:rPr>
  </w:style>
  <w:style w:type="paragraph" w:styleId="Heading4">
    <w:name w:val="heading 4"/>
    <w:basedOn w:val="Normal"/>
    <w:next w:val="Normal"/>
    <w:link w:val="Heading4Char"/>
    <w:uiPriority w:val="99"/>
    <w:qFormat/>
    <w:rsid w:val="001A0821"/>
    <w:pPr>
      <w:keepNext/>
      <w:keepLines/>
      <w:spacing w:before="200" w:after="0"/>
      <w:outlineLvl w:val="3"/>
    </w:pPr>
    <w:rPr>
      <w:rFonts w:ascii="Cambria" w:hAnsi="Cambria"/>
      <w:b/>
      <w:i/>
      <w:color w:val="4F81BD"/>
      <w:sz w:val="20"/>
      <w:szCs w:val="20"/>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A0821"/>
    <w:rPr>
      <w:rFonts w:ascii="Cambria" w:hAnsi="Cambria"/>
      <w:b/>
      <w:color w:val="365F91"/>
      <w:sz w:val="28"/>
    </w:rPr>
  </w:style>
  <w:style w:type="character" w:customStyle="1" w:styleId="Heading2Char">
    <w:name w:val="Heading 2 Char"/>
    <w:link w:val="Heading2"/>
    <w:uiPriority w:val="99"/>
    <w:locked/>
    <w:rsid w:val="001A0821"/>
    <w:rPr>
      <w:rFonts w:ascii="Cambria" w:hAnsi="Cambria"/>
      <w:b/>
      <w:color w:val="4F81BD"/>
      <w:sz w:val="26"/>
    </w:rPr>
  </w:style>
  <w:style w:type="character" w:customStyle="1" w:styleId="Heading3Char">
    <w:name w:val="Heading 3 Char"/>
    <w:link w:val="Heading3"/>
    <w:uiPriority w:val="99"/>
    <w:locked/>
    <w:rsid w:val="001A0821"/>
    <w:rPr>
      <w:rFonts w:ascii="Cambria" w:hAnsi="Cambria"/>
      <w:b/>
      <w:color w:val="4F81BD"/>
    </w:rPr>
  </w:style>
  <w:style w:type="character" w:customStyle="1" w:styleId="Heading4Char">
    <w:name w:val="Heading 4 Char"/>
    <w:link w:val="Heading4"/>
    <w:uiPriority w:val="99"/>
    <w:locked/>
    <w:rsid w:val="001A0821"/>
    <w:rPr>
      <w:rFonts w:ascii="Cambria" w:hAnsi="Cambria"/>
      <w:b/>
      <w:i/>
      <w:color w:val="4F81BD"/>
    </w:rPr>
  </w:style>
  <w:style w:type="paragraph" w:styleId="ListParagraph">
    <w:name w:val="List Paragraph"/>
    <w:basedOn w:val="Normal"/>
    <w:uiPriority w:val="99"/>
    <w:qFormat/>
    <w:rsid w:val="00C060B8"/>
    <w:pPr>
      <w:ind w:left="720"/>
      <w:contextualSpacing/>
    </w:pPr>
  </w:style>
  <w:style w:type="paragraph" w:styleId="BalloonText">
    <w:name w:val="Balloon Text"/>
    <w:basedOn w:val="Normal"/>
    <w:link w:val="BalloonTextChar"/>
    <w:uiPriority w:val="99"/>
    <w:semiHidden/>
    <w:rsid w:val="001A0821"/>
    <w:pPr>
      <w:spacing w:after="0" w:line="240" w:lineRule="auto"/>
    </w:pPr>
    <w:rPr>
      <w:rFonts w:ascii="Tahoma" w:hAnsi="Tahoma"/>
      <w:sz w:val="16"/>
      <w:szCs w:val="20"/>
      <w:lang/>
    </w:rPr>
  </w:style>
  <w:style w:type="character" w:customStyle="1" w:styleId="BalloonTextChar">
    <w:name w:val="Balloon Text Char"/>
    <w:link w:val="BalloonText"/>
    <w:uiPriority w:val="99"/>
    <w:semiHidden/>
    <w:locked/>
    <w:rsid w:val="001A0821"/>
    <w:rPr>
      <w:rFonts w:ascii="Tahoma" w:hAnsi="Tahoma"/>
      <w:sz w:val="16"/>
    </w:rPr>
  </w:style>
  <w:style w:type="table" w:styleId="TableGrid">
    <w:name w:val="Table Grid"/>
    <w:basedOn w:val="TableNormal"/>
    <w:uiPriority w:val="99"/>
    <w:rsid w:val="0034655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semiHidden/>
    <w:rsid w:val="00650385"/>
    <w:pPr>
      <w:tabs>
        <w:tab w:val="center" w:pos="4680"/>
        <w:tab w:val="right" w:pos="9360"/>
      </w:tabs>
      <w:spacing w:after="0" w:line="240" w:lineRule="auto"/>
    </w:pPr>
    <w:rPr>
      <w:sz w:val="20"/>
      <w:szCs w:val="20"/>
    </w:rPr>
  </w:style>
  <w:style w:type="character" w:customStyle="1" w:styleId="HeaderChar">
    <w:name w:val="Header Char"/>
    <w:basedOn w:val="DefaultParagraphFont"/>
    <w:link w:val="Header"/>
    <w:uiPriority w:val="99"/>
    <w:semiHidden/>
    <w:locked/>
    <w:rsid w:val="00650385"/>
  </w:style>
  <w:style w:type="paragraph" w:styleId="Footer">
    <w:name w:val="footer"/>
    <w:basedOn w:val="Normal"/>
    <w:link w:val="FooterChar"/>
    <w:uiPriority w:val="99"/>
    <w:rsid w:val="00650385"/>
    <w:pPr>
      <w:tabs>
        <w:tab w:val="center" w:pos="4680"/>
        <w:tab w:val="right" w:pos="9360"/>
      </w:tabs>
      <w:spacing w:after="0" w:line="240" w:lineRule="auto"/>
    </w:pPr>
    <w:rPr>
      <w:sz w:val="20"/>
      <w:szCs w:val="20"/>
    </w:rPr>
  </w:style>
  <w:style w:type="character" w:customStyle="1" w:styleId="FooterChar">
    <w:name w:val="Footer Char"/>
    <w:basedOn w:val="DefaultParagraphFont"/>
    <w:link w:val="Footer"/>
    <w:uiPriority w:val="99"/>
    <w:locked/>
    <w:rsid w:val="00650385"/>
  </w:style>
  <w:style w:type="paragraph" w:styleId="TOCHeading">
    <w:name w:val="TOC Heading"/>
    <w:basedOn w:val="Heading1"/>
    <w:next w:val="Normal"/>
    <w:uiPriority w:val="99"/>
    <w:qFormat/>
    <w:rsid w:val="00870FED"/>
    <w:pPr>
      <w:outlineLvl w:val="9"/>
    </w:pPr>
  </w:style>
  <w:style w:type="paragraph" w:styleId="TOC2">
    <w:name w:val="toc 2"/>
    <w:basedOn w:val="Normal"/>
    <w:next w:val="Normal"/>
    <w:autoRedefine/>
    <w:uiPriority w:val="39"/>
    <w:rsid w:val="00870FED"/>
    <w:pPr>
      <w:spacing w:after="100"/>
      <w:ind w:left="220"/>
    </w:pPr>
    <w:rPr>
      <w:rFonts w:eastAsia="Times New Roman"/>
    </w:rPr>
  </w:style>
  <w:style w:type="paragraph" w:styleId="TOC1">
    <w:name w:val="toc 1"/>
    <w:basedOn w:val="Normal"/>
    <w:next w:val="Normal"/>
    <w:autoRedefine/>
    <w:uiPriority w:val="39"/>
    <w:rsid w:val="00870FED"/>
    <w:pPr>
      <w:spacing w:after="100"/>
    </w:pPr>
    <w:rPr>
      <w:rFonts w:eastAsia="Times New Roman"/>
    </w:rPr>
  </w:style>
  <w:style w:type="paragraph" w:styleId="TOC3">
    <w:name w:val="toc 3"/>
    <w:basedOn w:val="Normal"/>
    <w:next w:val="Normal"/>
    <w:autoRedefine/>
    <w:uiPriority w:val="39"/>
    <w:rsid w:val="00870FED"/>
    <w:pPr>
      <w:spacing w:after="100"/>
      <w:ind w:left="440"/>
    </w:pPr>
    <w:rPr>
      <w:rFonts w:eastAsia="Times New Roman"/>
    </w:rPr>
  </w:style>
  <w:style w:type="character" w:styleId="Hyperlink">
    <w:name w:val="Hyperlink"/>
    <w:uiPriority w:val="99"/>
    <w:rsid w:val="00870FED"/>
    <w:rPr>
      <w:rFonts w:cs="Times New Roman"/>
      <w:color w:val="0000FF"/>
      <w:u w:val="single"/>
    </w:rPr>
  </w:style>
  <w:style w:type="paragraph" w:styleId="TOC4">
    <w:name w:val="toc 4"/>
    <w:basedOn w:val="Normal"/>
    <w:next w:val="Normal"/>
    <w:autoRedefine/>
    <w:uiPriority w:val="39"/>
    <w:rsid w:val="00870FED"/>
    <w:pPr>
      <w:spacing w:after="100"/>
      <w:ind w:left="660"/>
    </w:pPr>
  </w:style>
  <w:style w:type="paragraph" w:styleId="Caption">
    <w:name w:val="caption"/>
    <w:basedOn w:val="Normal"/>
    <w:next w:val="Normal"/>
    <w:uiPriority w:val="99"/>
    <w:qFormat/>
    <w:rsid w:val="00870FED"/>
    <w:pPr>
      <w:spacing w:line="240" w:lineRule="auto"/>
    </w:pPr>
    <w:rPr>
      <w:b/>
      <w:bCs/>
      <w:color w:val="4F81BD"/>
      <w:sz w:val="18"/>
      <w:szCs w:val="18"/>
    </w:rPr>
  </w:style>
  <w:style w:type="paragraph" w:styleId="FootnoteText">
    <w:name w:val="footnote text"/>
    <w:basedOn w:val="Normal"/>
    <w:link w:val="FootnoteTextChar"/>
    <w:uiPriority w:val="99"/>
    <w:semiHidden/>
    <w:rsid w:val="00A449DA"/>
    <w:pPr>
      <w:spacing w:after="0" w:line="240" w:lineRule="auto"/>
    </w:pPr>
    <w:rPr>
      <w:sz w:val="20"/>
      <w:szCs w:val="20"/>
      <w:lang/>
    </w:rPr>
  </w:style>
  <w:style w:type="character" w:customStyle="1" w:styleId="FootnoteTextChar">
    <w:name w:val="Footnote Text Char"/>
    <w:link w:val="FootnoteText"/>
    <w:uiPriority w:val="99"/>
    <w:semiHidden/>
    <w:locked/>
    <w:rsid w:val="00A449DA"/>
    <w:rPr>
      <w:sz w:val="20"/>
    </w:rPr>
  </w:style>
  <w:style w:type="character" w:styleId="FootnoteReference">
    <w:name w:val="footnote reference"/>
    <w:uiPriority w:val="99"/>
    <w:semiHidden/>
    <w:rsid w:val="00A449DA"/>
    <w:rPr>
      <w:rFonts w:cs="Times New Roman"/>
      <w:vertAlign w:val="superscript"/>
    </w:rPr>
  </w:style>
  <w:style w:type="paragraph" w:styleId="TableofFigures">
    <w:name w:val="table of figures"/>
    <w:basedOn w:val="Normal"/>
    <w:next w:val="Normal"/>
    <w:uiPriority w:val="99"/>
    <w:rsid w:val="004B1B42"/>
    <w:pPr>
      <w:spacing w:after="0"/>
    </w:pPr>
  </w:style>
  <w:style w:type="paragraph" w:styleId="Title">
    <w:name w:val="Title"/>
    <w:basedOn w:val="Normal"/>
    <w:next w:val="Normal"/>
    <w:link w:val="TitleChar"/>
    <w:uiPriority w:val="99"/>
    <w:qFormat/>
    <w:rsid w:val="00D80773"/>
    <w:pPr>
      <w:pBdr>
        <w:bottom w:val="single" w:sz="8" w:space="4" w:color="4F81BD"/>
      </w:pBdr>
      <w:spacing w:after="300" w:line="240" w:lineRule="auto"/>
      <w:contextualSpacing/>
    </w:pPr>
    <w:rPr>
      <w:rFonts w:ascii="Cambria" w:hAnsi="Cambria"/>
      <w:color w:val="17365D"/>
      <w:spacing w:val="5"/>
      <w:kern w:val="28"/>
      <w:sz w:val="52"/>
      <w:szCs w:val="20"/>
      <w:lang/>
    </w:rPr>
  </w:style>
  <w:style w:type="character" w:customStyle="1" w:styleId="TitleChar">
    <w:name w:val="Title Char"/>
    <w:link w:val="Title"/>
    <w:uiPriority w:val="99"/>
    <w:locked/>
    <w:rsid w:val="00D80773"/>
    <w:rPr>
      <w:rFonts w:ascii="Cambria" w:hAnsi="Cambria"/>
      <w:color w:val="17365D"/>
      <w:spacing w:val="5"/>
      <w:kern w:val="28"/>
      <w:sz w:val="52"/>
    </w:rPr>
  </w:style>
  <w:style w:type="paragraph" w:styleId="NoSpacing">
    <w:name w:val="No Spacing"/>
    <w:link w:val="NoSpacingChar"/>
    <w:uiPriority w:val="99"/>
    <w:qFormat/>
    <w:rsid w:val="00903561"/>
    <w:rPr>
      <w:rFonts w:eastAsia="Times New Roman"/>
      <w:sz w:val="22"/>
    </w:rPr>
  </w:style>
  <w:style w:type="character" w:customStyle="1" w:styleId="NoSpacingChar">
    <w:name w:val="No Spacing Char"/>
    <w:link w:val="NoSpacing"/>
    <w:uiPriority w:val="99"/>
    <w:locked/>
    <w:rsid w:val="00903561"/>
    <w:rPr>
      <w:rFonts w:eastAsia="Times New Roman"/>
      <w:sz w:val="22"/>
      <w:lang w:val="en-US" w:eastAsia="en-US" w:bidi="ar-SA"/>
    </w:rPr>
  </w:style>
  <w:style w:type="paragraph" w:customStyle="1" w:styleId="StyleTitleBefore228pt">
    <w:name w:val="Style Title + Before:  228 pt"/>
    <w:basedOn w:val="Title"/>
    <w:uiPriority w:val="99"/>
    <w:rsid w:val="000D07D0"/>
    <w:pPr>
      <w:pBdr>
        <w:bottom w:val="none" w:sz="0" w:space="0" w:color="auto"/>
      </w:pBdr>
      <w:spacing w:before="4560"/>
    </w:pPr>
  </w:style>
  <w:style w:type="paragraph" w:customStyle="1" w:styleId="DocTitle">
    <w:name w:val="DocTitle"/>
    <w:basedOn w:val="Title"/>
    <w:uiPriority w:val="99"/>
    <w:rsid w:val="00105BBD"/>
    <w:pPr>
      <w:pBdr>
        <w:top w:val="single" w:sz="18" w:space="1" w:color="003366"/>
        <w:bottom w:val="none" w:sz="0" w:space="0" w:color="auto"/>
      </w:pBdr>
      <w:spacing w:before="3480" w:after="120"/>
    </w:pPr>
  </w:style>
  <w:style w:type="paragraph" w:customStyle="1" w:styleId="DocSubTitle">
    <w:name w:val="DocSubTitle"/>
    <w:basedOn w:val="DocTitle"/>
    <w:uiPriority w:val="99"/>
    <w:rsid w:val="00105BBD"/>
    <w:pPr>
      <w:pBdr>
        <w:top w:val="none" w:sz="0" w:space="0" w:color="auto"/>
      </w:pBdr>
      <w:spacing w:before="360"/>
    </w:pPr>
    <w:rPr>
      <w:b/>
    </w:rPr>
  </w:style>
  <w:style w:type="paragraph" w:styleId="BodyText">
    <w:name w:val="Body Text"/>
    <w:basedOn w:val="Normal"/>
    <w:link w:val="BodyTextChar"/>
    <w:uiPriority w:val="99"/>
    <w:rsid w:val="00105BBD"/>
    <w:pPr>
      <w:spacing w:after="120"/>
    </w:pPr>
    <w:rPr>
      <w:sz w:val="20"/>
      <w:szCs w:val="20"/>
      <w:lang/>
    </w:rPr>
  </w:style>
  <w:style w:type="character" w:customStyle="1" w:styleId="BodyTextChar">
    <w:name w:val="Body Text Char"/>
    <w:link w:val="BodyText"/>
    <w:uiPriority w:val="99"/>
    <w:semiHidden/>
    <w:locked/>
    <w:rsid w:val="00CA469B"/>
    <w:rPr>
      <w:rFonts w:cs="Times New Roman"/>
    </w:rPr>
  </w:style>
  <w:style w:type="paragraph" w:styleId="BodyText2">
    <w:name w:val="Body Text 2"/>
    <w:basedOn w:val="Normal"/>
    <w:link w:val="BodyText2Char"/>
    <w:uiPriority w:val="99"/>
    <w:rsid w:val="00105BBD"/>
    <w:pPr>
      <w:spacing w:after="120" w:line="480" w:lineRule="auto"/>
    </w:pPr>
    <w:rPr>
      <w:sz w:val="20"/>
      <w:szCs w:val="20"/>
      <w:lang/>
    </w:rPr>
  </w:style>
  <w:style w:type="character" w:customStyle="1" w:styleId="BodyText2Char">
    <w:name w:val="Body Text 2 Char"/>
    <w:link w:val="BodyText2"/>
    <w:uiPriority w:val="99"/>
    <w:semiHidden/>
    <w:locked/>
    <w:rsid w:val="00CA469B"/>
    <w:rPr>
      <w:rFonts w:cs="Times New Roman"/>
    </w:rPr>
  </w:style>
  <w:style w:type="paragraph" w:customStyle="1" w:styleId="HeadingRunIn">
    <w:name w:val="HeadingRunIn"/>
    <w:next w:val="Body"/>
    <w:uiPriority w:val="99"/>
    <w:rsid w:val="008D0A76"/>
    <w:pPr>
      <w:keepNext/>
      <w:autoSpaceDE w:val="0"/>
      <w:autoSpaceDN w:val="0"/>
      <w:adjustRightInd w:val="0"/>
      <w:spacing w:before="120" w:line="280" w:lineRule="atLeast"/>
    </w:pPr>
    <w:rPr>
      <w:rFonts w:ascii="Times New Roman" w:hAnsi="Times New Roman"/>
      <w:b/>
      <w:bCs/>
      <w:color w:val="000000"/>
      <w:w w:val="0"/>
      <w:sz w:val="24"/>
      <w:szCs w:val="24"/>
    </w:rPr>
  </w:style>
  <w:style w:type="paragraph" w:customStyle="1" w:styleId="Body">
    <w:name w:val="Body"/>
    <w:uiPriority w:val="99"/>
    <w:rsid w:val="008D0A76"/>
    <w:pPr>
      <w:autoSpaceDE w:val="0"/>
      <w:autoSpaceDN w:val="0"/>
      <w:adjustRightInd w:val="0"/>
      <w:spacing w:line="280" w:lineRule="atLeast"/>
    </w:pPr>
    <w:rPr>
      <w:rFonts w:ascii="Times New Roman" w:hAnsi="Times New Roman"/>
      <w:color w:val="000000"/>
      <w:w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localhost:8005/Channels/HTTP/AllOps" TargetMode="External"/><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49.png"/><Relationship Id="rId66"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localhost:8005/Channels/HTTP/AllOps" TargetMode="External"/><Relationship Id="rId61"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hyperlink" Target="http://localhost:8005/Channels/HTTP/AllOps"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localhost:8080"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936</TotalTime>
  <Pages>57</Pages>
  <Words>4976</Words>
  <Characters>28364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TIBCO Software, Inc.</Company>
  <LinksUpToDate>false</LinksUpToDate>
  <CharactersWithSpaces>33274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Patil</dc:creator>
  <cp:keywords/>
  <dc:description/>
  <cp:lastModifiedBy>Anand Patil</cp:lastModifiedBy>
  <cp:revision>86</cp:revision>
  <cp:lastPrinted>2011-03-25T22:42:00Z</cp:lastPrinted>
  <dcterms:created xsi:type="dcterms:W3CDTF">2010-05-26T22:22:00Z</dcterms:created>
  <dcterms:modified xsi:type="dcterms:W3CDTF">2011-06-21T00:19:00Z</dcterms:modified>
</cp:coreProperties>
</file>