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production-ready-trading-bot-project"/>
    <w:p>
      <w:pPr>
        <w:pStyle w:val="Heading1"/>
      </w:pPr>
      <w:r>
        <w:t xml:space="preserve">Production-ready Trading Bot — Project</w:t>
      </w:r>
    </w:p>
    <w:p>
      <w:pPr>
        <w:pStyle w:val="FirstParagraph"/>
      </w:pPr>
      <w:r>
        <w:t xml:space="preserve">Below are the project files for a modular, secure, production-ready trading bot written in Python. Copy the files into a project folder (or download) and follow the README at the bottom to run locally or inside Docker.</w:t>
      </w:r>
    </w:p>
    <w:p>
      <w:r>
        <w:pict>
          <v:rect style="width:0;height:1.5pt" o:hralign="center" o:hrstd="t" o:hr="t"/>
        </w:pict>
      </w:r>
    </w:p>
    <w:bookmarkStart w:id="20" w:name="requirements.txt"/>
    <w:p>
      <w:pPr>
        <w:pStyle w:val="Heading2"/>
      </w:pPr>
      <w:r>
        <w:rPr>
          <w:rStyle w:val="VerbatimChar"/>
        </w:rPr>
        <w:t xml:space="preserve">requirements.txt</w:t>
      </w:r>
    </w:p>
    <w:p>
      <w:pPr>
        <w:pStyle w:val="SourceCode"/>
      </w:pPr>
      <w:r>
        <w:rPr>
          <w:rStyle w:val="VerbatimChar"/>
        </w:rPr>
        <w:t xml:space="preserve">ccxt&gt;=3.0.0</w:t>
      </w:r>
      <w:r>
        <w:br/>
      </w:r>
      <w:r>
        <w:rPr>
          <w:rStyle w:val="VerbatimChar"/>
        </w:rPr>
        <w:t xml:space="preserve">pandas&gt;=2.0</w:t>
      </w:r>
      <w:r>
        <w:br/>
      </w:r>
      <w:r>
        <w:rPr>
          <w:rStyle w:val="VerbatimChar"/>
        </w:rPr>
        <w:t xml:space="preserve">numpy&gt;=1.25</w:t>
      </w:r>
      <w:r>
        <w:br/>
      </w:r>
      <w:r>
        <w:rPr>
          <w:rStyle w:val="VerbatimChar"/>
        </w:rPr>
        <w:t xml:space="preserve">python-dotenv</w:t>
      </w:r>
      <w:r>
        <w:br/>
      </w:r>
      <w:r>
        <w:rPr>
          <w:rStyle w:val="VerbatimChar"/>
        </w:rPr>
        <w:t xml:space="preserve">aiohttp</w:t>
      </w:r>
      <w:r>
        <w:br/>
      </w:r>
      <w:r>
        <w:rPr>
          <w:rStyle w:val="VerbatimChar"/>
        </w:rPr>
        <w:t xml:space="preserve">ta</w:t>
      </w:r>
      <w:r>
        <w:br/>
      </w:r>
      <w:r>
        <w:rPr>
          <w:rStyle w:val="VerbatimChar"/>
        </w:rPr>
        <w:t xml:space="preserve">pyyaml</w:t>
      </w:r>
      <w:r>
        <w:br/>
      </w:r>
      <w:r>
        <w:rPr>
          <w:rStyle w:val="VerbatimChar"/>
        </w:rPr>
        <w:t xml:space="preserve">uvicorn</w:t>
      </w:r>
      <w:r>
        <w:br/>
      </w:r>
      <w:r>
        <w:rPr>
          <w:rStyle w:val="VerbatimChar"/>
        </w:rPr>
        <w:t xml:space="preserve">fastapi</w:t>
      </w:r>
      <w:r>
        <w:br/>
      </w:r>
      <w:r>
        <w:rPr>
          <w:rStyle w:val="VerbatimChar"/>
        </w:rPr>
        <w:t xml:space="preserve">loguru</w:t>
      </w:r>
      <w:r>
        <w:br/>
      </w:r>
      <w:r>
        <w:rPr>
          <w:rStyle w:val="VerbatimChar"/>
        </w:rPr>
        <w:t xml:space="preserve">requests</w:t>
      </w:r>
      <w:r>
        <w:br/>
      </w:r>
      <w:r>
        <w:rPr>
          <w:rStyle w:val="VerbatimChar"/>
        </w:rPr>
        <w:t xml:space="preserve">websockets</w:t>
      </w:r>
    </w:p>
    <w:p>
      <w:r>
        <w:pict>
          <v:rect style="width:0;height:1.5pt" o:hralign="center" o:hrstd="t" o:hr="t"/>
        </w:pict>
      </w:r>
    </w:p>
    <w:bookmarkEnd w:id="20"/>
    <w:bookmarkStart w:id="21" w:name="config.yaml"/>
    <w:p>
      <w:pPr>
        <w:pStyle w:val="Heading2"/>
      </w:pPr>
      <w:r>
        <w:rPr>
          <w:rStyle w:val="VerbatimChar"/>
        </w:rPr>
        <w:t xml:space="preserve">config.yaml</w:t>
      </w:r>
    </w:p>
    <w:p>
      <w:pPr>
        <w:pStyle w:val="SourceCode"/>
      </w:pPr>
      <w:r>
        <w:rPr>
          <w:rStyle w:val="FunctionTok"/>
        </w:rPr>
        <w:t xml:space="preserve">exchange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binance</w:t>
      </w:r>
      <w:r>
        <w:br/>
      </w:r>
      <w:r>
        <w:rPr>
          <w:rStyle w:val="FunctionTok"/>
        </w:rPr>
        <w:t xml:space="preserve">symbol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BTC/USDT</w:t>
      </w:r>
      <w:r>
        <w:br/>
      </w:r>
      <w:r>
        <w:rPr>
          <w:rStyle w:val="FunctionTok"/>
        </w:rPr>
        <w:t xml:space="preserve">timeframe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1m</w:t>
      </w:r>
      <w:r>
        <w:br/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ema_short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ema_long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rsi_period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14</w:t>
      </w:r>
      <w:r>
        <w:br/>
      </w:r>
      <w:r>
        <w:rPr>
          <w:rStyle w:val="FunctionTok"/>
        </w:rPr>
        <w:t xml:space="preserve">risk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max_position_size_pct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0.02</w:t>
      </w:r>
      <w:r>
        <w:rPr>
          <w:rStyle w:val="CommentTok"/>
        </w:rPr>
        <w:t xml:space="preserve">  # 2% of account equity per trade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stop_loss_pct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0.01</w:t>
      </w:r>
      <w:r>
        <w:rPr>
          <w:rStyle w:val="CommentTok"/>
        </w:rPr>
        <w:t xml:space="preserve">          # 1% stop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take_profit_pct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0.02</w:t>
      </w:r>
      <w:r>
        <w:rPr>
          <w:rStyle w:val="CommentTok"/>
        </w:rPr>
        <w:t xml:space="preserve">        # 2% TP</w:t>
      </w:r>
      <w:r>
        <w:br/>
      </w:r>
      <w:r>
        <w:rPr>
          <w:rStyle w:val="FunctionTok"/>
        </w:rPr>
        <w:t xml:space="preserve">logging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INFO</w:t>
      </w:r>
      <w:r>
        <w:br/>
      </w:r>
      <w:r>
        <w:rPr>
          <w:rStyle w:val="FunctionTok"/>
        </w:rPr>
        <w:t xml:space="preserve">order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market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leverage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21"/>
    <w:bookmarkStart w:id="22" w:name="env.example"/>
    <w:p>
      <w:pPr>
        <w:pStyle w:val="Heading2"/>
      </w:pPr>
      <w:r>
        <w:rPr>
          <w:rStyle w:val="VerbatimChar"/>
        </w:rPr>
        <w:t xml:space="preserve">.env.example</w:t>
      </w:r>
    </w:p>
    <w:p>
      <w:pPr>
        <w:pStyle w:val="SourceCode"/>
      </w:pPr>
      <w:r>
        <w:rPr>
          <w:rStyle w:val="VerbatimChar"/>
        </w:rPr>
        <w:t xml:space="preserve"># Copy to .env and fill with your keys (never commit keys to git)</w:t>
      </w:r>
      <w:r>
        <w:br/>
      </w:r>
      <w:r>
        <w:rPr>
          <w:rStyle w:val="VerbatimChar"/>
        </w:rPr>
        <w:t xml:space="preserve">EXCHANGE=binance</w:t>
      </w:r>
      <w:r>
        <w:br/>
      </w:r>
      <w:r>
        <w:rPr>
          <w:rStyle w:val="VerbatimChar"/>
        </w:rPr>
        <w:t xml:space="preserve">API_KEY=your_api_key_here</w:t>
      </w:r>
      <w:r>
        <w:br/>
      </w:r>
      <w:r>
        <w:rPr>
          <w:rStyle w:val="VerbatimChar"/>
        </w:rPr>
        <w:t xml:space="preserve">API_SECRET=your_api_secret_here</w:t>
      </w:r>
      <w:r>
        <w:br/>
      </w:r>
      <w:r>
        <w:rPr>
          <w:rStyle w:val="VerbatimChar"/>
        </w:rPr>
        <w:t xml:space="preserve">ACCOUNT_EQUITY_USD=1000</w:t>
      </w:r>
      <w:r>
        <w:br/>
      </w:r>
      <w:r>
        <w:rPr>
          <w:rStyle w:val="VerbatimChar"/>
        </w:rPr>
        <w:t xml:space="preserve">ENV=production</w:t>
      </w:r>
    </w:p>
    <w:p>
      <w:r>
        <w:pict>
          <v:rect style="width:0;height:1.5pt" o:hralign="center" o:hrstd="t" o:hr="t"/>
        </w:pict>
      </w:r>
    </w:p>
    <w:bookmarkEnd w:id="22"/>
    <w:bookmarkStart w:id="23" w:name="bot.py-main-entry"/>
    <w:p>
      <w:pPr>
        <w:pStyle w:val="Heading2"/>
      </w:pPr>
      <w:r>
        <w:rPr>
          <w:rStyle w:val="VerbatimChar"/>
        </w:rPr>
        <w:t xml:space="preserve">bot.py</w:t>
      </w:r>
      <w:r>
        <w:t xml:space="preserve"> </w:t>
      </w:r>
      <w:r>
        <w:t xml:space="preserve">(main entry)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loguru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ccxt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ta.trend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EMAIndicator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ta.momentum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RSIIndicator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yaml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br/>
      </w:r>
      <w:r>
        <w:rPr>
          <w:rStyle w:val="CommentTok"/>
        </w:rPr>
        <w:t xml:space="preserve"># Load config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'config.yaml'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yaml.safe_load(f)</w:t>
      </w:r>
      <w:r>
        <w:br/>
      </w:r>
      <w:r>
        <w:br/>
      </w:r>
      <w:r>
        <w:rPr>
          <w:rStyle w:val="NormalTok"/>
        </w:rPr>
        <w:t xml:space="preserve">EXCHANGE_ID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'EXCHANGE'</w:t>
      </w:r>
      <w:r>
        <w:rPr>
          <w:rStyle w:val="NormalTok"/>
        </w:rPr>
        <w:t xml:space="preserve">, cfg.get(</w:t>
      </w:r>
      <w:r>
        <w:rPr>
          <w:rStyle w:val="StringTok"/>
        </w:rPr>
        <w:t xml:space="preserve">'exchange'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'binance'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'API_KEY'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API_SECRET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'API_SECRET'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SYMBOL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cfg.get(</w:t>
      </w:r>
      <w:r>
        <w:rPr>
          <w:rStyle w:val="StringTok"/>
        </w:rPr>
        <w:t xml:space="preserve">'symbol'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'BTC/USDT'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TIMEFRAME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cfg.get(</w:t>
      </w:r>
      <w:r>
        <w:rPr>
          <w:rStyle w:val="StringTok"/>
        </w:rPr>
        <w:t xml:space="preserve">'timeframe'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'1m'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Secure exchange init (use CCXT)</w:t>
      </w:r>
      <w:r>
        <w:br/>
      </w:r>
      <w:r>
        <w:rPr>
          <w:rStyle w:val="NormalTok"/>
        </w:rPr>
        <w:t xml:space="preserve">exchange_class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(ccxt, EXCHANGE_ID)</w:t>
      </w:r>
      <w:r>
        <w:br/>
      </w:r>
      <w:r>
        <w:rPr>
          <w:rStyle w:val="NormalTok"/>
        </w:rPr>
        <w:t xml:space="preserve">exchange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exchange_class({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'apiKey'</w:t>
      </w:r>
      <w:r>
        <w:rPr>
          <w:rStyle w:val="NormalTok"/>
        </w:rPr>
        <w:t xml:space="preserve">: API_KEY,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'secret'</w:t>
      </w:r>
      <w:r>
        <w:rPr>
          <w:rStyle w:val="NormalTok"/>
        </w:rPr>
        <w:t xml:space="preserve">: API_SECRET,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'enableRateLimit'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optional: set the sandbox/testnet URLs via env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Utilities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sleep(seconds):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asyncio.sleep(seconds)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fetch_ohlcv(limit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fetch recent OHLCV</w:t>
      </w:r>
      <w:r>
        <w:br/>
      </w:r>
      <w:r>
        <w:rPr>
          <w:rStyle w:val="NormalTok"/>
        </w:rPr>
        <w:t xml:space="preserve">    ohlcv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exchange.fetch_ohlcv(SYMBOL, timeframe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TIMEFRAME, 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limit)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pd.DataFrame(ohlcv,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'volume'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pd.to_datetime(df[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], unit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compute_indicators(df):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'ema_short'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EMAIndicator(df[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], window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cfg[</w:t>
      </w:r>
      <w:r>
        <w:rPr>
          <w:rStyle w:val="StringTok"/>
        </w:rPr>
        <w:t xml:space="preserve">'strategy'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'ema_short'</w:t>
      </w:r>
      <w:r>
        <w:rPr>
          <w:rStyle w:val="NormalTok"/>
        </w:rPr>
        <w:t xml:space="preserve">]).ema_indicator()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'ema_long'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EMAIndicator(df[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], window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cfg[</w:t>
      </w:r>
      <w:r>
        <w:rPr>
          <w:rStyle w:val="StringTok"/>
        </w:rPr>
        <w:t xml:space="preserve">'strategy'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'ema_long'</w:t>
      </w:r>
      <w:r>
        <w:rPr>
          <w:rStyle w:val="NormalTok"/>
        </w:rPr>
        <w:t xml:space="preserve">]).ema_indicator()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'rsi'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RSIIndicator(df[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], window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cfg[</w:t>
      </w:r>
      <w:r>
        <w:rPr>
          <w:rStyle w:val="StringTok"/>
        </w:rPr>
        <w:t xml:space="preserve">'strategy'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'rsi_period'</w:t>
      </w:r>
      <w:r>
        <w:rPr>
          <w:rStyle w:val="NormalTok"/>
        </w:rPr>
        <w:t xml:space="preserve">]).rsi()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risk_position_size(equity_usd, price):</w:t>
      </w:r>
      <w:r>
        <w:br/>
      </w:r>
      <w:r>
        <w:rPr>
          <w:rStyle w:val="NormalTok"/>
        </w:rPr>
        <w:t xml:space="preserve">    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cfg[</w:t>
      </w:r>
      <w:r>
        <w:rPr>
          <w:rStyle w:val="StringTok"/>
        </w:rPr>
        <w:t xml:space="preserve">'risk'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'max_position_size_pct'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size_usd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equity_usd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pct</w:t>
      </w:r>
      <w:r>
        <w:br/>
      </w:r>
      <w:r>
        <w:rPr>
          <w:rStyle w:val="NormalTok"/>
        </w:rPr>
        <w:t xml:space="preserve">    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size_usd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price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amount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place_order(side, amount):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Basic market order; in production add retries, optimistic locking, and order verification</w:t>
      </w:r>
      <w:r>
        <w:br/>
      </w:r>
      <w:r>
        <w:rPr>
          <w:rStyle w:val="NormalTok"/>
        </w:rPr>
        <w:t xml:space="preserve">    logger.info(</w:t>
      </w:r>
      <w:r>
        <w:rPr>
          <w:rStyle w:val="SpecialStringTok"/>
        </w:rPr>
        <w:t xml:space="preserve">f"Placing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order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amount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SYMBOL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exchange.create_market_order(SYMBOL, side, amount)</w:t>
      </w:r>
      <w:r>
        <w:br/>
      </w:r>
      <w:r>
        <w:rPr>
          <w:rStyle w:val="NormalTok"/>
        </w:rPr>
        <w:t xml:space="preserve">        logger.info(</w:t>
      </w:r>
      <w:r>
        <w:rPr>
          <w:rStyle w:val="SpecialStringTok"/>
        </w:rPr>
        <w:t xml:space="preserve">f"Order placed: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order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order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logger.error(</w:t>
      </w:r>
      <w:r>
        <w:rPr>
          <w:rStyle w:val="StringTok"/>
        </w:rPr>
        <w:t xml:space="preserve">"Order failed: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run_loop():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very simple event loop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fetch_ohlcv(limit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cfg.get(</w:t>
      </w:r>
      <w:r>
        <w:rPr>
          <w:rStyle w:val="StringTok"/>
        </w:rPr>
        <w:t xml:space="preserve">'backtest_limit'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compute_indicators(df)</w:t>
      </w:r>
      <w:r>
        <w:br/>
      </w:r>
      <w:r>
        <w:rPr>
          <w:rStyle w:val="NormalTok"/>
        </w:rPr>
        <w:t xml:space="preserve">           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simple crossover strategy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prev[</w:t>
      </w:r>
      <w:r>
        <w:rPr>
          <w:rStyle w:val="StringTok"/>
        </w:rPr>
        <w:t xml:space="preserve">'ema_short'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prev[</w:t>
      </w:r>
      <w:r>
        <w:rPr>
          <w:rStyle w:val="StringTok"/>
        </w:rPr>
        <w:t xml:space="preserve">'ema_long'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last[</w:t>
      </w:r>
      <w:r>
        <w:rPr>
          <w:rStyle w:val="StringTok"/>
        </w:rPr>
        <w:t xml:space="preserve">'ema_short'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last[</w:t>
      </w:r>
      <w:r>
        <w:rPr>
          <w:rStyle w:val="StringTok"/>
        </w:rPr>
        <w:t xml:space="preserve">'ema_long'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last[</w:t>
      </w:r>
      <w:r>
        <w:rPr>
          <w:rStyle w:val="StringTok"/>
        </w:rPr>
        <w:t xml:space="preserve">'rsi'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buy signal</w:t>
      </w:r>
      <w:r>
        <w:br/>
      </w:r>
      <w:r>
        <w:rPr>
          <w:rStyle w:val="NormalTok"/>
        </w:rPr>
        <w:t xml:space="preserve">        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equity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(os.getenv(</w:t>
      </w:r>
      <w:r>
        <w:rPr>
          <w:rStyle w:val="StringTok"/>
        </w:rPr>
        <w:t xml:space="preserve">'ACCOUNT_EQUITY_USD'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'1000'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risk_position_size(equity, price)</w:t>
      </w:r>
      <w:r>
        <w:br/>
      </w:r>
      <w:r>
        <w:rPr>
          <w:rStyle w:val="NormalTok"/>
        </w:rPr>
        <w:t xml:space="preserve">                place_order(</w:t>
      </w:r>
      <w:r>
        <w:rPr>
          <w:rStyle w:val="StringTok"/>
        </w:rPr>
        <w:t xml:space="preserve">'buy'</w:t>
      </w:r>
      <w:r>
        <w:rPr>
          <w:rStyle w:val="NormalTok"/>
        </w:rPr>
        <w:t xml:space="preserve">, amount)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prev[</w:t>
      </w:r>
      <w:r>
        <w:rPr>
          <w:rStyle w:val="StringTok"/>
        </w:rPr>
        <w:t xml:space="preserve">'ema_short'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prev[</w:t>
      </w:r>
      <w:r>
        <w:rPr>
          <w:rStyle w:val="StringTok"/>
        </w:rPr>
        <w:t xml:space="preserve">'ema_long'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last[</w:t>
      </w:r>
      <w:r>
        <w:rPr>
          <w:rStyle w:val="StringTok"/>
        </w:rPr>
        <w:t xml:space="preserve">'ema_short'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last[</w:t>
      </w:r>
      <w:r>
        <w:rPr>
          <w:rStyle w:val="StringTok"/>
        </w:rPr>
        <w:t xml:space="preserve">'ema_long'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last[</w:t>
      </w:r>
      <w:r>
        <w:rPr>
          <w:rStyle w:val="StringTok"/>
        </w:rPr>
        <w:t xml:space="preserve">'rsi'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sell signal / close</w:t>
      </w:r>
      <w:r>
        <w:br/>
      </w:r>
      <w:r>
        <w:rPr>
          <w:rStyle w:val="NormalTok"/>
        </w:rPr>
        <w:t xml:space="preserve">        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equity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(os.getenv(</w:t>
      </w:r>
      <w:r>
        <w:rPr>
          <w:rStyle w:val="StringTok"/>
        </w:rPr>
        <w:t xml:space="preserve">'ACCOUNT_EQUITY_USD'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'1000'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risk_position_size(equity, price)</w:t>
      </w:r>
      <w:r>
        <w:br/>
      </w:r>
      <w:r>
        <w:rPr>
          <w:rStyle w:val="NormalTok"/>
        </w:rPr>
        <w:t xml:space="preserve">                place_order(</w:t>
      </w:r>
      <w:r>
        <w:rPr>
          <w:rStyle w:val="StringTok"/>
        </w:rPr>
        <w:t xml:space="preserve">'sell'</w:t>
      </w:r>
      <w:r>
        <w:rPr>
          <w:rStyle w:val="NormalTok"/>
        </w:rPr>
        <w:t xml:space="preserve">, amount)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logger.exception(</w:t>
      </w:r>
      <w:r>
        <w:rPr>
          <w:rStyle w:val="StringTok"/>
        </w:rPr>
        <w:t xml:space="preserve">"Main loop exception: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sleep(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wait 30s between checks; adjust to timeframe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logger.info(</w:t>
      </w:r>
      <w:r>
        <w:rPr>
          <w:rStyle w:val="StringTok"/>
        </w:rPr>
        <w:t xml:space="preserve">'Starting trading bot'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asyncio.run(run_loop())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KeyboardInterrupt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logger.info(</w:t>
      </w:r>
      <w:r>
        <w:rPr>
          <w:rStyle w:val="StringTok"/>
        </w:rPr>
        <w:t xml:space="preserve">'Shutting down'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3"/>
    <w:bookmarkStart w:id="24" w:name="X8eb560ea7713db63ad8cb69a5de41252eb4017d"/>
    <w:p>
      <w:pPr>
        <w:pStyle w:val="Heading2"/>
      </w:pPr>
      <w:r>
        <w:rPr>
          <w:rStyle w:val="VerbatimChar"/>
        </w:rPr>
        <w:t xml:space="preserve">app/healthcheck.py</w:t>
      </w:r>
      <w:r>
        <w:t xml:space="preserve"> </w:t>
      </w:r>
      <w:r>
        <w:t xml:space="preserve">(simple FastAPI health endpoint)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'/health'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5" w:name="dockerfile"/>
    <w:p>
      <w:pPr>
        <w:pStyle w:val="Heading2"/>
      </w:pPr>
      <w:r>
        <w:rPr>
          <w:rStyle w:val="VerbatimChar"/>
        </w:rPr>
        <w:t xml:space="preserve">Dockerfile</w:t>
      </w:r>
    </w:p>
    <w:p>
      <w:pPr>
        <w:pStyle w:val="SourceCode"/>
      </w:pPr>
      <w:r>
        <w:rPr>
          <w:rStyle w:val="VerbatimChar"/>
        </w:rPr>
        <w:t xml:space="preserve">FROM python:3.11-slim</w:t>
      </w:r>
      <w:r>
        <w:br/>
      </w:r>
      <w:r>
        <w:rPr>
          <w:rStyle w:val="VerbatimChar"/>
        </w:rPr>
        <w:t xml:space="preserve">WORKDIR /app</w:t>
      </w:r>
      <w:r>
        <w:br/>
      </w:r>
      <w:r>
        <w:rPr>
          <w:rStyle w:val="VerbatimChar"/>
        </w:rPr>
        <w:t xml:space="preserve">COPY . /app</w:t>
      </w:r>
      <w:r>
        <w:br/>
      </w:r>
      <w:r>
        <w:rPr>
          <w:rStyle w:val="VerbatimChar"/>
        </w:rPr>
        <w:t xml:space="preserve">RUN pip install --upgrade pip &amp;&amp; pip install -r requirements.txt</w:t>
      </w:r>
      <w:r>
        <w:br/>
      </w:r>
      <w:r>
        <w:rPr>
          <w:rStyle w:val="VerbatimChar"/>
        </w:rPr>
        <w:t xml:space="preserve">ENV PYTHONUNBUFFERED=1</w:t>
      </w:r>
      <w:r>
        <w:br/>
      </w:r>
      <w:r>
        <w:rPr>
          <w:rStyle w:val="VerbatimChar"/>
        </w:rPr>
        <w:t xml:space="preserve">CMD ["python", "bot.py"]</w:t>
      </w:r>
    </w:p>
    <w:p>
      <w:r>
        <w:pict>
          <v:rect style="width:0;height:1.5pt" o:hralign="center" o:hrstd="t" o:hr="t"/>
        </w:pict>
      </w:r>
    </w:p>
    <w:bookmarkEnd w:id="25"/>
    <w:bookmarkStart w:id="26" w:name="readme.md"/>
    <w:p>
      <w:pPr>
        <w:pStyle w:val="Heading2"/>
      </w:pPr>
      <w:r>
        <w:rPr>
          <w:rStyle w:val="VerbatimChar"/>
        </w:rPr>
        <w:t xml:space="preserve">README.md</w:t>
      </w:r>
    </w:p>
    <w:p>
      <w:pPr>
        <w:pStyle w:val="SourceCode"/>
      </w:pPr>
      <w:r>
        <w:rPr>
          <w:rStyle w:val="VerbatimChar"/>
        </w:rPr>
        <w:t xml:space="preserve"># Trading Bot</w:t>
      </w:r>
      <w:r>
        <w:br/>
      </w:r>
      <w:r>
        <w:br/>
      </w:r>
      <w:r>
        <w:rPr>
          <w:rStyle w:val="VerbatimChar"/>
        </w:rPr>
        <w:t xml:space="preserve">## Overview</w:t>
      </w:r>
      <w:r>
        <w:br/>
      </w:r>
      <w:r>
        <w:rPr>
          <w:rStyle w:val="VerbatimChar"/>
        </w:rPr>
        <w:t xml:space="preserve">This repo is a starting, production-minded trading bot. It is modular: data ingest, indicators, risk sizing, order placement are separated so you can replace any part.</w:t>
      </w:r>
      <w:r>
        <w:br/>
      </w:r>
      <w:r>
        <w:br/>
      </w:r>
      <w:r>
        <w:rPr>
          <w:rStyle w:val="VerbatimChar"/>
        </w:rPr>
        <w:t xml:space="preserve">**Important:** Trading is risky. Test thoroughly in sandbox/testnet and with small amounts before using real capital.</w:t>
      </w:r>
      <w:r>
        <w:br/>
      </w:r>
      <w:r>
        <w:br/>
      </w:r>
      <w:r>
        <w:rPr>
          <w:rStyle w:val="VerbatimChar"/>
        </w:rPr>
        <w:t xml:space="preserve">## Features</w:t>
      </w:r>
      <w:r>
        <w:br/>
      </w:r>
      <w:r>
        <w:rPr>
          <w:rStyle w:val="VerbatimChar"/>
        </w:rPr>
        <w:t xml:space="preserve">- Uses CCXT for exchange connectivity (many exchanges supported)</w:t>
      </w:r>
      <w:r>
        <w:br/>
      </w:r>
      <w:r>
        <w:rPr>
          <w:rStyle w:val="VerbatimChar"/>
        </w:rPr>
        <w:t xml:space="preserve">- Indicator-based strategy (EMA crossover + RSI)</w:t>
      </w:r>
      <w:r>
        <w:br/>
      </w:r>
      <w:r>
        <w:rPr>
          <w:rStyle w:val="VerbatimChar"/>
        </w:rPr>
        <w:t xml:space="preserve">- Risk-based position sizing</w:t>
      </w:r>
      <w:r>
        <w:br/>
      </w:r>
      <w:r>
        <w:rPr>
          <w:rStyle w:val="VerbatimChar"/>
        </w:rPr>
        <w:t xml:space="preserve">- Environment-based secret management (.env)</w:t>
      </w:r>
      <w:r>
        <w:br/>
      </w:r>
      <w:r>
        <w:rPr>
          <w:rStyle w:val="VerbatimChar"/>
        </w:rPr>
        <w:t xml:space="preserve">- Dockerized for deployment</w:t>
      </w:r>
      <w:r>
        <w:br/>
      </w:r>
      <w:r>
        <w:br/>
      </w:r>
      <w:r>
        <w:rPr>
          <w:rStyle w:val="VerbatimChar"/>
        </w:rPr>
        <w:t xml:space="preserve">## Security &amp; best practices</w:t>
      </w:r>
      <w:r>
        <w:br/>
      </w:r>
      <w:r>
        <w:rPr>
          <w:rStyle w:val="VerbatimChar"/>
        </w:rPr>
        <w:t xml:space="preserve">- Never commit `.env` to git. Use a secrets manager (AWS Secrets Manager, HashiCorp Vault, Google Secret Manager) in production.</w:t>
      </w:r>
      <w:r>
        <w:br/>
      </w:r>
      <w:r>
        <w:rPr>
          <w:rStyle w:val="VerbatimChar"/>
        </w:rPr>
        <w:t xml:space="preserve">- Use exchange testnets / paper trading first.</w:t>
      </w:r>
      <w:r>
        <w:br/>
      </w:r>
      <w:r>
        <w:rPr>
          <w:rStyle w:val="VerbatimChar"/>
        </w:rPr>
        <w:t xml:space="preserve">- Protect the host and limit API key permissions (withdrawal disabled, IP restrictions if supported).</w:t>
      </w:r>
      <w:r>
        <w:br/>
      </w:r>
      <w:r>
        <w:br/>
      </w:r>
      <w:r>
        <w:rPr>
          <w:rStyle w:val="VerbatimChar"/>
        </w:rPr>
        <w:t xml:space="preserve">## How to run</w:t>
      </w:r>
      <w:r>
        <w:br/>
      </w:r>
      <w:r>
        <w:rPr>
          <w:rStyle w:val="VerbatimChar"/>
        </w:rPr>
        <w:t xml:space="preserve">1. Copy `.env.example` to `.env` and fill keys.</w:t>
      </w:r>
      <w:r>
        <w:br/>
      </w:r>
      <w:r>
        <w:rPr>
          <w:rStyle w:val="VerbatimChar"/>
        </w:rPr>
        <w:t xml:space="preserve">2. `pip install -r requirements.txt`</w:t>
      </w:r>
      <w:r>
        <w:br/>
      </w:r>
      <w:r>
        <w:rPr>
          <w:rStyle w:val="VerbatimChar"/>
        </w:rPr>
        <w:t xml:space="preserve">3. `python bot.py`</w:t>
      </w:r>
      <w:r>
        <w:br/>
      </w:r>
      <w:r>
        <w:br/>
      </w:r>
      <w:r>
        <w:rPr>
          <w:rStyle w:val="VerbatimChar"/>
        </w:rPr>
        <w:t xml:space="preserve">For Docker:</w:t>
      </w:r>
      <w:r>
        <w:br/>
      </w:r>
      <w:r>
        <w:rPr>
          <w:rStyle w:val="VerbatimChar"/>
        </w:rPr>
        <w:t xml:space="preserve">1. `docker build -t trading-bot .`</w:t>
      </w:r>
      <w:r>
        <w:br/>
      </w:r>
      <w:r>
        <w:rPr>
          <w:rStyle w:val="VerbatimChar"/>
        </w:rPr>
        <w:t xml:space="preserve">2. `docker run --env-file .env trading-bot`</w:t>
      </w:r>
      <w:r>
        <w:br/>
      </w:r>
      <w:r>
        <w:br/>
      </w:r>
      <w:r>
        <w:rPr>
          <w:rStyle w:val="VerbatimChar"/>
        </w:rPr>
        <w:t xml:space="preserve">## Extending</w:t>
      </w:r>
      <w:r>
        <w:br/>
      </w:r>
      <w:r>
        <w:rPr>
          <w:rStyle w:val="VerbatimChar"/>
        </w:rPr>
        <w:t xml:space="preserve">- Replace strategy with backtesting frameworks (vectorbt or backtrader) for research.</w:t>
      </w:r>
      <w:r>
        <w:br/>
      </w:r>
      <w:r>
        <w:rPr>
          <w:rStyle w:val="VerbatimChar"/>
        </w:rPr>
        <w:t xml:space="preserve">- Add websocket connectors for lower latency.</w:t>
      </w:r>
      <w:r>
        <w:br/>
      </w:r>
      <w:r>
        <w:rPr>
          <w:rStyle w:val="VerbatimChar"/>
        </w:rPr>
        <w:t xml:space="preserve">- Add persistent database (Postgres) for trade logs and analytics.</w:t>
      </w:r>
    </w:p>
    <w:p>
      <w:r>
        <w:pict>
          <v:rect style="width:0;height:1.5pt" o:hralign="center" o:hrstd="t" o:hr="t"/>
        </w:pict>
      </w:r>
    </w:p>
    <w:bookmarkEnd w:id="26"/>
    <w:bookmarkStart w:id="27" w:name="security_notes.md"/>
    <w:p>
      <w:pPr>
        <w:pStyle w:val="Heading2"/>
      </w:pPr>
      <w:r>
        <w:rPr>
          <w:rStyle w:val="VerbatimChar"/>
        </w:rPr>
        <w:t xml:space="preserve">SECURITY_NOTES.md</w:t>
      </w:r>
    </w:p>
    <w:p>
      <w:pPr>
        <w:pStyle w:val="SourceCode"/>
      </w:pPr>
      <w:r>
        <w:rPr>
          <w:rStyle w:val="VerbatimChar"/>
        </w:rPr>
        <w:t xml:space="preserve">Key recommendations:</w:t>
      </w:r>
      <w:r>
        <w:br/>
      </w:r>
      <w:r>
        <w:rPr>
          <w:rStyle w:val="VerbatimChar"/>
        </w:rPr>
        <w:t xml:space="preserve">- Use a secrets manager for API keys, do not store keys in repo.</w:t>
      </w:r>
      <w:r>
        <w:br/>
      </w:r>
      <w:r>
        <w:rPr>
          <w:rStyle w:val="VerbatimChar"/>
        </w:rPr>
        <w:t xml:space="preserve">- Use short-lived API keys and rotate them.</w:t>
      </w:r>
      <w:r>
        <w:br/>
      </w:r>
      <w:r>
        <w:rPr>
          <w:rStyle w:val="VerbatimChar"/>
        </w:rPr>
        <w:t xml:space="preserve">- Use TLS for all network traffic; verify certificates.</w:t>
      </w:r>
      <w:r>
        <w:br/>
      </w:r>
      <w:r>
        <w:rPr>
          <w:rStyle w:val="VerbatimChar"/>
        </w:rPr>
        <w:t xml:space="preserve">- Implement rate limit handling and exponential backoff for API errors.</w:t>
      </w:r>
      <w:r>
        <w:br/>
      </w:r>
      <w:r>
        <w:rPr>
          <w:rStyle w:val="VerbatimChar"/>
        </w:rPr>
        <w:t xml:space="preserve">- Monitor and alert for abnormal fills or execution failures.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quick-checklist-what-i-included"/>
    <w:p>
      <w:pPr>
        <w:pStyle w:val="Heading1"/>
      </w:pPr>
      <w:r>
        <w:t xml:space="preserve">Quick checklist (what I included)</w:t>
      </w:r>
    </w:p>
    <w:p>
      <w:pPr>
        <w:pStyle w:val="Compact"/>
        <w:numPr>
          <w:ilvl w:val="0"/>
          <w:numId w:val="1001"/>
        </w:numPr>
      </w:pPr>
      <w:r>
        <w:t xml:space="preserve">Minimal live bot (</w:t>
      </w:r>
      <w:r>
        <w:rPr>
          <w:rStyle w:val="VerbatimChar"/>
        </w:rPr>
        <w:t xml:space="preserve">bot.py</w:t>
      </w:r>
      <w:r>
        <w:t xml:space="preserve">) using CCXT</w:t>
      </w:r>
    </w:p>
    <w:p>
      <w:pPr>
        <w:pStyle w:val="Compact"/>
        <w:numPr>
          <w:ilvl w:val="0"/>
          <w:numId w:val="1001"/>
        </w:numPr>
      </w:pPr>
      <w:r>
        <w:t xml:space="preserve">Config file + env sample</w:t>
      </w:r>
    </w:p>
    <w:p>
      <w:pPr>
        <w:pStyle w:val="Compact"/>
        <w:numPr>
          <w:ilvl w:val="0"/>
          <w:numId w:val="1001"/>
        </w:numPr>
      </w:pPr>
      <w:r>
        <w:t xml:space="preserve">Dockerfile</w:t>
      </w:r>
    </w:p>
    <w:p>
      <w:pPr>
        <w:pStyle w:val="Compact"/>
        <w:numPr>
          <w:ilvl w:val="0"/>
          <w:numId w:val="1001"/>
        </w:numPr>
      </w:pPr>
      <w:r>
        <w:t xml:space="preserve">README with run instructions &amp; security notes</w:t>
      </w:r>
    </w:p>
    <w:bookmarkEnd w:id="29"/>
    <w:bookmarkStart w:id="30" w:name="next-steps-i-recommend-in-order"/>
    <w:p>
      <w:pPr>
        <w:pStyle w:val="Heading1"/>
      </w:pPr>
      <w:r>
        <w:t xml:space="preserve">Next steps I recommend (in order)</w:t>
      </w:r>
    </w:p>
    <w:p>
      <w:pPr>
        <w:pStyle w:val="Compact"/>
        <w:numPr>
          <w:ilvl w:val="0"/>
          <w:numId w:val="1002"/>
        </w:numPr>
      </w:pPr>
      <w:r>
        <w:t xml:space="preserve">Run the bot in</w:t>
      </w:r>
      <w:r>
        <w:t xml:space="preserve"> </w:t>
      </w:r>
      <w:r>
        <w:rPr>
          <w:i/>
          <w:iCs/>
        </w:rPr>
        <w:t xml:space="preserve">sandbox/testnet</w:t>
      </w:r>
      <w:r>
        <w:t xml:space="preserve"> </w:t>
      </w:r>
      <w:r>
        <w:t xml:space="preserve">— do not use real keys until testing. Use exchange testnet docs to configure.</w:t>
      </w:r>
    </w:p>
    <w:p>
      <w:pPr>
        <w:pStyle w:val="Compact"/>
        <w:numPr>
          <w:ilvl w:val="0"/>
          <w:numId w:val="1002"/>
        </w:numPr>
      </w:pPr>
      <w:r>
        <w:t xml:space="preserve">Backtest the strategy with historical data (use vectorbt or Backtrader) and validate metrics (Sharpe, drawdown).</w:t>
      </w:r>
    </w:p>
    <w:p>
      <w:pPr>
        <w:pStyle w:val="Compact"/>
        <w:numPr>
          <w:ilvl w:val="0"/>
          <w:numId w:val="1002"/>
        </w:numPr>
      </w:pPr>
      <w:r>
        <w:t xml:space="preserve">Add a database for trades &amp; telemetry (Postgres + Prometheus + Grafana).</w:t>
      </w:r>
    </w:p>
    <w:p>
      <w:pPr>
        <w:pStyle w:val="Compact"/>
        <w:numPr>
          <w:ilvl w:val="0"/>
          <w:numId w:val="1002"/>
        </w:numPr>
      </w:pPr>
      <w:r>
        <w:t xml:space="preserve">Move secrets to a secrets manager and run in a private cloud environment behind a VPN.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If you’d like, I can now:</w:t>
      </w:r>
      <w:r>
        <w:t xml:space="preserve"> </w:t>
      </w:r>
      <w:r>
        <w:t xml:space="preserve">- produce a full backtesting notebook (vectorbt) and backtest results; or</w:t>
      </w:r>
      <w:r>
        <w:t xml:space="preserve"> </w:t>
      </w:r>
      <w:r>
        <w:t xml:space="preserve">- convert this bot to a stock broker using Alpaca (paper trading available); or</w:t>
      </w:r>
      <w:r>
        <w:t xml:space="preserve"> </w:t>
      </w:r>
      <w:r>
        <w:t xml:space="preserve">- add websocket low-latency execution and a Redis job queue for order orchestration.</w:t>
      </w:r>
    </w:p>
    <w:p>
      <w:r>
        <w:pict>
          <v:rect style="width:0;height:1.5pt" o:hralign="center" o:hrstd="t" o:hr="t"/>
        </w:pict>
      </w:r>
    </w:p>
    <w:bookmarkEnd w:id="30"/>
    <w:bookmarkStart w:id="41" w:name="Xe6cc6b680bd5f2e8cf640dd72e99d8f2adebbc9"/>
    <w:p>
      <w:pPr>
        <w:pStyle w:val="Heading1"/>
      </w:pPr>
      <w:r>
        <w:t xml:space="preserve">Advanced upgrades for efficient, low-capital trading</w:t>
      </w:r>
    </w:p>
    <w:p>
      <w:pPr>
        <w:pStyle w:val="FirstParagraph"/>
      </w:pPr>
      <w:r>
        <w:t xml:space="preserve">Below I add a set of production-ready features specifically designed to make the bot trade more efficiently with minimal human effort and to be suitable for low starting capital.</w:t>
      </w:r>
    </w:p>
    <w:bookmarkStart w:id="31" w:name="design-goals"/>
    <w:p>
      <w:pPr>
        <w:pStyle w:val="Heading2"/>
      </w:pPr>
      <w:r>
        <w:t xml:space="preserve">Design goals</w:t>
      </w:r>
    </w:p>
    <w:p>
      <w:pPr>
        <w:pStyle w:val="Compact"/>
        <w:numPr>
          <w:ilvl w:val="0"/>
          <w:numId w:val="1003"/>
        </w:numPr>
      </w:pPr>
      <w:r>
        <w:t xml:space="preserve">Minimize fees &amp; slippage (critical with low capital)</w:t>
      </w:r>
    </w:p>
    <w:p>
      <w:pPr>
        <w:pStyle w:val="Compact"/>
        <w:numPr>
          <w:ilvl w:val="0"/>
          <w:numId w:val="1003"/>
        </w:numPr>
      </w:pPr>
      <w:r>
        <w:t xml:space="preserve">Keep position sizes tiny but diversified</w:t>
      </w:r>
    </w:p>
    <w:p>
      <w:pPr>
        <w:pStyle w:val="Compact"/>
        <w:numPr>
          <w:ilvl w:val="0"/>
          <w:numId w:val="1003"/>
        </w:numPr>
      </w:pPr>
      <w:r>
        <w:t xml:space="preserve">Automate monitoring, risk controls, and recovery</w:t>
      </w:r>
    </w:p>
    <w:p>
      <w:pPr>
        <w:pStyle w:val="Compact"/>
        <w:numPr>
          <w:ilvl w:val="0"/>
          <w:numId w:val="1003"/>
        </w:numPr>
      </w:pPr>
      <w:r>
        <w:t xml:space="preserve">Maintain secure secret handling and observability</w:t>
      </w:r>
    </w:p>
    <w:bookmarkEnd w:id="31"/>
    <w:bookmarkStart w:id="32" w:name="X9cfe9aa86362e4be9315a50756088e978b3ea9a"/>
    <w:p>
      <w:pPr>
        <w:pStyle w:val="Heading2"/>
      </w:pPr>
      <w:r>
        <w:t xml:space="preserve">Feature list (what I’ll implement if you want any of these)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Fee-aware order placement &amp; maker-first logic</w:t>
      </w:r>
    </w:p>
    <w:p>
      <w:pPr>
        <w:pStyle w:val="Compact"/>
        <w:numPr>
          <w:ilvl w:val="1"/>
          <w:numId w:val="1005"/>
        </w:numPr>
      </w:pPr>
      <w:r>
        <w:t xml:space="preserve">Place limit maker orders at the best bid/ask ladder to capture maker rebates / lower maker fees where supported.</w:t>
      </w:r>
    </w:p>
    <w:p>
      <w:pPr>
        <w:pStyle w:val="Compact"/>
        <w:numPr>
          <w:ilvl w:val="1"/>
          <w:numId w:val="1005"/>
        </w:numPr>
      </w:pPr>
      <w:r>
        <w:t xml:space="preserve">Fall back to IOC/market only when necessary (e.g., to close within stop-loss latency window).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Micro-sizing + portfolio of micro-trades</w:t>
      </w:r>
    </w:p>
    <w:p>
      <w:pPr>
        <w:pStyle w:val="Compact"/>
        <w:numPr>
          <w:ilvl w:val="1"/>
          <w:numId w:val="1006"/>
        </w:numPr>
      </w:pPr>
      <w:r>
        <w:t xml:space="preserve">Dynamic position sizing: allocate a fixed small USD amount per trade (e.g., $1–$5) and split across multiple instruments or micro-ladders to reduce per-trade risk.</w:t>
      </w:r>
    </w:p>
    <w:p>
      <w:pPr>
        <w:pStyle w:val="Compact"/>
        <w:numPr>
          <w:ilvl w:val="1"/>
          <w:numId w:val="1006"/>
        </w:numPr>
      </w:pPr>
      <w:r>
        <w:t xml:space="preserve">Fractional-quantity support for exchanges that allow 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Adaptive volatility filter</w:t>
      </w:r>
    </w:p>
    <w:p>
      <w:pPr>
        <w:pStyle w:val="Compact"/>
        <w:numPr>
          <w:ilvl w:val="1"/>
          <w:numId w:val="1007"/>
        </w:numPr>
      </w:pPr>
      <w:r>
        <w:t xml:space="preserve">Only trade when spread and short-term volatility are favorable. Use ATR or realized volatility to avoid periods where slippage will eat profits.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Cost model + slippage simulator</w:t>
      </w:r>
    </w:p>
    <w:p>
      <w:pPr>
        <w:pStyle w:val="Compact"/>
        <w:numPr>
          <w:ilvl w:val="1"/>
          <w:numId w:val="1008"/>
        </w:numPr>
      </w:pPr>
      <w:r>
        <w:t xml:space="preserve">Integrate a transaction-cost model into backtester to estimate realistic P&amp;L for low capital and adjust thresholds.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Market-making / liquidity-taking hybrid</w:t>
      </w:r>
    </w:p>
    <w:p>
      <w:pPr>
        <w:pStyle w:val="Compact"/>
        <w:numPr>
          <w:ilvl w:val="1"/>
          <w:numId w:val="1009"/>
        </w:numPr>
      </w:pPr>
      <w:r>
        <w:t xml:space="preserve">Passive maker stance when market is stable (small spreads), switch to active taker when momentum signals are strong.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High-frequency-friendly primitives</w:t>
      </w:r>
    </w:p>
    <w:p>
      <w:pPr>
        <w:pStyle w:val="Compact"/>
        <w:numPr>
          <w:ilvl w:val="1"/>
          <w:numId w:val="1010"/>
        </w:numPr>
      </w:pPr>
      <w:r>
        <w:t xml:space="preserve">Websocket orderbook + orderbook-delta processing, limit order manager with intelligent repricing.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Robust risk controls</w:t>
      </w:r>
    </w:p>
    <w:p>
      <w:pPr>
        <w:pStyle w:val="Compact"/>
        <w:numPr>
          <w:ilvl w:val="1"/>
          <w:numId w:val="1011"/>
        </w:numPr>
      </w:pPr>
      <w:r>
        <w:t xml:space="preserve">Global max-drawdown shutdown, per-symbol max open orders, daily loss limit, position timestamping + forced unwind.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Paper trading &amp; bank of micro-sim environments</w:t>
      </w:r>
    </w:p>
    <w:p>
      <w:pPr>
        <w:pStyle w:val="Compact"/>
        <w:numPr>
          <w:ilvl w:val="1"/>
          <w:numId w:val="1012"/>
        </w:numPr>
      </w:pPr>
      <w:r>
        <w:t xml:space="preserve">Run multiple parallel paper accounts / sandboxes with different parameter sets to find those working with tiny capital before live deployment.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Auto-scaling admin &amp; alerts</w:t>
      </w:r>
    </w:p>
    <w:p>
      <w:pPr>
        <w:pStyle w:val="Compact"/>
        <w:numPr>
          <w:ilvl w:val="1"/>
          <w:numId w:val="1013"/>
        </w:numPr>
      </w:pPr>
      <w:r>
        <w:t xml:space="preserve">Alerts to Telegram/Slack on abnormal fills, and an automatic revert-to-safe-mode if core health checks fail.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Cost/fee optimization &amp; exchange selection</w:t>
      </w:r>
    </w:p>
    <w:p>
      <w:pPr>
        <w:pStyle w:val="Compact"/>
        <w:numPr>
          <w:ilvl w:val="0"/>
          <w:numId w:val="1014"/>
        </w:numPr>
      </w:pPr>
      <w:r>
        <w:t xml:space="preserve">Route strategies to exchanges with the lowest effective fees for the given symbol. Prefer venues with low maker fees, fractional qty support, and reliable testnets.</w:t>
      </w:r>
    </w:p>
    <w:bookmarkEnd w:id="32"/>
    <w:bookmarkStart w:id="37" w:name="concrete-code-examples-drop-in"/>
    <w:p>
      <w:pPr>
        <w:pStyle w:val="Heading2"/>
      </w:pPr>
      <w:r>
        <w:t xml:space="preserve">Concrete code examples (drop-in)</w:t>
      </w:r>
    </w:p>
    <w:bookmarkStart w:id="33" w:name="fee-aware-limit-order-helper-python-ccxt"/>
    <w:p>
      <w:pPr>
        <w:pStyle w:val="Heading3"/>
      </w:pPr>
      <w:r>
        <w:t xml:space="preserve">1) Fee-aware limit order helper (Python, CCXT)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place_limit_maker(exchange, symbol, side, price, amount, params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"""Place a limit order and try to be a maker. Fallback to IOC if needed.</w:t>
      </w:r>
      <w:r>
        <w:br/>
      </w:r>
      <w:r>
        <w:rPr>
          <w:rStyle w:val="CommentTok"/>
        </w:rPr>
        <w:t xml:space="preserve">    Returns order object or None.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place a limit order</w:t>
      </w:r>
      <w:r>
        <w:br/>
      </w:r>
      <w:r>
        <w:rPr>
          <w:rStyle w:val="NormalTok"/>
        </w:rPr>
        <w:t xml:space="preserve">    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exchange.create_limit_order(symbol, side, amount, price, params)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wait a short time for fill; if partially filled and need to close, decide action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fetched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exchange.fetch_order(order[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], symbol)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fetched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fallback: attempt immediate-or-cancel to avoid being exposed to market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params_ioc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(params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{}, timeInForce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'IOC'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exchange.create_limit_order(symbol, side, amount, price, params_ioc)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bookmarkEnd w:id="33"/>
    <w:bookmarkStart w:id="34" w:name="micro-allocation-risk-sizing"/>
    <w:p>
      <w:pPr>
        <w:pStyle w:val="Heading3"/>
      </w:pPr>
      <w:r>
        <w:t xml:space="preserve">2) Micro-allocation risk sizing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micro_position_size(usdbalance, per_trade_usd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price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allocate fixed USD per trade (protects small accounts)</w:t>
      </w:r>
      <w:r>
        <w:br/>
      </w:r>
      <w:r>
        <w:rPr>
          <w:rStyle w:val="NormalTok"/>
        </w:rPr>
        <w:t xml:space="preserve">    usd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(per_trade_usd, usdbalance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price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qty</w:t>
      </w:r>
    </w:p>
    <w:bookmarkEnd w:id="34"/>
    <w:bookmarkStart w:id="35" w:name="volatility-filter-atr"/>
    <w:p>
      <w:pPr>
        <w:pStyle w:val="Heading3"/>
      </w:pPr>
      <w:r>
        <w:t xml:space="preserve">3) Volatility filter (ATR)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atr(df,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'h_l'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'h_pc'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].shift(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'l_pc'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].shift(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df[[</w:t>
      </w:r>
      <w:r>
        <w:rPr>
          <w:rStyle w:val="StringTok"/>
        </w:rPr>
        <w:t xml:space="preserve">'h_l'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'h_pc'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'l_pc'</w:t>
      </w:r>
      <w:r>
        <w:rPr>
          <w:rStyle w:val="NormalTok"/>
        </w:rPr>
        <w:t xml:space="preserve">]].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tr.rolling(n).mean().iloc[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usage: only take trades if atr &lt; threshold (threshold tuned per symbol)</w:t>
      </w:r>
    </w:p>
    <w:bookmarkEnd w:id="35"/>
    <w:bookmarkStart w:id="36" w:name="backtest-with-cost-model-concept"/>
    <w:p>
      <w:pPr>
        <w:pStyle w:val="Heading3"/>
      </w:pPr>
      <w:r>
        <w:t xml:space="preserve">4) Backtest with cost model (concept)</w:t>
      </w:r>
    </w:p>
    <w:p>
      <w:pPr>
        <w:pStyle w:val="Compact"/>
        <w:numPr>
          <w:ilvl w:val="0"/>
          <w:numId w:val="1015"/>
        </w:numPr>
      </w:pPr>
      <w:r>
        <w:t xml:space="preserve">Use vectorbt/backtrader with an additional cost function that charges maker/taker fees and a slippage model proportional to order size vs 24h volume.</w:t>
      </w:r>
    </w:p>
    <w:bookmarkEnd w:id="36"/>
    <w:bookmarkEnd w:id="37"/>
    <w:bookmarkStart w:id="38" w:name="Xbf64d6b1a06e0270b4a86ef86d94f3ff0661744"/>
    <w:p>
      <w:pPr>
        <w:pStyle w:val="Heading2"/>
      </w:pPr>
      <w:r>
        <w:t xml:space="preserve">Exchanges and fee notes (summary of findings)</w:t>
      </w:r>
    </w:p>
    <w:p>
      <w:pPr>
        <w:pStyle w:val="Compact"/>
        <w:numPr>
          <w:ilvl w:val="0"/>
          <w:numId w:val="1016"/>
        </w:numPr>
      </w:pPr>
      <w:r>
        <w:t xml:space="preserve">Binance and Bybit often have among the lowest maker/taker fees for retail spot trading; paying with native token (e.g., BNB on Binance) can reduce fees further. Confirm exact fee tiers for your account before selecting. citeturn0search1turn0search11turn0search2</w:t>
      </w:r>
    </w:p>
    <w:p>
      <w:pPr>
        <w:pStyle w:val="Compact"/>
        <w:numPr>
          <w:ilvl w:val="0"/>
          <w:numId w:val="1016"/>
        </w:numPr>
      </w:pPr>
      <w:r>
        <w:t xml:space="preserve">For stocks, Alpaca supports no minimum deposit for U.S. residents and is suitable for paper trading / fractional shares. Confirm residency and account limits. citeturn0search3turn0search8</w:t>
      </w:r>
    </w:p>
    <w:bookmarkEnd w:id="38"/>
    <w:bookmarkStart w:id="39" w:name="limitations-blunt-truth"/>
    <w:p>
      <w:pPr>
        <w:pStyle w:val="Heading2"/>
      </w:pPr>
      <w:r>
        <w:t xml:space="preserve">Limitations &amp; blunt truth</w:t>
      </w:r>
    </w:p>
    <w:p>
      <w:pPr>
        <w:pStyle w:val="Compact"/>
        <w:numPr>
          <w:ilvl w:val="0"/>
          <w:numId w:val="1017"/>
        </w:numPr>
      </w:pPr>
      <w:r>
        <w:t xml:space="preserve">With very low capital (e.g., &lt;$50), trading profit targets must be realistic: fees + spread + slippage can wipe small profits. This is why maker capture and fee-optimized routing are essential. See fee schedules and choose venues accordingly. citeturn0search5turn0search6</w:t>
      </w:r>
    </w:p>
    <w:p>
      <w:pPr>
        <w:pStyle w:val="Compact"/>
        <w:numPr>
          <w:ilvl w:val="0"/>
          <w:numId w:val="1017"/>
        </w:numPr>
      </w:pPr>
      <w:r>
        <w:t xml:space="preserve">Leverage increases returns but also can wipe small accounts quickly; I recommend conservative or zero leverage until you backtest and paper-trade.</w:t>
      </w:r>
    </w:p>
    <w:bookmarkEnd w:id="39"/>
    <w:bookmarkStart w:id="40" w:name="X65ac261b23606b0e08b5dff1c5b2effadb9b9ce"/>
    <w:p>
      <w:pPr>
        <w:pStyle w:val="Heading2"/>
      </w:pPr>
      <w:r>
        <w:t xml:space="preserve">Deliverables I can build for you now (choose any, I will implement immediately into the canvas project):</w:t>
      </w:r>
    </w:p>
    <w:p>
      <w:pPr>
        <w:pStyle w:val="FirstParagraph"/>
      </w:pPr>
      <w:r>
        <w:t xml:space="preserve">A.</w:t>
      </w:r>
      <w:r>
        <w:t xml:space="preserve"> </w:t>
      </w:r>
      <w:r>
        <w:rPr>
          <w:b/>
          <w:bCs/>
        </w:rPr>
        <w:t xml:space="preserve">Maker-first micro-trader</w:t>
      </w:r>
      <w:r>
        <w:t xml:space="preserve">: implement fee-aware limit-ladder order manager + micro-position sizing + ATR filter + paper-trading mode.</w:t>
      </w:r>
      <w:r>
        <w:t xml:space="preserve"> </w:t>
      </w:r>
      <w:r>
        <w:t xml:space="preserve">B.</w:t>
      </w:r>
      <w:r>
        <w:t xml:space="preserve"> </w:t>
      </w:r>
      <w:r>
        <w:rPr>
          <w:b/>
          <w:bCs/>
        </w:rPr>
        <w:t xml:space="preserve">Backtesting pipeline</w:t>
      </w:r>
      <w:r>
        <w:t xml:space="preserve">: vectorbt notebook with transaction-cost model and walk-forward optimization to find micro-trade-safe parameter sets.</w:t>
      </w:r>
      <w:r>
        <w:t xml:space="preserve"> </w:t>
      </w:r>
      <w:r>
        <w:t xml:space="preserve">C.</w:t>
      </w:r>
      <w:r>
        <w:t xml:space="preserve"> </w:t>
      </w:r>
      <w:r>
        <w:rPr>
          <w:b/>
          <w:bCs/>
        </w:rPr>
        <w:t xml:space="preserve">Exchange router</w:t>
      </w:r>
      <w:r>
        <w:t xml:space="preserve">: code that chooses between multiple exchanges by effective fee after rebate + fractional support; includes a simple CLI to prefer the cheapest route.</w:t>
      </w:r>
      <w:r>
        <w:t xml:space="preserve"> </w:t>
      </w:r>
      <w:r>
        <w:t xml:space="preserve">D.</w:t>
      </w:r>
      <w:r>
        <w:t xml:space="preserve"> </w:t>
      </w:r>
      <w:r>
        <w:rPr>
          <w:b/>
          <w:bCs/>
        </w:rPr>
        <w:t xml:space="preserve">Full production hardening</w:t>
      </w:r>
      <w:r>
        <w:t xml:space="preserve">: integrate secrets manager (AWS Secrets Manager example), add Prometheus metrics + Grafana dashboard templates, and add alerting (Telegram webhook).</w:t>
      </w:r>
    </w:p>
    <w:p>
      <w:pPr>
        <w:pStyle w:val="BodyText"/>
      </w:pPr>
      <w:r>
        <w:t xml:space="preserve">Pick one or more options (A/B/C/D). If you pick A or B I will implement the code now and add it to the project files in the canvas (drop-in ready). If you prefer, I can also produce a short demo run in paper mode showing example logs and sample trades (simulated) so you can inspect behaviour.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Notes</w:t>
      </w:r>
      <w:r>
        <w:t xml:space="preserve">: I will not deploy live keys or run live using your funds — you must provide API keys and explicitly request live deployment. I strongly recommend we start with paper trading and backtesting first.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2025-11-24T20:32:49Z</dcterms:created>
  <dcterms:modified xsi:type="dcterms:W3CDTF">2025-11-24T20:32:49Z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