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072E287B" w:rsidR="0057539E" w:rsidRDefault="00275FCC" w:rsidP="00275FCC">
      <w:pPr>
        <w:pStyle w:val="Title"/>
        <w:pBdr>
          <w:bottom w:val="single" w:sz="6" w:space="1" w:color="auto"/>
        </w:pBdr>
        <w:spacing w:line="276" w:lineRule="auto"/>
        <w:jc w:val="left"/>
      </w:pPr>
      <w:r>
        <w:tab/>
      </w:r>
      <w:r w:rsidR="00C9471A">
        <w:sym w:font="Wingdings 2" w:char="F052"/>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218D0C83" w14:textId="0E2FF392" w:rsidR="00C2218F" w:rsidRPr="00C2218F" w:rsidRDefault="00C2218F" w:rsidP="00C2218F">
      <w:pPr>
        <w:jc w:val="center"/>
        <w:rPr>
          <w:rFonts w:ascii="Arial" w:hAnsi="Arial" w:cs="Arial"/>
          <w:b/>
          <w:bCs/>
          <w:sz w:val="28"/>
          <w:szCs w:val="28"/>
        </w:rPr>
      </w:pPr>
      <w:r w:rsidRPr="00C2218F">
        <w:rPr>
          <w:rFonts w:ascii="Arial" w:hAnsi="Arial" w:cs="Arial"/>
          <w:b/>
          <w:bCs/>
          <w:sz w:val="28"/>
          <w:szCs w:val="28"/>
        </w:rPr>
        <w:t xml:space="preserve">Antimicrobial activity of silver nanoparticle inhibits against </w:t>
      </w:r>
      <w:r w:rsidRPr="00C2218F">
        <w:rPr>
          <w:rFonts w:ascii="Arial" w:hAnsi="Arial" w:cs="Arial"/>
          <w:b/>
          <w:bCs/>
          <w:i/>
          <w:iCs/>
          <w:sz w:val="28"/>
          <w:szCs w:val="28"/>
        </w:rPr>
        <w:t>Proteus mirabilis</w:t>
      </w:r>
      <w:r w:rsidRPr="00C2218F">
        <w:rPr>
          <w:rFonts w:ascii="Arial" w:hAnsi="Arial" w:cs="Arial"/>
          <w:b/>
          <w:bCs/>
          <w:sz w:val="28"/>
          <w:szCs w:val="28"/>
        </w:rPr>
        <w:t xml:space="preserve"> isolated from fresh boar semen</w:t>
      </w:r>
    </w:p>
    <w:p w14:paraId="2A98A458" w14:textId="77777777" w:rsidR="00687CC2" w:rsidRDefault="00687CC2">
      <w:pPr>
        <w:rPr>
          <w:rFonts w:ascii="Arial" w:hAnsi="Arial" w:cs="Arial"/>
          <w:b/>
          <w:color w:val="000000"/>
          <w:sz w:val="28"/>
          <w:szCs w:val="28"/>
        </w:rPr>
      </w:pPr>
    </w:p>
    <w:p w14:paraId="65F0BF6B" w14:textId="77777777" w:rsidR="00C2218F" w:rsidRPr="00C2218F" w:rsidRDefault="00C2218F" w:rsidP="00C2218F">
      <w:pPr>
        <w:rPr>
          <w:sz w:val="28"/>
          <w:szCs w:val="28"/>
        </w:rPr>
      </w:pPr>
      <w:r w:rsidRPr="00C2218F">
        <w:rPr>
          <w:sz w:val="28"/>
          <w:szCs w:val="28"/>
        </w:rPr>
        <w:t>Boontarika Juntanupong</w:t>
      </w:r>
      <w:r w:rsidRPr="00C2218F">
        <w:rPr>
          <w:sz w:val="28"/>
          <w:szCs w:val="28"/>
          <w:vertAlign w:val="superscript"/>
        </w:rPr>
        <w:t>1</w:t>
      </w:r>
      <w:r w:rsidRPr="00C2218F">
        <w:rPr>
          <w:sz w:val="28"/>
          <w:szCs w:val="28"/>
          <w:shd w:val="clear" w:color="auto" w:fill="FFFFFF"/>
          <w:vertAlign w:val="superscript"/>
        </w:rPr>
        <w:t>*</w:t>
      </w:r>
      <w:r w:rsidRPr="00C2218F">
        <w:rPr>
          <w:sz w:val="28"/>
          <w:szCs w:val="28"/>
        </w:rPr>
        <w:t>, Panida Chanapiwat</w:t>
      </w:r>
      <w:r w:rsidRPr="00C2218F">
        <w:rPr>
          <w:sz w:val="28"/>
          <w:szCs w:val="28"/>
          <w:vertAlign w:val="superscript"/>
        </w:rPr>
        <w:t>1</w:t>
      </w:r>
      <w:r w:rsidRPr="00C2218F">
        <w:rPr>
          <w:sz w:val="28"/>
          <w:szCs w:val="28"/>
        </w:rPr>
        <w:t xml:space="preserve">, </w:t>
      </w:r>
      <w:proofErr w:type="spellStart"/>
      <w:r w:rsidRPr="00C2218F">
        <w:rPr>
          <w:sz w:val="28"/>
          <w:szCs w:val="28"/>
        </w:rPr>
        <w:t>Natharin</w:t>
      </w:r>
      <w:proofErr w:type="spellEnd"/>
      <w:r w:rsidRPr="00C2218F">
        <w:rPr>
          <w:sz w:val="28"/>
          <w:szCs w:val="28"/>
        </w:rPr>
        <w:t xml:space="preserve"> </w:t>
      </w:r>
      <w:proofErr w:type="spellStart"/>
      <w:r w:rsidRPr="00C2218F">
        <w:rPr>
          <w:sz w:val="28"/>
          <w:szCs w:val="28"/>
        </w:rPr>
        <w:t>Ngamwongsatit</w:t>
      </w:r>
      <w:proofErr w:type="spellEnd"/>
      <w:r w:rsidRPr="00C2218F">
        <w:rPr>
          <w:sz w:val="28"/>
          <w:szCs w:val="28"/>
          <w:vertAlign w:val="superscript"/>
        </w:rPr>
        <w:t xml:space="preserve"> 1,2</w:t>
      </w:r>
      <w:r w:rsidRPr="00C2218F">
        <w:rPr>
          <w:sz w:val="28"/>
          <w:szCs w:val="28"/>
        </w:rPr>
        <w:t xml:space="preserve"> and </w:t>
      </w:r>
      <w:proofErr w:type="spellStart"/>
      <w:r w:rsidRPr="00C2218F">
        <w:rPr>
          <w:sz w:val="28"/>
          <w:szCs w:val="28"/>
        </w:rPr>
        <w:t>Kampon</w:t>
      </w:r>
      <w:proofErr w:type="spellEnd"/>
      <w:r w:rsidRPr="00C2218F">
        <w:rPr>
          <w:sz w:val="28"/>
          <w:szCs w:val="28"/>
        </w:rPr>
        <w:t xml:space="preserve"> </w:t>
      </w:r>
      <w:proofErr w:type="spellStart"/>
      <w:r w:rsidRPr="00C2218F">
        <w:rPr>
          <w:sz w:val="28"/>
          <w:szCs w:val="28"/>
        </w:rPr>
        <w:t>Kaeoket</w:t>
      </w:r>
      <w:proofErr w:type="spellEnd"/>
      <w:r w:rsidRPr="00C2218F">
        <w:rPr>
          <w:sz w:val="28"/>
          <w:szCs w:val="28"/>
        </w:rPr>
        <w:t xml:space="preserve"> </w:t>
      </w:r>
      <w:r w:rsidRPr="00C2218F">
        <w:rPr>
          <w:sz w:val="28"/>
          <w:szCs w:val="28"/>
          <w:vertAlign w:val="superscript"/>
        </w:rPr>
        <w:t>1</w:t>
      </w:r>
      <w:r w:rsidRPr="00C2218F">
        <w:rPr>
          <w:sz w:val="28"/>
          <w:szCs w:val="28"/>
        </w:rPr>
        <w:t xml:space="preserve"> </w:t>
      </w:r>
    </w:p>
    <w:p w14:paraId="40A45C4D" w14:textId="77777777" w:rsidR="00C2218F" w:rsidRDefault="00C2218F" w:rsidP="00C2218F">
      <w:pPr>
        <w:rPr>
          <w:i/>
          <w:iCs/>
          <w:szCs w:val="20"/>
        </w:rPr>
      </w:pPr>
    </w:p>
    <w:p w14:paraId="4B7EF518" w14:textId="4A33F786" w:rsidR="00C2218F" w:rsidRPr="00C2218F" w:rsidRDefault="00C2218F" w:rsidP="00C2218F">
      <w:r w:rsidRPr="00C2218F">
        <w:rPr>
          <w:color w:val="000000"/>
        </w:rPr>
        <w:t>*</w:t>
      </w:r>
      <w:r w:rsidRPr="00C2218F">
        <w:rPr>
          <w:color w:val="000000"/>
        </w:rPr>
        <w:t xml:space="preserve"> </w:t>
      </w:r>
      <w:proofErr w:type="gramStart"/>
      <w:r w:rsidRPr="00C2218F">
        <w:rPr>
          <w:color w:val="000000"/>
        </w:rPr>
        <w:t>lead</w:t>
      </w:r>
      <w:proofErr w:type="gramEnd"/>
      <w:r w:rsidRPr="00C2218F">
        <w:rPr>
          <w:color w:val="000000"/>
        </w:rPr>
        <w:t xml:space="preserve"> presenter</w:t>
      </w:r>
      <w:r w:rsidRPr="00C2218F">
        <w:t xml:space="preserve">: </w:t>
      </w:r>
      <w:r w:rsidRPr="00C2218F">
        <w:t>boontarika41867@gmail.com</w:t>
      </w:r>
    </w:p>
    <w:p w14:paraId="0FD6715A" w14:textId="77777777" w:rsidR="00C2218F" w:rsidRPr="00C2218F" w:rsidRDefault="00C2218F" w:rsidP="00C2218F">
      <w:r w:rsidRPr="00C2218F">
        <w:rPr>
          <w:i/>
          <w:iCs/>
          <w:vertAlign w:val="superscript"/>
        </w:rPr>
        <w:t xml:space="preserve">1 </w:t>
      </w:r>
      <w:r w:rsidRPr="00C2218F">
        <w:t xml:space="preserve">Semen Laboratory, Department of Clinical Sciences and Public Health, Faculty of Veterinary Science, Mahidol University, 999 </w:t>
      </w:r>
      <w:proofErr w:type="spellStart"/>
      <w:r w:rsidRPr="00C2218F">
        <w:t>Phuttamonthon</w:t>
      </w:r>
      <w:proofErr w:type="spellEnd"/>
      <w:r w:rsidRPr="00C2218F">
        <w:t xml:space="preserve"> 4 Rd., Salaya, </w:t>
      </w:r>
      <w:proofErr w:type="spellStart"/>
      <w:r w:rsidRPr="00C2218F">
        <w:t>Phuttamonthon</w:t>
      </w:r>
      <w:proofErr w:type="spellEnd"/>
      <w:r w:rsidRPr="00C2218F">
        <w:t xml:space="preserve">, Nakhon </w:t>
      </w:r>
      <w:proofErr w:type="spellStart"/>
      <w:r w:rsidRPr="00C2218F">
        <w:t>Pathom</w:t>
      </w:r>
      <w:proofErr w:type="spellEnd"/>
      <w:r w:rsidRPr="00C2218F">
        <w:t xml:space="preserve"> 73170, Thailand.</w:t>
      </w:r>
    </w:p>
    <w:p w14:paraId="5FEC62EE" w14:textId="416C7EC3" w:rsidR="00C2218F" w:rsidRPr="00C2218F" w:rsidRDefault="00C2218F" w:rsidP="00C2218F">
      <w:pPr>
        <w:rPr>
          <w:vertAlign w:val="superscript"/>
        </w:rPr>
      </w:pPr>
      <w:r w:rsidRPr="00C2218F">
        <w:rPr>
          <w:i/>
          <w:iCs/>
          <w:vertAlign w:val="superscript"/>
        </w:rPr>
        <w:t xml:space="preserve"> 2 </w:t>
      </w:r>
      <w:r w:rsidRPr="00C2218F">
        <w:t xml:space="preserve">Laboratory of Bacteria, Veterinary Diagnostic Center, Faculty of Veterinary Science, Mahidol University, 999 </w:t>
      </w:r>
      <w:proofErr w:type="spellStart"/>
      <w:r w:rsidRPr="00C2218F">
        <w:t>Phuttamonthon</w:t>
      </w:r>
      <w:proofErr w:type="spellEnd"/>
      <w:r w:rsidRPr="00C2218F">
        <w:t xml:space="preserve"> 4 Rd., Salaya, </w:t>
      </w:r>
      <w:proofErr w:type="spellStart"/>
      <w:r w:rsidRPr="00C2218F">
        <w:t>Phuttamonthon</w:t>
      </w:r>
      <w:proofErr w:type="spellEnd"/>
      <w:r w:rsidRPr="00C2218F">
        <w:t xml:space="preserve">, Nakhon </w:t>
      </w:r>
      <w:proofErr w:type="spellStart"/>
      <w:r w:rsidRPr="00C2218F">
        <w:t>Pathom</w:t>
      </w:r>
      <w:proofErr w:type="spellEnd"/>
      <w:r w:rsidRPr="00C2218F">
        <w:t xml:space="preserve"> 73170, Thailand</w:t>
      </w:r>
      <w:r w:rsidRPr="00C2218F">
        <w:t>.</w:t>
      </w:r>
    </w:p>
    <w:p w14:paraId="71DFEFAA" w14:textId="77777777" w:rsidR="00C2218F" w:rsidRDefault="00C2218F">
      <w:pPr>
        <w:rPr>
          <w:color w:val="000000"/>
          <w:sz w:val="28"/>
          <w:szCs w:val="28"/>
        </w:rPr>
      </w:pPr>
    </w:p>
    <w:p w14:paraId="55C7C631" w14:textId="13F4F2E7" w:rsidR="00687CC2" w:rsidRPr="00275FCC" w:rsidRDefault="00275FCC">
      <w:pPr>
        <w:rPr>
          <w:b/>
          <w:bCs/>
          <w:color w:val="000000"/>
        </w:rPr>
      </w:pPr>
      <w:r w:rsidRPr="00275FCC">
        <w:rPr>
          <w:b/>
          <w:bCs/>
          <w:color w:val="000000"/>
        </w:rPr>
        <w:t>Abstract</w:t>
      </w:r>
      <w:r w:rsidR="00C9471A">
        <w:rPr>
          <w:b/>
          <w:bCs/>
          <w:color w:val="000000"/>
        </w:rPr>
        <w:t>:</w:t>
      </w:r>
    </w:p>
    <w:p w14:paraId="6D01742E" w14:textId="77777777" w:rsidR="00275FCC" w:rsidRDefault="00275FCC">
      <w:pPr>
        <w:rPr>
          <w:color w:val="000000"/>
        </w:rPr>
      </w:pPr>
    </w:p>
    <w:p w14:paraId="59EDA93D" w14:textId="229D96FA" w:rsidR="00275FCC" w:rsidRPr="00C9471A" w:rsidRDefault="00275FCC" w:rsidP="00FB0AC0">
      <w:pPr>
        <w:jc w:val="both"/>
        <w:rPr>
          <w:b/>
          <w:bCs/>
          <w:color w:val="000000"/>
        </w:rPr>
      </w:pPr>
      <w:r w:rsidRPr="00275FCC">
        <w:rPr>
          <w:b/>
          <w:bCs/>
          <w:color w:val="000000"/>
        </w:rPr>
        <w:t>Background/Objective:</w:t>
      </w:r>
      <w:r w:rsidRPr="00275FCC">
        <w:rPr>
          <w:color w:val="000000"/>
        </w:rPr>
        <w:t xml:space="preserve"> </w:t>
      </w:r>
      <w:r w:rsidR="00C9471A" w:rsidRPr="00C9471A">
        <w:t xml:space="preserve">Currently, artificial insemination (AI) is an important technology that helps increase productivity in swine industries. However, bacterial contamination is a major problem when using contaminated fresh semen for AI. </w:t>
      </w:r>
      <w:r w:rsidR="00C9471A" w:rsidRPr="00C9471A">
        <w:rPr>
          <w:i/>
          <w:iCs/>
        </w:rPr>
        <w:t>Proteus mirabilis</w:t>
      </w:r>
      <w:r w:rsidR="00C9471A" w:rsidRPr="00C9471A">
        <w:t xml:space="preserve"> is the main contaminating bacterial which is isolated from boar semen. </w:t>
      </w:r>
      <w:r w:rsidR="00C9471A" w:rsidRPr="00C9471A">
        <w:rPr>
          <w:i/>
          <w:iCs/>
        </w:rPr>
        <w:t>Proteus mirabilis</w:t>
      </w:r>
      <w:r w:rsidR="00C9471A" w:rsidRPr="00C9471A">
        <w:t xml:space="preserve"> reduces the quality of sperm such as sperm motility and increases abnormal forms of sperm. Therefore, an antibiotic supplementation is necessary to control bacteria in semen extender. Nevertheless, the problem after using antibiotics in an extender for a long time is antimicrobial-resistant bacteria which have been increasing every year. Silver nanoparticles (AgNPs) have been widely used as an effective antimicrobial agent rapidly against bacteria, viral, and fungi. Therefore, this study aimed to test the efficiency of silver against the growth of </w:t>
      </w:r>
      <w:r w:rsidR="00C9471A" w:rsidRPr="00C9471A">
        <w:rPr>
          <w:i/>
          <w:iCs/>
        </w:rPr>
        <w:t>Proteus mirabilis</w:t>
      </w:r>
      <w:r w:rsidR="00C9471A" w:rsidRPr="00C9471A">
        <w:t xml:space="preserve"> isolated from fresh boar semen.</w:t>
      </w:r>
    </w:p>
    <w:p w14:paraId="0572BE18" w14:textId="77777777" w:rsidR="0054438F" w:rsidRDefault="0054438F" w:rsidP="0054438F">
      <w:pPr>
        <w:jc w:val="both"/>
        <w:rPr>
          <w:color w:val="000000"/>
        </w:rPr>
      </w:pPr>
    </w:p>
    <w:p w14:paraId="1DF350FF" w14:textId="088CD0C6" w:rsidR="0054438F" w:rsidRDefault="00275FCC" w:rsidP="0054438F">
      <w:pPr>
        <w:jc w:val="both"/>
        <w:rPr>
          <w:color w:val="000000"/>
        </w:rPr>
      </w:pPr>
      <w:r w:rsidRPr="00275FCC">
        <w:rPr>
          <w:b/>
          <w:bCs/>
          <w:color w:val="000000"/>
        </w:rPr>
        <w:t>Methods:</w:t>
      </w:r>
      <w:r w:rsidRPr="00275FCC">
        <w:rPr>
          <w:color w:val="000000"/>
        </w:rPr>
        <w:t xml:space="preserve"> </w:t>
      </w:r>
      <w:r w:rsidR="00C9471A" w:rsidRPr="005F1F79">
        <w:t>The agar well diffusion method assessed the antimicrobial activity which was evaluated from the presence of the zone (ZOI) around wells. The minimum inhibitory concentration (MIC) test was performed to test the lowest concentration that can inhibit bacteria. The lowest concentration which kills 99.9% of bacteria was tested by the minimum bactericidal concentration (MBC) test.</w:t>
      </w:r>
    </w:p>
    <w:p w14:paraId="1A771BE8" w14:textId="77777777" w:rsidR="0054438F" w:rsidRDefault="0054438F" w:rsidP="0054438F">
      <w:pPr>
        <w:jc w:val="both"/>
        <w:rPr>
          <w:color w:val="000000"/>
        </w:rPr>
      </w:pPr>
    </w:p>
    <w:p w14:paraId="667661E1" w14:textId="4CA16884" w:rsidR="0054438F" w:rsidRDefault="00275FCC" w:rsidP="0054438F">
      <w:pPr>
        <w:jc w:val="both"/>
        <w:rPr>
          <w:color w:val="000000"/>
        </w:rPr>
      </w:pPr>
      <w:r w:rsidRPr="00275FCC">
        <w:rPr>
          <w:b/>
          <w:bCs/>
          <w:color w:val="000000"/>
        </w:rPr>
        <w:t>Results:</w:t>
      </w:r>
      <w:r w:rsidRPr="00275FCC">
        <w:rPr>
          <w:color w:val="000000"/>
        </w:rPr>
        <w:t xml:space="preserve"> </w:t>
      </w:r>
      <w:r w:rsidR="00C9471A" w:rsidRPr="005F1F79">
        <w:rPr>
          <w:szCs w:val="22"/>
        </w:rPr>
        <w:t xml:space="preserve">The study showed that the ZOI of the </w:t>
      </w:r>
      <w:r w:rsidR="00C9471A" w:rsidRPr="005F1F79">
        <w:rPr>
          <w:i/>
          <w:iCs/>
        </w:rPr>
        <w:t>Proteus mirabilis</w:t>
      </w:r>
      <w:r w:rsidR="00C9471A" w:rsidRPr="005F1F79">
        <w:rPr>
          <w:szCs w:val="22"/>
        </w:rPr>
        <w:t xml:space="preserve"> test with AgNP were</w:t>
      </w:r>
      <w:r w:rsidR="00C9471A" w:rsidRPr="005F1F79">
        <w:t xml:space="preserve"> 16.44±0.1 mm. </w:t>
      </w:r>
      <w:r w:rsidR="00C9471A" w:rsidRPr="005F1F79">
        <w:rPr>
          <w:szCs w:val="22"/>
        </w:rPr>
        <w:t>The MIC of AgNPs were 3.125 µg/ml and MBC were 6.25 µg/ml.</w:t>
      </w:r>
      <w:r w:rsidR="00C9471A" w:rsidRPr="005F1F79">
        <w:t xml:space="preserve"> </w:t>
      </w:r>
      <w:r w:rsidR="00C9471A" w:rsidRPr="005F1F79">
        <w:rPr>
          <w:szCs w:val="22"/>
        </w:rPr>
        <w:t>The result obtained from this study showed that AgNPs could</w:t>
      </w:r>
      <w:r w:rsidR="00C9471A" w:rsidRPr="005F1F79">
        <w:rPr>
          <w:b/>
          <w:bCs/>
          <w:szCs w:val="22"/>
        </w:rPr>
        <w:t xml:space="preserve"> </w:t>
      </w:r>
      <w:r w:rsidR="00C9471A" w:rsidRPr="005F1F79">
        <w:rPr>
          <w:szCs w:val="22"/>
        </w:rPr>
        <w:t xml:space="preserve">inhibit and kill </w:t>
      </w:r>
      <w:r w:rsidR="00C9471A" w:rsidRPr="005F1F79">
        <w:rPr>
          <w:i/>
          <w:iCs/>
        </w:rPr>
        <w:t>Proteus mirabilis</w:t>
      </w:r>
      <w:r w:rsidR="00C9471A" w:rsidRPr="005F1F79">
        <w:rPr>
          <w:szCs w:val="22"/>
        </w:rPr>
        <w:t xml:space="preserve"> isolated from fresh boar semen.</w:t>
      </w:r>
    </w:p>
    <w:p w14:paraId="6695E355" w14:textId="77777777" w:rsidR="00380081" w:rsidRDefault="00380081" w:rsidP="0054438F">
      <w:pPr>
        <w:jc w:val="both"/>
        <w:rPr>
          <w:color w:val="000000"/>
        </w:rPr>
      </w:pPr>
    </w:p>
    <w:p w14:paraId="1E589C08" w14:textId="77777777" w:rsidR="00C9471A" w:rsidRDefault="00275FCC" w:rsidP="00FB0AC0">
      <w:pPr>
        <w:jc w:val="both"/>
      </w:pPr>
      <w:r w:rsidRPr="00275FCC">
        <w:rPr>
          <w:b/>
          <w:bCs/>
          <w:color w:val="000000"/>
        </w:rPr>
        <w:t>Conclusion:</w:t>
      </w:r>
      <w:r w:rsidRPr="00275FCC">
        <w:rPr>
          <w:color w:val="000000"/>
        </w:rPr>
        <w:t xml:space="preserve"> </w:t>
      </w:r>
      <w:r w:rsidR="00C9471A" w:rsidRPr="005F1F79">
        <w:t xml:space="preserve">AgNPs have distinct multi-targeting bactericidal mechanisms, including adhering to the cell wall of bacteria, uncoupling the respiratory chain, damaging cellular biomolecules, and disrupting cell signals. Therefore, AgNPs can be used as an alternative antibiotic in boar semen </w:t>
      </w:r>
      <w:r w:rsidR="00C9471A">
        <w:t>extenders</w:t>
      </w:r>
      <w:r w:rsidR="00C9471A" w:rsidRPr="005F1F79">
        <w:t>.</w:t>
      </w:r>
      <w:r w:rsidR="00C9471A" w:rsidRPr="000D6968">
        <w:t xml:space="preserve"> </w:t>
      </w:r>
      <w:r w:rsidR="00C9471A" w:rsidRPr="00934591">
        <w:t xml:space="preserve">Until now, the information </w:t>
      </w:r>
      <w:r w:rsidR="00C9471A">
        <w:t>on</w:t>
      </w:r>
      <w:r w:rsidR="00C9471A" w:rsidRPr="00934591">
        <w:t xml:space="preserve"> using AgNPs in boar semen </w:t>
      </w:r>
      <w:r w:rsidR="00C9471A">
        <w:t>extenders</w:t>
      </w:r>
      <w:r w:rsidR="00C9471A" w:rsidRPr="00934591">
        <w:t xml:space="preserve"> is scarce.</w:t>
      </w:r>
      <w:r w:rsidR="00C9471A" w:rsidRPr="005F1F79">
        <w:t xml:space="preserve"> </w:t>
      </w:r>
      <w:r w:rsidR="00C9471A">
        <w:lastRenderedPageBreak/>
        <w:t>Therefore,</w:t>
      </w:r>
      <w:r w:rsidR="00C9471A" w:rsidRPr="005F1F79">
        <w:t xml:space="preserve"> using AgNPs in semen extenders </w:t>
      </w:r>
      <w:r w:rsidR="00C9471A">
        <w:t xml:space="preserve">has to study the efficacy and </w:t>
      </w:r>
      <w:r w:rsidR="00C9471A" w:rsidRPr="00BD5711">
        <w:t xml:space="preserve">any negative </w:t>
      </w:r>
      <w:r w:rsidR="00C9471A">
        <w:t>effects</w:t>
      </w:r>
      <w:r w:rsidR="00C9471A" w:rsidRPr="00BD5711">
        <w:t xml:space="preserve"> on semen quality </w:t>
      </w:r>
      <w:r w:rsidR="00C9471A" w:rsidRPr="005F1F79">
        <w:t>before implementation in pig industry.</w:t>
      </w:r>
    </w:p>
    <w:p w14:paraId="1F3F119E" w14:textId="4866B1ED" w:rsidR="00380081" w:rsidRDefault="00380081" w:rsidP="00FB0AC0">
      <w:pPr>
        <w:jc w:val="both"/>
        <w:rPr>
          <w:color w:val="000000"/>
        </w:rPr>
      </w:pPr>
    </w:p>
    <w:p w14:paraId="519396CA" w14:textId="77777777" w:rsidR="00380081" w:rsidRDefault="00380081" w:rsidP="00380081">
      <w:pPr>
        <w:jc w:val="both"/>
        <w:rPr>
          <w:color w:val="000000"/>
        </w:rPr>
      </w:pPr>
      <w:r>
        <w:rPr>
          <w:color w:val="000000"/>
        </w:rPr>
        <w:t xml:space="preserve">  </w:t>
      </w:r>
    </w:p>
    <w:p w14:paraId="08587017" w14:textId="77777777" w:rsidR="00C2218F" w:rsidRPr="00A71958" w:rsidRDefault="00275FCC" w:rsidP="00FB0AC0">
      <w:pPr>
        <w:pStyle w:val="NormalWeb"/>
        <w:jc w:val="both"/>
        <w:rPr>
          <w:sz w:val="22"/>
          <w:szCs w:val="22"/>
        </w:rPr>
      </w:pPr>
      <w:r w:rsidRPr="00275FCC">
        <w:rPr>
          <w:b/>
          <w:bCs/>
          <w:color w:val="000000"/>
        </w:rPr>
        <w:t>Keywords:</w:t>
      </w:r>
      <w:r w:rsidRPr="00275FCC">
        <w:rPr>
          <w:color w:val="000000"/>
        </w:rPr>
        <w:t xml:space="preserve"> </w:t>
      </w:r>
      <w:r w:rsidR="00C2218F">
        <w:rPr>
          <w:color w:val="000000" w:themeColor="text1"/>
        </w:rPr>
        <w:t>A</w:t>
      </w:r>
      <w:r w:rsidR="00C2218F">
        <w:rPr>
          <w:sz w:val="22"/>
          <w:szCs w:val="22"/>
        </w:rPr>
        <w:t xml:space="preserve">lternative antimicrobial agent, boar semen, </w:t>
      </w:r>
      <w:r w:rsidR="00C2218F" w:rsidRPr="00A25D16">
        <w:rPr>
          <w:i/>
          <w:iCs/>
        </w:rPr>
        <w:t>Proteus mirabilis</w:t>
      </w:r>
      <w:r w:rsidR="00C2218F">
        <w:t>,</w:t>
      </w:r>
      <w:r w:rsidR="00C2218F" w:rsidRPr="00934591">
        <w:t xml:space="preserve"> </w:t>
      </w:r>
      <w:r w:rsidR="00C2218F">
        <w:rPr>
          <w:sz w:val="22"/>
          <w:szCs w:val="22"/>
        </w:rPr>
        <w:t xml:space="preserve">silver nanoparticle (AgNPs) </w:t>
      </w:r>
    </w:p>
    <w:p w14:paraId="2CFF491B" w14:textId="43D0E6C4" w:rsidR="00F96649" w:rsidRDefault="00F96649" w:rsidP="0054438F">
      <w:pPr>
        <w:jc w:val="both"/>
        <w:rPr>
          <w:color w:val="000000"/>
        </w:rPr>
      </w:pP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80081"/>
    <w:rsid w:val="003E7C21"/>
    <w:rsid w:val="004A3688"/>
    <w:rsid w:val="0054438F"/>
    <w:rsid w:val="0057539E"/>
    <w:rsid w:val="00604520"/>
    <w:rsid w:val="00687CC2"/>
    <w:rsid w:val="007F6889"/>
    <w:rsid w:val="00857999"/>
    <w:rsid w:val="00A8666D"/>
    <w:rsid w:val="00C2218F"/>
    <w:rsid w:val="00C9471A"/>
    <w:rsid w:val="00DB5C59"/>
    <w:rsid w:val="00F96649"/>
    <w:rsid w:val="00FB0AC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unhideWhenUsed/>
    <w:rsid w:val="00C2218F"/>
    <w:pP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414</Words>
  <Characters>2555</Characters>
  <Application>Microsoft Office Word</Application>
  <DocSecurity>0</DocSecurity>
  <Lines>54</Lines>
  <Paragraphs>16</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Boontarika Juntanupong</cp:lastModifiedBy>
  <cp:revision>3</cp:revision>
  <dcterms:created xsi:type="dcterms:W3CDTF">2024-05-14T03:58:00Z</dcterms:created>
  <dcterms:modified xsi:type="dcterms:W3CDTF">2024-05-14T03:59:00Z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caa440e767f01946983849ce7863c61b13136639d386c674b786a1405d70fa91</vt:lpwstr>
  </property>
</Properties>
</file>