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6A427" w14:textId="77777777" w:rsidR="00275FCC" w:rsidRDefault="004A3688" w:rsidP="00275FCC">
      <w:pPr>
        <w:pStyle w:val="Titel"/>
        <w:spacing w:line="276" w:lineRule="auto"/>
        <w:jc w:val="left"/>
      </w:pPr>
      <w:r>
        <w:t>I prefer</w:t>
      </w:r>
      <w:r w:rsidR="00687CC2">
        <w:t xml:space="preserve">: </w:t>
      </w:r>
    </w:p>
    <w:p w14:paraId="240824C5" w14:textId="5E7380A0" w:rsidR="00275FCC" w:rsidRDefault="00275FCC" w:rsidP="00275FCC">
      <w:pPr>
        <w:pStyle w:val="Titel"/>
        <w:spacing w:line="276" w:lineRule="auto"/>
        <w:jc w:val="left"/>
      </w:pPr>
      <w:r>
        <w:tab/>
      </w:r>
      <w:r>
        <w:sym w:font="Wingdings 2" w:char="F0A3"/>
      </w:r>
      <w:r>
        <w:t xml:space="preserve"> </w:t>
      </w:r>
      <w:r w:rsidR="00687CC2">
        <w:t xml:space="preserve">ORAL </w:t>
      </w:r>
      <w:r>
        <w:t>presentation</w:t>
      </w:r>
    </w:p>
    <w:p w14:paraId="0B4F13E4" w14:textId="7387B614" w:rsidR="0057539E" w:rsidRDefault="00275FCC" w:rsidP="00275FCC">
      <w:pPr>
        <w:pStyle w:val="Titel"/>
        <w:pBdr>
          <w:bottom w:val="single" w:sz="6" w:space="1" w:color="auto"/>
        </w:pBdr>
        <w:spacing w:line="276" w:lineRule="auto"/>
        <w:jc w:val="left"/>
      </w:pPr>
      <w:r>
        <w:tab/>
      </w:r>
      <w:r w:rsidR="00A12525">
        <w:t>X</w:t>
      </w:r>
      <w:r>
        <w:t xml:space="preserve"> </w:t>
      </w:r>
      <w:r w:rsidR="00687CC2">
        <w:t>POSTER presentation</w:t>
      </w:r>
    </w:p>
    <w:p w14:paraId="20B82225" w14:textId="77777777" w:rsidR="00275FCC" w:rsidRPr="007F6889" w:rsidRDefault="00275FCC" w:rsidP="00275FCC">
      <w:pPr>
        <w:pStyle w:val="Titel"/>
        <w:spacing w:line="276" w:lineRule="auto"/>
        <w:jc w:val="left"/>
        <w:rPr>
          <w:sz w:val="18"/>
          <w:szCs w:val="18"/>
        </w:rPr>
      </w:pPr>
    </w:p>
    <w:p w14:paraId="73BAD38A" w14:textId="77777777" w:rsidR="0057539E" w:rsidRPr="007F6889" w:rsidRDefault="0057539E">
      <w:pPr>
        <w:rPr>
          <w:sz w:val="18"/>
          <w:szCs w:val="18"/>
        </w:rPr>
      </w:pPr>
    </w:p>
    <w:p w14:paraId="61523A6F" w14:textId="42C56DBC" w:rsidR="0057539E" w:rsidRDefault="00A12525" w:rsidP="00275FCC">
      <w:pPr>
        <w:jc w:val="center"/>
        <w:rPr>
          <w:rFonts w:ascii="Arial" w:hAnsi="Arial" w:cs="Arial"/>
          <w:b/>
          <w:color w:val="000000"/>
          <w:sz w:val="28"/>
          <w:szCs w:val="28"/>
        </w:rPr>
      </w:pPr>
      <w:r>
        <w:rPr>
          <w:rFonts w:ascii="Arial" w:hAnsi="Arial" w:cs="Arial"/>
          <w:b/>
          <w:color w:val="000000"/>
          <w:sz w:val="28"/>
          <w:szCs w:val="28"/>
        </w:rPr>
        <w:t xml:space="preserve">Climate change and </w:t>
      </w:r>
      <w:r w:rsidRPr="00A12525">
        <w:rPr>
          <w:rFonts w:ascii="Arial" w:hAnsi="Arial" w:cs="Arial"/>
          <w:b/>
          <w:color w:val="000000"/>
          <w:sz w:val="28"/>
          <w:szCs w:val="28"/>
        </w:rPr>
        <w:t>res</w:t>
      </w:r>
      <w:r w:rsidR="00180D59">
        <w:rPr>
          <w:rFonts w:ascii="Arial" w:hAnsi="Arial" w:cs="Arial"/>
          <w:b/>
          <w:color w:val="000000"/>
          <w:sz w:val="28"/>
          <w:szCs w:val="28"/>
        </w:rPr>
        <w:t>ulting heat stress in German regions with high turkey densities</w:t>
      </w:r>
    </w:p>
    <w:p w14:paraId="2A98A458" w14:textId="77777777" w:rsidR="00687CC2" w:rsidRDefault="00687CC2">
      <w:pPr>
        <w:rPr>
          <w:rFonts w:ascii="Arial" w:hAnsi="Arial" w:cs="Arial"/>
          <w:b/>
          <w:color w:val="000000"/>
          <w:sz w:val="28"/>
          <w:szCs w:val="28"/>
        </w:rPr>
      </w:pPr>
    </w:p>
    <w:p w14:paraId="3CE58CA6" w14:textId="0BA8817F" w:rsidR="00687CC2" w:rsidRPr="00A12525" w:rsidRDefault="00A12525">
      <w:pPr>
        <w:rPr>
          <w:color w:val="000000"/>
          <w:sz w:val="28"/>
          <w:szCs w:val="28"/>
          <w:lang w:val="de-DE"/>
        </w:rPr>
      </w:pPr>
      <w:r w:rsidRPr="00A12525">
        <w:rPr>
          <w:color w:val="000000"/>
          <w:sz w:val="28"/>
          <w:szCs w:val="28"/>
          <w:lang w:val="de-DE"/>
        </w:rPr>
        <w:t>Björn Sake</w:t>
      </w:r>
      <w:r w:rsidR="00687CC2" w:rsidRPr="00A12525">
        <w:rPr>
          <w:color w:val="000000"/>
          <w:sz w:val="28"/>
          <w:szCs w:val="28"/>
          <w:vertAlign w:val="superscript"/>
          <w:lang w:val="de-DE"/>
        </w:rPr>
        <w:t>1</w:t>
      </w:r>
      <w:r w:rsidR="00275FCC" w:rsidRPr="00A12525">
        <w:rPr>
          <w:color w:val="000000"/>
          <w:sz w:val="28"/>
          <w:szCs w:val="28"/>
          <w:lang w:val="de-DE"/>
        </w:rPr>
        <w:t xml:space="preserve">, </w:t>
      </w:r>
      <w:r w:rsidRPr="00A12525">
        <w:rPr>
          <w:color w:val="000000"/>
          <w:sz w:val="28"/>
          <w:szCs w:val="28"/>
          <w:lang w:val="de-DE"/>
        </w:rPr>
        <w:t>NinaVolkmann</w:t>
      </w:r>
      <w:r w:rsidRPr="00A12525">
        <w:rPr>
          <w:color w:val="000000"/>
          <w:sz w:val="28"/>
          <w:szCs w:val="28"/>
          <w:vertAlign w:val="superscript"/>
          <w:lang w:val="de-DE"/>
        </w:rPr>
        <w:t>1</w:t>
      </w:r>
      <w:r w:rsidR="00275FCC" w:rsidRPr="00A12525">
        <w:rPr>
          <w:color w:val="000000"/>
          <w:sz w:val="28"/>
          <w:szCs w:val="28"/>
          <w:lang w:val="de-DE"/>
        </w:rPr>
        <w:t xml:space="preserve">, </w:t>
      </w:r>
      <w:r>
        <w:rPr>
          <w:color w:val="000000"/>
          <w:sz w:val="28"/>
          <w:szCs w:val="28"/>
          <w:lang w:val="de-DE"/>
        </w:rPr>
        <w:t>Nicole Kemper</w:t>
      </w:r>
      <w:r w:rsidRPr="00A12525">
        <w:rPr>
          <w:color w:val="000000"/>
          <w:sz w:val="28"/>
          <w:szCs w:val="28"/>
          <w:vertAlign w:val="superscript"/>
          <w:lang w:val="de-DE"/>
        </w:rPr>
        <w:t>1</w:t>
      </w:r>
      <w:r>
        <w:rPr>
          <w:color w:val="000000"/>
          <w:sz w:val="28"/>
          <w:szCs w:val="28"/>
          <w:lang w:val="de-DE"/>
        </w:rPr>
        <w:t>, Jochen Schulz</w:t>
      </w:r>
      <w:r w:rsidRPr="00A12525">
        <w:rPr>
          <w:color w:val="000000"/>
          <w:sz w:val="28"/>
          <w:szCs w:val="28"/>
          <w:vertAlign w:val="superscript"/>
          <w:lang w:val="de-DE"/>
        </w:rPr>
        <w:t>1</w:t>
      </w:r>
      <w:r w:rsidRPr="00A12525">
        <w:rPr>
          <w:color w:val="000000"/>
          <w:sz w:val="28"/>
          <w:szCs w:val="28"/>
          <w:lang w:val="de-DE"/>
        </w:rPr>
        <w:t>*</w:t>
      </w:r>
    </w:p>
    <w:p w14:paraId="4D519D7C" w14:textId="77777777" w:rsidR="00687CC2" w:rsidRPr="00687CC2" w:rsidRDefault="00687CC2">
      <w:pPr>
        <w:rPr>
          <w:color w:val="000000"/>
        </w:rPr>
      </w:pPr>
      <w:r w:rsidRPr="00687CC2">
        <w:rPr>
          <w:color w:val="000000"/>
        </w:rPr>
        <w:t>*lead presenter</w:t>
      </w:r>
    </w:p>
    <w:p w14:paraId="4F138E70" w14:textId="12CE266B" w:rsidR="00687CC2" w:rsidRPr="00687CC2" w:rsidRDefault="00687CC2">
      <w:pPr>
        <w:rPr>
          <w:color w:val="000000"/>
        </w:rPr>
      </w:pPr>
      <w:r w:rsidRPr="00687CC2">
        <w:rPr>
          <w:color w:val="000000"/>
          <w:vertAlign w:val="superscript"/>
        </w:rPr>
        <w:t>1</w:t>
      </w:r>
      <w:r w:rsidR="00A12525">
        <w:rPr>
          <w:color w:val="000000"/>
        </w:rPr>
        <w:t>Jochen.Schulz@tiho-hannover.de</w:t>
      </w:r>
      <w:r w:rsidRPr="00687CC2">
        <w:rPr>
          <w:color w:val="000000"/>
        </w:rPr>
        <w:t xml:space="preserve">, </w:t>
      </w:r>
      <w:r w:rsidR="00A12525" w:rsidRPr="00A12525">
        <w:rPr>
          <w:color w:val="000000"/>
        </w:rPr>
        <w:t>Institute for Animal Hygiene, Animal Welfare and Farm Animal Behavior, University of Veterinary Medicine Hannover, Foundation, 30173 Hannover, Germany</w:t>
      </w:r>
    </w:p>
    <w:p w14:paraId="4FA219B4" w14:textId="77777777" w:rsidR="00275FCC" w:rsidRDefault="00275FCC">
      <w:pPr>
        <w:rPr>
          <w:color w:val="000000"/>
        </w:rPr>
      </w:pPr>
    </w:p>
    <w:p w14:paraId="55C7C631" w14:textId="2624CE0C" w:rsidR="00687CC2" w:rsidRPr="00275FCC" w:rsidRDefault="00275FCC">
      <w:pPr>
        <w:rPr>
          <w:b/>
          <w:bCs/>
          <w:color w:val="000000"/>
        </w:rPr>
      </w:pPr>
      <w:r w:rsidRPr="00275FCC">
        <w:rPr>
          <w:b/>
          <w:bCs/>
          <w:color w:val="000000"/>
        </w:rPr>
        <w:t>Abstract:</w:t>
      </w:r>
    </w:p>
    <w:p w14:paraId="6D01742E" w14:textId="77777777" w:rsidR="00275FCC" w:rsidRDefault="00275FCC">
      <w:pPr>
        <w:rPr>
          <w:color w:val="000000"/>
        </w:rPr>
      </w:pPr>
    </w:p>
    <w:p w14:paraId="59EDA93D" w14:textId="652D2FB4" w:rsidR="00275FCC" w:rsidRDefault="00275FCC" w:rsidP="0054438F">
      <w:pPr>
        <w:jc w:val="both"/>
        <w:rPr>
          <w:color w:val="000000"/>
        </w:rPr>
      </w:pPr>
      <w:r w:rsidRPr="00275FCC">
        <w:rPr>
          <w:b/>
          <w:bCs/>
          <w:color w:val="000000"/>
        </w:rPr>
        <w:t>Background/Objective:</w:t>
      </w:r>
      <w:r w:rsidRPr="00275FCC">
        <w:rPr>
          <w:color w:val="000000"/>
        </w:rPr>
        <w:t xml:space="preserve"> </w:t>
      </w:r>
      <w:r w:rsidR="000B3DF8" w:rsidRPr="000B3DF8">
        <w:rPr>
          <w:color w:val="000000"/>
        </w:rPr>
        <w:t>Clima</w:t>
      </w:r>
      <w:r w:rsidR="00A25B52">
        <w:rPr>
          <w:color w:val="000000"/>
        </w:rPr>
        <w:t>te change and global warming may affect the well-being of</w:t>
      </w:r>
      <w:r w:rsidR="000B3DF8" w:rsidRPr="000B3DF8">
        <w:rPr>
          <w:color w:val="000000"/>
        </w:rPr>
        <w:t xml:space="preserve"> livestock. </w:t>
      </w:r>
      <w:r w:rsidR="00A25B52">
        <w:rPr>
          <w:color w:val="000000"/>
        </w:rPr>
        <w:t>Health and performance</w:t>
      </w:r>
      <w:r w:rsidR="00054EF0">
        <w:rPr>
          <w:color w:val="000000"/>
        </w:rPr>
        <w:t xml:space="preserve"> of farm animals</w:t>
      </w:r>
      <w:r w:rsidR="00A25B52">
        <w:rPr>
          <w:color w:val="000000"/>
        </w:rPr>
        <w:t xml:space="preserve"> </w:t>
      </w:r>
      <w:r w:rsidR="00054EF0">
        <w:rPr>
          <w:color w:val="000000"/>
        </w:rPr>
        <w:t xml:space="preserve">could decrease </w:t>
      </w:r>
      <w:r w:rsidR="00A25B52">
        <w:rPr>
          <w:color w:val="000000"/>
        </w:rPr>
        <w:t xml:space="preserve">by increasing heat stress, for instance. </w:t>
      </w:r>
      <w:r w:rsidR="007D0661">
        <w:rPr>
          <w:color w:val="000000"/>
        </w:rPr>
        <w:t>Particularly i</w:t>
      </w:r>
      <w:r w:rsidR="000B3DF8" w:rsidRPr="000B3DF8">
        <w:rPr>
          <w:color w:val="000000"/>
        </w:rPr>
        <w:t>n poultry</w:t>
      </w:r>
      <w:r w:rsidR="007D0661">
        <w:rPr>
          <w:color w:val="000000"/>
        </w:rPr>
        <w:t xml:space="preserve"> production</w:t>
      </w:r>
      <w:r w:rsidR="000B3DF8" w:rsidRPr="000B3DF8">
        <w:rPr>
          <w:color w:val="000000"/>
        </w:rPr>
        <w:t>, feathering and lack of sweat glands make birds more susceptible to heat stress</w:t>
      </w:r>
      <w:r w:rsidR="000B3DF8">
        <w:rPr>
          <w:color w:val="000000"/>
        </w:rPr>
        <w:t xml:space="preserve"> than other </w:t>
      </w:r>
      <w:proofErr w:type="spellStart"/>
      <w:r w:rsidR="000B3DF8">
        <w:rPr>
          <w:color w:val="000000"/>
        </w:rPr>
        <w:t>monogastric</w:t>
      </w:r>
      <w:proofErr w:type="spellEnd"/>
      <w:r w:rsidR="000B3DF8">
        <w:rPr>
          <w:color w:val="000000"/>
        </w:rPr>
        <w:t xml:space="preserve"> animals. </w:t>
      </w:r>
      <w:r w:rsidR="00012A8F">
        <w:rPr>
          <w:color w:val="000000"/>
        </w:rPr>
        <w:t>To assess future consequences of climate change for the turkey production in Germany, t</w:t>
      </w:r>
      <w:r w:rsidR="000B3DF8" w:rsidRPr="000B3DF8">
        <w:rPr>
          <w:color w:val="000000"/>
        </w:rPr>
        <w:t>his study analyzed trends of</w:t>
      </w:r>
      <w:r w:rsidR="001171E3">
        <w:rPr>
          <w:color w:val="000000"/>
        </w:rPr>
        <w:t xml:space="preserve"> the </w:t>
      </w:r>
      <w:r w:rsidR="00012A8F">
        <w:rPr>
          <w:color w:val="000000"/>
        </w:rPr>
        <w:t>outer air enthalpy and of a</w:t>
      </w:r>
      <w:r w:rsidR="000B3DF8" w:rsidRPr="000B3DF8">
        <w:rPr>
          <w:color w:val="000000"/>
        </w:rPr>
        <w:t xml:space="preserve"> tempera</w:t>
      </w:r>
      <w:r w:rsidR="000B3DF8">
        <w:rPr>
          <w:color w:val="000000"/>
        </w:rPr>
        <w:t>ture–humidity index (THI)</w:t>
      </w:r>
      <w:r w:rsidR="001171E3">
        <w:rPr>
          <w:color w:val="000000"/>
        </w:rPr>
        <w:t xml:space="preserve">. The chosen thresholds of both parameters </w:t>
      </w:r>
      <w:r w:rsidR="001171E3" w:rsidRPr="000B3DF8">
        <w:rPr>
          <w:color w:val="000000"/>
        </w:rPr>
        <w:t>would</w:t>
      </w:r>
      <w:r w:rsidR="000B3DF8" w:rsidRPr="000B3DF8">
        <w:rPr>
          <w:color w:val="000000"/>
        </w:rPr>
        <w:t xml:space="preserve"> </w:t>
      </w:r>
      <w:r w:rsidR="0052247A">
        <w:rPr>
          <w:color w:val="000000"/>
        </w:rPr>
        <w:t xml:space="preserve">very likely </w:t>
      </w:r>
      <w:r w:rsidR="000B3DF8" w:rsidRPr="000B3DF8">
        <w:rPr>
          <w:color w:val="000000"/>
        </w:rPr>
        <w:t xml:space="preserve">lead </w:t>
      </w:r>
      <w:r w:rsidR="00981749">
        <w:rPr>
          <w:color w:val="000000"/>
        </w:rPr>
        <w:t>to severe heat stress in turkey barns</w:t>
      </w:r>
      <w:r w:rsidR="000B3DF8">
        <w:rPr>
          <w:color w:val="000000"/>
        </w:rPr>
        <w:t>.</w:t>
      </w:r>
    </w:p>
    <w:p w14:paraId="0572BE18" w14:textId="77777777" w:rsidR="0054438F" w:rsidRPr="00C55AFC" w:rsidRDefault="0054438F" w:rsidP="0054438F">
      <w:pPr>
        <w:jc w:val="both"/>
        <w:rPr>
          <w:b/>
          <w:color w:val="000000"/>
        </w:rPr>
      </w:pPr>
    </w:p>
    <w:p w14:paraId="1DF350FF" w14:textId="5E5A299F" w:rsidR="0054438F" w:rsidRDefault="00275FCC" w:rsidP="0054438F">
      <w:pPr>
        <w:jc w:val="both"/>
        <w:rPr>
          <w:color w:val="000000"/>
        </w:rPr>
      </w:pPr>
      <w:r w:rsidRPr="00275FCC">
        <w:rPr>
          <w:b/>
          <w:bCs/>
          <w:color w:val="000000"/>
        </w:rPr>
        <w:t>Methods:</w:t>
      </w:r>
      <w:r w:rsidRPr="00275FCC">
        <w:rPr>
          <w:color w:val="000000"/>
        </w:rPr>
        <w:t xml:space="preserve"> </w:t>
      </w:r>
      <w:r w:rsidR="000B3DF8" w:rsidRPr="000B3DF8">
        <w:rPr>
          <w:color w:val="000000"/>
        </w:rPr>
        <w:t xml:space="preserve">Weather station data over a period of 50 years from 15 German districts with a high density of turkey production </w:t>
      </w:r>
      <w:proofErr w:type="gramStart"/>
      <w:r w:rsidR="000B3DF8" w:rsidRPr="000B3DF8">
        <w:rPr>
          <w:color w:val="000000"/>
        </w:rPr>
        <w:t>were used</w:t>
      </w:r>
      <w:proofErr w:type="gramEnd"/>
      <w:r w:rsidR="000B3DF8" w:rsidRPr="000B3DF8">
        <w:rPr>
          <w:color w:val="000000"/>
        </w:rPr>
        <w:t xml:space="preserve"> to investigate the heat input into the barns. Therefore, the parameters enthalpy and THI with defined thresholds (enthalpy: ≥67 kJ/kg; THI: ≥81) were used to assess </w:t>
      </w:r>
      <w:r w:rsidR="00AE5F67">
        <w:rPr>
          <w:color w:val="000000"/>
        </w:rPr>
        <w:t xml:space="preserve">potential </w:t>
      </w:r>
      <w:r w:rsidR="000B3DF8" w:rsidRPr="000B3DF8">
        <w:rPr>
          <w:color w:val="000000"/>
        </w:rPr>
        <w:t xml:space="preserve">heat stress. Trends in extreme weather conditions exceeding these thresholds were </w:t>
      </w:r>
      <w:proofErr w:type="spellStart"/>
      <w:r w:rsidR="000B3DF8" w:rsidRPr="000B3DF8">
        <w:rPr>
          <w:color w:val="000000"/>
        </w:rPr>
        <w:t>analysed</w:t>
      </w:r>
      <w:proofErr w:type="spellEnd"/>
      <w:r w:rsidR="000B3DF8" w:rsidRPr="000B3DF8">
        <w:rPr>
          <w:color w:val="000000"/>
        </w:rPr>
        <w:t xml:space="preserve"> and tested for significance using the Mann-Kendall test.</w:t>
      </w:r>
    </w:p>
    <w:p w14:paraId="1A771BE8" w14:textId="77777777" w:rsidR="0054438F" w:rsidRDefault="0054438F" w:rsidP="0054438F">
      <w:pPr>
        <w:jc w:val="both"/>
        <w:rPr>
          <w:color w:val="000000"/>
        </w:rPr>
      </w:pPr>
    </w:p>
    <w:p w14:paraId="667661E1" w14:textId="75DB09E2" w:rsidR="0054438F" w:rsidRDefault="00275FCC" w:rsidP="0054438F">
      <w:pPr>
        <w:jc w:val="both"/>
        <w:rPr>
          <w:color w:val="000000"/>
        </w:rPr>
      </w:pPr>
      <w:r w:rsidRPr="00275FCC">
        <w:rPr>
          <w:b/>
          <w:bCs/>
          <w:color w:val="000000"/>
        </w:rPr>
        <w:t>Results:</w:t>
      </w:r>
      <w:r w:rsidRPr="00275FCC">
        <w:rPr>
          <w:color w:val="000000"/>
        </w:rPr>
        <w:t xml:space="preserve"> </w:t>
      </w:r>
      <w:r w:rsidR="00831C12" w:rsidRPr="00831C12">
        <w:rPr>
          <w:color w:val="000000"/>
        </w:rPr>
        <w:t xml:space="preserve">For all </w:t>
      </w:r>
      <w:proofErr w:type="gramStart"/>
      <w:r w:rsidR="00831C12" w:rsidRPr="00831C12">
        <w:rPr>
          <w:color w:val="000000"/>
        </w:rPr>
        <w:t>districts</w:t>
      </w:r>
      <w:proofErr w:type="gramEnd"/>
      <w:r w:rsidR="00831C12" w:rsidRPr="00831C12">
        <w:rPr>
          <w:color w:val="000000"/>
        </w:rPr>
        <w:t xml:space="preserve"> the gradient of the trend lines was positive, indicating a general increase in high enthalpy values and high THI values over the last 50 years. These gradients show the increase from year to year and therefore an annual increase in the number of days with these extreme weather conditions. A statistically significant heat stress trend </w:t>
      </w:r>
      <w:proofErr w:type="gramStart"/>
      <w:r w:rsidR="00831C12" w:rsidRPr="00831C12">
        <w:rPr>
          <w:color w:val="000000"/>
        </w:rPr>
        <w:t>was found</w:t>
      </w:r>
      <w:proofErr w:type="gramEnd"/>
      <w:r w:rsidR="00831C12" w:rsidRPr="00831C12">
        <w:rPr>
          <w:color w:val="000000"/>
        </w:rPr>
        <w:t xml:space="preserve"> for enthalpy in nine out of 15 districts and for THI in 14 out of 15 districts</w:t>
      </w:r>
      <w:r w:rsidR="00831C12">
        <w:rPr>
          <w:color w:val="000000"/>
        </w:rPr>
        <w:t>.</w:t>
      </w:r>
    </w:p>
    <w:p w14:paraId="6695E355" w14:textId="77777777" w:rsidR="00380081" w:rsidRDefault="00380081" w:rsidP="0054438F">
      <w:pPr>
        <w:jc w:val="both"/>
        <w:rPr>
          <w:color w:val="000000"/>
        </w:rPr>
      </w:pPr>
    </w:p>
    <w:p w14:paraId="1F3F119E" w14:textId="5F7086FD" w:rsidR="00380081" w:rsidRDefault="00275FCC" w:rsidP="00380081">
      <w:pPr>
        <w:jc w:val="both"/>
        <w:rPr>
          <w:color w:val="000000"/>
        </w:rPr>
      </w:pPr>
      <w:r w:rsidRPr="00275FCC">
        <w:rPr>
          <w:b/>
          <w:bCs/>
          <w:color w:val="000000"/>
        </w:rPr>
        <w:t>Conclusion:</w:t>
      </w:r>
      <w:r w:rsidRPr="00275FCC">
        <w:rPr>
          <w:color w:val="000000"/>
        </w:rPr>
        <w:t xml:space="preserve"> </w:t>
      </w:r>
      <w:r w:rsidR="00831C12" w:rsidRPr="00831C12">
        <w:rPr>
          <w:color w:val="000000"/>
        </w:rPr>
        <w:t xml:space="preserve">The number of days on which turkeys </w:t>
      </w:r>
      <w:r w:rsidR="00906267">
        <w:rPr>
          <w:color w:val="000000"/>
        </w:rPr>
        <w:t>may suffer from severe heat stress will increase in future. I</w:t>
      </w:r>
      <w:r w:rsidR="00FD0148">
        <w:rPr>
          <w:color w:val="000000"/>
        </w:rPr>
        <w:t xml:space="preserve">t can be </w:t>
      </w:r>
      <w:r w:rsidR="00831C12" w:rsidRPr="00831C12">
        <w:rPr>
          <w:color w:val="000000"/>
        </w:rPr>
        <w:t xml:space="preserve">expected that housing systems </w:t>
      </w:r>
      <w:r w:rsidR="00FD0148">
        <w:rPr>
          <w:color w:val="000000"/>
        </w:rPr>
        <w:t>has to</w:t>
      </w:r>
      <w:bookmarkStart w:id="0" w:name="_GoBack"/>
      <w:bookmarkEnd w:id="0"/>
      <w:r w:rsidR="00831C12" w:rsidRPr="00831C12">
        <w:rPr>
          <w:color w:val="000000"/>
        </w:rPr>
        <w:t xml:space="preserve"> be adapted in response to the increasing challenges of heat stress.</w:t>
      </w:r>
    </w:p>
    <w:p w14:paraId="519396CA" w14:textId="77777777" w:rsidR="00380081" w:rsidRDefault="00380081" w:rsidP="00380081">
      <w:pPr>
        <w:jc w:val="both"/>
        <w:rPr>
          <w:color w:val="000000"/>
        </w:rPr>
      </w:pPr>
      <w:r>
        <w:rPr>
          <w:color w:val="000000"/>
        </w:rPr>
        <w:t xml:space="preserve">  </w:t>
      </w:r>
    </w:p>
    <w:p w14:paraId="2CFF491B" w14:textId="6A9CF37D" w:rsidR="00F96649" w:rsidRDefault="00275FCC" w:rsidP="0054438F">
      <w:pPr>
        <w:jc w:val="both"/>
        <w:rPr>
          <w:color w:val="000000"/>
        </w:rPr>
      </w:pPr>
      <w:r w:rsidRPr="00275FCC">
        <w:rPr>
          <w:b/>
          <w:bCs/>
          <w:color w:val="000000"/>
        </w:rPr>
        <w:t>Keywords:</w:t>
      </w:r>
      <w:r w:rsidR="002B289A">
        <w:rPr>
          <w:color w:val="000000"/>
        </w:rPr>
        <w:t xml:space="preserve"> global warming, poultry, animal welfare</w:t>
      </w:r>
      <w:r w:rsidR="00F8629E">
        <w:rPr>
          <w:color w:val="000000"/>
        </w:rPr>
        <w:t>, heat stress</w:t>
      </w:r>
    </w:p>
    <w:sectPr w:rsidR="00F96649"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3"/>
  </w:num>
  <w:num w:numId="4">
    <w:abstractNumId w:val="6"/>
  </w:num>
  <w:num w:numId="5">
    <w:abstractNumId w:val="0"/>
  </w:num>
  <w:num w:numId="6">
    <w:abstractNumId w:val="1"/>
  </w:num>
  <w:num w:numId="7">
    <w:abstractNumId w:val="2"/>
  </w:num>
  <w:num w:numId="8">
    <w:abstractNumId w:val="4"/>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9E"/>
    <w:rsid w:val="00012A8F"/>
    <w:rsid w:val="00054EF0"/>
    <w:rsid w:val="000B3DF8"/>
    <w:rsid w:val="001171E3"/>
    <w:rsid w:val="00180D59"/>
    <w:rsid w:val="00275FCC"/>
    <w:rsid w:val="002B289A"/>
    <w:rsid w:val="00380081"/>
    <w:rsid w:val="003E7C21"/>
    <w:rsid w:val="004A3688"/>
    <w:rsid w:val="0052247A"/>
    <w:rsid w:val="0054438F"/>
    <w:rsid w:val="0057539E"/>
    <w:rsid w:val="00687CC2"/>
    <w:rsid w:val="007D0661"/>
    <w:rsid w:val="007F6889"/>
    <w:rsid w:val="00831C12"/>
    <w:rsid w:val="00857999"/>
    <w:rsid w:val="00906267"/>
    <w:rsid w:val="00975A83"/>
    <w:rsid w:val="00981749"/>
    <w:rsid w:val="00A12525"/>
    <w:rsid w:val="00A25B52"/>
    <w:rsid w:val="00A8666D"/>
    <w:rsid w:val="00AE5F67"/>
    <w:rsid w:val="00C55AFC"/>
    <w:rsid w:val="00DB5C59"/>
    <w:rsid w:val="00DD0FBE"/>
    <w:rsid w:val="00F8629E"/>
    <w:rsid w:val="00F96649"/>
    <w:rsid w:val="00FD01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lang w:bidi="ar-SA"/>
    </w:rPr>
  </w:style>
  <w:style w:type="paragraph" w:styleId="berschrift1">
    <w:name w:val="heading 1"/>
    <w:basedOn w:val="Standard"/>
    <w:next w:val="Standard"/>
    <w:qFormat/>
    <w:pPr>
      <w:keepNext/>
      <w:outlineLvl w:val="0"/>
    </w:pPr>
    <w:rPr>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pPr>
      <w:jc w:val="center"/>
    </w:pPr>
    <w:rPr>
      <w:b/>
      <w:sz w:val="28"/>
    </w:rPr>
  </w:style>
  <w:style w:type="character" w:styleId="Hyperlink">
    <w:name w:val="Hyperlink"/>
    <w:basedOn w:val="Absatz-Standardschriftart"/>
    <w:rPr>
      <w:color w:val="0000FF"/>
      <w:u w:val="single"/>
    </w:rPr>
  </w:style>
  <w:style w:type="character" w:styleId="BesuchterLink">
    <w:name w:val="FollowedHyperlink"/>
    <w:basedOn w:val="Absatz-Standardschriftar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1933</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Abstract Template</vt:lpstr>
      <vt:lpstr>Abstract Template</vt:lpstr>
    </vt:vector>
  </TitlesOfParts>
  <Company>Copernicus Gesellschaft e.V.</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Schulz, Jochen</cp:lastModifiedBy>
  <cp:revision>12</cp:revision>
  <dcterms:created xsi:type="dcterms:W3CDTF">2024-04-03T14:02:00Z</dcterms:created>
  <dcterms:modified xsi:type="dcterms:W3CDTF">2024-04-15T20:29:00Z</dcterms:modified>
</cp:coreProperties>
</file>