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B40A" w14:textId="77777777" w:rsidR="00617EA6" w:rsidRDefault="00617EA6" w:rsidP="007D303A">
      <w:pPr>
        <w:ind w:left="142" w:firstLine="425"/>
      </w:pPr>
      <w:bookmarkStart w:id="0" w:name="_Hlk16324251"/>
    </w:p>
    <w:p w14:paraId="24A6F774" w14:textId="77777777" w:rsidR="00843DDB" w:rsidRDefault="00331460" w:rsidP="007D303A">
      <w:pPr>
        <w:ind w:left="142" w:firstLine="425"/>
        <w:jc w:val="center"/>
        <w:rPr>
          <w:b/>
          <w:bCs/>
        </w:rPr>
      </w:pPr>
      <w:r w:rsidRPr="00843DDB">
        <w:rPr>
          <w:b/>
          <w:bCs/>
        </w:rPr>
        <w:t xml:space="preserve">Curso de Análise e Desenvolvimento de Sistema   </w:t>
      </w:r>
    </w:p>
    <w:p w14:paraId="066A2A2F" w14:textId="112AB114" w:rsidR="00617EA6" w:rsidRPr="00843DDB" w:rsidRDefault="00331460" w:rsidP="007D303A">
      <w:pPr>
        <w:ind w:left="142" w:firstLine="425"/>
        <w:jc w:val="center"/>
        <w:rPr>
          <w:b/>
          <w:bCs/>
        </w:rPr>
      </w:pPr>
      <w:r w:rsidRPr="00843DDB">
        <w:rPr>
          <w:b/>
          <w:bCs/>
        </w:rPr>
        <w:t xml:space="preserve">Disciplina </w:t>
      </w:r>
      <w:r w:rsidR="00155B3F">
        <w:rPr>
          <w:rFonts w:eastAsia="Arial"/>
          <w:b/>
          <w:bCs/>
          <w:color w:val="000000"/>
        </w:rPr>
        <w:t>Programação para Web</w:t>
      </w:r>
    </w:p>
    <w:p w14:paraId="31E10799" w14:textId="77777777" w:rsidR="00617EA6" w:rsidRPr="00331460" w:rsidRDefault="00617EA6" w:rsidP="007D303A">
      <w:pPr>
        <w:ind w:left="142" w:firstLine="425"/>
        <w:jc w:val="center"/>
        <w:rPr>
          <w:b/>
          <w:bCs/>
        </w:rPr>
      </w:pPr>
    </w:p>
    <w:p w14:paraId="486612A0" w14:textId="4594A596" w:rsidR="00617EA6" w:rsidRPr="00843DDB" w:rsidRDefault="00155B3F" w:rsidP="00331460">
      <w:pPr>
        <w:ind w:left="142" w:firstLine="425"/>
        <w:jc w:val="center"/>
        <w:rPr>
          <w:b/>
          <w:bCs/>
        </w:rPr>
      </w:pPr>
      <w:r>
        <w:rPr>
          <w:b/>
          <w:bCs/>
        </w:rPr>
        <w:t>LGPD</w:t>
      </w:r>
    </w:p>
    <w:p w14:paraId="115102EC" w14:textId="72A14FAB" w:rsidR="00617EA6" w:rsidRDefault="00617EA6" w:rsidP="007D303A">
      <w:pPr>
        <w:ind w:left="142" w:firstLine="425"/>
        <w:jc w:val="center"/>
      </w:pPr>
    </w:p>
    <w:p w14:paraId="317A4DB4" w14:textId="3C03D286" w:rsidR="00155B3F" w:rsidRDefault="00155B3F" w:rsidP="007D303A">
      <w:pPr>
        <w:ind w:left="142" w:firstLine="425"/>
        <w:jc w:val="center"/>
      </w:pPr>
    </w:p>
    <w:p w14:paraId="79B03A3D" w14:textId="77777777" w:rsidR="00155B3F" w:rsidRDefault="00155B3F" w:rsidP="007D303A">
      <w:pPr>
        <w:ind w:left="142" w:firstLine="425"/>
        <w:jc w:val="center"/>
      </w:pPr>
    </w:p>
    <w:p w14:paraId="7DB8B28D" w14:textId="77777777" w:rsidR="00617EA6" w:rsidRPr="00843DDB" w:rsidRDefault="00617EA6" w:rsidP="007D303A">
      <w:pPr>
        <w:ind w:left="142" w:firstLine="425"/>
        <w:rPr>
          <w:sz w:val="22"/>
          <w:szCs w:val="22"/>
        </w:rPr>
      </w:pPr>
    </w:p>
    <w:p w14:paraId="31A6CBF3" w14:textId="1AC9064A" w:rsidR="00617EA6" w:rsidRPr="00843DDB" w:rsidRDefault="00224A16" w:rsidP="00331460">
      <w:pPr>
        <w:ind w:firstLine="0"/>
        <w:jc w:val="center"/>
      </w:pPr>
      <w:r w:rsidRPr="00843DDB">
        <w:t xml:space="preserve">   </w:t>
      </w:r>
      <w:r w:rsidR="008E6C14" w:rsidRPr="00843DDB">
        <w:t xml:space="preserve">Camila </w:t>
      </w:r>
      <w:r w:rsidR="007D303A" w:rsidRPr="00843DDB">
        <w:t xml:space="preserve">Massena da Silva </w:t>
      </w:r>
      <w:r w:rsidR="00515E9B" w:rsidRPr="00843DDB">
        <w:t>Santos</w:t>
      </w:r>
      <w:r w:rsidR="007D303A" w:rsidRPr="00843DDB">
        <w:t xml:space="preserve">    </w:t>
      </w:r>
      <w:r w:rsidR="00331460" w:rsidRPr="00843DDB">
        <w:t xml:space="preserve"> </w:t>
      </w:r>
      <w:r w:rsidR="007D303A" w:rsidRPr="00843DDB">
        <w:t xml:space="preserve">  </w:t>
      </w:r>
      <w:r w:rsidR="008E6C14" w:rsidRPr="00843DDB">
        <w:t>RA: 003048182</w:t>
      </w:r>
      <w:r w:rsidR="00514147" w:rsidRPr="00843DDB">
        <w:t>1</w:t>
      </w:r>
      <w:r w:rsidR="00331460" w:rsidRPr="00843DDB">
        <w:t>0</w:t>
      </w:r>
      <w:r w:rsidR="008E6C14" w:rsidRPr="00843DDB">
        <w:t>1</w:t>
      </w:r>
      <w:r w:rsidR="00331460" w:rsidRPr="00843DDB">
        <w:t>8</w:t>
      </w:r>
    </w:p>
    <w:p w14:paraId="42193FA0" w14:textId="214FD890" w:rsidR="00843DDB" w:rsidRDefault="00BB7F9F" w:rsidP="00155B3F">
      <w:pPr>
        <w:ind w:firstLine="0"/>
      </w:pPr>
      <w:r w:rsidRPr="00843DDB">
        <w:t xml:space="preserve">           </w:t>
      </w:r>
      <w:r w:rsidR="00843DDB">
        <w:tab/>
      </w:r>
    </w:p>
    <w:p w14:paraId="0F33D11A" w14:textId="51E97C2E" w:rsidR="00155B3F" w:rsidRDefault="00155B3F" w:rsidP="00155B3F">
      <w:pPr>
        <w:ind w:firstLine="0"/>
      </w:pPr>
    </w:p>
    <w:p w14:paraId="054DD139" w14:textId="15602963" w:rsidR="00155B3F" w:rsidRDefault="00155B3F" w:rsidP="00155B3F">
      <w:pPr>
        <w:ind w:firstLine="0"/>
      </w:pPr>
    </w:p>
    <w:p w14:paraId="25207EDA" w14:textId="77777777" w:rsidR="00155B3F" w:rsidRPr="00BB7F9F" w:rsidRDefault="00155B3F" w:rsidP="00155B3F">
      <w:pPr>
        <w:ind w:firstLine="0"/>
        <w:rPr>
          <w:sz w:val="28"/>
          <w:szCs w:val="28"/>
        </w:rPr>
      </w:pPr>
    </w:p>
    <w:p w14:paraId="5677C1AC" w14:textId="77777777" w:rsidR="00617EA6" w:rsidRDefault="00617EA6" w:rsidP="00EE4C88">
      <w:pPr>
        <w:ind w:left="142" w:firstLine="425"/>
        <w:jc w:val="center"/>
      </w:pPr>
    </w:p>
    <w:p w14:paraId="0AB569F1" w14:textId="6CADE983" w:rsidR="00BB7F9F" w:rsidRDefault="00BB7F9F" w:rsidP="00331460">
      <w:pPr>
        <w:ind w:left="142" w:firstLine="425"/>
        <w:jc w:val="center"/>
      </w:pPr>
    </w:p>
    <w:p w14:paraId="66E431CF" w14:textId="5B57CFB4" w:rsidR="00BB7F9F" w:rsidRDefault="00BB7F9F" w:rsidP="00331460">
      <w:pPr>
        <w:ind w:left="142" w:firstLine="425"/>
        <w:jc w:val="center"/>
      </w:pPr>
    </w:p>
    <w:p w14:paraId="52C80FBF" w14:textId="6010E6AE" w:rsidR="00BB7F9F" w:rsidRDefault="00BB7F9F" w:rsidP="00331460">
      <w:pPr>
        <w:ind w:left="142" w:firstLine="425"/>
        <w:jc w:val="center"/>
      </w:pPr>
    </w:p>
    <w:p w14:paraId="7A2A461D" w14:textId="77777777" w:rsidR="00155B3F" w:rsidRPr="00C97ACB" w:rsidRDefault="00331460" w:rsidP="00155B3F">
      <w:pPr>
        <w:spacing w:line="276" w:lineRule="auto"/>
        <w:ind w:left="142" w:firstLine="284"/>
        <w:jc w:val="right"/>
        <w:rPr>
          <w:rFonts w:eastAsia="Arial"/>
          <w:color w:val="000000"/>
        </w:rPr>
      </w:pPr>
      <w:r w:rsidRPr="00843DDB">
        <w:t>PROFESSOR</w:t>
      </w:r>
      <w:r w:rsidR="00155B3F">
        <w:t>A</w:t>
      </w:r>
      <w:r w:rsidRPr="00843DDB">
        <w:t>:</w:t>
      </w:r>
      <w:r w:rsidRPr="00843DDB">
        <w:rPr>
          <w:b/>
        </w:rPr>
        <w:t xml:space="preserve"> </w:t>
      </w:r>
      <w:proofErr w:type="spellStart"/>
      <w:r w:rsidR="00155B3F">
        <w:rPr>
          <w:rFonts w:eastAsia="Arial"/>
          <w:color w:val="000000"/>
        </w:rPr>
        <w:t>Denilce</w:t>
      </w:r>
      <w:proofErr w:type="spellEnd"/>
      <w:r w:rsidR="00155B3F">
        <w:rPr>
          <w:rFonts w:eastAsia="Arial"/>
          <w:color w:val="000000"/>
        </w:rPr>
        <w:t xml:space="preserve"> de Almeida Oliveira Veloso</w:t>
      </w:r>
    </w:p>
    <w:p w14:paraId="10234E69" w14:textId="42D0BE45" w:rsidR="00617EA6" w:rsidRPr="00BB7F9F" w:rsidRDefault="00617EA6" w:rsidP="00155B3F">
      <w:pPr>
        <w:ind w:left="142" w:firstLine="425"/>
        <w:jc w:val="right"/>
        <w:rPr>
          <w:sz w:val="28"/>
          <w:szCs w:val="28"/>
        </w:rPr>
      </w:pPr>
    </w:p>
    <w:p w14:paraId="59382C56" w14:textId="77777777" w:rsidR="00617EA6" w:rsidRPr="00BB7F9F" w:rsidRDefault="00617EA6" w:rsidP="00EE4C88">
      <w:pPr>
        <w:ind w:left="142" w:firstLine="425"/>
        <w:jc w:val="center"/>
        <w:rPr>
          <w:sz w:val="28"/>
          <w:szCs w:val="28"/>
        </w:rPr>
      </w:pPr>
    </w:p>
    <w:p w14:paraId="4DE28397" w14:textId="5A503F1B" w:rsidR="00515E9B" w:rsidRDefault="008E6C14" w:rsidP="00EE4C88">
      <w:pPr>
        <w:ind w:left="142" w:firstLine="425"/>
        <w:jc w:val="center"/>
        <w:rPr>
          <w:sz w:val="28"/>
          <w:szCs w:val="28"/>
        </w:rPr>
      </w:pPr>
      <w:r w:rsidRPr="00843DDB">
        <w:t>Sorocaba</w:t>
      </w:r>
    </w:p>
    <w:p w14:paraId="5B09CAD6" w14:textId="46762DC3" w:rsidR="00617EA6" w:rsidRDefault="008E6C14" w:rsidP="00EE4C88">
      <w:pPr>
        <w:ind w:left="142" w:firstLine="425"/>
        <w:jc w:val="center"/>
      </w:pPr>
      <w:r w:rsidRPr="00843DDB">
        <w:t>20</w:t>
      </w:r>
      <w:r w:rsidR="00155B3F">
        <w:t>21</w:t>
      </w:r>
    </w:p>
    <w:sdt>
      <w:sdtPr>
        <w:id w:val="-966501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CA2739" w14:textId="4FB41034" w:rsidR="001A1A0B" w:rsidRPr="001A1A0B" w:rsidRDefault="001A1A0B" w:rsidP="001A1A0B">
          <w:pPr>
            <w:jc w:val="center"/>
            <w:rPr>
              <w:b/>
              <w:bCs/>
            </w:rPr>
          </w:pPr>
          <w:r w:rsidRPr="001A1A0B">
            <w:rPr>
              <w:b/>
              <w:bCs/>
            </w:rPr>
            <w:t>SUMÁRIO</w:t>
          </w:r>
        </w:p>
        <w:p w14:paraId="6E68FA4E" w14:textId="207EAE92" w:rsidR="00E11BEC" w:rsidRDefault="001A1A0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86105" w:history="1">
            <w:r w:rsidR="00E11BEC" w:rsidRPr="00DF42C9">
              <w:rPr>
                <w:rStyle w:val="Hyperlink"/>
              </w:rPr>
              <w:t>LGPD</w:t>
            </w:r>
            <w:r w:rsidR="00E11BEC">
              <w:rPr>
                <w:webHidden/>
              </w:rPr>
              <w:tab/>
            </w:r>
            <w:r w:rsidR="00E11BEC">
              <w:rPr>
                <w:webHidden/>
              </w:rPr>
              <w:fldChar w:fldCharType="begin"/>
            </w:r>
            <w:r w:rsidR="00E11BEC">
              <w:rPr>
                <w:webHidden/>
              </w:rPr>
              <w:instrText xml:space="preserve"> PAGEREF _Toc64286105 \h </w:instrText>
            </w:r>
            <w:r w:rsidR="00E11BEC">
              <w:rPr>
                <w:webHidden/>
              </w:rPr>
            </w:r>
            <w:r w:rsidR="00E11BEC">
              <w:rPr>
                <w:webHidden/>
              </w:rPr>
              <w:fldChar w:fldCharType="separate"/>
            </w:r>
            <w:r w:rsidR="00E11BEC">
              <w:rPr>
                <w:webHidden/>
              </w:rPr>
              <w:t>3</w:t>
            </w:r>
            <w:r w:rsidR="00E11BEC">
              <w:rPr>
                <w:webHidden/>
              </w:rPr>
              <w:fldChar w:fldCharType="end"/>
            </w:r>
          </w:hyperlink>
        </w:p>
        <w:p w14:paraId="4C5784B6" w14:textId="1C131BF5" w:rsidR="00E11BEC" w:rsidRDefault="001715B9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64286106" w:history="1">
            <w:r w:rsidR="00E11BEC" w:rsidRPr="00DF42C9">
              <w:rPr>
                <w:rStyle w:val="Hyperlink"/>
              </w:rPr>
              <w:t>Introdução</w:t>
            </w:r>
            <w:r w:rsidR="00E11BEC">
              <w:rPr>
                <w:webHidden/>
              </w:rPr>
              <w:tab/>
            </w:r>
            <w:r w:rsidR="00E11BEC">
              <w:rPr>
                <w:webHidden/>
              </w:rPr>
              <w:fldChar w:fldCharType="begin"/>
            </w:r>
            <w:r w:rsidR="00E11BEC">
              <w:rPr>
                <w:webHidden/>
              </w:rPr>
              <w:instrText xml:space="preserve"> PAGEREF _Toc64286106 \h </w:instrText>
            </w:r>
            <w:r w:rsidR="00E11BEC">
              <w:rPr>
                <w:webHidden/>
              </w:rPr>
            </w:r>
            <w:r w:rsidR="00E11BEC">
              <w:rPr>
                <w:webHidden/>
              </w:rPr>
              <w:fldChar w:fldCharType="separate"/>
            </w:r>
            <w:r w:rsidR="00E11BEC">
              <w:rPr>
                <w:webHidden/>
              </w:rPr>
              <w:t>3</w:t>
            </w:r>
            <w:r w:rsidR="00E11BEC">
              <w:rPr>
                <w:webHidden/>
              </w:rPr>
              <w:fldChar w:fldCharType="end"/>
            </w:r>
          </w:hyperlink>
        </w:p>
        <w:p w14:paraId="548B160E" w14:textId="571F2F83" w:rsidR="00E11BEC" w:rsidRDefault="001715B9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64286107" w:history="1">
            <w:r w:rsidR="00E11BEC" w:rsidRPr="00DF42C9">
              <w:rPr>
                <w:rStyle w:val="Hyperlink"/>
              </w:rPr>
              <w:t>Como surgiu</w:t>
            </w:r>
            <w:r w:rsidR="00E11BEC">
              <w:rPr>
                <w:webHidden/>
              </w:rPr>
              <w:tab/>
            </w:r>
            <w:r w:rsidR="00E11BEC">
              <w:rPr>
                <w:webHidden/>
              </w:rPr>
              <w:fldChar w:fldCharType="begin"/>
            </w:r>
            <w:r w:rsidR="00E11BEC">
              <w:rPr>
                <w:webHidden/>
              </w:rPr>
              <w:instrText xml:space="preserve"> PAGEREF _Toc64286107 \h </w:instrText>
            </w:r>
            <w:r w:rsidR="00E11BEC">
              <w:rPr>
                <w:webHidden/>
              </w:rPr>
            </w:r>
            <w:r w:rsidR="00E11BEC">
              <w:rPr>
                <w:webHidden/>
              </w:rPr>
              <w:fldChar w:fldCharType="separate"/>
            </w:r>
            <w:r w:rsidR="00E11BEC">
              <w:rPr>
                <w:webHidden/>
              </w:rPr>
              <w:t>4</w:t>
            </w:r>
            <w:r w:rsidR="00E11BEC">
              <w:rPr>
                <w:webHidden/>
              </w:rPr>
              <w:fldChar w:fldCharType="end"/>
            </w:r>
          </w:hyperlink>
        </w:p>
        <w:p w14:paraId="76D9EC0D" w14:textId="3163D93E" w:rsidR="00E11BEC" w:rsidRDefault="001715B9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64286108" w:history="1">
            <w:r w:rsidR="00E11BEC" w:rsidRPr="00DF42C9">
              <w:rPr>
                <w:rStyle w:val="Hyperlink"/>
              </w:rPr>
              <w:t>Direitos</w:t>
            </w:r>
            <w:r w:rsidR="00E11BEC">
              <w:rPr>
                <w:webHidden/>
              </w:rPr>
              <w:tab/>
            </w:r>
            <w:r w:rsidR="00E11BEC">
              <w:rPr>
                <w:webHidden/>
              </w:rPr>
              <w:fldChar w:fldCharType="begin"/>
            </w:r>
            <w:r w:rsidR="00E11BEC">
              <w:rPr>
                <w:webHidden/>
              </w:rPr>
              <w:instrText xml:space="preserve"> PAGEREF _Toc64286108 \h </w:instrText>
            </w:r>
            <w:r w:rsidR="00E11BEC">
              <w:rPr>
                <w:webHidden/>
              </w:rPr>
            </w:r>
            <w:r w:rsidR="00E11BEC">
              <w:rPr>
                <w:webHidden/>
              </w:rPr>
              <w:fldChar w:fldCharType="separate"/>
            </w:r>
            <w:r w:rsidR="00E11BEC">
              <w:rPr>
                <w:webHidden/>
              </w:rPr>
              <w:t>5</w:t>
            </w:r>
            <w:r w:rsidR="00E11BEC">
              <w:rPr>
                <w:webHidden/>
              </w:rPr>
              <w:fldChar w:fldCharType="end"/>
            </w:r>
          </w:hyperlink>
        </w:p>
        <w:p w14:paraId="2141AE2E" w14:textId="4B2B263D" w:rsidR="00E11BEC" w:rsidRDefault="001715B9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64286109" w:history="1">
            <w:r w:rsidR="00E11BEC" w:rsidRPr="00DF42C9">
              <w:rPr>
                <w:rStyle w:val="Hyperlink"/>
              </w:rPr>
              <w:t>Relação com outros países</w:t>
            </w:r>
            <w:r w:rsidR="00E11BEC">
              <w:rPr>
                <w:webHidden/>
              </w:rPr>
              <w:tab/>
            </w:r>
            <w:r w:rsidR="00E11BEC">
              <w:rPr>
                <w:webHidden/>
              </w:rPr>
              <w:fldChar w:fldCharType="begin"/>
            </w:r>
            <w:r w:rsidR="00E11BEC">
              <w:rPr>
                <w:webHidden/>
              </w:rPr>
              <w:instrText xml:space="preserve"> PAGEREF _Toc64286109 \h </w:instrText>
            </w:r>
            <w:r w:rsidR="00E11BEC">
              <w:rPr>
                <w:webHidden/>
              </w:rPr>
            </w:r>
            <w:r w:rsidR="00E11BEC">
              <w:rPr>
                <w:webHidden/>
              </w:rPr>
              <w:fldChar w:fldCharType="separate"/>
            </w:r>
            <w:r w:rsidR="00E11BEC">
              <w:rPr>
                <w:webHidden/>
              </w:rPr>
              <w:t>7</w:t>
            </w:r>
            <w:r w:rsidR="00E11BEC">
              <w:rPr>
                <w:webHidden/>
              </w:rPr>
              <w:fldChar w:fldCharType="end"/>
            </w:r>
          </w:hyperlink>
        </w:p>
        <w:p w14:paraId="6FC3CD23" w14:textId="76CA24D3" w:rsidR="00E11BEC" w:rsidRDefault="001715B9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64286110" w:history="1">
            <w:r w:rsidR="00E11BEC" w:rsidRPr="00DF42C9">
              <w:rPr>
                <w:rStyle w:val="Hyperlink"/>
              </w:rPr>
              <w:t>Conclusão</w:t>
            </w:r>
            <w:r w:rsidR="00E11BEC">
              <w:rPr>
                <w:webHidden/>
              </w:rPr>
              <w:tab/>
            </w:r>
            <w:r w:rsidR="00E11BEC">
              <w:rPr>
                <w:webHidden/>
              </w:rPr>
              <w:fldChar w:fldCharType="begin"/>
            </w:r>
            <w:r w:rsidR="00E11BEC">
              <w:rPr>
                <w:webHidden/>
              </w:rPr>
              <w:instrText xml:space="preserve"> PAGEREF _Toc64286110 \h </w:instrText>
            </w:r>
            <w:r w:rsidR="00E11BEC">
              <w:rPr>
                <w:webHidden/>
              </w:rPr>
            </w:r>
            <w:r w:rsidR="00E11BEC">
              <w:rPr>
                <w:webHidden/>
              </w:rPr>
              <w:fldChar w:fldCharType="separate"/>
            </w:r>
            <w:r w:rsidR="00E11BEC">
              <w:rPr>
                <w:webHidden/>
              </w:rPr>
              <w:t>8</w:t>
            </w:r>
            <w:r w:rsidR="00E11BEC">
              <w:rPr>
                <w:webHidden/>
              </w:rPr>
              <w:fldChar w:fldCharType="end"/>
            </w:r>
          </w:hyperlink>
        </w:p>
        <w:p w14:paraId="45A19AEB" w14:textId="0AB55423" w:rsidR="00E11BEC" w:rsidRDefault="001715B9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64286111" w:history="1">
            <w:r w:rsidR="00E11BEC" w:rsidRPr="00DF42C9">
              <w:rPr>
                <w:rStyle w:val="Hyperlink"/>
              </w:rPr>
              <w:t>Bibliografia</w:t>
            </w:r>
            <w:r w:rsidR="00E11BEC">
              <w:rPr>
                <w:webHidden/>
              </w:rPr>
              <w:tab/>
            </w:r>
            <w:r w:rsidR="00E11BEC">
              <w:rPr>
                <w:webHidden/>
              </w:rPr>
              <w:fldChar w:fldCharType="begin"/>
            </w:r>
            <w:r w:rsidR="00E11BEC">
              <w:rPr>
                <w:webHidden/>
              </w:rPr>
              <w:instrText xml:space="preserve"> PAGEREF _Toc64286111 \h </w:instrText>
            </w:r>
            <w:r w:rsidR="00E11BEC">
              <w:rPr>
                <w:webHidden/>
              </w:rPr>
            </w:r>
            <w:r w:rsidR="00E11BEC">
              <w:rPr>
                <w:webHidden/>
              </w:rPr>
              <w:fldChar w:fldCharType="separate"/>
            </w:r>
            <w:r w:rsidR="00E11BEC">
              <w:rPr>
                <w:webHidden/>
              </w:rPr>
              <w:t>9</w:t>
            </w:r>
            <w:r w:rsidR="00E11BEC">
              <w:rPr>
                <w:webHidden/>
              </w:rPr>
              <w:fldChar w:fldCharType="end"/>
            </w:r>
          </w:hyperlink>
        </w:p>
        <w:p w14:paraId="774F7D69" w14:textId="63C11617" w:rsidR="001A1A0B" w:rsidRDefault="001A1A0B">
          <w:r>
            <w:rPr>
              <w:b/>
              <w:bCs/>
            </w:rPr>
            <w:fldChar w:fldCharType="end"/>
          </w:r>
        </w:p>
      </w:sdtContent>
    </w:sdt>
    <w:p w14:paraId="43EDE1F0" w14:textId="171926F1" w:rsidR="009E1417" w:rsidRDefault="009E1417">
      <w:pPr>
        <w:spacing w:after="0" w:line="240" w:lineRule="auto"/>
        <w:ind w:firstLine="0"/>
        <w:jc w:val="left"/>
      </w:pPr>
      <w:r>
        <w:br w:type="page"/>
      </w:r>
    </w:p>
    <w:p w14:paraId="10E7B6AF" w14:textId="29FD4A3D" w:rsidR="0007626C" w:rsidRDefault="00AA2603" w:rsidP="00AA2603">
      <w:pPr>
        <w:pStyle w:val="Ttulo1"/>
      </w:pPr>
      <w:bookmarkStart w:id="1" w:name="_Toc64286105"/>
      <w:r>
        <w:lastRenderedPageBreak/>
        <w:t>LGPD</w:t>
      </w:r>
      <w:bookmarkEnd w:id="1"/>
      <w:r w:rsidR="0007626C">
        <w:rPr>
          <w:color w:val="000000" w:themeColor="text1"/>
        </w:rPr>
        <w:t xml:space="preserve"> </w:t>
      </w:r>
    </w:p>
    <w:p w14:paraId="1904A078" w14:textId="71B741F9" w:rsidR="00BF304D" w:rsidRPr="002D30FA" w:rsidRDefault="00AA2603" w:rsidP="00861890">
      <w:pPr>
        <w:pStyle w:val="Ttulo2"/>
      </w:pPr>
      <w:bookmarkStart w:id="2" w:name="_Toc64286106"/>
      <w:r>
        <w:t>Introdução</w:t>
      </w:r>
      <w:bookmarkEnd w:id="2"/>
      <w:r w:rsidR="00BF304D" w:rsidRPr="002D30FA">
        <w:t xml:space="preserve"> </w:t>
      </w:r>
    </w:p>
    <w:p w14:paraId="01FF052A" w14:textId="5960DCBC" w:rsidR="00AA2603" w:rsidRDefault="00AA2603" w:rsidP="00AA2603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A Lei Geral de Proteção de Dados foi sancionada, no Brasil, com a publicação </w:t>
      </w:r>
      <w:r w:rsidRPr="008D6A97">
        <w:rPr>
          <w:rFonts w:cs="Arial"/>
          <w:color w:val="000000"/>
          <w:shd w:val="clear" w:color="auto" w:fill="FFFFFF"/>
        </w:rPr>
        <w:t>da </w:t>
      </w:r>
      <w:hyperlink r:id="rId10" w:history="1">
        <w:r w:rsidRPr="008D6A97">
          <w:rPr>
            <w:rStyle w:val="Hyperlink"/>
            <w:rFonts w:cs="Arial"/>
            <w:color w:val="000000"/>
            <w:u w:val="none"/>
            <w:shd w:val="clear" w:color="auto" w:fill="FFFFFF"/>
          </w:rPr>
          <w:t>Lei Nº 13.709</w:t>
        </w:r>
      </w:hyperlink>
      <w:r w:rsidRPr="008D6A97">
        <w:rPr>
          <w:rFonts w:cs="Arial"/>
          <w:color w:val="000000"/>
          <w:shd w:val="clear" w:color="auto" w:fill="FFFFFF"/>
        </w:rPr>
        <w:t> em</w:t>
      </w:r>
      <w:r>
        <w:rPr>
          <w:rFonts w:cs="Arial"/>
          <w:color w:val="000000"/>
          <w:shd w:val="clear" w:color="auto" w:fill="FFFFFF"/>
        </w:rPr>
        <w:t xml:space="preserve"> 14 de agosto de 2018. Em seu preâmbulo, fica exposto que o objetivo é garantir a segurança de dados pessoais. Por isso, a LGPD promove importantes alterações no Marco Civil da Internet de 2014. Aliás, deve-se destacar que ambas as leis se fundamentam em princípios muito parecidos. </w:t>
      </w:r>
    </w:p>
    <w:p w14:paraId="74010BFC" w14:textId="77777777" w:rsidR="00B8538C" w:rsidRPr="00AA2603" w:rsidRDefault="00B8538C" w:rsidP="00AA2603">
      <w:pPr>
        <w:rPr>
          <w:rFonts w:cs="Arial"/>
        </w:rPr>
      </w:pPr>
    </w:p>
    <w:p w14:paraId="003C73A8" w14:textId="72C270D6" w:rsidR="00AA2603" w:rsidRDefault="00AA2603">
      <w:pPr>
        <w:spacing w:after="0" w:line="240" w:lineRule="auto"/>
        <w:ind w:firstLine="0"/>
        <w:jc w:val="left"/>
        <w:rPr>
          <w:rFonts w:cs="Arial"/>
        </w:rPr>
      </w:pPr>
      <w:r>
        <w:rPr>
          <w:rFonts w:cs="Arial"/>
        </w:rPr>
        <w:br/>
      </w:r>
    </w:p>
    <w:p w14:paraId="286FA5C6" w14:textId="77777777" w:rsidR="00AA2603" w:rsidRDefault="00AA2603">
      <w:pPr>
        <w:spacing w:after="0" w:line="240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781257E2" w14:textId="77777777" w:rsidR="0007626C" w:rsidRDefault="0007626C">
      <w:pPr>
        <w:spacing w:after="0" w:line="240" w:lineRule="auto"/>
        <w:ind w:firstLine="0"/>
        <w:jc w:val="left"/>
        <w:rPr>
          <w:rFonts w:cs="Arial"/>
        </w:rPr>
      </w:pPr>
    </w:p>
    <w:p w14:paraId="28698BCB" w14:textId="378D6888" w:rsidR="00205E44" w:rsidRDefault="009A0E75" w:rsidP="00861890">
      <w:pPr>
        <w:pStyle w:val="Ttulo2"/>
      </w:pPr>
      <w:bookmarkStart w:id="3" w:name="_Toc64286107"/>
      <w:r>
        <w:t>Como surgiu</w:t>
      </w:r>
      <w:bookmarkEnd w:id="3"/>
    </w:p>
    <w:p w14:paraId="46EFF442" w14:textId="7E7A736C" w:rsidR="00C355BF" w:rsidRDefault="00C355BF" w:rsidP="00C355BF"/>
    <w:p w14:paraId="3AAAE235" w14:textId="0CE41CF5" w:rsidR="00C355BF" w:rsidRDefault="00C355BF" w:rsidP="00C355BF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A LGPD é resultado de um movimento espontâneo da sociedade e autoridades brasileiras. Desde o início da década, empresas e usuários vêm buscando respostas para as questões de segurança virtual, que ganham relevância em função da escalada do cibercrime. Em 2018, segundo um estudo da McAfee</w:t>
      </w:r>
      <w:r w:rsidRPr="00B8538C">
        <w:rPr>
          <w:rFonts w:cs="Arial"/>
          <w:color w:val="000000"/>
          <w:shd w:val="clear" w:color="auto" w:fill="FFFFFF"/>
        </w:rPr>
        <w:t> </w:t>
      </w:r>
      <w:hyperlink r:id="rId11" w:history="1">
        <w:r w:rsidRPr="00B8538C">
          <w:rPr>
            <w:rStyle w:val="Hyperlink"/>
            <w:rFonts w:cs="Arial"/>
            <w:color w:val="000000"/>
            <w:u w:val="none"/>
            <w:shd w:val="clear" w:color="auto" w:fill="FFFFFF"/>
          </w:rPr>
          <w:t>publicado na revista Veja</w:t>
        </w:r>
      </w:hyperlink>
      <w:r>
        <w:rPr>
          <w:rFonts w:cs="Arial"/>
          <w:color w:val="000000"/>
          <w:shd w:val="clear" w:color="auto" w:fill="FFFFFF"/>
        </w:rPr>
        <w:t>, o Brasil registrou perdas progressivas com crimes virtuais, chegando a R$ 10 bilhões por ano. Somos uma das “potências” mundiais nesse quesito, ao lado de Índia, Vietnã, Rússia e Coreia do Norte. Assim sendo, a LGPD surge do esforço conjunto de diversas instâncias no sentido de </w:t>
      </w:r>
      <w:hyperlink r:id="rId12" w:history="1">
        <w:r w:rsidRPr="00B8538C">
          <w:rPr>
            <w:rStyle w:val="Hyperlink"/>
            <w:rFonts w:cs="Arial"/>
            <w:color w:val="000000"/>
            <w:u w:val="none"/>
            <w:shd w:val="clear" w:color="auto" w:fill="FFFFFF"/>
          </w:rPr>
          <w:t>combater as fraudes</w:t>
        </w:r>
      </w:hyperlink>
      <w:r>
        <w:rPr>
          <w:rFonts w:cs="Arial"/>
          <w:color w:val="000000"/>
          <w:shd w:val="clear" w:color="auto" w:fill="FFFFFF"/>
        </w:rPr>
        <w:t> e crimes online que, com o tempo, crescem vertiginosamente no Brasil. É por isso que a lei é considerada um avanço, até mesmo por se aplicar em todo o território nacional.</w:t>
      </w:r>
    </w:p>
    <w:p w14:paraId="26378D6A" w14:textId="3824F642" w:rsidR="00B8538C" w:rsidRDefault="00B8538C" w:rsidP="00C355BF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Além de estabelecer normas para garantir a privacidade e o uso de dados pessoais na internet, a LGPD também impulsionou a criação de toda uma infraestrutura de segurança. Prova disso é a instituição, em 2019, da Autoridade Nacional de Proteção de Dados (ANPD) pela Lei nº 13.853, de 2019. Como diz o texto de lei, trata-se do “órgão da administração pública federal, integrante da Presidência da República”, cuja função é justamente garantir a observância a LGPD. </w:t>
      </w:r>
    </w:p>
    <w:p w14:paraId="2A77D6E2" w14:textId="70FCA7E1" w:rsidR="009E1417" w:rsidRDefault="009E1417">
      <w:pPr>
        <w:spacing w:after="0" w:line="240" w:lineRule="auto"/>
        <w:ind w:firstLine="0"/>
        <w:jc w:val="lef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br w:type="page"/>
      </w:r>
    </w:p>
    <w:p w14:paraId="4B553C9C" w14:textId="44B5C5AF" w:rsidR="00AB2616" w:rsidRDefault="009A0E75" w:rsidP="00861890">
      <w:pPr>
        <w:pStyle w:val="Ttulo2"/>
      </w:pPr>
      <w:bookmarkStart w:id="4" w:name="_Toc64286108"/>
      <w:r>
        <w:lastRenderedPageBreak/>
        <w:t>Direitos</w:t>
      </w:r>
      <w:bookmarkEnd w:id="4"/>
    </w:p>
    <w:p w14:paraId="4754D203" w14:textId="77777777" w:rsidR="00C355BF" w:rsidRPr="00C355BF" w:rsidRDefault="00C355BF" w:rsidP="00C355BF">
      <w:pPr>
        <w:pStyle w:val="Index"/>
        <w:rPr>
          <w:rStyle w:val="ListLabel1"/>
        </w:rPr>
      </w:pPr>
      <w:r w:rsidRPr="00C355BF">
        <w:rPr>
          <w:rStyle w:val="ListLabel1"/>
        </w:rPr>
        <w:t>E a pergunta que não quer calar é: a quem a LGPD não se aplica? A LGPD não se aplica à pessoa natural para fins exclusivamente particulares e não econômicos, aquela pessoa que muitas vezes está na sua residência fazendo pesquisa, processando dados pessoais e que não vai utilizar isso de forma a explorar o mercado.</w:t>
      </w:r>
    </w:p>
    <w:p w14:paraId="1C098DDD" w14:textId="77777777" w:rsidR="00C355BF" w:rsidRPr="009E1417" w:rsidRDefault="00C355BF" w:rsidP="00C355BF">
      <w:pPr>
        <w:pStyle w:val="Index"/>
        <w:rPr>
          <w:rStyle w:val="ListLabel1"/>
        </w:rPr>
      </w:pPr>
      <w:r w:rsidRPr="009E1417">
        <w:rPr>
          <w:rStyle w:val="ListLabel1"/>
        </w:rPr>
        <w:t>Não há forma comercial, ela não tem fins econômicos, e ela só vai utilizar de forma particular. Então essa pessoa não está enquadrada na LGPD.</w:t>
      </w:r>
    </w:p>
    <w:p w14:paraId="359429C8" w14:textId="77777777" w:rsidR="00C355BF" w:rsidRPr="009E1417" w:rsidRDefault="00C355BF" w:rsidP="009E1417">
      <w:pPr>
        <w:pStyle w:val="Index"/>
        <w:rPr>
          <w:rStyle w:val="ListLabel1"/>
        </w:rPr>
      </w:pPr>
      <w:r w:rsidRPr="009E1417">
        <w:rPr>
          <w:rStyle w:val="ListLabel1"/>
        </w:rPr>
        <w:t>Também não se aplica a LGPD para fins jornalísticos e artísticos, ou seja, impera a liberdade de expressão. Não há necessidade de consultar a agência supervisora, não há necessidade de maiores delongas com o titular de dados, enfim, segue protegida, segue firme; a parte de fins jornalísticos e artísticos continuará acontecendo normalmente.</w:t>
      </w:r>
    </w:p>
    <w:p w14:paraId="1013B6F9" w14:textId="2260E4B2" w:rsidR="00C355BF" w:rsidRPr="00C355BF" w:rsidRDefault="00C355BF" w:rsidP="009E1417">
      <w:pPr>
        <w:pStyle w:val="Index"/>
        <w:rPr>
          <w:rStyle w:val="ListLabel1"/>
          <w:lang w:eastAsia="pt-BR"/>
        </w:rPr>
      </w:pPr>
      <w:r w:rsidRPr="00C355BF">
        <w:rPr>
          <w:rStyle w:val="ListLabel1"/>
          <w:lang w:eastAsia="pt-BR"/>
        </w:rPr>
        <w:t>P</w:t>
      </w:r>
      <w:r w:rsidR="009E1417">
        <w:rPr>
          <w:rStyle w:val="ListLabel1"/>
          <w:lang w:eastAsia="pt-BR"/>
        </w:rPr>
        <w:t>a</w:t>
      </w:r>
      <w:r w:rsidRPr="00C355BF">
        <w:rPr>
          <w:rStyle w:val="ListLabel1"/>
          <w:lang w:eastAsia="pt-BR"/>
        </w:rPr>
        <w:t>ra fins acadêmicos, ou seja, aqueles órgãos de pesquisa, aquelas instituições que realizam pesquisas para fins estatísticos, históricos, para catalogar informações. Claro que a lei define que sempre que possível utilizar o método de anonimização, melhor; mas, de toda forma, as normas da LGPD não se aplicam para fins acadêmicos.</w:t>
      </w:r>
    </w:p>
    <w:p w14:paraId="5F5F35B6" w14:textId="162C903F" w:rsidR="00C355BF" w:rsidRPr="00C355BF" w:rsidRDefault="00C355BF" w:rsidP="009E1417">
      <w:pPr>
        <w:pStyle w:val="Index"/>
        <w:rPr>
          <w:rStyle w:val="ListLabel1"/>
          <w:lang w:eastAsia="pt-BR"/>
        </w:rPr>
      </w:pPr>
      <w:r w:rsidRPr="00C355BF">
        <w:rPr>
          <w:rStyle w:val="ListLabel1"/>
          <w:lang w:eastAsia="pt-BR"/>
        </w:rPr>
        <w:t xml:space="preserve">E aqui é muito importante lembrar que fins acadêmicos não é o mesmo que EAD, não é o mesmo que prestação de serviços educacionais. Portanto, aquelas escolas, </w:t>
      </w:r>
      <w:r w:rsidR="008D6A97" w:rsidRPr="00C355BF">
        <w:rPr>
          <w:rStyle w:val="ListLabel1"/>
          <w:lang w:eastAsia="pt-BR"/>
        </w:rPr>
        <w:t>startups</w:t>
      </w:r>
      <w:r w:rsidRPr="00C355BF">
        <w:rPr>
          <w:rStyle w:val="ListLabel1"/>
          <w:lang w:eastAsia="pt-BR"/>
        </w:rPr>
        <w:t>, que atuam no mercado da educação digital, devem se adaptar sim à LGPD, trazendo termos de uso adequados à LGPD, coletando consentimento do seu titular normalmente. Por quê? Porque essas escolas não estão englobadas nos fins acadêmicos a que se refere a Lei Geral de Proteção de Dados.</w:t>
      </w:r>
    </w:p>
    <w:p w14:paraId="629C7D5A" w14:textId="77777777" w:rsidR="00C355BF" w:rsidRPr="00C355BF" w:rsidRDefault="00C355BF" w:rsidP="009E1417">
      <w:pPr>
        <w:pStyle w:val="Index"/>
        <w:rPr>
          <w:rStyle w:val="ListLabel1"/>
          <w:lang w:eastAsia="pt-BR"/>
        </w:rPr>
      </w:pPr>
      <w:r w:rsidRPr="00C355BF">
        <w:rPr>
          <w:rStyle w:val="ListLabel1"/>
          <w:lang w:eastAsia="pt-BR"/>
        </w:rPr>
        <w:t>Também a LGPD não se aplica quando o assunto for relativo à segurança pública, à defesa nacional, à segurança do Estado, e até mesmo para investigação e repressão de infrações penais. Nesses casos, não há obrigatoriedade da aplicação da LGPD, ou seja, há uma dispensa da LGPD quando os assuntos forem relacionados a esses itens.</w:t>
      </w:r>
    </w:p>
    <w:p w14:paraId="2881D7AA" w14:textId="77777777" w:rsidR="00C355BF" w:rsidRPr="00C355BF" w:rsidRDefault="00C355BF" w:rsidP="009E1417">
      <w:pPr>
        <w:pStyle w:val="Index"/>
        <w:rPr>
          <w:rStyle w:val="ListLabel1"/>
          <w:lang w:eastAsia="pt-BR"/>
        </w:rPr>
      </w:pPr>
      <w:r w:rsidRPr="00C355BF">
        <w:rPr>
          <w:rStyle w:val="ListLabel1"/>
          <w:lang w:eastAsia="pt-BR"/>
        </w:rPr>
        <w:t xml:space="preserve">Por fim, a LGPD não se aplica ao processamento e ao tratamento de dados de fora do país e que: não seja objeto de comunicação; uso compartilhado com agentes </w:t>
      </w:r>
      <w:r w:rsidRPr="00C355BF">
        <w:rPr>
          <w:rStyle w:val="ListLabel1"/>
          <w:lang w:eastAsia="pt-BR"/>
        </w:rPr>
        <w:lastRenderedPageBreak/>
        <w:t>de tratamento do Brasil; e, ainda, quando acontecer a transferência internacional de dados, desde que o país proporcione um grau de proteção adequado, equivalente àquilo que estabelece a Lei Geral de Proteção de Dados.</w:t>
      </w:r>
    </w:p>
    <w:p w14:paraId="1646ACEC" w14:textId="6735ADC4" w:rsidR="00440168" w:rsidRDefault="00C355BF" w:rsidP="009E1417">
      <w:pPr>
        <w:pStyle w:val="Index"/>
        <w:rPr>
          <w:rStyle w:val="ListLabel1"/>
          <w:lang w:eastAsia="pt-BR"/>
        </w:rPr>
      </w:pPr>
      <w:r w:rsidRPr="00C355BF">
        <w:rPr>
          <w:rStyle w:val="ListLabel1"/>
          <w:lang w:eastAsia="pt-BR"/>
        </w:rPr>
        <w:t>Desta forma, vimos os conceitos da Lei Geral de Proteção de Dados; o titular de dados; os dados; os dados pessoais sensíveis; os dados anonimizados; os agentes de tratamento, incluindo controlador, o processador e, muitas vezes, na área da Tecnologia da Informação, o subprocessador; a quem a LGPD não se aplica. Então convidamos vocês para a nossa próxima aula, a respeito dos princípios e bases legais da Lei Geral de Proteção de Dados.</w:t>
      </w:r>
    </w:p>
    <w:p w14:paraId="018346B6" w14:textId="77777777" w:rsidR="00B8538C" w:rsidRPr="00B8538C" w:rsidRDefault="00B8538C" w:rsidP="00B8538C">
      <w:pPr>
        <w:pStyle w:val="Index"/>
        <w:rPr>
          <w:rStyle w:val="ListLabel1"/>
        </w:rPr>
      </w:pPr>
      <w:r w:rsidRPr="00B8538C">
        <w:rPr>
          <w:rStyle w:val="ListLabel1"/>
        </w:rPr>
        <w:t>O titular dos dados pessoais tem direito a obter do controlador, em relação aos dados do titular por ele tratados, a qualquer momento e mediante requisição:</w:t>
      </w:r>
    </w:p>
    <w:p w14:paraId="243C6A38" w14:textId="77777777" w:rsidR="00B8538C" w:rsidRPr="00B8538C" w:rsidRDefault="00B8538C" w:rsidP="00B8538C">
      <w:pPr>
        <w:pStyle w:val="Index"/>
        <w:rPr>
          <w:rStyle w:val="ListLabel1"/>
        </w:rPr>
      </w:pPr>
      <w:r w:rsidRPr="00B8538C">
        <w:rPr>
          <w:rStyle w:val="ListLabel1"/>
        </w:rPr>
        <w:t>I - confirmação da existência de tratamento;</w:t>
      </w:r>
    </w:p>
    <w:p w14:paraId="3CC39F5E" w14:textId="77777777" w:rsidR="00B8538C" w:rsidRPr="00B8538C" w:rsidRDefault="00B8538C" w:rsidP="00B8538C">
      <w:pPr>
        <w:pStyle w:val="Index"/>
        <w:rPr>
          <w:rStyle w:val="ListLabel1"/>
        </w:rPr>
      </w:pPr>
      <w:r w:rsidRPr="00B8538C">
        <w:rPr>
          <w:rStyle w:val="ListLabel1"/>
        </w:rPr>
        <w:t>II - acesso aos dados mantidos pelo controlador;</w:t>
      </w:r>
    </w:p>
    <w:p w14:paraId="37C5A0E5" w14:textId="77777777" w:rsidR="00B8538C" w:rsidRPr="00B8538C" w:rsidRDefault="00B8538C" w:rsidP="00B8538C">
      <w:pPr>
        <w:pStyle w:val="Index"/>
        <w:rPr>
          <w:rStyle w:val="ListLabel1"/>
        </w:rPr>
      </w:pPr>
      <w:r w:rsidRPr="00B8538C">
        <w:rPr>
          <w:rStyle w:val="ListLabel1"/>
        </w:rPr>
        <w:t>III - correção de dados incompletos, inexatos ou desatualizados;</w:t>
      </w:r>
    </w:p>
    <w:p w14:paraId="33BA34C7" w14:textId="77777777" w:rsidR="00B8538C" w:rsidRPr="00B8538C" w:rsidRDefault="00B8538C" w:rsidP="00B8538C">
      <w:pPr>
        <w:pStyle w:val="Index"/>
        <w:rPr>
          <w:rStyle w:val="ListLabel1"/>
        </w:rPr>
      </w:pPr>
      <w:r w:rsidRPr="00B8538C">
        <w:rPr>
          <w:rStyle w:val="ListLabel1"/>
        </w:rPr>
        <w:t>IV - anonimização, bloqueio ou eliminação de dados desnecessários, excessivos ou tratados em desconformidade com o disposto na LGPD;</w:t>
      </w:r>
    </w:p>
    <w:p w14:paraId="098789FE" w14:textId="77777777" w:rsidR="00B8538C" w:rsidRPr="00B8538C" w:rsidRDefault="00B8538C" w:rsidP="00B8538C">
      <w:pPr>
        <w:pStyle w:val="Index"/>
        <w:rPr>
          <w:rStyle w:val="ListLabel1"/>
        </w:rPr>
      </w:pPr>
      <w:r w:rsidRPr="00B8538C">
        <w:rPr>
          <w:rStyle w:val="ListLabel1"/>
        </w:rPr>
        <w:t>V - portabilidade dos dados a outro fornecedor de serviço ou produto, mediante requisição expressa;</w:t>
      </w:r>
    </w:p>
    <w:p w14:paraId="2FC584A1" w14:textId="77777777" w:rsidR="00B8538C" w:rsidRPr="00B8538C" w:rsidRDefault="00B8538C" w:rsidP="00B8538C">
      <w:pPr>
        <w:pStyle w:val="Index"/>
        <w:rPr>
          <w:rStyle w:val="ListLabel1"/>
        </w:rPr>
      </w:pPr>
      <w:r w:rsidRPr="00B8538C">
        <w:rPr>
          <w:rStyle w:val="ListLabel1"/>
        </w:rPr>
        <w:t>VI - eliminação dos dados pessoais tratados quando revogado o consentimento dado pelo titular;</w:t>
      </w:r>
    </w:p>
    <w:p w14:paraId="477DE689" w14:textId="77777777" w:rsidR="00B8538C" w:rsidRPr="00B8538C" w:rsidRDefault="00B8538C" w:rsidP="00B8538C">
      <w:pPr>
        <w:pStyle w:val="Index"/>
        <w:rPr>
          <w:rStyle w:val="ListLabel1"/>
        </w:rPr>
      </w:pPr>
      <w:r w:rsidRPr="00B8538C">
        <w:rPr>
          <w:rStyle w:val="ListLabel1"/>
        </w:rPr>
        <w:t>VII - informação com quem o controlador realizou compartilhamento de seus dados;</w:t>
      </w:r>
    </w:p>
    <w:p w14:paraId="4401EBA3" w14:textId="77777777" w:rsidR="00B8538C" w:rsidRPr="00B8538C" w:rsidRDefault="00B8538C" w:rsidP="00B8538C">
      <w:pPr>
        <w:pStyle w:val="Index"/>
        <w:rPr>
          <w:rStyle w:val="ListLabel1"/>
        </w:rPr>
      </w:pPr>
      <w:r w:rsidRPr="00B8538C">
        <w:rPr>
          <w:rStyle w:val="ListLabel1"/>
        </w:rPr>
        <w:t>VIII - informação sobre a possibilidade de não fornecer consentimento e sobre as consequências da negativa;</w:t>
      </w:r>
    </w:p>
    <w:p w14:paraId="18B9AC33" w14:textId="77777777" w:rsidR="00B8538C" w:rsidRPr="00B8538C" w:rsidRDefault="00B8538C" w:rsidP="00B8538C">
      <w:pPr>
        <w:pStyle w:val="Index"/>
        <w:rPr>
          <w:rStyle w:val="ListLabel1"/>
        </w:rPr>
      </w:pPr>
      <w:r w:rsidRPr="00B8538C">
        <w:rPr>
          <w:rStyle w:val="ListLabel1"/>
        </w:rPr>
        <w:t>IX - revogação do consentimento.</w:t>
      </w:r>
    </w:p>
    <w:p w14:paraId="1E986DB6" w14:textId="77777777" w:rsidR="00B8538C" w:rsidRPr="009E1417" w:rsidRDefault="00B8538C" w:rsidP="009E1417">
      <w:pPr>
        <w:pStyle w:val="Index"/>
        <w:rPr>
          <w:rFonts w:cs="Courier New"/>
          <w:lang w:eastAsia="pt-BR"/>
        </w:rPr>
      </w:pPr>
    </w:p>
    <w:p w14:paraId="03B1CB8D" w14:textId="77777777" w:rsidR="00440168" w:rsidRDefault="00440168">
      <w:pPr>
        <w:spacing w:after="0" w:line="240" w:lineRule="auto"/>
        <w:ind w:firstLine="0"/>
        <w:jc w:val="left"/>
        <w:rPr>
          <w:rFonts w:cs="Arial"/>
          <w:b/>
          <w:bCs/>
        </w:rPr>
      </w:pPr>
      <w:r>
        <w:br w:type="page"/>
      </w:r>
    </w:p>
    <w:p w14:paraId="6EFC0082" w14:textId="57BCE3F0" w:rsidR="00191CBB" w:rsidRPr="002D30FA" w:rsidRDefault="009A0E75" w:rsidP="00861890">
      <w:pPr>
        <w:pStyle w:val="Ttulo2"/>
      </w:pPr>
      <w:bookmarkStart w:id="5" w:name="_Toc64286109"/>
      <w:r>
        <w:lastRenderedPageBreak/>
        <w:t xml:space="preserve">Relação </w:t>
      </w:r>
      <w:r w:rsidR="00C355BF">
        <w:t>com outros países</w:t>
      </w:r>
      <w:bookmarkEnd w:id="5"/>
    </w:p>
    <w:p w14:paraId="3DB91F6C" w14:textId="1336B785" w:rsidR="00C355BF" w:rsidRDefault="00C355BF" w:rsidP="0098361C">
      <w:pPr>
        <w:rPr>
          <w:rFonts w:cs="Arial"/>
          <w:b/>
          <w:bCs/>
        </w:rPr>
      </w:pPr>
      <w:r>
        <w:rPr>
          <w:rFonts w:cs="Arial"/>
          <w:color w:val="000000"/>
          <w:shd w:val="clear" w:color="auto" w:fill="FFFFFF"/>
        </w:rPr>
        <w:t>O Brasil pode se considerar à frente de diversos países latino-americanos em termos de legislação virtual. No entanto, em comparação com Argentina e Chile, por exemplo, a lei de proteção de dados chega com bastante atraso. Nesses países já existem dispositivos similares à LGPD desde 2000. Ou seja, tudo indica que estamos com os olhos mais voltados para a Europa do que para o nosso continente. É o que nos sugere a sanção da nossa lei no mesmo ano em que foi promulgada, no Velho Continente, o GDPR. Seja como for, antes tarde do que nunca! Por isso, a LGPD deve ser celebrada como um instrumento de proteção não só da informação, mas da cidadania.</w:t>
      </w:r>
    </w:p>
    <w:p w14:paraId="50E0A1A3" w14:textId="77777777" w:rsidR="00C355BF" w:rsidRDefault="00C355BF">
      <w:pPr>
        <w:spacing w:after="0" w:line="240" w:lineRule="auto"/>
        <w:ind w:firstLine="0"/>
        <w:jc w:val="left"/>
        <w:rPr>
          <w:rFonts w:cs="Arial"/>
          <w:b/>
          <w:bCs/>
        </w:rPr>
      </w:pPr>
      <w:r>
        <w:br w:type="page"/>
      </w:r>
    </w:p>
    <w:p w14:paraId="44126FDB" w14:textId="0C987C2E" w:rsidR="00E27DD1" w:rsidRPr="00AE5BF2" w:rsidRDefault="009A0E75" w:rsidP="00E27DD1">
      <w:pPr>
        <w:pStyle w:val="Ttulo2"/>
      </w:pPr>
      <w:bookmarkStart w:id="6" w:name="_Toc64286110"/>
      <w:r>
        <w:lastRenderedPageBreak/>
        <w:t>Conclusão</w:t>
      </w:r>
      <w:bookmarkEnd w:id="6"/>
    </w:p>
    <w:p w14:paraId="754627EA" w14:textId="47ABA902" w:rsidR="009E1417" w:rsidRDefault="00F009A0" w:rsidP="00660027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A Lei Geral de Proteção de Dados veio como objetivo acabar com crimes cibernéticos e vazamento de dados, que é mais que uma necessidade, será uma obrigação para todos.</w:t>
      </w:r>
    </w:p>
    <w:p w14:paraId="43AA0ED4" w14:textId="543F4912" w:rsidR="00F009A0" w:rsidRDefault="00F009A0" w:rsidP="00660027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Com isso teremos um segurança maior como os nossos dados, como eles estão sendo tratados e uma maior transparência e ética. Assim também ganhamos uma credibilidade internacional, com toda esse preocupação</w:t>
      </w:r>
      <w:r w:rsidR="008D6A97">
        <w:rPr>
          <w:rFonts w:cs="Arial"/>
          <w:color w:val="000000"/>
          <w:shd w:val="clear" w:color="auto" w:fill="FFFFFF"/>
        </w:rPr>
        <w:t>, seriedade e respeito com os dados das pessoas/empresa da nossa nação.</w:t>
      </w:r>
    </w:p>
    <w:p w14:paraId="5CEE6047" w14:textId="77777777" w:rsidR="00F009A0" w:rsidRDefault="00F009A0" w:rsidP="00660027">
      <w:pPr>
        <w:rPr>
          <w:rFonts w:cs="Arial"/>
          <w:color w:val="000000"/>
          <w:shd w:val="clear" w:color="auto" w:fill="FFFFFF"/>
        </w:rPr>
      </w:pPr>
    </w:p>
    <w:p w14:paraId="4979822A" w14:textId="77777777" w:rsidR="00660027" w:rsidRDefault="00660027" w:rsidP="00660027">
      <w:pPr>
        <w:rPr>
          <w:rFonts w:cs="Arial"/>
          <w:b/>
          <w:bCs/>
        </w:rPr>
      </w:pPr>
    </w:p>
    <w:p w14:paraId="0CF3DE27" w14:textId="77777777" w:rsidR="00660027" w:rsidRPr="00B70F65" w:rsidRDefault="00660027" w:rsidP="00660027">
      <w:pPr>
        <w:rPr>
          <w:rFonts w:cs="Arial"/>
        </w:rPr>
      </w:pPr>
    </w:p>
    <w:p w14:paraId="029E2609" w14:textId="2D3C7073" w:rsidR="00660027" w:rsidRDefault="00660027">
      <w:pPr>
        <w:spacing w:after="0" w:line="240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16E46A00" w14:textId="6C3BE30E" w:rsidR="00FC0C92" w:rsidRPr="00B067A6" w:rsidRDefault="00AA2603" w:rsidP="00FC0C92">
      <w:pPr>
        <w:pStyle w:val="Ttulo2"/>
      </w:pPr>
      <w:bookmarkStart w:id="7" w:name="_Toc64286111"/>
      <w:r>
        <w:lastRenderedPageBreak/>
        <w:t>Bibliografia</w:t>
      </w:r>
      <w:bookmarkEnd w:id="7"/>
    </w:p>
    <w:p w14:paraId="3C5373B7" w14:textId="00662957" w:rsidR="00AA2603" w:rsidRDefault="00AA2603" w:rsidP="00660027">
      <w:pPr>
        <w:rPr>
          <w:rFonts w:cs="Arial"/>
        </w:rPr>
      </w:pPr>
    </w:p>
    <w:p w14:paraId="6A4CA753" w14:textId="095940CD" w:rsidR="00AA2603" w:rsidRPr="009E1417" w:rsidRDefault="00243C5F" w:rsidP="009E1417">
      <w:pPr>
        <w:pStyle w:val="Index"/>
        <w:rPr>
          <w:rStyle w:val="ListLabel1"/>
        </w:rPr>
      </w:pPr>
      <w:r>
        <w:rPr>
          <w:rStyle w:val="ListLabel1"/>
        </w:rPr>
        <w:t xml:space="preserve">Introdução à LGPD: entenda como surgir a nova Lei Geral de proteção de dados. Disponível em: </w:t>
      </w:r>
      <w:hyperlink r:id="rId13" w:history="1">
        <w:r w:rsidRPr="00243C5F">
          <w:rPr>
            <w:rStyle w:val="Hyperlink"/>
            <w:rFonts w:cs="Courier New"/>
            <w:color w:val="auto"/>
            <w:u w:val="none"/>
          </w:rPr>
          <w:t>https://portalerp.com/introducao-a-lgpd-entenda-como-surgiu-a-nova-lei-geral-de-protecao-de-dados</w:t>
        </w:r>
      </w:hyperlink>
      <w:r>
        <w:rPr>
          <w:rStyle w:val="ListLabel1"/>
        </w:rPr>
        <w:t xml:space="preserve"> </w:t>
      </w:r>
      <w:r>
        <w:t>Acesso em:</w:t>
      </w:r>
      <w:r>
        <w:t xml:space="preserve"> 04 mar. 2021.</w:t>
      </w:r>
    </w:p>
    <w:p w14:paraId="7072922B" w14:textId="77777777" w:rsidR="00C355BF" w:rsidRPr="009E1417" w:rsidRDefault="00C355BF" w:rsidP="009E1417">
      <w:pPr>
        <w:pStyle w:val="Index"/>
        <w:rPr>
          <w:rStyle w:val="ListLabel1"/>
        </w:rPr>
      </w:pPr>
    </w:p>
    <w:p w14:paraId="0BDF2A60" w14:textId="7621B643" w:rsidR="00660027" w:rsidRPr="009E1417" w:rsidRDefault="00243C5F" w:rsidP="009E1417">
      <w:pPr>
        <w:pStyle w:val="Index"/>
        <w:rPr>
          <w:rStyle w:val="ListLabel1"/>
        </w:rPr>
      </w:pPr>
      <w:r>
        <w:rPr>
          <w:rStyle w:val="ListLabel1"/>
        </w:rPr>
        <w:t xml:space="preserve">LGPD: Conhecendo e entendendo seus impactos. Disponível em: </w:t>
      </w:r>
      <w:hyperlink r:id="rId14" w:history="1">
        <w:r w:rsidRPr="00243C5F">
          <w:rPr>
            <w:rStyle w:val="Hyperlink"/>
            <w:rFonts w:cs="Courier New"/>
            <w:color w:val="auto"/>
            <w:u w:val="none"/>
          </w:rPr>
          <w:t>https://www.alura.com.br/conteudo/lgpd-visao-impactos</w:t>
        </w:r>
      </w:hyperlink>
      <w:r>
        <w:rPr>
          <w:rStyle w:val="ListLabel1"/>
        </w:rPr>
        <w:t xml:space="preserve"> </w:t>
      </w:r>
      <w:r>
        <w:t>Acesso em: 04 mar. 2021.</w:t>
      </w:r>
    </w:p>
    <w:p w14:paraId="0B695B47" w14:textId="77777777" w:rsidR="00660027" w:rsidRPr="00B8538C" w:rsidRDefault="00660027" w:rsidP="00B8538C">
      <w:pPr>
        <w:pStyle w:val="Index"/>
        <w:rPr>
          <w:rStyle w:val="ListLabel1"/>
        </w:rPr>
      </w:pPr>
    </w:p>
    <w:p w14:paraId="7EA27590" w14:textId="1016F45F" w:rsidR="00660027" w:rsidRPr="00B8538C" w:rsidRDefault="00243C5F" w:rsidP="00B8538C">
      <w:pPr>
        <w:pStyle w:val="Index"/>
        <w:rPr>
          <w:rStyle w:val="ListLabel1"/>
        </w:rPr>
      </w:pPr>
      <w:r>
        <w:rPr>
          <w:rStyle w:val="ListLabel1"/>
        </w:rPr>
        <w:t xml:space="preserve">Proteção de dados – LGPD. Disponível em: </w:t>
      </w:r>
      <w:hyperlink r:id="rId15" w:history="1">
        <w:r w:rsidRPr="00243C5F">
          <w:rPr>
            <w:rStyle w:val="Hyperlink"/>
            <w:rFonts w:cs="Courier New"/>
            <w:color w:val="auto"/>
            <w:u w:val="none"/>
          </w:rPr>
          <w:t>https://www.gov.br/defesa/pt-br/acesso-a-informacao/lei-geral-de-protecao-de-dados-pessoais-lgpd</w:t>
        </w:r>
      </w:hyperlink>
      <w:r w:rsidRPr="00243C5F">
        <w:rPr>
          <w:rStyle w:val="ListLabel1"/>
        </w:rPr>
        <w:t xml:space="preserve"> </w:t>
      </w:r>
      <w:r>
        <w:t>Acesso em: 04 mar. 2021.</w:t>
      </w:r>
    </w:p>
    <w:p w14:paraId="398509AD" w14:textId="4A6E5328" w:rsidR="00660027" w:rsidRDefault="00660027" w:rsidP="00660027">
      <w:pPr>
        <w:rPr>
          <w:rFonts w:cs="Arial"/>
          <w:b/>
          <w:bCs/>
        </w:rPr>
      </w:pPr>
    </w:p>
    <w:p w14:paraId="0578F88E" w14:textId="77777777" w:rsidR="00B8538C" w:rsidRPr="008300D9" w:rsidRDefault="00B8538C" w:rsidP="00660027">
      <w:pPr>
        <w:rPr>
          <w:rFonts w:cs="Arial"/>
          <w:b/>
          <w:bCs/>
        </w:rPr>
      </w:pPr>
    </w:p>
    <w:p w14:paraId="3FD10F22" w14:textId="77777777" w:rsidR="00660027" w:rsidRPr="008300D9" w:rsidRDefault="00660027" w:rsidP="00660027">
      <w:pPr>
        <w:rPr>
          <w:rFonts w:cs="Arial"/>
          <w:b/>
          <w:bCs/>
        </w:rPr>
      </w:pPr>
    </w:p>
    <w:p w14:paraId="523E6AA9" w14:textId="77777777" w:rsidR="00660027" w:rsidRPr="008300D9" w:rsidRDefault="00660027" w:rsidP="00660027">
      <w:pPr>
        <w:rPr>
          <w:rFonts w:cs="Arial"/>
          <w:b/>
          <w:bCs/>
        </w:rPr>
      </w:pPr>
    </w:p>
    <w:p w14:paraId="3F8EB108" w14:textId="77777777" w:rsidR="00660027" w:rsidRPr="008300D9" w:rsidRDefault="00660027" w:rsidP="00660027">
      <w:pPr>
        <w:rPr>
          <w:rFonts w:cs="Arial"/>
          <w:b/>
          <w:bCs/>
        </w:rPr>
      </w:pPr>
    </w:p>
    <w:p w14:paraId="602A5F5D" w14:textId="77777777" w:rsidR="00660027" w:rsidRPr="008300D9" w:rsidRDefault="00660027" w:rsidP="00660027">
      <w:pPr>
        <w:rPr>
          <w:rFonts w:cs="Arial"/>
          <w:b/>
          <w:bCs/>
        </w:rPr>
      </w:pPr>
    </w:p>
    <w:p w14:paraId="54995C5C" w14:textId="77777777" w:rsidR="00660027" w:rsidRPr="008300D9" w:rsidRDefault="00660027" w:rsidP="00660027">
      <w:pPr>
        <w:rPr>
          <w:rFonts w:cs="Arial"/>
          <w:b/>
          <w:bCs/>
        </w:rPr>
      </w:pPr>
    </w:p>
    <w:bookmarkEnd w:id="0"/>
    <w:p w14:paraId="1A790CA4" w14:textId="77777777" w:rsidR="00660027" w:rsidRPr="008300D9" w:rsidRDefault="00660027" w:rsidP="00660027">
      <w:pPr>
        <w:rPr>
          <w:rFonts w:cs="Arial"/>
          <w:b/>
          <w:bCs/>
        </w:rPr>
      </w:pPr>
    </w:p>
    <w:sectPr w:rsidR="00660027" w:rsidRPr="008300D9" w:rsidSect="00312F95">
      <w:footerReference w:type="default" r:id="rId16"/>
      <w:headerReference w:type="first" r:id="rId17"/>
      <w:pgSz w:w="11906" w:h="16838"/>
      <w:pgMar w:top="1701" w:right="1134" w:bottom="1134" w:left="1701" w:header="709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D6F3A" w14:textId="77777777" w:rsidR="001715B9" w:rsidRDefault="001715B9">
      <w:pPr>
        <w:spacing w:after="0" w:line="240" w:lineRule="auto"/>
      </w:pPr>
      <w:r>
        <w:separator/>
      </w:r>
    </w:p>
  </w:endnote>
  <w:endnote w:type="continuationSeparator" w:id="0">
    <w:p w14:paraId="2CFF0EA1" w14:textId="77777777" w:rsidR="001715B9" w:rsidRDefault="0017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807669"/>
      <w:docPartObj>
        <w:docPartGallery w:val="Page Numbers (Bottom of Page)"/>
        <w:docPartUnique/>
      </w:docPartObj>
    </w:sdtPr>
    <w:sdtEndPr/>
    <w:sdtContent>
      <w:p w14:paraId="2C09FB4D" w14:textId="45E82960" w:rsidR="00AA2603" w:rsidRDefault="00AA26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3A503" w14:textId="77777777" w:rsidR="00AA2603" w:rsidRDefault="00AA26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9ECD" w14:textId="77777777" w:rsidR="001715B9" w:rsidRDefault="001715B9">
      <w:pPr>
        <w:spacing w:after="0" w:line="240" w:lineRule="auto"/>
      </w:pPr>
      <w:r>
        <w:separator/>
      </w:r>
    </w:p>
  </w:footnote>
  <w:footnote w:type="continuationSeparator" w:id="0">
    <w:p w14:paraId="5AC8D1DF" w14:textId="77777777" w:rsidR="001715B9" w:rsidRDefault="0017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546F" w14:textId="38F5F3E3" w:rsidR="00AA2603" w:rsidRDefault="00AA2603">
    <w:pPr>
      <w:pStyle w:val="Cabealho"/>
    </w:pPr>
    <w:r>
      <w:rPr>
        <w:noProof/>
      </w:rPr>
      <w:drawing>
        <wp:inline distT="0" distB="6985" distL="0" distR="0" wp14:anchorId="4E9A2C59" wp14:editId="0BA426DB">
          <wp:extent cx="5400040" cy="98361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83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E8C"/>
    <w:multiLevelType w:val="hybridMultilevel"/>
    <w:tmpl w:val="916C4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63B50"/>
    <w:multiLevelType w:val="multilevel"/>
    <w:tmpl w:val="4198E5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27907B3"/>
    <w:multiLevelType w:val="hybridMultilevel"/>
    <w:tmpl w:val="698EECEA"/>
    <w:lvl w:ilvl="0" w:tplc="53A0B6BC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B3649B5"/>
    <w:multiLevelType w:val="multilevel"/>
    <w:tmpl w:val="C04803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0D982935"/>
    <w:multiLevelType w:val="hybridMultilevel"/>
    <w:tmpl w:val="92E49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A4DDC"/>
    <w:multiLevelType w:val="hybridMultilevel"/>
    <w:tmpl w:val="C972BA3A"/>
    <w:lvl w:ilvl="0" w:tplc="B6C076C0">
      <w:start w:val="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3327C"/>
    <w:multiLevelType w:val="hybridMultilevel"/>
    <w:tmpl w:val="4D22A90C"/>
    <w:lvl w:ilvl="0" w:tplc="A17C98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A7B93"/>
    <w:multiLevelType w:val="hybridMultilevel"/>
    <w:tmpl w:val="23BC2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96D68"/>
    <w:multiLevelType w:val="hybridMultilevel"/>
    <w:tmpl w:val="FD9271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010684"/>
    <w:multiLevelType w:val="hybridMultilevel"/>
    <w:tmpl w:val="2C6EDD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2817E7"/>
    <w:multiLevelType w:val="hybridMultilevel"/>
    <w:tmpl w:val="3736A0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36276A"/>
    <w:multiLevelType w:val="hybridMultilevel"/>
    <w:tmpl w:val="85FA35B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8EE4EBE"/>
    <w:multiLevelType w:val="hybridMultilevel"/>
    <w:tmpl w:val="283CE2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78B74F9"/>
    <w:multiLevelType w:val="hybridMultilevel"/>
    <w:tmpl w:val="6D1A11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F239C"/>
    <w:multiLevelType w:val="hybridMultilevel"/>
    <w:tmpl w:val="D780D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E6E94"/>
    <w:multiLevelType w:val="hybridMultilevel"/>
    <w:tmpl w:val="CF3A7970"/>
    <w:lvl w:ilvl="0" w:tplc="0416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6" w15:restartNumberingAfterBreak="0">
    <w:nsid w:val="554D335C"/>
    <w:multiLevelType w:val="hybridMultilevel"/>
    <w:tmpl w:val="317CE8A6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5E92050"/>
    <w:multiLevelType w:val="hybridMultilevel"/>
    <w:tmpl w:val="8D4AD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C0E8F"/>
    <w:multiLevelType w:val="hybridMultilevel"/>
    <w:tmpl w:val="C1962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C04A2"/>
    <w:multiLevelType w:val="hybridMultilevel"/>
    <w:tmpl w:val="E76EF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97D94"/>
    <w:multiLevelType w:val="hybridMultilevel"/>
    <w:tmpl w:val="C7022F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6A74D7"/>
    <w:multiLevelType w:val="multilevel"/>
    <w:tmpl w:val="729AF28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A8A03A8"/>
    <w:multiLevelType w:val="hybridMultilevel"/>
    <w:tmpl w:val="3F642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C6806"/>
    <w:multiLevelType w:val="hybridMultilevel"/>
    <w:tmpl w:val="310AB7CA"/>
    <w:lvl w:ilvl="0" w:tplc="D1F2E8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17A2244"/>
    <w:multiLevelType w:val="hybridMultilevel"/>
    <w:tmpl w:val="AF0841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DD1081"/>
    <w:multiLevelType w:val="hybridMultilevel"/>
    <w:tmpl w:val="D2DA8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35795"/>
    <w:multiLevelType w:val="hybridMultilevel"/>
    <w:tmpl w:val="4B182ECC"/>
    <w:lvl w:ilvl="0" w:tplc="D1F2E8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7" w15:restartNumberingAfterBreak="0">
    <w:nsid w:val="7D3D61FB"/>
    <w:multiLevelType w:val="hybridMultilevel"/>
    <w:tmpl w:val="382A2F52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3"/>
  </w:num>
  <w:num w:numId="4">
    <w:abstractNumId w:val="26"/>
  </w:num>
  <w:num w:numId="5">
    <w:abstractNumId w:val="5"/>
  </w:num>
  <w:num w:numId="6">
    <w:abstractNumId w:val="6"/>
  </w:num>
  <w:num w:numId="7">
    <w:abstractNumId w:val="12"/>
  </w:num>
  <w:num w:numId="8">
    <w:abstractNumId w:val="2"/>
  </w:num>
  <w:num w:numId="9">
    <w:abstractNumId w:val="3"/>
  </w:num>
  <w:num w:numId="10">
    <w:abstractNumId w:val="27"/>
  </w:num>
  <w:num w:numId="11">
    <w:abstractNumId w:val="11"/>
  </w:num>
  <w:num w:numId="12">
    <w:abstractNumId w:val="4"/>
  </w:num>
  <w:num w:numId="13">
    <w:abstractNumId w:val="13"/>
  </w:num>
  <w:num w:numId="14">
    <w:abstractNumId w:val="10"/>
  </w:num>
  <w:num w:numId="15">
    <w:abstractNumId w:val="24"/>
  </w:num>
  <w:num w:numId="16">
    <w:abstractNumId w:val="20"/>
  </w:num>
  <w:num w:numId="17">
    <w:abstractNumId w:val="8"/>
  </w:num>
  <w:num w:numId="18">
    <w:abstractNumId w:val="15"/>
  </w:num>
  <w:num w:numId="19">
    <w:abstractNumId w:val="9"/>
  </w:num>
  <w:num w:numId="20">
    <w:abstractNumId w:val="7"/>
  </w:num>
  <w:num w:numId="21">
    <w:abstractNumId w:val="18"/>
  </w:num>
  <w:num w:numId="22">
    <w:abstractNumId w:val="16"/>
  </w:num>
  <w:num w:numId="23">
    <w:abstractNumId w:val="22"/>
  </w:num>
  <w:num w:numId="24">
    <w:abstractNumId w:val="17"/>
  </w:num>
  <w:num w:numId="25">
    <w:abstractNumId w:val="14"/>
  </w:num>
  <w:num w:numId="26">
    <w:abstractNumId w:val="25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A6"/>
    <w:rsid w:val="00001FAE"/>
    <w:rsid w:val="000039D3"/>
    <w:rsid w:val="00016B89"/>
    <w:rsid w:val="000202A1"/>
    <w:rsid w:val="00026A4F"/>
    <w:rsid w:val="000319F7"/>
    <w:rsid w:val="0003296F"/>
    <w:rsid w:val="00040A6F"/>
    <w:rsid w:val="00042873"/>
    <w:rsid w:val="00043B62"/>
    <w:rsid w:val="00047A2E"/>
    <w:rsid w:val="000521B7"/>
    <w:rsid w:val="00052FC2"/>
    <w:rsid w:val="00055119"/>
    <w:rsid w:val="00060DCF"/>
    <w:rsid w:val="00061400"/>
    <w:rsid w:val="00062C5C"/>
    <w:rsid w:val="00063507"/>
    <w:rsid w:val="0007074C"/>
    <w:rsid w:val="0007201E"/>
    <w:rsid w:val="000725A5"/>
    <w:rsid w:val="00072C19"/>
    <w:rsid w:val="000758AD"/>
    <w:rsid w:val="00075F0D"/>
    <w:rsid w:val="0007626C"/>
    <w:rsid w:val="00076F5B"/>
    <w:rsid w:val="00077E99"/>
    <w:rsid w:val="00080713"/>
    <w:rsid w:val="000859B6"/>
    <w:rsid w:val="0009156B"/>
    <w:rsid w:val="00092D21"/>
    <w:rsid w:val="000950DF"/>
    <w:rsid w:val="00095361"/>
    <w:rsid w:val="000956D7"/>
    <w:rsid w:val="000972EB"/>
    <w:rsid w:val="000A2A03"/>
    <w:rsid w:val="000A743F"/>
    <w:rsid w:val="000B0BD3"/>
    <w:rsid w:val="000B15A9"/>
    <w:rsid w:val="000B32F9"/>
    <w:rsid w:val="000B6765"/>
    <w:rsid w:val="000C5F68"/>
    <w:rsid w:val="000C72CF"/>
    <w:rsid w:val="000D0F2E"/>
    <w:rsid w:val="000D2693"/>
    <w:rsid w:val="000E4EA4"/>
    <w:rsid w:val="000F6C9A"/>
    <w:rsid w:val="000F71D3"/>
    <w:rsid w:val="0010336B"/>
    <w:rsid w:val="00111726"/>
    <w:rsid w:val="00114314"/>
    <w:rsid w:val="00115855"/>
    <w:rsid w:val="0011625E"/>
    <w:rsid w:val="0012716E"/>
    <w:rsid w:val="00131B5E"/>
    <w:rsid w:val="001338AC"/>
    <w:rsid w:val="00134BC8"/>
    <w:rsid w:val="001353F5"/>
    <w:rsid w:val="001426B2"/>
    <w:rsid w:val="00142D20"/>
    <w:rsid w:val="00144E14"/>
    <w:rsid w:val="00145337"/>
    <w:rsid w:val="00146D1E"/>
    <w:rsid w:val="001470EC"/>
    <w:rsid w:val="00154A71"/>
    <w:rsid w:val="0015515E"/>
    <w:rsid w:val="00155B3F"/>
    <w:rsid w:val="00157013"/>
    <w:rsid w:val="00161D01"/>
    <w:rsid w:val="00165B14"/>
    <w:rsid w:val="00167680"/>
    <w:rsid w:val="001715B9"/>
    <w:rsid w:val="00171763"/>
    <w:rsid w:val="001744EF"/>
    <w:rsid w:val="00174CDC"/>
    <w:rsid w:val="001758DB"/>
    <w:rsid w:val="00176A21"/>
    <w:rsid w:val="00187213"/>
    <w:rsid w:val="001877F5"/>
    <w:rsid w:val="00191CBB"/>
    <w:rsid w:val="00195801"/>
    <w:rsid w:val="001969A1"/>
    <w:rsid w:val="001A0E6D"/>
    <w:rsid w:val="001A1A0B"/>
    <w:rsid w:val="001A3D6E"/>
    <w:rsid w:val="001A5CF7"/>
    <w:rsid w:val="001A62E5"/>
    <w:rsid w:val="001A7CC5"/>
    <w:rsid w:val="001B71FC"/>
    <w:rsid w:val="001C27F0"/>
    <w:rsid w:val="001C3E52"/>
    <w:rsid w:val="001C4CAB"/>
    <w:rsid w:val="001D45B3"/>
    <w:rsid w:val="001E293F"/>
    <w:rsid w:val="001E589C"/>
    <w:rsid w:val="001F03A9"/>
    <w:rsid w:val="001F564C"/>
    <w:rsid w:val="001F6256"/>
    <w:rsid w:val="00205B15"/>
    <w:rsid w:val="00205E44"/>
    <w:rsid w:val="00206D6B"/>
    <w:rsid w:val="00210195"/>
    <w:rsid w:val="00211849"/>
    <w:rsid w:val="0022180C"/>
    <w:rsid w:val="00222CD8"/>
    <w:rsid w:val="00224A16"/>
    <w:rsid w:val="002273E3"/>
    <w:rsid w:val="00232EF9"/>
    <w:rsid w:val="002351EC"/>
    <w:rsid w:val="00243C5F"/>
    <w:rsid w:val="00246418"/>
    <w:rsid w:val="00246E7D"/>
    <w:rsid w:val="00251F68"/>
    <w:rsid w:val="00254268"/>
    <w:rsid w:val="00261C33"/>
    <w:rsid w:val="00270446"/>
    <w:rsid w:val="002805C2"/>
    <w:rsid w:val="002840D2"/>
    <w:rsid w:val="00290613"/>
    <w:rsid w:val="002A04B3"/>
    <w:rsid w:val="002A169F"/>
    <w:rsid w:val="002A2140"/>
    <w:rsid w:val="002A2E58"/>
    <w:rsid w:val="002B48F1"/>
    <w:rsid w:val="002B5E55"/>
    <w:rsid w:val="002B6218"/>
    <w:rsid w:val="002B74ED"/>
    <w:rsid w:val="002B7798"/>
    <w:rsid w:val="002B79AF"/>
    <w:rsid w:val="002B7DAD"/>
    <w:rsid w:val="002C5ACA"/>
    <w:rsid w:val="002C7729"/>
    <w:rsid w:val="002D05F7"/>
    <w:rsid w:val="002D1FAC"/>
    <w:rsid w:val="002D22D0"/>
    <w:rsid w:val="002E33D4"/>
    <w:rsid w:val="002E408A"/>
    <w:rsid w:val="002E4720"/>
    <w:rsid w:val="002E6F64"/>
    <w:rsid w:val="002F0B2B"/>
    <w:rsid w:val="002F3319"/>
    <w:rsid w:val="002F7B47"/>
    <w:rsid w:val="00300505"/>
    <w:rsid w:val="00303CF3"/>
    <w:rsid w:val="00304127"/>
    <w:rsid w:val="00306B07"/>
    <w:rsid w:val="003108AA"/>
    <w:rsid w:val="00311F2F"/>
    <w:rsid w:val="00312F95"/>
    <w:rsid w:val="00314A12"/>
    <w:rsid w:val="0031603D"/>
    <w:rsid w:val="00317670"/>
    <w:rsid w:val="003176D5"/>
    <w:rsid w:val="0032223A"/>
    <w:rsid w:val="003241BC"/>
    <w:rsid w:val="0032748C"/>
    <w:rsid w:val="00327756"/>
    <w:rsid w:val="003302C1"/>
    <w:rsid w:val="00331460"/>
    <w:rsid w:val="00331F5E"/>
    <w:rsid w:val="003378A3"/>
    <w:rsid w:val="00344110"/>
    <w:rsid w:val="0034447F"/>
    <w:rsid w:val="00344F7D"/>
    <w:rsid w:val="0034677E"/>
    <w:rsid w:val="00351B76"/>
    <w:rsid w:val="00353D8A"/>
    <w:rsid w:val="0035484D"/>
    <w:rsid w:val="00355074"/>
    <w:rsid w:val="0036010E"/>
    <w:rsid w:val="00360793"/>
    <w:rsid w:val="00361577"/>
    <w:rsid w:val="00361B9A"/>
    <w:rsid w:val="00361C1F"/>
    <w:rsid w:val="003642DC"/>
    <w:rsid w:val="00365972"/>
    <w:rsid w:val="00367056"/>
    <w:rsid w:val="00367EB6"/>
    <w:rsid w:val="003709FE"/>
    <w:rsid w:val="00372714"/>
    <w:rsid w:val="00372C29"/>
    <w:rsid w:val="00374669"/>
    <w:rsid w:val="00374D34"/>
    <w:rsid w:val="00374D9B"/>
    <w:rsid w:val="003765EE"/>
    <w:rsid w:val="00376FEA"/>
    <w:rsid w:val="00380B8D"/>
    <w:rsid w:val="00387BAA"/>
    <w:rsid w:val="00393E5E"/>
    <w:rsid w:val="00396161"/>
    <w:rsid w:val="003A1B96"/>
    <w:rsid w:val="003A2FAE"/>
    <w:rsid w:val="003C1F74"/>
    <w:rsid w:val="003C4798"/>
    <w:rsid w:val="003C5272"/>
    <w:rsid w:val="003C5727"/>
    <w:rsid w:val="003C6C82"/>
    <w:rsid w:val="003D019E"/>
    <w:rsid w:val="003D0B35"/>
    <w:rsid w:val="003D19CE"/>
    <w:rsid w:val="003D6586"/>
    <w:rsid w:val="003E0915"/>
    <w:rsid w:val="003F43B0"/>
    <w:rsid w:val="003F4D4F"/>
    <w:rsid w:val="003F7357"/>
    <w:rsid w:val="00401399"/>
    <w:rsid w:val="00404C3E"/>
    <w:rsid w:val="004055C9"/>
    <w:rsid w:val="004102BD"/>
    <w:rsid w:val="004109BC"/>
    <w:rsid w:val="0042023C"/>
    <w:rsid w:val="0042301A"/>
    <w:rsid w:val="00423355"/>
    <w:rsid w:val="00425671"/>
    <w:rsid w:val="00425DD1"/>
    <w:rsid w:val="0043267C"/>
    <w:rsid w:val="00433E2B"/>
    <w:rsid w:val="00435E52"/>
    <w:rsid w:val="00440168"/>
    <w:rsid w:val="00441996"/>
    <w:rsid w:val="0044435F"/>
    <w:rsid w:val="00444A82"/>
    <w:rsid w:val="00444F18"/>
    <w:rsid w:val="004453D1"/>
    <w:rsid w:val="00446558"/>
    <w:rsid w:val="0045233E"/>
    <w:rsid w:val="00452C85"/>
    <w:rsid w:val="004534FF"/>
    <w:rsid w:val="004617B2"/>
    <w:rsid w:val="00467D5F"/>
    <w:rsid w:val="00473742"/>
    <w:rsid w:val="00475ED4"/>
    <w:rsid w:val="004851D3"/>
    <w:rsid w:val="00485EB9"/>
    <w:rsid w:val="00486EA7"/>
    <w:rsid w:val="0048779D"/>
    <w:rsid w:val="00487C85"/>
    <w:rsid w:val="004907F9"/>
    <w:rsid w:val="0049555F"/>
    <w:rsid w:val="004A3DE4"/>
    <w:rsid w:val="004A43C6"/>
    <w:rsid w:val="004A44B6"/>
    <w:rsid w:val="004A6473"/>
    <w:rsid w:val="004A768A"/>
    <w:rsid w:val="004B2CCF"/>
    <w:rsid w:val="004B419C"/>
    <w:rsid w:val="004B6D95"/>
    <w:rsid w:val="004C51A2"/>
    <w:rsid w:val="004C7254"/>
    <w:rsid w:val="004D0E4C"/>
    <w:rsid w:val="004D5EF0"/>
    <w:rsid w:val="004D6FED"/>
    <w:rsid w:val="004E0165"/>
    <w:rsid w:val="004E4AE3"/>
    <w:rsid w:val="004F3177"/>
    <w:rsid w:val="004F3BE8"/>
    <w:rsid w:val="004F5714"/>
    <w:rsid w:val="004F6977"/>
    <w:rsid w:val="00503F61"/>
    <w:rsid w:val="00504B13"/>
    <w:rsid w:val="005066C4"/>
    <w:rsid w:val="0051374A"/>
    <w:rsid w:val="00514147"/>
    <w:rsid w:val="00515E9B"/>
    <w:rsid w:val="00516470"/>
    <w:rsid w:val="00523B27"/>
    <w:rsid w:val="0052456C"/>
    <w:rsid w:val="00533255"/>
    <w:rsid w:val="005369E0"/>
    <w:rsid w:val="00540ABB"/>
    <w:rsid w:val="005413A2"/>
    <w:rsid w:val="0054352C"/>
    <w:rsid w:val="00551A09"/>
    <w:rsid w:val="00552240"/>
    <w:rsid w:val="005639F5"/>
    <w:rsid w:val="00570627"/>
    <w:rsid w:val="005750E3"/>
    <w:rsid w:val="00584843"/>
    <w:rsid w:val="005858CE"/>
    <w:rsid w:val="00591AD2"/>
    <w:rsid w:val="00592612"/>
    <w:rsid w:val="005941AC"/>
    <w:rsid w:val="005969FD"/>
    <w:rsid w:val="00596A5C"/>
    <w:rsid w:val="00597F6D"/>
    <w:rsid w:val="005A1262"/>
    <w:rsid w:val="005A148D"/>
    <w:rsid w:val="005A1F24"/>
    <w:rsid w:val="005A39CA"/>
    <w:rsid w:val="005A6053"/>
    <w:rsid w:val="005A70FD"/>
    <w:rsid w:val="005A72DD"/>
    <w:rsid w:val="005A790E"/>
    <w:rsid w:val="005A795E"/>
    <w:rsid w:val="005B0A16"/>
    <w:rsid w:val="005C5042"/>
    <w:rsid w:val="005C6D78"/>
    <w:rsid w:val="005D0BD9"/>
    <w:rsid w:val="005D1378"/>
    <w:rsid w:val="005D1DDC"/>
    <w:rsid w:val="005D378D"/>
    <w:rsid w:val="005E241C"/>
    <w:rsid w:val="005E5F2E"/>
    <w:rsid w:val="005E61F8"/>
    <w:rsid w:val="005E7E97"/>
    <w:rsid w:val="005F0170"/>
    <w:rsid w:val="005F06EB"/>
    <w:rsid w:val="005F1714"/>
    <w:rsid w:val="005F29EF"/>
    <w:rsid w:val="005F34E4"/>
    <w:rsid w:val="00600768"/>
    <w:rsid w:val="006020BF"/>
    <w:rsid w:val="00614198"/>
    <w:rsid w:val="006169A4"/>
    <w:rsid w:val="006171FC"/>
    <w:rsid w:val="00617EA6"/>
    <w:rsid w:val="00620008"/>
    <w:rsid w:val="00620E18"/>
    <w:rsid w:val="006210BF"/>
    <w:rsid w:val="006226A4"/>
    <w:rsid w:val="00632311"/>
    <w:rsid w:val="00634BC5"/>
    <w:rsid w:val="00635C12"/>
    <w:rsid w:val="006360B2"/>
    <w:rsid w:val="00636D34"/>
    <w:rsid w:val="006376A4"/>
    <w:rsid w:val="006405EA"/>
    <w:rsid w:val="006454EA"/>
    <w:rsid w:val="00645815"/>
    <w:rsid w:val="006479C2"/>
    <w:rsid w:val="006510F8"/>
    <w:rsid w:val="0065135F"/>
    <w:rsid w:val="00652077"/>
    <w:rsid w:val="00653677"/>
    <w:rsid w:val="006541C2"/>
    <w:rsid w:val="0065623A"/>
    <w:rsid w:val="00660027"/>
    <w:rsid w:val="00663570"/>
    <w:rsid w:val="00667EFC"/>
    <w:rsid w:val="00670F02"/>
    <w:rsid w:val="006764B4"/>
    <w:rsid w:val="006815EB"/>
    <w:rsid w:val="0068319D"/>
    <w:rsid w:val="00685719"/>
    <w:rsid w:val="00686966"/>
    <w:rsid w:val="0069244C"/>
    <w:rsid w:val="00692523"/>
    <w:rsid w:val="00693B80"/>
    <w:rsid w:val="00693FE1"/>
    <w:rsid w:val="006A7A34"/>
    <w:rsid w:val="006B1CAE"/>
    <w:rsid w:val="006B422E"/>
    <w:rsid w:val="006B4A86"/>
    <w:rsid w:val="006B74EF"/>
    <w:rsid w:val="006B7693"/>
    <w:rsid w:val="006C51E7"/>
    <w:rsid w:val="006C79EB"/>
    <w:rsid w:val="006D2D8C"/>
    <w:rsid w:val="006D3CAE"/>
    <w:rsid w:val="006D5F54"/>
    <w:rsid w:val="006E017C"/>
    <w:rsid w:val="006E357E"/>
    <w:rsid w:val="006E42D1"/>
    <w:rsid w:val="006F0B71"/>
    <w:rsid w:val="006F1165"/>
    <w:rsid w:val="006F23F8"/>
    <w:rsid w:val="006F5072"/>
    <w:rsid w:val="0070342D"/>
    <w:rsid w:val="007063C2"/>
    <w:rsid w:val="00707437"/>
    <w:rsid w:val="00710756"/>
    <w:rsid w:val="0071100B"/>
    <w:rsid w:val="007237B5"/>
    <w:rsid w:val="00727BB1"/>
    <w:rsid w:val="0074482E"/>
    <w:rsid w:val="00755BBD"/>
    <w:rsid w:val="00760BEF"/>
    <w:rsid w:val="00760E58"/>
    <w:rsid w:val="007633C9"/>
    <w:rsid w:val="007648C2"/>
    <w:rsid w:val="00770E1F"/>
    <w:rsid w:val="00772C4D"/>
    <w:rsid w:val="00774F54"/>
    <w:rsid w:val="0077716F"/>
    <w:rsid w:val="00780346"/>
    <w:rsid w:val="007807A5"/>
    <w:rsid w:val="0078092C"/>
    <w:rsid w:val="007811B6"/>
    <w:rsid w:val="007814B2"/>
    <w:rsid w:val="00784462"/>
    <w:rsid w:val="007849E2"/>
    <w:rsid w:val="00787F0D"/>
    <w:rsid w:val="007945F8"/>
    <w:rsid w:val="007A0B3F"/>
    <w:rsid w:val="007A399E"/>
    <w:rsid w:val="007A7FC6"/>
    <w:rsid w:val="007B2E4E"/>
    <w:rsid w:val="007B78B4"/>
    <w:rsid w:val="007C1372"/>
    <w:rsid w:val="007C33BF"/>
    <w:rsid w:val="007C41CD"/>
    <w:rsid w:val="007C484F"/>
    <w:rsid w:val="007C4AD2"/>
    <w:rsid w:val="007C5B60"/>
    <w:rsid w:val="007C64DD"/>
    <w:rsid w:val="007D303A"/>
    <w:rsid w:val="007D5E6B"/>
    <w:rsid w:val="007E09EC"/>
    <w:rsid w:val="007E0FC1"/>
    <w:rsid w:val="007F3F59"/>
    <w:rsid w:val="007F7524"/>
    <w:rsid w:val="00803481"/>
    <w:rsid w:val="008034D3"/>
    <w:rsid w:val="0080622D"/>
    <w:rsid w:val="00815E28"/>
    <w:rsid w:val="008235E6"/>
    <w:rsid w:val="00831F6C"/>
    <w:rsid w:val="00835023"/>
    <w:rsid w:val="00843DDB"/>
    <w:rsid w:val="00844764"/>
    <w:rsid w:val="008467F3"/>
    <w:rsid w:val="0085011C"/>
    <w:rsid w:val="008505A2"/>
    <w:rsid w:val="00850950"/>
    <w:rsid w:val="0085433B"/>
    <w:rsid w:val="008558A3"/>
    <w:rsid w:val="0086028D"/>
    <w:rsid w:val="008604B9"/>
    <w:rsid w:val="00861890"/>
    <w:rsid w:val="00862F8E"/>
    <w:rsid w:val="0087119D"/>
    <w:rsid w:val="00874778"/>
    <w:rsid w:val="00876AA7"/>
    <w:rsid w:val="008802E6"/>
    <w:rsid w:val="00880A59"/>
    <w:rsid w:val="00881910"/>
    <w:rsid w:val="00885D3F"/>
    <w:rsid w:val="00886A1D"/>
    <w:rsid w:val="00895059"/>
    <w:rsid w:val="00897FB2"/>
    <w:rsid w:val="00897FEE"/>
    <w:rsid w:val="008A1EAF"/>
    <w:rsid w:val="008A6343"/>
    <w:rsid w:val="008A6743"/>
    <w:rsid w:val="008B0425"/>
    <w:rsid w:val="008B0CF2"/>
    <w:rsid w:val="008C3D02"/>
    <w:rsid w:val="008C5D61"/>
    <w:rsid w:val="008C62DA"/>
    <w:rsid w:val="008D6A97"/>
    <w:rsid w:val="008E3607"/>
    <w:rsid w:val="008E4CBE"/>
    <w:rsid w:val="008E645D"/>
    <w:rsid w:val="008E6C14"/>
    <w:rsid w:val="008F210A"/>
    <w:rsid w:val="008F6CDC"/>
    <w:rsid w:val="00900F98"/>
    <w:rsid w:val="00902B94"/>
    <w:rsid w:val="00910C79"/>
    <w:rsid w:val="00914697"/>
    <w:rsid w:val="00915AF0"/>
    <w:rsid w:val="009179F3"/>
    <w:rsid w:val="00917BB6"/>
    <w:rsid w:val="00922C58"/>
    <w:rsid w:val="0092687A"/>
    <w:rsid w:val="00937BAF"/>
    <w:rsid w:val="009503AA"/>
    <w:rsid w:val="009533ED"/>
    <w:rsid w:val="00955D6D"/>
    <w:rsid w:val="00956CF6"/>
    <w:rsid w:val="00957025"/>
    <w:rsid w:val="0095766D"/>
    <w:rsid w:val="00966368"/>
    <w:rsid w:val="00970A8C"/>
    <w:rsid w:val="0097194E"/>
    <w:rsid w:val="00980C60"/>
    <w:rsid w:val="0098361C"/>
    <w:rsid w:val="00996871"/>
    <w:rsid w:val="00997ED7"/>
    <w:rsid w:val="009A0E75"/>
    <w:rsid w:val="009A2C21"/>
    <w:rsid w:val="009B357D"/>
    <w:rsid w:val="009C5713"/>
    <w:rsid w:val="009D570D"/>
    <w:rsid w:val="009D69F0"/>
    <w:rsid w:val="009E1417"/>
    <w:rsid w:val="009E550B"/>
    <w:rsid w:val="009F06E8"/>
    <w:rsid w:val="009F15AA"/>
    <w:rsid w:val="009F30CD"/>
    <w:rsid w:val="009F31AF"/>
    <w:rsid w:val="00A058EC"/>
    <w:rsid w:val="00A0767A"/>
    <w:rsid w:val="00A10707"/>
    <w:rsid w:val="00A11911"/>
    <w:rsid w:val="00A144CD"/>
    <w:rsid w:val="00A16F56"/>
    <w:rsid w:val="00A22359"/>
    <w:rsid w:val="00A26327"/>
    <w:rsid w:val="00A30C16"/>
    <w:rsid w:val="00A33A93"/>
    <w:rsid w:val="00A418D9"/>
    <w:rsid w:val="00A44CE7"/>
    <w:rsid w:val="00A50504"/>
    <w:rsid w:val="00A52B78"/>
    <w:rsid w:val="00A53473"/>
    <w:rsid w:val="00A55B08"/>
    <w:rsid w:val="00A56454"/>
    <w:rsid w:val="00A6275C"/>
    <w:rsid w:val="00A62A99"/>
    <w:rsid w:val="00A63A37"/>
    <w:rsid w:val="00A81515"/>
    <w:rsid w:val="00A84EF5"/>
    <w:rsid w:val="00A904D9"/>
    <w:rsid w:val="00A9126C"/>
    <w:rsid w:val="00A9517A"/>
    <w:rsid w:val="00A973E7"/>
    <w:rsid w:val="00AA2603"/>
    <w:rsid w:val="00AA30B8"/>
    <w:rsid w:val="00AA43F0"/>
    <w:rsid w:val="00AA6378"/>
    <w:rsid w:val="00AA7697"/>
    <w:rsid w:val="00AB2616"/>
    <w:rsid w:val="00AB4131"/>
    <w:rsid w:val="00AB626C"/>
    <w:rsid w:val="00AC3835"/>
    <w:rsid w:val="00AC4481"/>
    <w:rsid w:val="00AC5B97"/>
    <w:rsid w:val="00AE0828"/>
    <w:rsid w:val="00AE5BF2"/>
    <w:rsid w:val="00AF03A1"/>
    <w:rsid w:val="00AF31B0"/>
    <w:rsid w:val="00AF5860"/>
    <w:rsid w:val="00AF68D1"/>
    <w:rsid w:val="00AF781B"/>
    <w:rsid w:val="00B00652"/>
    <w:rsid w:val="00B12D90"/>
    <w:rsid w:val="00B1314B"/>
    <w:rsid w:val="00B164C5"/>
    <w:rsid w:val="00B209FE"/>
    <w:rsid w:val="00B232E8"/>
    <w:rsid w:val="00B23EEF"/>
    <w:rsid w:val="00B2461D"/>
    <w:rsid w:val="00B26982"/>
    <w:rsid w:val="00B27928"/>
    <w:rsid w:val="00B31757"/>
    <w:rsid w:val="00B32912"/>
    <w:rsid w:val="00B34359"/>
    <w:rsid w:val="00B37C21"/>
    <w:rsid w:val="00B42A32"/>
    <w:rsid w:val="00B44920"/>
    <w:rsid w:val="00B46E3D"/>
    <w:rsid w:val="00B47520"/>
    <w:rsid w:val="00B51A73"/>
    <w:rsid w:val="00B51E22"/>
    <w:rsid w:val="00B52333"/>
    <w:rsid w:val="00B54275"/>
    <w:rsid w:val="00B546BE"/>
    <w:rsid w:val="00B55C2A"/>
    <w:rsid w:val="00B6015D"/>
    <w:rsid w:val="00B6097A"/>
    <w:rsid w:val="00B62F5A"/>
    <w:rsid w:val="00B63E19"/>
    <w:rsid w:val="00B66374"/>
    <w:rsid w:val="00B678B7"/>
    <w:rsid w:val="00B71336"/>
    <w:rsid w:val="00B71416"/>
    <w:rsid w:val="00B714EB"/>
    <w:rsid w:val="00B71711"/>
    <w:rsid w:val="00B71B19"/>
    <w:rsid w:val="00B764E6"/>
    <w:rsid w:val="00B76B37"/>
    <w:rsid w:val="00B77F0C"/>
    <w:rsid w:val="00B8538C"/>
    <w:rsid w:val="00B85532"/>
    <w:rsid w:val="00B90D75"/>
    <w:rsid w:val="00B92C63"/>
    <w:rsid w:val="00B96762"/>
    <w:rsid w:val="00BA06DF"/>
    <w:rsid w:val="00BA2535"/>
    <w:rsid w:val="00BA4C2A"/>
    <w:rsid w:val="00BA578B"/>
    <w:rsid w:val="00BA7BEA"/>
    <w:rsid w:val="00BB4C0C"/>
    <w:rsid w:val="00BB7F9F"/>
    <w:rsid w:val="00BC0470"/>
    <w:rsid w:val="00BC4306"/>
    <w:rsid w:val="00BC60E9"/>
    <w:rsid w:val="00BE17BA"/>
    <w:rsid w:val="00BE74E3"/>
    <w:rsid w:val="00BE78BF"/>
    <w:rsid w:val="00BF073F"/>
    <w:rsid w:val="00BF2258"/>
    <w:rsid w:val="00BF304D"/>
    <w:rsid w:val="00BF60FD"/>
    <w:rsid w:val="00BF6FCA"/>
    <w:rsid w:val="00BF7E74"/>
    <w:rsid w:val="00C0344A"/>
    <w:rsid w:val="00C04363"/>
    <w:rsid w:val="00C07D11"/>
    <w:rsid w:val="00C121E7"/>
    <w:rsid w:val="00C14620"/>
    <w:rsid w:val="00C166C8"/>
    <w:rsid w:val="00C17746"/>
    <w:rsid w:val="00C205F7"/>
    <w:rsid w:val="00C211FC"/>
    <w:rsid w:val="00C219A7"/>
    <w:rsid w:val="00C30DF1"/>
    <w:rsid w:val="00C31CA1"/>
    <w:rsid w:val="00C33358"/>
    <w:rsid w:val="00C3497F"/>
    <w:rsid w:val="00C355BF"/>
    <w:rsid w:val="00C35C1A"/>
    <w:rsid w:val="00C44413"/>
    <w:rsid w:val="00C45358"/>
    <w:rsid w:val="00C504B9"/>
    <w:rsid w:val="00C52F75"/>
    <w:rsid w:val="00C53234"/>
    <w:rsid w:val="00C60081"/>
    <w:rsid w:val="00C61C5F"/>
    <w:rsid w:val="00C6452D"/>
    <w:rsid w:val="00C767B2"/>
    <w:rsid w:val="00C8086E"/>
    <w:rsid w:val="00C8284C"/>
    <w:rsid w:val="00C9015A"/>
    <w:rsid w:val="00C91157"/>
    <w:rsid w:val="00C922D6"/>
    <w:rsid w:val="00C938A6"/>
    <w:rsid w:val="00C9519F"/>
    <w:rsid w:val="00C95482"/>
    <w:rsid w:val="00CA1533"/>
    <w:rsid w:val="00CB44D7"/>
    <w:rsid w:val="00CB719D"/>
    <w:rsid w:val="00CC4B4E"/>
    <w:rsid w:val="00CD0B6A"/>
    <w:rsid w:val="00CD618B"/>
    <w:rsid w:val="00CD6AB8"/>
    <w:rsid w:val="00CD77A5"/>
    <w:rsid w:val="00CE2EB3"/>
    <w:rsid w:val="00CE6F68"/>
    <w:rsid w:val="00CE7F12"/>
    <w:rsid w:val="00CF1352"/>
    <w:rsid w:val="00CF34DF"/>
    <w:rsid w:val="00CF3B6F"/>
    <w:rsid w:val="00CF3D72"/>
    <w:rsid w:val="00CF3E85"/>
    <w:rsid w:val="00CF49D0"/>
    <w:rsid w:val="00CF4EBF"/>
    <w:rsid w:val="00D010E1"/>
    <w:rsid w:val="00D02BF9"/>
    <w:rsid w:val="00D04D43"/>
    <w:rsid w:val="00D04F63"/>
    <w:rsid w:val="00D10FF2"/>
    <w:rsid w:val="00D14345"/>
    <w:rsid w:val="00D15CDC"/>
    <w:rsid w:val="00D239D6"/>
    <w:rsid w:val="00D23ABA"/>
    <w:rsid w:val="00D271D2"/>
    <w:rsid w:val="00D340B6"/>
    <w:rsid w:val="00D35E7F"/>
    <w:rsid w:val="00D36EDF"/>
    <w:rsid w:val="00D449A1"/>
    <w:rsid w:val="00D4542D"/>
    <w:rsid w:val="00D454F4"/>
    <w:rsid w:val="00D56ABE"/>
    <w:rsid w:val="00D62E91"/>
    <w:rsid w:val="00D66F7B"/>
    <w:rsid w:val="00D7136A"/>
    <w:rsid w:val="00D8466C"/>
    <w:rsid w:val="00D869CF"/>
    <w:rsid w:val="00D87539"/>
    <w:rsid w:val="00D93B71"/>
    <w:rsid w:val="00D94245"/>
    <w:rsid w:val="00D947CC"/>
    <w:rsid w:val="00D97F97"/>
    <w:rsid w:val="00DA2C0C"/>
    <w:rsid w:val="00DA579E"/>
    <w:rsid w:val="00DA5EB2"/>
    <w:rsid w:val="00DB06FF"/>
    <w:rsid w:val="00DB42EF"/>
    <w:rsid w:val="00DB6237"/>
    <w:rsid w:val="00DC4654"/>
    <w:rsid w:val="00DD0F07"/>
    <w:rsid w:val="00DE0858"/>
    <w:rsid w:val="00DE3B3D"/>
    <w:rsid w:val="00DE7BD3"/>
    <w:rsid w:val="00DF108B"/>
    <w:rsid w:val="00DF3D96"/>
    <w:rsid w:val="00DF58DB"/>
    <w:rsid w:val="00DF67AA"/>
    <w:rsid w:val="00DF7FCD"/>
    <w:rsid w:val="00E033F6"/>
    <w:rsid w:val="00E0513B"/>
    <w:rsid w:val="00E11BEC"/>
    <w:rsid w:val="00E12574"/>
    <w:rsid w:val="00E134E6"/>
    <w:rsid w:val="00E1392D"/>
    <w:rsid w:val="00E15AF6"/>
    <w:rsid w:val="00E2512B"/>
    <w:rsid w:val="00E25276"/>
    <w:rsid w:val="00E2532C"/>
    <w:rsid w:val="00E27058"/>
    <w:rsid w:val="00E27DD1"/>
    <w:rsid w:val="00E32CE0"/>
    <w:rsid w:val="00E33143"/>
    <w:rsid w:val="00E454EE"/>
    <w:rsid w:val="00E5105C"/>
    <w:rsid w:val="00E51422"/>
    <w:rsid w:val="00E51955"/>
    <w:rsid w:val="00E52BD3"/>
    <w:rsid w:val="00E5647A"/>
    <w:rsid w:val="00E6365B"/>
    <w:rsid w:val="00E63AFD"/>
    <w:rsid w:val="00E65E83"/>
    <w:rsid w:val="00E668EF"/>
    <w:rsid w:val="00E702E2"/>
    <w:rsid w:val="00E703D2"/>
    <w:rsid w:val="00E71F58"/>
    <w:rsid w:val="00E77D19"/>
    <w:rsid w:val="00E8117F"/>
    <w:rsid w:val="00E90163"/>
    <w:rsid w:val="00E9190C"/>
    <w:rsid w:val="00E923F7"/>
    <w:rsid w:val="00E92FC4"/>
    <w:rsid w:val="00E937D0"/>
    <w:rsid w:val="00E94944"/>
    <w:rsid w:val="00E97605"/>
    <w:rsid w:val="00EA0552"/>
    <w:rsid w:val="00EA0649"/>
    <w:rsid w:val="00EA7949"/>
    <w:rsid w:val="00EB01EC"/>
    <w:rsid w:val="00EB3E15"/>
    <w:rsid w:val="00EC321A"/>
    <w:rsid w:val="00EC3944"/>
    <w:rsid w:val="00EC6826"/>
    <w:rsid w:val="00EC6CB7"/>
    <w:rsid w:val="00ED75DB"/>
    <w:rsid w:val="00EE02B0"/>
    <w:rsid w:val="00EE3598"/>
    <w:rsid w:val="00EE4C88"/>
    <w:rsid w:val="00EF0846"/>
    <w:rsid w:val="00EF109D"/>
    <w:rsid w:val="00EF3EA4"/>
    <w:rsid w:val="00EF44A2"/>
    <w:rsid w:val="00F009A0"/>
    <w:rsid w:val="00F062CB"/>
    <w:rsid w:val="00F071AB"/>
    <w:rsid w:val="00F11444"/>
    <w:rsid w:val="00F22364"/>
    <w:rsid w:val="00F27014"/>
    <w:rsid w:val="00F273A6"/>
    <w:rsid w:val="00F27EA3"/>
    <w:rsid w:val="00F34389"/>
    <w:rsid w:val="00F34BB5"/>
    <w:rsid w:val="00F34CBE"/>
    <w:rsid w:val="00F36D05"/>
    <w:rsid w:val="00F3761E"/>
    <w:rsid w:val="00F37752"/>
    <w:rsid w:val="00F42859"/>
    <w:rsid w:val="00F445DE"/>
    <w:rsid w:val="00F44AFE"/>
    <w:rsid w:val="00F46593"/>
    <w:rsid w:val="00F56244"/>
    <w:rsid w:val="00F60AAC"/>
    <w:rsid w:val="00F63109"/>
    <w:rsid w:val="00F641AE"/>
    <w:rsid w:val="00F64E41"/>
    <w:rsid w:val="00F66233"/>
    <w:rsid w:val="00F7249F"/>
    <w:rsid w:val="00F7597A"/>
    <w:rsid w:val="00F76ACF"/>
    <w:rsid w:val="00F836B3"/>
    <w:rsid w:val="00F8478D"/>
    <w:rsid w:val="00F8527C"/>
    <w:rsid w:val="00F86853"/>
    <w:rsid w:val="00F86C36"/>
    <w:rsid w:val="00F90909"/>
    <w:rsid w:val="00F92EA4"/>
    <w:rsid w:val="00FA444D"/>
    <w:rsid w:val="00FB0C72"/>
    <w:rsid w:val="00FB54F8"/>
    <w:rsid w:val="00FB5D64"/>
    <w:rsid w:val="00FC0B97"/>
    <w:rsid w:val="00FC0C92"/>
    <w:rsid w:val="00FC3F80"/>
    <w:rsid w:val="00FC7562"/>
    <w:rsid w:val="00FC7F0D"/>
    <w:rsid w:val="00FD289B"/>
    <w:rsid w:val="00FD771D"/>
    <w:rsid w:val="00FE0684"/>
    <w:rsid w:val="00FE1D3A"/>
    <w:rsid w:val="00FF5552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9F02A"/>
  <w15:docId w15:val="{EB256D85-CE3C-4CAC-A355-4AB7952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2C"/>
    <w:pPr>
      <w:spacing w:after="160" w:line="360" w:lineRule="auto"/>
      <w:ind w:firstLine="708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Ttulo2"/>
    <w:next w:val="Normal"/>
    <w:link w:val="Ttulo1Char"/>
    <w:uiPriority w:val="9"/>
    <w:qFormat/>
    <w:rsid w:val="00B51A73"/>
    <w:pPr>
      <w:outlineLvl w:val="0"/>
    </w:p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44A82"/>
    <w:pPr>
      <w:outlineLvl w:val="1"/>
    </w:pPr>
    <w:rPr>
      <w:rFonts w:cs="Arial"/>
      <w:b/>
      <w:bCs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503F61"/>
    <w:p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3D6586"/>
    <w:pPr>
      <w:outlineLvl w:val="3"/>
    </w:pPr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21BD2"/>
  </w:style>
  <w:style w:type="character" w:customStyle="1" w:styleId="RodapChar">
    <w:name w:val="Rodapé Char"/>
    <w:basedOn w:val="Fontepargpadro"/>
    <w:link w:val="Rodap"/>
    <w:uiPriority w:val="99"/>
    <w:qFormat/>
    <w:rsid w:val="00521BD2"/>
  </w:style>
  <w:style w:type="character" w:customStyle="1" w:styleId="Ttulo1Char">
    <w:name w:val="Título 1 Char"/>
    <w:basedOn w:val="Fontepargpadro"/>
    <w:link w:val="Ttulo1"/>
    <w:uiPriority w:val="9"/>
    <w:qFormat/>
    <w:rsid w:val="00B51A73"/>
    <w:rPr>
      <w:rFonts w:ascii="Arial" w:hAnsi="Arial"/>
      <w:b/>
      <w:bC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444A82"/>
    <w:rPr>
      <w:rFonts w:ascii="Arial" w:hAnsi="Arial" w:cs="Arial"/>
      <w:b/>
      <w:bCs/>
      <w:sz w:val="24"/>
      <w:szCs w:val="24"/>
    </w:rPr>
  </w:style>
  <w:style w:type="character" w:customStyle="1" w:styleId="InternetLink">
    <w:name w:val="Internet Link"/>
    <w:basedOn w:val="Fontepargpadro"/>
    <w:uiPriority w:val="99"/>
    <w:unhideWhenUsed/>
    <w:rsid w:val="00E317B1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qFormat/>
    <w:rsid w:val="00503F61"/>
    <w:rPr>
      <w:rFonts w:ascii="Arial" w:hAnsi="Arial"/>
      <w:b/>
      <w:bCs/>
      <w:color w:val="000000" w:themeColor="text1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b w:val="0"/>
      <w:bCs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b w:val="0"/>
      <w:bCs/>
    </w:rPr>
  </w:style>
  <w:style w:type="character" w:customStyle="1" w:styleId="ListLabel60">
    <w:name w:val="ListLabel 60"/>
    <w:qFormat/>
    <w:rPr>
      <w:b w:val="0"/>
      <w:bCs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643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521BD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21BD2"/>
    <w:pPr>
      <w:tabs>
        <w:tab w:val="center" w:pos="4252"/>
        <w:tab w:val="right" w:pos="8504"/>
      </w:tabs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1A2494"/>
    <w:pPr>
      <w:spacing w:after="0" w:line="240" w:lineRule="auto"/>
      <w:ind w:left="220" w:hanging="2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E317B1"/>
    <w:pPr>
      <w:keepNext/>
      <w:keepLines/>
      <w:spacing w:before="240" w:after="0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2603"/>
    <w:pPr>
      <w:tabs>
        <w:tab w:val="right" w:leader="dot" w:pos="9061"/>
      </w:tabs>
      <w:spacing w:before="120" w:after="120"/>
    </w:pPr>
    <w:rPr>
      <w:rFonts w:cs="Arial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CC4B4E"/>
    <w:pPr>
      <w:tabs>
        <w:tab w:val="right" w:leader="dot" w:pos="9061"/>
      </w:tabs>
      <w:spacing w:after="0"/>
      <w:ind w:left="240"/>
    </w:pPr>
    <w:rPr>
      <w:rFonts w:cs="Arial"/>
      <w:smallCap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36FA2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769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91F6B"/>
    <w:pPr>
      <w:spacing w:beforeAutospacing="1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styleId="Sumrio4">
    <w:name w:val="toc 4"/>
    <w:basedOn w:val="Normal"/>
    <w:next w:val="Normal"/>
    <w:autoRedefine/>
    <w:uiPriority w:val="39"/>
    <w:unhideWhenUsed/>
    <w:rsid w:val="006A0460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6A0460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6A0460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6A0460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6A0460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6A0460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20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78541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4D5E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5EF0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3D6586"/>
    <w:rPr>
      <w:rFonts w:ascii="Arial" w:hAnsi="Arial"/>
      <w:b/>
      <w:bCs/>
      <w:noProof/>
      <w:color w:val="000000" w:themeColor="text1"/>
      <w:sz w:val="24"/>
      <w:szCs w:val="24"/>
    </w:rPr>
  </w:style>
  <w:style w:type="character" w:customStyle="1" w:styleId="eop">
    <w:name w:val="eop"/>
    <w:basedOn w:val="Fontepargpadro"/>
    <w:rsid w:val="0007626C"/>
  </w:style>
  <w:style w:type="character" w:styleId="Forte">
    <w:name w:val="Strong"/>
    <w:basedOn w:val="Fontepargpadro"/>
    <w:uiPriority w:val="22"/>
    <w:qFormat/>
    <w:rsid w:val="00B85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ortalerp.com/introducao-a-lgpd-entenda-como-surgiu-a-nova-lei-geral-de-protecao-de-dado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alterdata.com.br/saiba-mais-sobre-a-obrigatoriedade-do-contator-de-reportar-irregularidades-contabeis-dos-cliente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eja.abril.com.br/economia/brasil-perde-us-10-bilhoes-por-ano-com-cibercrime-diz-mcafe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v.br/defesa/pt-br/acesso-a-informacao/lei-geral-de-protecao-de-dados-pessoais-lgpd" TargetMode="External"/><Relationship Id="rId10" Type="http://schemas.openxmlformats.org/officeDocument/2006/relationships/hyperlink" Target="http://www.planalto.gov.br/ccivil_03/_ato2015-2018/2018/lei/L13709.ht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lura.com.br/conteudo/lgpd-visao-impact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B686C-D86C-435E-9070-CC8153DA62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D88600-CB10-4556-B70E-441839B4F2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AE05BB-9C15-4B5C-B4CE-11F6ABF90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1312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ALMEIDA SANCHES DEBONI</dc:creator>
  <cp:keywords/>
  <dc:description/>
  <cp:lastModifiedBy>CAMILA SANTOS</cp:lastModifiedBy>
  <cp:revision>2</cp:revision>
  <cp:lastPrinted>2019-09-23T03:14:00Z</cp:lastPrinted>
  <dcterms:created xsi:type="dcterms:W3CDTF">2021-08-05T00:10:00Z</dcterms:created>
  <dcterms:modified xsi:type="dcterms:W3CDTF">2021-08-05T00:10:00Z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