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DA4E76" w14:textId="5F636927" w:rsidR="003B701B" w:rsidRDefault="003B701B" w:rsidP="003B701B">
      <w:pPr>
        <w:spacing w:after="0" w:line="240" w:lineRule="auto"/>
        <w:rPr>
          <w:rFonts w:ascii="Times New Roman" w:eastAsia="Times New Roman" w:hAnsi="Times New Roman" w:cs="Times New Roman"/>
          <w:sz w:val="24"/>
          <w:szCs w:val="24"/>
        </w:rPr>
      </w:pPr>
      <w:r w:rsidRPr="003B701B">
        <w:rPr>
          <w:rFonts w:ascii="Arial" w:eastAsia="Times New Roman" w:hAnsi="Arial" w:cs="Arial"/>
          <w:noProof/>
          <w:color w:val="000000"/>
        </w:rPr>
        <w:drawing>
          <wp:inline distT="0" distB="0" distL="0" distR="0" wp14:anchorId="482F4797" wp14:editId="255C6B97">
            <wp:extent cx="2971800" cy="1295400"/>
            <wp:effectExtent l="0" t="0" r="0" b="0"/>
            <wp:docPr id="1" name="Image 1" descr="https://lh6.googleusercontent.com/iY-U9qpBmHx1YXs1SDJiKh-3m1JjRxNTssS3IgAl7JnnYVxs-I4zaOH0KPRrEDjnpkNXxaIAiQeNfQfDOxEY5JZrwzKm1M3Onz1paK24_S-vkaadtJ6KgBqYLVyT9Ilu4lXkp0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iY-U9qpBmHx1YXs1SDJiKh-3m1JjRxNTssS3IgAl7JnnYVxs-I4zaOH0KPRrEDjnpkNXxaIAiQeNfQfDOxEY5JZrwzKm1M3Onz1paK24_S-vkaadtJ6KgBqYLVyT9Ilu4lXkp0FX"/>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1800" cy="1295400"/>
                    </a:xfrm>
                    <a:prstGeom prst="rect">
                      <a:avLst/>
                    </a:prstGeom>
                    <a:noFill/>
                    <a:ln>
                      <a:noFill/>
                    </a:ln>
                  </pic:spPr>
                </pic:pic>
              </a:graphicData>
            </a:graphic>
          </wp:inline>
        </w:drawing>
      </w:r>
    </w:p>
    <w:p w14:paraId="03C5F9B4" w14:textId="77777777" w:rsidR="003B701B" w:rsidRPr="003B701B" w:rsidRDefault="003B701B" w:rsidP="003B701B">
      <w:pPr>
        <w:spacing w:after="0" w:line="240" w:lineRule="auto"/>
        <w:rPr>
          <w:rFonts w:ascii="Times New Roman" w:eastAsia="Times New Roman" w:hAnsi="Times New Roman" w:cs="Times New Roman"/>
          <w:sz w:val="24"/>
          <w:szCs w:val="24"/>
        </w:rPr>
      </w:pPr>
    </w:p>
    <w:p w14:paraId="4A00E034" w14:textId="77777777" w:rsidR="003B701B" w:rsidRPr="003B701B" w:rsidRDefault="003B701B" w:rsidP="003B701B">
      <w:pPr>
        <w:spacing w:after="0" w:line="240" w:lineRule="auto"/>
        <w:rPr>
          <w:rFonts w:ascii="Times New Roman" w:eastAsia="Times New Roman" w:hAnsi="Times New Roman" w:cs="Times New Roman"/>
          <w:sz w:val="24"/>
          <w:szCs w:val="24"/>
        </w:rPr>
      </w:pPr>
    </w:p>
    <w:p w14:paraId="1EA614D7"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sz w:val="36"/>
          <w:szCs w:val="36"/>
        </w:rPr>
        <w:t>LOG8470: Vérification de la fiabilité et sécurité</w:t>
      </w:r>
    </w:p>
    <w:p w14:paraId="647A4FCC"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sz w:val="36"/>
          <w:szCs w:val="36"/>
        </w:rPr>
        <w:t xml:space="preserve">Travail Pratique 1: Model Checking </w:t>
      </w:r>
      <w:proofErr w:type="spellStart"/>
      <w:r w:rsidRPr="003B701B">
        <w:rPr>
          <w:rFonts w:ascii="Arial" w:eastAsia="Times New Roman" w:hAnsi="Arial" w:cs="Arial"/>
          <w:color w:val="000000"/>
          <w:sz w:val="36"/>
          <w:szCs w:val="36"/>
        </w:rPr>
        <w:t>iSpin</w:t>
      </w:r>
      <w:proofErr w:type="spellEnd"/>
    </w:p>
    <w:p w14:paraId="17958D88" w14:textId="77777777" w:rsidR="003B701B" w:rsidRDefault="003B701B" w:rsidP="003B701B">
      <w:pPr>
        <w:spacing w:after="240" w:line="240" w:lineRule="auto"/>
        <w:rPr>
          <w:rFonts w:ascii="Times New Roman" w:eastAsia="Times New Roman" w:hAnsi="Times New Roman" w:cs="Times New Roman"/>
          <w:sz w:val="24"/>
          <w:szCs w:val="24"/>
        </w:rPr>
      </w:pPr>
      <w:r w:rsidRPr="003B701B">
        <w:rPr>
          <w:rFonts w:ascii="Times New Roman" w:eastAsia="Times New Roman" w:hAnsi="Times New Roman" w:cs="Times New Roman"/>
          <w:sz w:val="24"/>
          <w:szCs w:val="24"/>
        </w:rPr>
        <w:br/>
      </w:r>
      <w:r w:rsidRPr="003B701B">
        <w:rPr>
          <w:rFonts w:ascii="Times New Roman" w:eastAsia="Times New Roman" w:hAnsi="Times New Roman" w:cs="Times New Roman"/>
          <w:sz w:val="24"/>
          <w:szCs w:val="24"/>
        </w:rPr>
        <w:br/>
      </w:r>
      <w:r w:rsidRPr="003B701B">
        <w:rPr>
          <w:rFonts w:ascii="Times New Roman" w:eastAsia="Times New Roman" w:hAnsi="Times New Roman" w:cs="Times New Roman"/>
          <w:sz w:val="24"/>
          <w:szCs w:val="24"/>
        </w:rPr>
        <w:br/>
      </w:r>
      <w:r w:rsidRPr="003B701B">
        <w:rPr>
          <w:rFonts w:ascii="Times New Roman" w:eastAsia="Times New Roman" w:hAnsi="Times New Roman" w:cs="Times New Roman"/>
          <w:sz w:val="24"/>
          <w:szCs w:val="24"/>
        </w:rPr>
        <w:br/>
      </w:r>
      <w:r w:rsidRPr="003B701B">
        <w:rPr>
          <w:rFonts w:ascii="Times New Roman" w:eastAsia="Times New Roman" w:hAnsi="Times New Roman" w:cs="Times New Roman"/>
          <w:sz w:val="24"/>
          <w:szCs w:val="24"/>
        </w:rPr>
        <w:br/>
      </w:r>
    </w:p>
    <w:p w14:paraId="43544131" w14:textId="282110FD" w:rsidR="003B701B" w:rsidRPr="003B701B" w:rsidRDefault="003B701B" w:rsidP="003B701B">
      <w:pPr>
        <w:spacing w:after="240" w:line="240" w:lineRule="auto"/>
        <w:rPr>
          <w:rFonts w:ascii="Times New Roman" w:eastAsia="Times New Roman" w:hAnsi="Times New Roman" w:cs="Times New Roman"/>
          <w:sz w:val="24"/>
          <w:szCs w:val="24"/>
        </w:rPr>
      </w:pPr>
      <w:r w:rsidRPr="003B701B">
        <w:rPr>
          <w:rFonts w:ascii="Times New Roman" w:eastAsia="Times New Roman" w:hAnsi="Times New Roman" w:cs="Times New Roman"/>
          <w:sz w:val="24"/>
          <w:szCs w:val="24"/>
        </w:rPr>
        <w:br/>
      </w:r>
    </w:p>
    <w:p w14:paraId="1255C6DA"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rPr>
        <w:t>Présenté à:</w:t>
      </w:r>
    </w:p>
    <w:p w14:paraId="7FBA48B2" w14:textId="77777777" w:rsidR="003B701B" w:rsidRPr="003B701B" w:rsidRDefault="003B701B" w:rsidP="003B701B">
      <w:pPr>
        <w:spacing w:after="0" w:line="240" w:lineRule="auto"/>
        <w:jc w:val="center"/>
        <w:rPr>
          <w:rFonts w:ascii="Times New Roman" w:eastAsia="Times New Roman" w:hAnsi="Times New Roman" w:cs="Times New Roman"/>
          <w:sz w:val="24"/>
          <w:szCs w:val="24"/>
          <w:lang w:val="en-CA"/>
        </w:rPr>
      </w:pPr>
      <w:r w:rsidRPr="003B701B">
        <w:rPr>
          <w:rFonts w:ascii="Arial" w:eastAsia="Times New Roman" w:hAnsi="Arial" w:cs="Arial"/>
          <w:color w:val="000000"/>
          <w:lang w:val="en-CA"/>
        </w:rPr>
        <w:t>John Mullins</w:t>
      </w:r>
    </w:p>
    <w:p w14:paraId="2883DB03" w14:textId="4ADE2DF7" w:rsidR="003B701B" w:rsidRPr="003B701B" w:rsidRDefault="003B701B" w:rsidP="003B701B">
      <w:pPr>
        <w:spacing w:after="240" w:line="240" w:lineRule="auto"/>
        <w:rPr>
          <w:rFonts w:ascii="Times New Roman" w:eastAsia="Times New Roman" w:hAnsi="Times New Roman" w:cs="Times New Roman"/>
          <w:sz w:val="24"/>
          <w:szCs w:val="24"/>
          <w:lang w:val="en-CA"/>
        </w:rPr>
      </w:pP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p>
    <w:p w14:paraId="6575CFCA" w14:textId="77777777" w:rsidR="003B701B" w:rsidRPr="003B701B" w:rsidRDefault="003B701B" w:rsidP="003B701B">
      <w:pPr>
        <w:spacing w:after="0" w:line="240" w:lineRule="auto"/>
        <w:jc w:val="center"/>
        <w:rPr>
          <w:rFonts w:ascii="Times New Roman" w:eastAsia="Times New Roman" w:hAnsi="Times New Roman" w:cs="Times New Roman"/>
          <w:sz w:val="24"/>
          <w:szCs w:val="24"/>
          <w:lang w:val="en-CA"/>
        </w:rPr>
      </w:pPr>
      <w:r w:rsidRPr="003B701B">
        <w:rPr>
          <w:rFonts w:ascii="Arial" w:eastAsia="Times New Roman" w:hAnsi="Arial" w:cs="Arial"/>
          <w:color w:val="000000"/>
          <w:lang w:val="en-CA"/>
        </w:rPr>
        <w:t>Par:</w:t>
      </w:r>
    </w:p>
    <w:p w14:paraId="73B16015" w14:textId="77777777" w:rsidR="003B701B" w:rsidRPr="003B701B" w:rsidRDefault="003B701B" w:rsidP="003B701B">
      <w:pPr>
        <w:spacing w:after="0" w:line="240" w:lineRule="auto"/>
        <w:jc w:val="center"/>
        <w:rPr>
          <w:rFonts w:ascii="Times New Roman" w:eastAsia="Times New Roman" w:hAnsi="Times New Roman" w:cs="Times New Roman"/>
          <w:sz w:val="24"/>
          <w:szCs w:val="24"/>
          <w:lang w:val="en-CA"/>
        </w:rPr>
      </w:pPr>
      <w:r w:rsidRPr="003B701B">
        <w:rPr>
          <w:rFonts w:ascii="Arial" w:eastAsia="Times New Roman" w:hAnsi="Arial" w:cs="Arial"/>
          <w:color w:val="000000"/>
          <w:lang w:val="en-CA"/>
        </w:rPr>
        <w:t>Kenny Nguyen (1794914)</w:t>
      </w:r>
    </w:p>
    <w:p w14:paraId="76BFEE73" w14:textId="77777777" w:rsidR="003B701B" w:rsidRPr="003B701B" w:rsidRDefault="003B701B" w:rsidP="003B701B">
      <w:pPr>
        <w:spacing w:after="0" w:line="240" w:lineRule="auto"/>
        <w:jc w:val="center"/>
        <w:rPr>
          <w:rFonts w:ascii="Times New Roman" w:eastAsia="Times New Roman" w:hAnsi="Times New Roman" w:cs="Times New Roman"/>
          <w:sz w:val="24"/>
          <w:szCs w:val="24"/>
          <w:lang w:val="en-CA"/>
        </w:rPr>
      </w:pPr>
      <w:proofErr w:type="spellStart"/>
      <w:r w:rsidRPr="003B701B">
        <w:rPr>
          <w:rFonts w:ascii="Arial" w:eastAsia="Times New Roman" w:hAnsi="Arial" w:cs="Arial"/>
          <w:color w:val="000000"/>
          <w:lang w:val="en-CA"/>
        </w:rPr>
        <w:t>Yujia</w:t>
      </w:r>
      <w:proofErr w:type="spellEnd"/>
      <w:r w:rsidRPr="003B701B">
        <w:rPr>
          <w:rFonts w:ascii="Arial" w:eastAsia="Times New Roman" w:hAnsi="Arial" w:cs="Arial"/>
          <w:color w:val="000000"/>
          <w:lang w:val="en-CA"/>
        </w:rPr>
        <w:t xml:space="preserve"> Ding (1801923)</w:t>
      </w:r>
    </w:p>
    <w:p w14:paraId="3C2BB67A" w14:textId="77777777" w:rsidR="003B701B" w:rsidRPr="003B701B" w:rsidRDefault="003B701B" w:rsidP="003B701B">
      <w:pPr>
        <w:spacing w:after="0" w:line="240" w:lineRule="auto"/>
        <w:jc w:val="center"/>
        <w:rPr>
          <w:rFonts w:ascii="Times New Roman" w:eastAsia="Times New Roman" w:hAnsi="Times New Roman" w:cs="Times New Roman"/>
          <w:sz w:val="24"/>
          <w:szCs w:val="24"/>
          <w:lang w:val="en-CA"/>
        </w:rPr>
      </w:pPr>
      <w:r w:rsidRPr="003B701B">
        <w:rPr>
          <w:rFonts w:ascii="Arial" w:eastAsia="Times New Roman" w:hAnsi="Arial" w:cs="Arial"/>
          <w:color w:val="000000"/>
          <w:lang w:val="en-CA"/>
        </w:rPr>
        <w:t>Ka Hin Kevin Chan (1802812)</w:t>
      </w:r>
    </w:p>
    <w:p w14:paraId="4D131826" w14:textId="77777777" w:rsidR="003B701B" w:rsidRDefault="003B701B" w:rsidP="003B701B">
      <w:pPr>
        <w:spacing w:after="240" w:line="240" w:lineRule="auto"/>
        <w:rPr>
          <w:rFonts w:ascii="Times New Roman" w:eastAsia="Times New Roman" w:hAnsi="Times New Roman" w:cs="Times New Roman"/>
          <w:sz w:val="24"/>
          <w:szCs w:val="24"/>
          <w:lang w:val="en-CA"/>
        </w:rPr>
      </w:pP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r w:rsidRPr="003B701B">
        <w:rPr>
          <w:rFonts w:ascii="Times New Roman" w:eastAsia="Times New Roman" w:hAnsi="Times New Roman" w:cs="Times New Roman"/>
          <w:sz w:val="24"/>
          <w:szCs w:val="24"/>
          <w:lang w:val="en-CA"/>
        </w:rPr>
        <w:br/>
      </w:r>
    </w:p>
    <w:p w14:paraId="38702923" w14:textId="77777777" w:rsidR="003B701B" w:rsidRDefault="003B701B" w:rsidP="003B701B">
      <w:pPr>
        <w:spacing w:after="240" w:line="240" w:lineRule="auto"/>
        <w:rPr>
          <w:rFonts w:ascii="Times New Roman" w:eastAsia="Times New Roman" w:hAnsi="Times New Roman" w:cs="Times New Roman"/>
          <w:sz w:val="24"/>
          <w:szCs w:val="24"/>
          <w:lang w:val="en-CA"/>
        </w:rPr>
      </w:pPr>
    </w:p>
    <w:p w14:paraId="7404342B" w14:textId="3BB87B8A" w:rsidR="003B701B" w:rsidRPr="003B701B" w:rsidRDefault="003B701B" w:rsidP="003B701B">
      <w:pPr>
        <w:spacing w:after="240" w:line="240" w:lineRule="auto"/>
        <w:rPr>
          <w:rFonts w:ascii="Times New Roman" w:eastAsia="Times New Roman" w:hAnsi="Times New Roman" w:cs="Times New Roman"/>
          <w:sz w:val="24"/>
          <w:szCs w:val="24"/>
          <w:lang w:val="en-CA"/>
        </w:rPr>
      </w:pPr>
      <w:r>
        <w:rPr>
          <w:rFonts w:ascii="Times New Roman" w:eastAsia="Times New Roman" w:hAnsi="Times New Roman" w:cs="Times New Roman"/>
          <w:sz w:val="24"/>
          <w:szCs w:val="24"/>
          <w:lang w:val="en-CA"/>
        </w:rPr>
        <w:br/>
      </w:r>
    </w:p>
    <w:p w14:paraId="60524B42"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rPr>
        <w:t>École Polytechnique de Montréal</w:t>
      </w:r>
    </w:p>
    <w:p w14:paraId="501E03B5"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rPr>
        <w:t>Département de génie Logiciel</w:t>
      </w:r>
    </w:p>
    <w:p w14:paraId="2A8123B4" w14:textId="77777777" w:rsidR="003B701B" w:rsidRPr="003B701B" w:rsidRDefault="003B701B" w:rsidP="003B701B">
      <w:pPr>
        <w:spacing w:after="0" w:line="240" w:lineRule="auto"/>
        <w:jc w:val="center"/>
        <w:rPr>
          <w:rFonts w:ascii="Times New Roman" w:eastAsia="Times New Roman" w:hAnsi="Times New Roman" w:cs="Times New Roman"/>
          <w:sz w:val="24"/>
          <w:szCs w:val="24"/>
        </w:rPr>
      </w:pPr>
      <w:r w:rsidRPr="003B701B">
        <w:rPr>
          <w:rFonts w:ascii="Arial" w:eastAsia="Times New Roman" w:hAnsi="Arial" w:cs="Arial"/>
          <w:color w:val="000000"/>
        </w:rPr>
        <w:t>Le 1er novembre 2018</w:t>
      </w:r>
    </w:p>
    <w:p w14:paraId="374367EA"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sz w:val="32"/>
          <w:szCs w:val="32"/>
        </w:rPr>
        <w:lastRenderedPageBreak/>
        <w:t>Introduction</w:t>
      </w:r>
    </w:p>
    <w:p w14:paraId="2FF64657" w14:textId="77777777" w:rsidR="003B701B" w:rsidRPr="003B701B" w:rsidRDefault="003B701B" w:rsidP="003B701B">
      <w:pPr>
        <w:spacing w:after="0" w:line="240" w:lineRule="auto"/>
        <w:rPr>
          <w:rFonts w:ascii="Arial" w:eastAsia="Times New Roman" w:hAnsi="Arial" w:cs="Arial"/>
          <w:sz w:val="24"/>
          <w:szCs w:val="24"/>
        </w:rPr>
      </w:pPr>
    </w:p>
    <w:p w14:paraId="15F53247" w14:textId="77777777"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 xml:space="preserve">Dans le cadre du premier travail pratique dans le cours de fiabilité et sécurité, l’objectif de ce travail est de modéliser des systèmes avioniques simples et d’utiliser </w:t>
      </w:r>
      <w:proofErr w:type="spellStart"/>
      <w:r w:rsidRPr="003B701B">
        <w:rPr>
          <w:rFonts w:ascii="Arial" w:eastAsia="Times New Roman" w:hAnsi="Arial" w:cs="Arial"/>
          <w:color w:val="000000"/>
        </w:rPr>
        <w:t>iSPIN</w:t>
      </w:r>
      <w:proofErr w:type="spellEnd"/>
      <w:r w:rsidRPr="003B701B">
        <w:rPr>
          <w:rFonts w:ascii="Arial" w:eastAsia="Times New Roman" w:hAnsi="Arial" w:cs="Arial"/>
          <w:color w:val="000000"/>
        </w:rPr>
        <w:t xml:space="preserve"> pour en vérifier les propriétés. On propose de modéliser une version simplifiée </w:t>
      </w:r>
      <w:proofErr w:type="gramStart"/>
      <w:r w:rsidRPr="003B701B">
        <w:rPr>
          <w:rFonts w:ascii="Arial" w:eastAsia="Times New Roman" w:hAnsi="Arial" w:cs="Arial"/>
          <w:color w:val="000000"/>
        </w:rPr>
        <w:t>des</w:t>
      </w:r>
      <w:proofErr w:type="gramEnd"/>
      <w:r w:rsidRPr="003B701B">
        <w:rPr>
          <w:rFonts w:ascii="Arial" w:eastAsia="Times New Roman" w:hAnsi="Arial" w:cs="Arial"/>
          <w:color w:val="000000"/>
        </w:rPr>
        <w:t xml:space="preserve"> modules IMA connectés entre eux via le réseau qui fait la gestion des systèmes embarqués des avions modernes.</w:t>
      </w:r>
    </w:p>
    <w:p w14:paraId="7A9689E2" w14:textId="77777777" w:rsidR="003B701B" w:rsidRPr="003B701B" w:rsidRDefault="003B701B" w:rsidP="003B701B">
      <w:pPr>
        <w:spacing w:after="0" w:line="240" w:lineRule="auto"/>
        <w:rPr>
          <w:rFonts w:ascii="Arial" w:eastAsia="Times New Roman" w:hAnsi="Arial" w:cs="Arial"/>
          <w:sz w:val="24"/>
          <w:szCs w:val="24"/>
        </w:rPr>
      </w:pPr>
    </w:p>
    <w:p w14:paraId="7C3496DD" w14:textId="77777777"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 xml:space="preserve">Ainsi, en effectuant plusieurs exercices en langage </w:t>
      </w:r>
      <w:proofErr w:type="spellStart"/>
      <w:r w:rsidRPr="003B701B">
        <w:rPr>
          <w:rFonts w:ascii="Arial" w:eastAsia="Times New Roman" w:hAnsi="Arial" w:cs="Arial"/>
          <w:color w:val="000000"/>
        </w:rPr>
        <w:t>Promela</w:t>
      </w:r>
      <w:proofErr w:type="spellEnd"/>
      <w:r w:rsidRPr="003B701B">
        <w:rPr>
          <w:rFonts w:ascii="Arial" w:eastAsia="Times New Roman" w:hAnsi="Arial" w:cs="Arial"/>
          <w:color w:val="000000"/>
        </w:rPr>
        <w:t xml:space="preserve"> avec le logiciel </w:t>
      </w:r>
      <w:proofErr w:type="spellStart"/>
      <w:r w:rsidRPr="003B701B">
        <w:rPr>
          <w:rFonts w:ascii="Arial" w:eastAsia="Times New Roman" w:hAnsi="Arial" w:cs="Arial"/>
          <w:color w:val="000000"/>
        </w:rPr>
        <w:t>iSPIN</w:t>
      </w:r>
      <w:proofErr w:type="spellEnd"/>
      <w:r w:rsidRPr="003B701B">
        <w:rPr>
          <w:rFonts w:ascii="Arial" w:eastAsia="Times New Roman" w:hAnsi="Arial" w:cs="Arial"/>
          <w:color w:val="000000"/>
        </w:rPr>
        <w:t xml:space="preserve">, on peut modéliser les modules IMA de la logique de commande des avions ainsi que la communication réseau qui les relient. De cette façon, le </w:t>
      </w:r>
      <w:r w:rsidRPr="003B701B">
        <w:rPr>
          <w:rFonts w:ascii="Arial" w:eastAsia="Times New Roman" w:hAnsi="Arial" w:cs="Arial"/>
          <w:i/>
          <w:iCs/>
          <w:color w:val="000000"/>
        </w:rPr>
        <w:t xml:space="preserve">fuel control system (FCS), </w:t>
      </w:r>
      <w:proofErr w:type="spellStart"/>
      <w:r w:rsidRPr="003B701B">
        <w:rPr>
          <w:rFonts w:ascii="Arial" w:eastAsia="Times New Roman" w:hAnsi="Arial" w:cs="Arial"/>
          <w:i/>
          <w:iCs/>
          <w:color w:val="000000"/>
        </w:rPr>
        <w:t>l’entertainment</w:t>
      </w:r>
      <w:proofErr w:type="spellEnd"/>
      <w:r w:rsidRPr="003B701B">
        <w:rPr>
          <w:rFonts w:ascii="Arial" w:eastAsia="Times New Roman" w:hAnsi="Arial" w:cs="Arial"/>
          <w:i/>
          <w:iCs/>
          <w:color w:val="000000"/>
        </w:rPr>
        <w:t xml:space="preserve"> control system</w:t>
      </w:r>
      <w:r w:rsidRPr="003B701B">
        <w:rPr>
          <w:rFonts w:ascii="Arial" w:eastAsia="Times New Roman" w:hAnsi="Arial" w:cs="Arial"/>
          <w:color w:val="000000"/>
        </w:rPr>
        <w:t xml:space="preserve"> (ECS) et le </w:t>
      </w:r>
      <w:r w:rsidRPr="003B701B">
        <w:rPr>
          <w:rFonts w:ascii="Arial" w:eastAsia="Times New Roman" w:hAnsi="Arial" w:cs="Arial"/>
          <w:i/>
          <w:iCs/>
          <w:color w:val="000000"/>
        </w:rPr>
        <w:t xml:space="preserve">landing </w:t>
      </w:r>
      <w:proofErr w:type="spellStart"/>
      <w:r w:rsidRPr="003B701B">
        <w:rPr>
          <w:rFonts w:ascii="Arial" w:eastAsia="Times New Roman" w:hAnsi="Arial" w:cs="Arial"/>
          <w:i/>
          <w:iCs/>
          <w:color w:val="000000"/>
        </w:rPr>
        <w:t>gear</w:t>
      </w:r>
      <w:proofErr w:type="spellEnd"/>
      <w:r w:rsidRPr="003B701B">
        <w:rPr>
          <w:rFonts w:ascii="Arial" w:eastAsia="Times New Roman" w:hAnsi="Arial" w:cs="Arial"/>
          <w:i/>
          <w:iCs/>
          <w:color w:val="000000"/>
        </w:rPr>
        <w:t xml:space="preserve"> system</w:t>
      </w:r>
      <w:r w:rsidRPr="003B701B">
        <w:rPr>
          <w:rFonts w:ascii="Arial" w:eastAsia="Times New Roman" w:hAnsi="Arial" w:cs="Arial"/>
          <w:color w:val="000000"/>
        </w:rPr>
        <w:t xml:space="preserve"> (LGS) ne créent pas d’interférences </w:t>
      </w:r>
      <w:proofErr w:type="spellStart"/>
      <w:r w:rsidRPr="003B701B">
        <w:rPr>
          <w:rFonts w:ascii="Arial" w:eastAsia="Times New Roman" w:hAnsi="Arial" w:cs="Arial"/>
          <w:color w:val="000000"/>
        </w:rPr>
        <w:t>entre-eux</w:t>
      </w:r>
      <w:proofErr w:type="spellEnd"/>
      <w:r w:rsidRPr="003B701B">
        <w:rPr>
          <w:rFonts w:ascii="Arial" w:eastAsia="Times New Roman" w:hAnsi="Arial" w:cs="Arial"/>
          <w:color w:val="000000"/>
        </w:rPr>
        <w:t xml:space="preserve"> lors de l’affichage de leurs informations sur le</w:t>
      </w:r>
      <w:r w:rsidRPr="003B701B">
        <w:rPr>
          <w:rFonts w:ascii="Arial" w:eastAsia="Times New Roman" w:hAnsi="Arial" w:cs="Arial"/>
          <w:i/>
          <w:iCs/>
          <w:color w:val="000000"/>
        </w:rPr>
        <w:t xml:space="preserve"> multi-</w:t>
      </w:r>
      <w:proofErr w:type="spellStart"/>
      <w:r w:rsidRPr="003B701B">
        <w:rPr>
          <w:rFonts w:ascii="Arial" w:eastAsia="Times New Roman" w:hAnsi="Arial" w:cs="Arial"/>
          <w:i/>
          <w:iCs/>
          <w:color w:val="000000"/>
        </w:rPr>
        <w:t>functional</w:t>
      </w:r>
      <w:proofErr w:type="spellEnd"/>
      <w:r w:rsidRPr="003B701B">
        <w:rPr>
          <w:rFonts w:ascii="Arial" w:eastAsia="Times New Roman" w:hAnsi="Arial" w:cs="Arial"/>
          <w:i/>
          <w:iCs/>
          <w:color w:val="000000"/>
        </w:rPr>
        <w:t xml:space="preserve"> display </w:t>
      </w:r>
      <w:r w:rsidRPr="003B701B">
        <w:rPr>
          <w:rFonts w:ascii="Arial" w:eastAsia="Times New Roman" w:hAnsi="Arial" w:cs="Arial"/>
          <w:color w:val="000000"/>
        </w:rPr>
        <w:t>(MFD). Cela est essentiel pour assurer la sécurité et le bien être des passagers.</w:t>
      </w:r>
    </w:p>
    <w:p w14:paraId="088C8E8E" w14:textId="035B660A" w:rsidR="00EC1CB5" w:rsidRDefault="00EC1CB5">
      <w:pPr>
        <w:rPr>
          <w:rFonts w:ascii="Arial" w:eastAsia="Times New Roman" w:hAnsi="Arial" w:cs="Arial"/>
          <w:sz w:val="24"/>
          <w:szCs w:val="24"/>
        </w:rPr>
      </w:pPr>
      <w:r>
        <w:rPr>
          <w:rFonts w:ascii="Arial" w:eastAsia="Times New Roman" w:hAnsi="Arial" w:cs="Arial"/>
          <w:sz w:val="24"/>
          <w:szCs w:val="24"/>
        </w:rPr>
        <w:br w:type="page"/>
      </w:r>
    </w:p>
    <w:p w14:paraId="13459137"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sz w:val="32"/>
          <w:szCs w:val="32"/>
        </w:rPr>
        <w:lastRenderedPageBreak/>
        <w:t>Présentation des travaux</w:t>
      </w:r>
    </w:p>
    <w:p w14:paraId="6EE0A439" w14:textId="77777777" w:rsidR="003B701B" w:rsidRPr="003B701B" w:rsidRDefault="003B701B" w:rsidP="003B701B">
      <w:pPr>
        <w:spacing w:after="0" w:line="240" w:lineRule="auto"/>
        <w:rPr>
          <w:rFonts w:ascii="Arial" w:eastAsia="Times New Roman" w:hAnsi="Arial" w:cs="Arial"/>
          <w:sz w:val="24"/>
          <w:szCs w:val="24"/>
        </w:rPr>
      </w:pPr>
    </w:p>
    <w:p w14:paraId="3B091638"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sz w:val="24"/>
        </w:rPr>
        <w:t>5. Les modèles IMA</w:t>
      </w:r>
    </w:p>
    <w:p w14:paraId="66A63164" w14:textId="77777777" w:rsidR="003B701B" w:rsidRPr="003B701B" w:rsidRDefault="003B701B" w:rsidP="003B701B">
      <w:pPr>
        <w:spacing w:after="0" w:line="240" w:lineRule="auto"/>
        <w:rPr>
          <w:rFonts w:ascii="Arial" w:eastAsia="Times New Roman" w:hAnsi="Arial" w:cs="Arial"/>
          <w:sz w:val="24"/>
          <w:szCs w:val="24"/>
        </w:rPr>
      </w:pPr>
    </w:p>
    <w:p w14:paraId="10C1BB5F"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b/>
          <w:bCs/>
          <w:color w:val="000000"/>
        </w:rPr>
        <w:t xml:space="preserve">2. (a) Les deux fonctions ne peuvent pas accéder aux ressources du module en même temps ; </w:t>
      </w:r>
    </w:p>
    <w:p w14:paraId="733DF085" w14:textId="77777777" w:rsidR="003B701B" w:rsidRPr="003B701B" w:rsidRDefault="003B701B" w:rsidP="003B701B">
      <w:pPr>
        <w:spacing w:after="0" w:line="240" w:lineRule="auto"/>
        <w:rPr>
          <w:rFonts w:ascii="Arial" w:eastAsia="Times New Roman" w:hAnsi="Arial" w:cs="Arial"/>
          <w:sz w:val="24"/>
          <w:szCs w:val="24"/>
        </w:rPr>
      </w:pPr>
    </w:p>
    <w:p w14:paraId="2A410352"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La propriété est une propriété de </w:t>
      </w:r>
      <w:proofErr w:type="spellStart"/>
      <w:r w:rsidRPr="003B701B">
        <w:rPr>
          <w:rFonts w:ascii="Arial" w:eastAsia="Times New Roman" w:hAnsi="Arial" w:cs="Arial"/>
          <w:color w:val="000000"/>
        </w:rPr>
        <w:t>safety</w:t>
      </w:r>
      <w:proofErr w:type="spellEnd"/>
      <w:r w:rsidRPr="003B701B">
        <w:rPr>
          <w:rFonts w:ascii="Arial" w:eastAsia="Times New Roman" w:hAnsi="Arial" w:cs="Arial"/>
          <w:color w:val="000000"/>
        </w:rPr>
        <w:t>. Empêcher les deux fonctions d’accéder aux mêmes ressources en même temps est reliée à l’empêchement d’une situation néfaste.</w:t>
      </w:r>
    </w:p>
    <w:p w14:paraId="1B2934F0" w14:textId="77777777" w:rsidR="003B701B" w:rsidRPr="003B701B" w:rsidRDefault="003B701B" w:rsidP="003B701B">
      <w:pPr>
        <w:spacing w:after="0" w:line="240" w:lineRule="auto"/>
        <w:rPr>
          <w:rFonts w:ascii="Arial" w:eastAsia="Times New Roman" w:hAnsi="Arial" w:cs="Arial"/>
          <w:sz w:val="24"/>
          <w:szCs w:val="24"/>
        </w:rPr>
      </w:pPr>
    </w:p>
    <w:p w14:paraId="16E08DFE"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Segoe UI Emoji" w:eastAsia="Times New Roman" w:hAnsi="Segoe UI Emoji" w:cs="Segoe UI Emoji"/>
          <w:color w:val="000000"/>
        </w:rPr>
        <w:t>◻</w:t>
      </w:r>
      <w:r w:rsidRPr="003B701B">
        <w:rPr>
          <w:rFonts w:ascii="Arial" w:eastAsia="Times New Roman" w:hAnsi="Arial" w:cs="Arial"/>
          <w:color w:val="000000"/>
        </w:rPr>
        <w:t>(</w:t>
      </w:r>
      <w:r w:rsidRPr="003B701B">
        <w:rPr>
          <w:rFonts w:ascii="Arial" w:eastAsia="Microsoft JhengHei" w:hAnsi="Arial" w:cs="Arial"/>
          <w:color w:val="000000"/>
        </w:rPr>
        <w:t>￢</w:t>
      </w:r>
      <w:r w:rsidRPr="003B701B">
        <w:rPr>
          <w:rFonts w:ascii="Arial" w:eastAsia="Times New Roman" w:hAnsi="Arial" w:cs="Arial"/>
          <w:color w:val="000000"/>
        </w:rPr>
        <w:t xml:space="preserve">a1 \/ </w:t>
      </w:r>
      <w:r w:rsidRPr="003B701B">
        <w:rPr>
          <w:rFonts w:ascii="Arial" w:eastAsia="Microsoft JhengHei" w:hAnsi="Arial" w:cs="Arial"/>
          <w:color w:val="000000"/>
        </w:rPr>
        <w:t>￢</w:t>
      </w:r>
      <w:r w:rsidRPr="003B701B">
        <w:rPr>
          <w:rFonts w:ascii="Arial" w:eastAsia="Times New Roman" w:hAnsi="Arial" w:cs="Arial"/>
          <w:color w:val="000000"/>
        </w:rPr>
        <w:t>a2)</w:t>
      </w:r>
    </w:p>
    <w:p w14:paraId="3FB40298" w14:textId="77777777" w:rsidR="003B701B" w:rsidRPr="003B701B" w:rsidRDefault="003B701B" w:rsidP="003B701B">
      <w:pPr>
        <w:spacing w:after="0" w:line="240" w:lineRule="auto"/>
        <w:rPr>
          <w:rFonts w:ascii="Arial" w:eastAsia="Times New Roman" w:hAnsi="Arial" w:cs="Arial"/>
          <w:sz w:val="24"/>
          <w:szCs w:val="24"/>
        </w:rPr>
      </w:pPr>
    </w:p>
    <w:p w14:paraId="77D45955"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Où a1 et a2 représentent les processus actifs 1 et 2.</w:t>
      </w:r>
    </w:p>
    <w:p w14:paraId="28740319" w14:textId="77777777" w:rsidR="003B701B" w:rsidRPr="003B701B" w:rsidRDefault="003B701B" w:rsidP="003B701B">
      <w:pPr>
        <w:spacing w:after="0" w:line="240" w:lineRule="auto"/>
        <w:rPr>
          <w:rFonts w:ascii="Arial" w:eastAsia="Times New Roman" w:hAnsi="Arial" w:cs="Arial"/>
          <w:sz w:val="24"/>
          <w:szCs w:val="24"/>
        </w:rPr>
      </w:pPr>
    </w:p>
    <w:p w14:paraId="05A79B3F"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b/>
          <w:bCs/>
          <w:color w:val="000000"/>
        </w:rPr>
        <w:t xml:space="preserve">(b) Une fonction active (non en panne) doit pouvoir continuellement accéder aux ressources du module ; </w:t>
      </w:r>
    </w:p>
    <w:p w14:paraId="09FB661B" w14:textId="77777777" w:rsidR="003B701B" w:rsidRPr="003B701B" w:rsidRDefault="003B701B" w:rsidP="003B701B">
      <w:pPr>
        <w:spacing w:after="0" w:line="240" w:lineRule="auto"/>
        <w:rPr>
          <w:rFonts w:ascii="Arial" w:eastAsia="Times New Roman" w:hAnsi="Arial" w:cs="Arial"/>
          <w:sz w:val="24"/>
          <w:szCs w:val="24"/>
        </w:rPr>
      </w:pPr>
    </w:p>
    <w:p w14:paraId="0C88BF5A"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Donner accès aux ressources de manière continue crée un environnement favorisant l’avènement d’un comportement souhaite, donc (b) est une propriété de </w:t>
      </w:r>
      <w:proofErr w:type="spellStart"/>
      <w:r w:rsidRPr="003B701B">
        <w:rPr>
          <w:rFonts w:ascii="Arial" w:eastAsia="Times New Roman" w:hAnsi="Arial" w:cs="Arial"/>
          <w:color w:val="000000"/>
        </w:rPr>
        <w:t>liveness</w:t>
      </w:r>
      <w:proofErr w:type="spellEnd"/>
      <w:r w:rsidRPr="003B701B">
        <w:rPr>
          <w:rFonts w:ascii="Arial" w:eastAsia="Times New Roman" w:hAnsi="Arial" w:cs="Arial"/>
          <w:color w:val="000000"/>
        </w:rPr>
        <w:t>.</w:t>
      </w:r>
    </w:p>
    <w:p w14:paraId="7521933E" w14:textId="77777777" w:rsidR="003B701B" w:rsidRPr="003B701B" w:rsidRDefault="003B701B" w:rsidP="003B701B">
      <w:pPr>
        <w:spacing w:after="0" w:line="240" w:lineRule="auto"/>
        <w:rPr>
          <w:rFonts w:ascii="Arial" w:eastAsia="Times New Roman" w:hAnsi="Arial" w:cs="Arial"/>
          <w:sz w:val="24"/>
          <w:szCs w:val="24"/>
        </w:rPr>
      </w:pPr>
    </w:p>
    <w:p w14:paraId="241AB087" w14:textId="77777777" w:rsidR="003B701B" w:rsidRPr="003B701B" w:rsidRDefault="003B701B" w:rsidP="003B701B">
      <w:pPr>
        <w:spacing w:after="0" w:line="240" w:lineRule="auto"/>
        <w:ind w:left="1440"/>
        <w:rPr>
          <w:rFonts w:ascii="Arial" w:eastAsia="Times New Roman" w:hAnsi="Arial" w:cs="Arial"/>
          <w:sz w:val="24"/>
          <w:szCs w:val="24"/>
        </w:rPr>
      </w:pPr>
      <w:proofErr w:type="gramStart"/>
      <w:r w:rsidRPr="003B701B">
        <w:rPr>
          <w:rFonts w:ascii="Segoe UI Emoji" w:eastAsia="Times New Roman" w:hAnsi="Segoe UI Emoji" w:cs="Segoe UI Emoji"/>
          <w:color w:val="000000"/>
        </w:rPr>
        <w:t>◻</w:t>
      </w:r>
      <w:r w:rsidRPr="003B701B">
        <w:rPr>
          <w:rFonts w:ascii="Arial" w:eastAsia="Times New Roman" w:hAnsi="Arial" w:cs="Arial"/>
          <w:color w:val="000000"/>
        </w:rPr>
        <w:t>(</w:t>
      </w:r>
      <w:proofErr w:type="gramEnd"/>
      <w:r w:rsidRPr="003B701B">
        <w:rPr>
          <w:rFonts w:ascii="Segoe UI Symbol" w:eastAsia="Times New Roman" w:hAnsi="Segoe UI Symbol" w:cs="Segoe UI Symbol"/>
          <w:color w:val="000000"/>
        </w:rPr>
        <w:t>⬦</w:t>
      </w:r>
      <w:r w:rsidRPr="003B701B">
        <w:rPr>
          <w:rFonts w:ascii="Arial" w:eastAsia="Times New Roman" w:hAnsi="Arial" w:cs="Arial"/>
          <w:color w:val="000000"/>
        </w:rPr>
        <w:t>a1 \/ p2)</w:t>
      </w:r>
    </w:p>
    <w:p w14:paraId="2EF30063" w14:textId="77777777" w:rsidR="003B701B" w:rsidRPr="003B701B" w:rsidRDefault="003B701B" w:rsidP="003B701B">
      <w:pPr>
        <w:spacing w:after="0" w:line="240" w:lineRule="auto"/>
        <w:ind w:left="1440"/>
        <w:rPr>
          <w:rFonts w:ascii="Arial" w:eastAsia="Times New Roman" w:hAnsi="Arial" w:cs="Arial"/>
          <w:sz w:val="24"/>
          <w:szCs w:val="24"/>
        </w:rPr>
      </w:pPr>
      <w:proofErr w:type="gramStart"/>
      <w:r w:rsidRPr="003B701B">
        <w:rPr>
          <w:rFonts w:ascii="Segoe UI Emoji" w:eastAsia="Times New Roman" w:hAnsi="Segoe UI Emoji" w:cs="Segoe UI Emoji"/>
          <w:color w:val="000000"/>
        </w:rPr>
        <w:t>◻</w:t>
      </w:r>
      <w:r w:rsidRPr="003B701B">
        <w:rPr>
          <w:rFonts w:ascii="Arial" w:eastAsia="Times New Roman" w:hAnsi="Arial" w:cs="Arial"/>
          <w:color w:val="000000"/>
        </w:rPr>
        <w:t>(</w:t>
      </w:r>
      <w:proofErr w:type="gramEnd"/>
      <w:r w:rsidRPr="003B701B">
        <w:rPr>
          <w:rFonts w:ascii="Segoe UI Symbol" w:eastAsia="Times New Roman" w:hAnsi="Segoe UI Symbol" w:cs="Segoe UI Symbol"/>
          <w:color w:val="000000"/>
        </w:rPr>
        <w:t>⬦</w:t>
      </w:r>
      <w:r w:rsidRPr="003B701B">
        <w:rPr>
          <w:rFonts w:ascii="Arial" w:eastAsia="Times New Roman" w:hAnsi="Arial" w:cs="Arial"/>
          <w:color w:val="000000"/>
        </w:rPr>
        <w:t>a2 \/ p1)</w:t>
      </w:r>
    </w:p>
    <w:p w14:paraId="3B62AB89" w14:textId="77777777" w:rsidR="003B701B" w:rsidRPr="003B701B" w:rsidRDefault="003B701B" w:rsidP="003B701B">
      <w:pPr>
        <w:spacing w:after="0" w:line="240" w:lineRule="auto"/>
        <w:rPr>
          <w:rFonts w:ascii="Arial" w:eastAsia="Times New Roman" w:hAnsi="Arial" w:cs="Arial"/>
          <w:sz w:val="24"/>
          <w:szCs w:val="24"/>
        </w:rPr>
      </w:pPr>
    </w:p>
    <w:p w14:paraId="535B6AE1"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Où p1 et p2 représentent les processus en panne 1 et 2.</w:t>
      </w:r>
    </w:p>
    <w:p w14:paraId="752017D8" w14:textId="77777777" w:rsidR="003B701B" w:rsidRPr="003B701B" w:rsidRDefault="003B701B" w:rsidP="003B701B">
      <w:pPr>
        <w:spacing w:after="0" w:line="240" w:lineRule="auto"/>
        <w:rPr>
          <w:rFonts w:ascii="Arial" w:eastAsia="Times New Roman" w:hAnsi="Arial" w:cs="Arial"/>
          <w:sz w:val="24"/>
          <w:szCs w:val="24"/>
        </w:rPr>
      </w:pPr>
    </w:p>
    <w:p w14:paraId="6B3FBF10"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b/>
          <w:bCs/>
          <w:color w:val="000000"/>
        </w:rPr>
        <w:t>(c) L’une des propriétés importantes de l’approche IMA est d’assurer la non-propagation d’une faille d’une fonction à l’autre. En d’autres, une faille dans une fonction ne doit pas modifier le comportement normal des autres fonctions du module. Traduisez ce requis en LTL.</w:t>
      </w:r>
    </w:p>
    <w:p w14:paraId="0791C3EC" w14:textId="77777777" w:rsidR="003B701B" w:rsidRPr="003B701B" w:rsidRDefault="003B701B" w:rsidP="003B701B">
      <w:pPr>
        <w:spacing w:after="0" w:line="240" w:lineRule="auto"/>
        <w:rPr>
          <w:rFonts w:ascii="Arial" w:eastAsia="Times New Roman" w:hAnsi="Arial" w:cs="Arial"/>
          <w:sz w:val="24"/>
          <w:szCs w:val="24"/>
        </w:rPr>
      </w:pPr>
    </w:p>
    <w:p w14:paraId="7E15F8FE"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En empêchant les failles d’une fonction de se propager aux autres fonctions, on diminue les chances qu’un comportement non-souhaité se manifeste, donc c’est une propriété de </w:t>
      </w:r>
      <w:proofErr w:type="spellStart"/>
      <w:r w:rsidRPr="003B701B">
        <w:rPr>
          <w:rFonts w:ascii="Arial" w:eastAsia="Times New Roman" w:hAnsi="Arial" w:cs="Arial"/>
          <w:color w:val="000000"/>
        </w:rPr>
        <w:t>safety</w:t>
      </w:r>
      <w:proofErr w:type="spellEnd"/>
      <w:r w:rsidRPr="003B701B">
        <w:rPr>
          <w:rFonts w:ascii="Arial" w:eastAsia="Times New Roman" w:hAnsi="Arial" w:cs="Arial"/>
          <w:color w:val="000000"/>
        </w:rPr>
        <w:t>.</w:t>
      </w:r>
    </w:p>
    <w:p w14:paraId="2BFE1452" w14:textId="77777777" w:rsidR="003B701B" w:rsidRPr="003B701B" w:rsidRDefault="003B701B" w:rsidP="003B701B">
      <w:pPr>
        <w:spacing w:after="0" w:line="240" w:lineRule="auto"/>
        <w:rPr>
          <w:rFonts w:ascii="Arial" w:eastAsia="Times New Roman" w:hAnsi="Arial" w:cs="Arial"/>
          <w:sz w:val="24"/>
          <w:szCs w:val="24"/>
        </w:rPr>
      </w:pPr>
    </w:p>
    <w:p w14:paraId="4D5E64EE" w14:textId="77777777" w:rsidR="003B701B" w:rsidRPr="003B701B" w:rsidRDefault="003B701B" w:rsidP="003B701B">
      <w:pPr>
        <w:spacing w:after="0" w:line="240" w:lineRule="auto"/>
        <w:ind w:left="1440"/>
        <w:rPr>
          <w:rFonts w:ascii="Arial" w:eastAsia="Times New Roman" w:hAnsi="Arial" w:cs="Arial"/>
          <w:sz w:val="24"/>
          <w:szCs w:val="24"/>
        </w:rPr>
      </w:pPr>
      <w:proofErr w:type="gramStart"/>
      <w:r w:rsidRPr="003B701B">
        <w:rPr>
          <w:rFonts w:ascii="Arial" w:eastAsia="Times New Roman" w:hAnsi="Arial" w:cs="Arial"/>
          <w:color w:val="000000"/>
        </w:rPr>
        <w:t>p</w:t>
      </w:r>
      <w:proofErr w:type="gramEnd"/>
      <w:r w:rsidRPr="003B701B">
        <w:rPr>
          <w:rFonts w:ascii="Arial" w:eastAsia="Times New Roman" w:hAnsi="Arial" w:cs="Arial"/>
          <w:color w:val="000000"/>
        </w:rPr>
        <w:t xml:space="preserve">2 → </w:t>
      </w:r>
      <w:r w:rsidRPr="003B701B">
        <w:rPr>
          <w:rFonts w:ascii="Segoe UI Emoji" w:eastAsia="Times New Roman" w:hAnsi="Segoe UI Emoji" w:cs="Segoe UI Emoji"/>
          <w:color w:val="000000"/>
        </w:rPr>
        <w:t>◻</w:t>
      </w:r>
      <w:r w:rsidRPr="003B701B">
        <w:rPr>
          <w:rFonts w:ascii="Arial" w:eastAsia="Times New Roman" w:hAnsi="Arial" w:cs="Arial"/>
          <w:color w:val="000000"/>
        </w:rPr>
        <w:t>(</w:t>
      </w:r>
      <w:r w:rsidRPr="003B701B">
        <w:rPr>
          <w:rFonts w:ascii="Segoe UI Symbol" w:eastAsia="Times New Roman" w:hAnsi="Segoe UI Symbol" w:cs="Segoe UI Symbol"/>
          <w:color w:val="000000"/>
        </w:rPr>
        <w:t>⬦</w:t>
      </w:r>
      <w:r w:rsidRPr="003B701B">
        <w:rPr>
          <w:rFonts w:ascii="Arial" w:eastAsia="Times New Roman" w:hAnsi="Arial" w:cs="Arial"/>
          <w:color w:val="000000"/>
        </w:rPr>
        <w:t>a1 \/ p1)</w:t>
      </w:r>
    </w:p>
    <w:p w14:paraId="3952E1D1"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rPr>
        <w:t xml:space="preserve">. </w:t>
      </w:r>
    </w:p>
    <w:p w14:paraId="3BADE338"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color w:val="000000"/>
        </w:rPr>
        <w:t xml:space="preserve">3. </w:t>
      </w:r>
      <w:proofErr w:type="spellStart"/>
      <w:r w:rsidRPr="003B701B">
        <w:rPr>
          <w:rFonts w:ascii="Arial" w:eastAsia="Times New Roman" w:hAnsi="Arial" w:cs="Arial"/>
          <w:color w:val="000000"/>
        </w:rPr>
        <w:t>Specifez</w:t>
      </w:r>
      <w:proofErr w:type="spellEnd"/>
      <w:r w:rsidRPr="003B701B">
        <w:rPr>
          <w:rFonts w:ascii="Arial" w:eastAsia="Times New Roman" w:hAnsi="Arial" w:cs="Arial"/>
          <w:color w:val="000000"/>
        </w:rPr>
        <w:t xml:space="preserve"> et </w:t>
      </w:r>
      <w:proofErr w:type="spellStart"/>
      <w:r w:rsidRPr="003B701B">
        <w:rPr>
          <w:rFonts w:ascii="Arial" w:eastAsia="Times New Roman" w:hAnsi="Arial" w:cs="Arial"/>
          <w:color w:val="000000"/>
        </w:rPr>
        <w:t>verifiez</w:t>
      </w:r>
      <w:proofErr w:type="spellEnd"/>
      <w:r w:rsidRPr="003B701B">
        <w:rPr>
          <w:rFonts w:ascii="Arial" w:eastAsia="Times New Roman" w:hAnsi="Arial" w:cs="Arial"/>
          <w:color w:val="000000"/>
        </w:rPr>
        <w:t xml:space="preserve"> (si possible) ces </w:t>
      </w:r>
      <w:proofErr w:type="spellStart"/>
      <w:r w:rsidRPr="003B701B">
        <w:rPr>
          <w:rFonts w:ascii="Arial" w:eastAsia="Times New Roman" w:hAnsi="Arial" w:cs="Arial"/>
          <w:color w:val="000000"/>
        </w:rPr>
        <w:t>proprietes</w:t>
      </w:r>
      <w:proofErr w:type="spellEnd"/>
      <w:r w:rsidRPr="003B701B">
        <w:rPr>
          <w:rFonts w:ascii="Arial" w:eastAsia="Times New Roman" w:hAnsi="Arial" w:cs="Arial"/>
          <w:color w:val="000000"/>
        </w:rPr>
        <w:t xml:space="preserve"> dans Spin. Si une </w:t>
      </w:r>
      <w:proofErr w:type="spellStart"/>
      <w:r w:rsidRPr="003B701B">
        <w:rPr>
          <w:rFonts w:ascii="Arial" w:eastAsia="Times New Roman" w:hAnsi="Arial" w:cs="Arial"/>
          <w:color w:val="000000"/>
        </w:rPr>
        <w:t>propriete</w:t>
      </w:r>
      <w:proofErr w:type="spellEnd"/>
      <w:r w:rsidRPr="003B701B">
        <w:rPr>
          <w:rFonts w:ascii="Arial" w:eastAsia="Times New Roman" w:hAnsi="Arial" w:cs="Arial"/>
          <w:color w:val="000000"/>
        </w:rPr>
        <w:t xml:space="preserve"> est fausse, associez</w:t>
      </w:r>
    </w:p>
    <w:p w14:paraId="18F2C273" w14:textId="77777777" w:rsidR="003B701B" w:rsidRPr="003B701B" w:rsidRDefault="003B701B" w:rsidP="003B701B">
      <w:pPr>
        <w:spacing w:after="0" w:line="240" w:lineRule="auto"/>
        <w:ind w:left="720"/>
        <w:rPr>
          <w:rFonts w:ascii="Arial" w:eastAsia="Times New Roman" w:hAnsi="Arial" w:cs="Arial"/>
          <w:sz w:val="24"/>
          <w:szCs w:val="24"/>
        </w:rPr>
      </w:pPr>
      <w:proofErr w:type="gramStart"/>
      <w:r w:rsidRPr="003B701B">
        <w:rPr>
          <w:rFonts w:ascii="Arial" w:eastAsia="Times New Roman" w:hAnsi="Arial" w:cs="Arial"/>
          <w:color w:val="000000"/>
        </w:rPr>
        <w:t>une</w:t>
      </w:r>
      <w:proofErr w:type="gramEnd"/>
      <w:r w:rsidRPr="003B701B">
        <w:rPr>
          <w:rFonts w:ascii="Arial" w:eastAsia="Times New Roman" w:hAnsi="Arial" w:cs="Arial"/>
          <w:color w:val="000000"/>
        </w:rPr>
        <w:t xml:space="preserve"> trace d'</w:t>
      </w:r>
      <w:proofErr w:type="spellStart"/>
      <w:r w:rsidRPr="003B701B">
        <w:rPr>
          <w:rFonts w:ascii="Arial" w:eastAsia="Times New Roman" w:hAnsi="Arial" w:cs="Arial"/>
          <w:color w:val="000000"/>
        </w:rPr>
        <w:t>execution</w:t>
      </w:r>
      <w:proofErr w:type="spellEnd"/>
      <w:r w:rsidRPr="003B701B">
        <w:rPr>
          <w:rFonts w:ascii="Arial" w:eastAsia="Times New Roman" w:hAnsi="Arial" w:cs="Arial"/>
          <w:color w:val="000000"/>
        </w:rPr>
        <w:t xml:space="preserve"> qui l'invalide et expliquez le </w:t>
      </w:r>
      <w:proofErr w:type="spellStart"/>
      <w:r w:rsidRPr="003B701B">
        <w:rPr>
          <w:rFonts w:ascii="Arial" w:eastAsia="Times New Roman" w:hAnsi="Arial" w:cs="Arial"/>
          <w:color w:val="000000"/>
        </w:rPr>
        <w:t>probleme</w:t>
      </w:r>
      <w:proofErr w:type="spellEnd"/>
      <w:r w:rsidRPr="003B701B">
        <w:rPr>
          <w:rFonts w:ascii="Arial" w:eastAsia="Times New Roman" w:hAnsi="Arial" w:cs="Arial"/>
          <w:color w:val="000000"/>
        </w:rPr>
        <w:t>.</w:t>
      </w:r>
    </w:p>
    <w:p w14:paraId="30B5F364" w14:textId="6E83D0B6" w:rsidR="00EC1CB5" w:rsidRPr="003B701B" w:rsidRDefault="00EC1CB5" w:rsidP="00EC1CB5">
      <w:pPr>
        <w:spacing w:after="0" w:line="240" w:lineRule="auto"/>
        <w:rPr>
          <w:rFonts w:ascii="Arial" w:eastAsia="Times New Roman" w:hAnsi="Arial" w:cs="Arial"/>
          <w:sz w:val="24"/>
          <w:szCs w:val="24"/>
        </w:rPr>
      </w:pPr>
      <w:r>
        <w:rPr>
          <w:rFonts w:ascii="Arial" w:eastAsia="Times New Roman" w:hAnsi="Arial" w:cs="Arial"/>
          <w:sz w:val="24"/>
          <w:szCs w:val="24"/>
        </w:rPr>
        <w:tab/>
      </w:r>
      <w:r w:rsidRPr="00EC1CB5">
        <w:rPr>
          <w:rFonts w:ascii="Arial" w:eastAsia="Times New Roman" w:hAnsi="Arial" w:cs="Arial"/>
          <w:color w:val="000000"/>
        </w:rPr>
        <w:tab/>
      </w:r>
    </w:p>
    <w:p w14:paraId="73E8B86C" w14:textId="75E43EFB" w:rsidR="003B701B" w:rsidRDefault="003B701B" w:rsidP="003B701B">
      <w:pPr>
        <w:spacing w:after="0" w:line="240" w:lineRule="auto"/>
        <w:ind w:left="720"/>
        <w:rPr>
          <w:rFonts w:ascii="Arial" w:eastAsia="Times New Roman" w:hAnsi="Arial" w:cs="Arial"/>
          <w:color w:val="000000"/>
          <w:lang w:val="en-CA"/>
        </w:rPr>
      </w:pPr>
      <w:proofErr w:type="spellStart"/>
      <w:r w:rsidRPr="003B701B">
        <w:rPr>
          <w:rFonts w:ascii="Arial" w:eastAsia="Times New Roman" w:hAnsi="Arial" w:cs="Arial"/>
          <w:color w:val="000000"/>
          <w:lang w:val="en-CA"/>
        </w:rPr>
        <w:t>regleA</w:t>
      </w:r>
      <w:proofErr w:type="spellEnd"/>
      <w:r w:rsidRPr="003B701B">
        <w:rPr>
          <w:rFonts w:ascii="Arial" w:eastAsia="Times New Roman" w:hAnsi="Arial" w:cs="Arial"/>
          <w:color w:val="000000"/>
          <w:lang w:val="en-CA"/>
        </w:rPr>
        <w:t xml:space="preserve"> (pas </w:t>
      </w:r>
      <w:proofErr w:type="spellStart"/>
      <w:r w:rsidRPr="003B701B">
        <w:rPr>
          <w:rFonts w:ascii="Arial" w:eastAsia="Times New Roman" w:hAnsi="Arial" w:cs="Arial"/>
          <w:color w:val="000000"/>
          <w:lang w:val="en-CA"/>
        </w:rPr>
        <w:t>d’erreur</w:t>
      </w:r>
      <w:proofErr w:type="spellEnd"/>
      <w:proofErr w:type="gramStart"/>
      <w:r w:rsidRPr="003B701B">
        <w:rPr>
          <w:rFonts w:ascii="Arial" w:eastAsia="Times New Roman" w:hAnsi="Arial" w:cs="Arial"/>
          <w:color w:val="000000"/>
          <w:lang w:val="en-CA"/>
        </w:rPr>
        <w:t>) :</w:t>
      </w:r>
      <w:proofErr w:type="gramEnd"/>
      <w:r w:rsidRPr="003B701B">
        <w:rPr>
          <w:rFonts w:ascii="Arial" w:eastAsia="Times New Roman" w:hAnsi="Arial" w:cs="Arial"/>
          <w:color w:val="000000"/>
          <w:lang w:val="en-CA"/>
        </w:rPr>
        <w:t xml:space="preserve"> State-vector 64 byte, depth reached 53, errors: 0</w:t>
      </w:r>
    </w:p>
    <w:p w14:paraId="5051294E" w14:textId="5062A38A" w:rsidR="00EC1CB5" w:rsidRDefault="00EC1CB5" w:rsidP="003B701B">
      <w:pPr>
        <w:spacing w:after="0" w:line="240" w:lineRule="auto"/>
        <w:ind w:left="720"/>
        <w:rPr>
          <w:rFonts w:ascii="Arial" w:eastAsia="Times New Roman" w:hAnsi="Arial" w:cs="Arial"/>
          <w:color w:val="000000"/>
        </w:rPr>
      </w:pPr>
      <w:proofErr w:type="gramStart"/>
      <w:r w:rsidRPr="00EC1CB5">
        <w:rPr>
          <w:rFonts w:ascii="Arial" w:eastAsia="Times New Roman" w:hAnsi="Arial" w:cs="Arial"/>
          <w:color w:val="000000"/>
        </w:rPr>
        <w:t>[]</w:t>
      </w:r>
      <w:r>
        <w:rPr>
          <w:rFonts w:ascii="Arial" w:eastAsia="Times New Roman" w:hAnsi="Arial" w:cs="Arial"/>
          <w:color w:val="000000"/>
        </w:rPr>
        <w:t>(</w:t>
      </w:r>
      <w:proofErr w:type="gramEnd"/>
      <w:r>
        <w:rPr>
          <w:rFonts w:ascii="Arial" w:eastAsia="Times New Roman" w:hAnsi="Arial" w:cs="Arial"/>
          <w:color w:val="000000"/>
        </w:rPr>
        <w:t xml:space="preserve"> (!actif[0]) || (!actif[1]) )</w:t>
      </w:r>
    </w:p>
    <w:p w14:paraId="377DACF0" w14:textId="77777777" w:rsidR="00EC1CB5" w:rsidRPr="003B701B" w:rsidRDefault="00EC1CB5" w:rsidP="003B701B">
      <w:pPr>
        <w:spacing w:after="0" w:line="240" w:lineRule="auto"/>
        <w:ind w:left="720"/>
        <w:rPr>
          <w:rFonts w:ascii="Arial" w:eastAsia="Times New Roman" w:hAnsi="Arial" w:cs="Arial"/>
          <w:sz w:val="24"/>
          <w:szCs w:val="24"/>
          <w:lang w:val="en-CA"/>
        </w:rPr>
      </w:pPr>
    </w:p>
    <w:p w14:paraId="41F7F168" w14:textId="7AD9D7E0" w:rsidR="003B701B" w:rsidRDefault="003B701B" w:rsidP="003B701B">
      <w:pPr>
        <w:spacing w:after="0" w:line="240" w:lineRule="auto"/>
        <w:ind w:left="720"/>
        <w:rPr>
          <w:rFonts w:ascii="Arial" w:eastAsia="Times New Roman" w:hAnsi="Arial" w:cs="Arial"/>
          <w:color w:val="000000"/>
          <w:lang w:val="en-CA"/>
        </w:rPr>
      </w:pPr>
      <w:r w:rsidRPr="003B701B">
        <w:rPr>
          <w:rFonts w:ascii="Arial" w:eastAsia="Times New Roman" w:hAnsi="Arial" w:cs="Arial"/>
          <w:color w:val="000000"/>
          <w:lang w:val="en-CA"/>
        </w:rPr>
        <w:t xml:space="preserve">regleB1 (pas </w:t>
      </w:r>
      <w:proofErr w:type="spellStart"/>
      <w:r w:rsidRPr="003B701B">
        <w:rPr>
          <w:rFonts w:ascii="Arial" w:eastAsia="Times New Roman" w:hAnsi="Arial" w:cs="Arial"/>
          <w:color w:val="000000"/>
          <w:lang w:val="en-CA"/>
        </w:rPr>
        <w:t>d’erreur</w:t>
      </w:r>
      <w:proofErr w:type="spellEnd"/>
      <w:proofErr w:type="gramStart"/>
      <w:r w:rsidRPr="003B701B">
        <w:rPr>
          <w:rFonts w:ascii="Arial" w:eastAsia="Times New Roman" w:hAnsi="Arial" w:cs="Arial"/>
          <w:color w:val="000000"/>
          <w:lang w:val="en-CA"/>
        </w:rPr>
        <w:t>) :</w:t>
      </w:r>
      <w:proofErr w:type="gramEnd"/>
      <w:r w:rsidRPr="003B701B">
        <w:rPr>
          <w:rFonts w:ascii="Arial" w:eastAsia="Times New Roman" w:hAnsi="Arial" w:cs="Arial"/>
          <w:color w:val="000000"/>
          <w:lang w:val="en-CA"/>
        </w:rPr>
        <w:t xml:space="preserve"> State-vector 64 byte, depth reached 53, errors: 0</w:t>
      </w:r>
    </w:p>
    <w:p w14:paraId="123BA3E4" w14:textId="3009041C" w:rsidR="00EC1CB5" w:rsidRDefault="00EC1CB5" w:rsidP="003B701B">
      <w:pPr>
        <w:spacing w:after="0" w:line="240" w:lineRule="auto"/>
        <w:ind w:left="720"/>
        <w:rPr>
          <w:rFonts w:ascii="Arial" w:eastAsia="Times New Roman" w:hAnsi="Arial" w:cs="Arial"/>
          <w:color w:val="000000"/>
        </w:rPr>
      </w:pPr>
      <w:proofErr w:type="gramStart"/>
      <w:r>
        <w:rPr>
          <w:rFonts w:ascii="Arial" w:eastAsia="Times New Roman" w:hAnsi="Arial" w:cs="Arial"/>
          <w:color w:val="000000"/>
        </w:rPr>
        <w:t>[](</w:t>
      </w:r>
      <w:proofErr w:type="gramEnd"/>
      <w:r>
        <w:rPr>
          <w:rFonts w:ascii="Arial" w:eastAsia="Times New Roman" w:hAnsi="Arial" w:cs="Arial"/>
          <w:color w:val="000000"/>
        </w:rPr>
        <w:t xml:space="preserve">&lt;&gt;actif[0] || panne[1]) </w:t>
      </w:r>
    </w:p>
    <w:p w14:paraId="6458E6AD" w14:textId="77777777" w:rsidR="00EC1CB5" w:rsidRPr="003B701B" w:rsidRDefault="00EC1CB5" w:rsidP="003B701B">
      <w:pPr>
        <w:spacing w:after="0" w:line="240" w:lineRule="auto"/>
        <w:ind w:left="720"/>
        <w:rPr>
          <w:rFonts w:ascii="Arial" w:eastAsia="Times New Roman" w:hAnsi="Arial" w:cs="Arial"/>
          <w:sz w:val="24"/>
          <w:szCs w:val="24"/>
          <w:lang w:val="en-CA"/>
        </w:rPr>
      </w:pPr>
    </w:p>
    <w:p w14:paraId="5FF50B74" w14:textId="2A39F03E" w:rsidR="003B701B" w:rsidRDefault="003B701B" w:rsidP="003B701B">
      <w:pPr>
        <w:spacing w:after="0" w:line="240" w:lineRule="auto"/>
        <w:ind w:left="720"/>
        <w:rPr>
          <w:rFonts w:ascii="Arial" w:eastAsia="Times New Roman" w:hAnsi="Arial" w:cs="Arial"/>
          <w:color w:val="000000"/>
          <w:lang w:val="en-CA"/>
        </w:rPr>
      </w:pPr>
      <w:r w:rsidRPr="003B701B">
        <w:rPr>
          <w:rFonts w:ascii="Arial" w:eastAsia="Times New Roman" w:hAnsi="Arial" w:cs="Arial"/>
          <w:color w:val="000000"/>
          <w:lang w:val="en-CA"/>
        </w:rPr>
        <w:lastRenderedPageBreak/>
        <w:t xml:space="preserve">regleB2 (pas </w:t>
      </w:r>
      <w:proofErr w:type="spellStart"/>
      <w:r w:rsidRPr="003B701B">
        <w:rPr>
          <w:rFonts w:ascii="Arial" w:eastAsia="Times New Roman" w:hAnsi="Arial" w:cs="Arial"/>
          <w:color w:val="000000"/>
          <w:lang w:val="en-CA"/>
        </w:rPr>
        <w:t>d’erreur</w:t>
      </w:r>
      <w:proofErr w:type="spellEnd"/>
      <w:proofErr w:type="gramStart"/>
      <w:r w:rsidRPr="003B701B">
        <w:rPr>
          <w:rFonts w:ascii="Arial" w:eastAsia="Times New Roman" w:hAnsi="Arial" w:cs="Arial"/>
          <w:color w:val="000000"/>
          <w:lang w:val="en-CA"/>
        </w:rPr>
        <w:t>) :</w:t>
      </w:r>
      <w:proofErr w:type="gramEnd"/>
      <w:r w:rsidRPr="003B701B">
        <w:rPr>
          <w:rFonts w:ascii="Arial" w:eastAsia="Times New Roman" w:hAnsi="Arial" w:cs="Arial"/>
          <w:color w:val="000000"/>
          <w:lang w:val="en-CA"/>
        </w:rPr>
        <w:t xml:space="preserve"> State-vector 64 byte, depth reached 53, errors: 0</w:t>
      </w:r>
    </w:p>
    <w:p w14:paraId="3911669F" w14:textId="4CA4CBE3" w:rsidR="00EC1CB5" w:rsidRPr="00EC1CB5" w:rsidRDefault="00EC1CB5" w:rsidP="00EC1CB5">
      <w:pPr>
        <w:spacing w:after="0" w:line="240" w:lineRule="auto"/>
        <w:ind w:left="720"/>
        <w:rPr>
          <w:rFonts w:ascii="Times New Roman" w:eastAsia="Times New Roman" w:hAnsi="Times New Roman" w:cs="Times New Roman"/>
          <w:sz w:val="24"/>
          <w:szCs w:val="24"/>
        </w:rPr>
      </w:pPr>
      <w:proofErr w:type="gramStart"/>
      <w:r>
        <w:rPr>
          <w:rFonts w:ascii="Arial" w:eastAsia="Times New Roman" w:hAnsi="Arial" w:cs="Arial"/>
          <w:color w:val="000000"/>
        </w:rPr>
        <w:t>[](</w:t>
      </w:r>
      <w:proofErr w:type="gramEnd"/>
      <w:r>
        <w:rPr>
          <w:rFonts w:ascii="Arial" w:eastAsia="Times New Roman" w:hAnsi="Arial" w:cs="Arial"/>
          <w:color w:val="000000"/>
        </w:rPr>
        <w:t>&lt;&gt;actif[1] || panne[0])</w:t>
      </w:r>
    </w:p>
    <w:p w14:paraId="0BC253B1" w14:textId="77777777" w:rsidR="00EC1CB5" w:rsidRPr="003B701B" w:rsidRDefault="00EC1CB5" w:rsidP="003B701B">
      <w:pPr>
        <w:spacing w:after="0" w:line="240" w:lineRule="auto"/>
        <w:ind w:left="720"/>
        <w:rPr>
          <w:rFonts w:ascii="Arial" w:eastAsia="Times New Roman" w:hAnsi="Arial" w:cs="Arial"/>
          <w:sz w:val="24"/>
          <w:szCs w:val="24"/>
          <w:lang w:val="en-CA"/>
        </w:rPr>
      </w:pPr>
    </w:p>
    <w:p w14:paraId="56C557D3" w14:textId="20650761" w:rsidR="003B701B" w:rsidRDefault="003B701B" w:rsidP="003B701B">
      <w:pPr>
        <w:spacing w:after="0" w:line="240" w:lineRule="auto"/>
        <w:ind w:left="720"/>
        <w:rPr>
          <w:rFonts w:ascii="Arial" w:eastAsia="Times New Roman" w:hAnsi="Arial" w:cs="Arial"/>
          <w:color w:val="000000"/>
          <w:lang w:val="en-CA"/>
        </w:rPr>
      </w:pPr>
      <w:proofErr w:type="spellStart"/>
      <w:r w:rsidRPr="003B701B">
        <w:rPr>
          <w:rFonts w:ascii="Arial" w:eastAsia="Times New Roman" w:hAnsi="Arial" w:cs="Arial"/>
          <w:color w:val="000000"/>
          <w:lang w:val="en-CA"/>
        </w:rPr>
        <w:t>regleC</w:t>
      </w:r>
      <w:proofErr w:type="spellEnd"/>
      <w:r w:rsidRPr="003B701B">
        <w:rPr>
          <w:rFonts w:ascii="Arial" w:eastAsia="Times New Roman" w:hAnsi="Arial" w:cs="Arial"/>
          <w:color w:val="000000"/>
          <w:lang w:val="en-CA"/>
        </w:rPr>
        <w:t xml:space="preserve"> (pas </w:t>
      </w:r>
      <w:proofErr w:type="spellStart"/>
      <w:r w:rsidRPr="003B701B">
        <w:rPr>
          <w:rFonts w:ascii="Arial" w:eastAsia="Times New Roman" w:hAnsi="Arial" w:cs="Arial"/>
          <w:color w:val="000000"/>
          <w:lang w:val="en-CA"/>
        </w:rPr>
        <w:t>d’erreur</w:t>
      </w:r>
      <w:proofErr w:type="spellEnd"/>
      <w:proofErr w:type="gramStart"/>
      <w:r w:rsidRPr="003B701B">
        <w:rPr>
          <w:rFonts w:ascii="Arial" w:eastAsia="Times New Roman" w:hAnsi="Arial" w:cs="Arial"/>
          <w:color w:val="000000"/>
          <w:lang w:val="en-CA"/>
        </w:rPr>
        <w:t>) :</w:t>
      </w:r>
      <w:proofErr w:type="gramEnd"/>
      <w:r w:rsidRPr="003B701B">
        <w:rPr>
          <w:rFonts w:ascii="Arial" w:eastAsia="Times New Roman" w:hAnsi="Arial" w:cs="Arial"/>
          <w:color w:val="000000"/>
          <w:lang w:val="en-CA"/>
        </w:rPr>
        <w:t xml:space="preserve"> State-vector 36 byte, depth reached 0, errors: 0</w:t>
      </w:r>
    </w:p>
    <w:p w14:paraId="5ED8E0D0" w14:textId="070A41E3" w:rsidR="00EC1CB5" w:rsidRPr="003B701B" w:rsidRDefault="00EC1CB5" w:rsidP="003B701B">
      <w:pPr>
        <w:spacing w:after="0" w:line="240" w:lineRule="auto"/>
        <w:ind w:left="720"/>
        <w:rPr>
          <w:rFonts w:ascii="Arial" w:eastAsia="Times New Roman" w:hAnsi="Arial" w:cs="Arial"/>
          <w:sz w:val="24"/>
          <w:szCs w:val="24"/>
          <w:lang w:val="en-CA"/>
        </w:rPr>
      </w:pPr>
      <w:proofErr w:type="gramStart"/>
      <w:r w:rsidRPr="00EC1CB5">
        <w:rPr>
          <w:rFonts w:ascii="Arial" w:eastAsia="Times New Roman" w:hAnsi="Arial" w:cs="Arial"/>
          <w:color w:val="000000"/>
        </w:rPr>
        <w:t>panne[</w:t>
      </w:r>
      <w:proofErr w:type="gramEnd"/>
      <w:r w:rsidRPr="00EC1CB5">
        <w:rPr>
          <w:rFonts w:ascii="Arial" w:eastAsia="Times New Roman" w:hAnsi="Arial" w:cs="Arial"/>
          <w:color w:val="000000"/>
        </w:rPr>
        <w:t>1]</w:t>
      </w:r>
      <w:r>
        <w:rPr>
          <w:rFonts w:ascii="Arial" w:eastAsia="Times New Roman" w:hAnsi="Arial" w:cs="Arial"/>
          <w:color w:val="000000"/>
        </w:rPr>
        <w:t xml:space="preserve"> -&gt; [](&lt;&gt;actif[0] || panne[0])</w:t>
      </w:r>
    </w:p>
    <w:p w14:paraId="6BC72F10" w14:textId="77777777" w:rsidR="003B701B" w:rsidRPr="003B701B" w:rsidRDefault="003B701B" w:rsidP="003B701B">
      <w:pPr>
        <w:spacing w:after="0" w:line="240" w:lineRule="auto"/>
        <w:rPr>
          <w:rFonts w:ascii="Arial" w:eastAsia="Times New Roman" w:hAnsi="Arial" w:cs="Arial"/>
          <w:sz w:val="24"/>
          <w:szCs w:val="24"/>
          <w:lang w:val="en-CA"/>
        </w:rPr>
      </w:pPr>
    </w:p>
    <w:p w14:paraId="53656ADA"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color w:val="000000"/>
        </w:rPr>
        <w:t>4. Proposez une amélioration de votre modèle de la gestion d’accès aux ressources du module qui prend en compte la possibilité d’une faille de fonctionnement. Vérifiez avec Spin que votre nouveau modèle assure ces requis.</w:t>
      </w:r>
    </w:p>
    <w:p w14:paraId="74C118B7" w14:textId="77777777" w:rsidR="003B701B" w:rsidRPr="003B701B" w:rsidRDefault="003B701B" w:rsidP="003B701B">
      <w:pPr>
        <w:spacing w:after="0" w:line="240" w:lineRule="auto"/>
        <w:rPr>
          <w:rFonts w:ascii="Arial" w:eastAsia="Times New Roman" w:hAnsi="Arial" w:cs="Arial"/>
          <w:sz w:val="24"/>
          <w:szCs w:val="24"/>
        </w:rPr>
      </w:pPr>
    </w:p>
    <w:p w14:paraId="2EDE176C" w14:textId="41B462A8" w:rsidR="003B701B" w:rsidRPr="003B701B" w:rsidRDefault="003B701B" w:rsidP="00EC1CB5">
      <w:pPr>
        <w:spacing w:after="0" w:line="240" w:lineRule="auto"/>
        <w:ind w:left="708"/>
        <w:rPr>
          <w:rFonts w:ascii="Arial" w:eastAsia="Times New Roman" w:hAnsi="Arial" w:cs="Arial"/>
          <w:sz w:val="24"/>
          <w:szCs w:val="24"/>
        </w:rPr>
      </w:pPr>
      <w:r w:rsidRPr="003B701B">
        <w:rPr>
          <w:rFonts w:ascii="Arial" w:eastAsia="Times New Roman" w:hAnsi="Arial" w:cs="Arial"/>
          <w:color w:val="000000"/>
        </w:rPr>
        <w:t xml:space="preserve">Un timeout a été ajouté à la </w:t>
      </w:r>
      <w:r w:rsidRPr="003B701B">
        <w:rPr>
          <w:rFonts w:ascii="Arial" w:eastAsia="Times New Roman" w:hAnsi="Arial" w:cs="Arial"/>
          <w:b/>
          <w:bCs/>
          <w:color w:val="000000"/>
        </w:rPr>
        <w:t>ligne 79 de</w:t>
      </w:r>
      <w:r w:rsidRPr="003B701B">
        <w:rPr>
          <w:rFonts w:ascii="Arial" w:eastAsia="Times New Roman" w:hAnsi="Arial" w:cs="Arial"/>
          <w:color w:val="000000"/>
        </w:rPr>
        <w:t xml:space="preserve"> </w:t>
      </w:r>
      <w:r w:rsidRPr="003B701B">
        <w:rPr>
          <w:rFonts w:ascii="Arial" w:eastAsia="Times New Roman" w:hAnsi="Arial" w:cs="Arial"/>
          <w:b/>
          <w:bCs/>
          <w:color w:val="000000"/>
        </w:rPr>
        <w:t>tp1_5.pml</w:t>
      </w:r>
      <w:r w:rsidRPr="003B701B">
        <w:rPr>
          <w:rFonts w:ascii="Arial" w:eastAsia="Times New Roman" w:hAnsi="Arial" w:cs="Arial"/>
          <w:color w:val="000000"/>
        </w:rPr>
        <w:t xml:space="preserve"> pour tenir compte de la possibilité d’une faille de fonctionnement. Le timeout permet de sortir d’un état bloquant qui est provoqué par un break. Un break survient de manière non-déterministe et cause une panne. Le timeout reprend l’exécution lorsqu’un état est resté bloquant trop longtemps. Les sorties sont les mêmes qu’en 5.3. </w:t>
      </w:r>
    </w:p>
    <w:p w14:paraId="1935564A" w14:textId="77777777" w:rsidR="003B701B" w:rsidRPr="003B701B" w:rsidRDefault="003B701B" w:rsidP="003B701B">
      <w:pPr>
        <w:spacing w:after="0" w:line="240" w:lineRule="auto"/>
        <w:rPr>
          <w:rFonts w:ascii="Arial" w:eastAsia="Times New Roman" w:hAnsi="Arial" w:cs="Arial"/>
          <w:sz w:val="24"/>
          <w:szCs w:val="24"/>
        </w:rPr>
      </w:pPr>
    </w:p>
    <w:p w14:paraId="2E3C165F"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rPr>
        <w:t>6. La communication réseau</w:t>
      </w:r>
    </w:p>
    <w:p w14:paraId="52330AE9" w14:textId="77777777" w:rsidR="003B701B" w:rsidRPr="003B701B" w:rsidRDefault="003B701B" w:rsidP="003B701B">
      <w:pPr>
        <w:spacing w:after="0" w:line="240" w:lineRule="auto"/>
        <w:rPr>
          <w:rFonts w:ascii="Arial" w:eastAsia="Times New Roman" w:hAnsi="Arial" w:cs="Arial"/>
          <w:sz w:val="24"/>
          <w:szCs w:val="24"/>
        </w:rPr>
      </w:pPr>
    </w:p>
    <w:p w14:paraId="0B3662AA"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b/>
          <w:bCs/>
          <w:color w:val="000000"/>
        </w:rPr>
        <w:t xml:space="preserve">2. </w:t>
      </w:r>
      <w:proofErr w:type="gramStart"/>
      <w:r w:rsidRPr="003B701B">
        <w:rPr>
          <w:rFonts w:ascii="Arial" w:eastAsia="Times New Roman" w:hAnsi="Arial" w:cs="Arial"/>
          <w:b/>
          <w:bCs/>
          <w:color w:val="000000"/>
        </w:rPr>
        <w:t>Traduisez en</w:t>
      </w:r>
      <w:proofErr w:type="gramEnd"/>
      <w:r w:rsidRPr="003B701B">
        <w:rPr>
          <w:rFonts w:ascii="Arial" w:eastAsia="Times New Roman" w:hAnsi="Arial" w:cs="Arial"/>
          <w:b/>
          <w:bCs/>
          <w:color w:val="000000"/>
        </w:rPr>
        <w:t xml:space="preserve"> LTL les propriétés suivantes. Pour chacune d’elles, précisez si c’est une propriété de </w:t>
      </w:r>
      <w:proofErr w:type="spellStart"/>
      <w:r w:rsidRPr="003B701B">
        <w:rPr>
          <w:rFonts w:ascii="Arial" w:eastAsia="Times New Roman" w:hAnsi="Arial" w:cs="Arial"/>
          <w:b/>
          <w:bCs/>
          <w:color w:val="000000"/>
        </w:rPr>
        <w:t>safety</w:t>
      </w:r>
      <w:proofErr w:type="spellEnd"/>
      <w:r w:rsidRPr="003B701B">
        <w:rPr>
          <w:rFonts w:ascii="Arial" w:eastAsia="Times New Roman" w:hAnsi="Arial" w:cs="Arial"/>
          <w:b/>
          <w:bCs/>
          <w:color w:val="000000"/>
        </w:rPr>
        <w:t xml:space="preserve"> ou de </w:t>
      </w:r>
      <w:proofErr w:type="spellStart"/>
      <w:r w:rsidRPr="003B701B">
        <w:rPr>
          <w:rFonts w:ascii="Arial" w:eastAsia="Times New Roman" w:hAnsi="Arial" w:cs="Arial"/>
          <w:b/>
          <w:bCs/>
          <w:color w:val="000000"/>
        </w:rPr>
        <w:t>liveness</w:t>
      </w:r>
      <w:proofErr w:type="spellEnd"/>
      <w:r w:rsidRPr="003B701B">
        <w:rPr>
          <w:rFonts w:ascii="Arial" w:eastAsia="Times New Roman" w:hAnsi="Arial" w:cs="Arial"/>
          <w:b/>
          <w:bCs/>
          <w:color w:val="000000"/>
        </w:rPr>
        <w:t xml:space="preserve">. (a) Tout message reçu par la destination est nécessairement produit par l’un des sources. </w:t>
      </w:r>
    </w:p>
    <w:p w14:paraId="4073DB51" w14:textId="77777777" w:rsidR="003B701B" w:rsidRPr="003B701B" w:rsidRDefault="003B701B" w:rsidP="003B701B">
      <w:pPr>
        <w:spacing w:after="0" w:line="240" w:lineRule="auto"/>
        <w:rPr>
          <w:rFonts w:ascii="Arial" w:eastAsia="Times New Roman" w:hAnsi="Arial" w:cs="Arial"/>
          <w:sz w:val="24"/>
          <w:szCs w:val="24"/>
        </w:rPr>
      </w:pPr>
    </w:p>
    <w:p w14:paraId="37B177CF"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D = destination, E = buffer ECS, F = buffer FCS, L = buffer LGS, M = buffer MDS</w:t>
      </w:r>
    </w:p>
    <w:p w14:paraId="2E4E21AF" w14:textId="77777777" w:rsidR="003B701B" w:rsidRPr="003B701B" w:rsidRDefault="003B701B" w:rsidP="003B701B">
      <w:pPr>
        <w:spacing w:after="0" w:line="240" w:lineRule="auto"/>
        <w:rPr>
          <w:rFonts w:ascii="Arial" w:eastAsia="Times New Roman" w:hAnsi="Arial" w:cs="Arial"/>
          <w:sz w:val="24"/>
          <w:szCs w:val="24"/>
        </w:rPr>
      </w:pPr>
    </w:p>
    <w:p w14:paraId="066EF61E"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 m ϵ D U </w:t>
      </w:r>
      <w:proofErr w:type="gramStart"/>
      <w:r w:rsidRPr="003B701B">
        <w:rPr>
          <w:rFonts w:ascii="Arial" w:eastAsia="Times New Roman" w:hAnsi="Arial" w:cs="Arial"/>
          <w:color w:val="000000"/>
        </w:rPr>
        <w:t>( (</w:t>
      </w:r>
      <w:proofErr w:type="gramEnd"/>
      <w:r w:rsidRPr="003B701B">
        <w:rPr>
          <w:rFonts w:ascii="Arial" w:eastAsia="Times New Roman" w:hAnsi="Arial" w:cs="Arial"/>
          <w:color w:val="000000"/>
        </w:rPr>
        <w:t xml:space="preserve">m ϵ E) </w:t>
      </w:r>
      <w:r w:rsidRPr="003B701B">
        <w:rPr>
          <w:rFonts w:ascii="Cambria Math" w:eastAsia="Times New Roman" w:hAnsi="Cambria Math" w:cs="Cambria Math"/>
          <w:color w:val="222222"/>
          <w:shd w:val="clear" w:color="auto" w:fill="FFFFFF"/>
        </w:rPr>
        <w:t>∨</w:t>
      </w:r>
      <w:r w:rsidRPr="003B701B">
        <w:rPr>
          <w:rFonts w:ascii="Arial" w:eastAsia="Times New Roman" w:hAnsi="Arial" w:cs="Arial"/>
          <w:color w:val="222222"/>
          <w:shd w:val="clear" w:color="auto" w:fill="FFFFFF"/>
        </w:rPr>
        <w:t xml:space="preserve"> (</w:t>
      </w:r>
      <w:r w:rsidRPr="003B701B">
        <w:rPr>
          <w:rFonts w:ascii="Arial" w:eastAsia="Times New Roman" w:hAnsi="Arial" w:cs="Arial"/>
          <w:color w:val="000000"/>
        </w:rPr>
        <w:t xml:space="preserve">m ϵ F) </w:t>
      </w:r>
      <w:r w:rsidRPr="003B701B">
        <w:rPr>
          <w:rFonts w:ascii="Cambria Math" w:eastAsia="Times New Roman" w:hAnsi="Cambria Math" w:cs="Cambria Math"/>
          <w:color w:val="222222"/>
          <w:shd w:val="clear" w:color="auto" w:fill="FFFFFF"/>
        </w:rPr>
        <w:t>∨</w:t>
      </w:r>
      <w:r w:rsidRPr="003B701B">
        <w:rPr>
          <w:rFonts w:ascii="Arial" w:eastAsia="Times New Roman" w:hAnsi="Arial" w:cs="Arial"/>
          <w:color w:val="222222"/>
          <w:shd w:val="clear" w:color="auto" w:fill="FFFFFF"/>
        </w:rPr>
        <w:t xml:space="preserve"> (m </w:t>
      </w:r>
      <w:r w:rsidRPr="003B701B">
        <w:rPr>
          <w:rFonts w:ascii="Arial" w:eastAsia="Times New Roman" w:hAnsi="Arial" w:cs="Arial"/>
          <w:color w:val="000000"/>
        </w:rPr>
        <w:t>ϵ L) ) )</w:t>
      </w:r>
    </w:p>
    <w:p w14:paraId="69E49192" w14:textId="77777777" w:rsidR="003B701B" w:rsidRPr="003B701B" w:rsidRDefault="003B701B" w:rsidP="003B701B">
      <w:pPr>
        <w:spacing w:after="0" w:line="240" w:lineRule="auto"/>
        <w:rPr>
          <w:rFonts w:ascii="Arial" w:eastAsia="Times New Roman" w:hAnsi="Arial" w:cs="Arial"/>
          <w:sz w:val="24"/>
          <w:szCs w:val="24"/>
        </w:rPr>
      </w:pPr>
    </w:p>
    <w:p w14:paraId="00B1827B"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La propriété 6a est une propriété de </w:t>
      </w:r>
      <w:proofErr w:type="spellStart"/>
      <w:r w:rsidRPr="003B701B">
        <w:rPr>
          <w:rFonts w:ascii="Arial" w:eastAsia="Times New Roman" w:hAnsi="Arial" w:cs="Arial"/>
          <w:color w:val="000000"/>
        </w:rPr>
        <w:t>liveness</w:t>
      </w:r>
      <w:proofErr w:type="spellEnd"/>
      <w:r w:rsidRPr="003B701B">
        <w:rPr>
          <w:rFonts w:ascii="Arial" w:eastAsia="Times New Roman" w:hAnsi="Arial" w:cs="Arial"/>
          <w:color w:val="000000"/>
        </w:rPr>
        <w:t>. Elle vérifie que la source du message est correcte, puisqu’un message est envoyé par une fonction, dans des cas d’utilisation normaux.</w:t>
      </w:r>
    </w:p>
    <w:p w14:paraId="34E76680" w14:textId="77777777" w:rsidR="003B701B" w:rsidRPr="003B701B" w:rsidRDefault="003B701B" w:rsidP="003B701B">
      <w:pPr>
        <w:spacing w:after="0" w:line="240" w:lineRule="auto"/>
        <w:rPr>
          <w:rFonts w:ascii="Arial" w:eastAsia="Times New Roman" w:hAnsi="Arial" w:cs="Arial"/>
          <w:sz w:val="24"/>
          <w:szCs w:val="24"/>
        </w:rPr>
      </w:pPr>
    </w:p>
    <w:p w14:paraId="2C5410B9" w14:textId="77777777"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b/>
          <w:bCs/>
          <w:color w:val="000000"/>
        </w:rPr>
        <w:t xml:space="preserve">(b) Un des requis importants des systèmes avioniques est que le réseau ne doit jamais perdre des messages de haut niveau de criticité. </w:t>
      </w:r>
      <w:proofErr w:type="gramStart"/>
      <w:r w:rsidRPr="003B701B">
        <w:rPr>
          <w:rFonts w:ascii="Arial" w:eastAsia="Times New Roman" w:hAnsi="Arial" w:cs="Arial"/>
          <w:b/>
          <w:bCs/>
          <w:color w:val="000000"/>
        </w:rPr>
        <w:t>Exprimez le</w:t>
      </w:r>
      <w:proofErr w:type="gramEnd"/>
      <w:r w:rsidRPr="003B701B">
        <w:rPr>
          <w:rFonts w:ascii="Arial" w:eastAsia="Times New Roman" w:hAnsi="Arial" w:cs="Arial"/>
          <w:b/>
          <w:bCs/>
          <w:color w:val="000000"/>
        </w:rPr>
        <w:t xml:space="preserve"> en LTL </w:t>
      </w:r>
    </w:p>
    <w:p w14:paraId="30124E7B" w14:textId="77777777" w:rsidR="003B701B" w:rsidRPr="003B701B" w:rsidRDefault="003B701B" w:rsidP="003B701B">
      <w:pPr>
        <w:spacing w:after="0" w:line="240" w:lineRule="auto"/>
        <w:rPr>
          <w:rFonts w:ascii="Arial" w:eastAsia="Times New Roman" w:hAnsi="Arial" w:cs="Arial"/>
          <w:sz w:val="24"/>
          <w:szCs w:val="24"/>
        </w:rPr>
      </w:pPr>
    </w:p>
    <w:p w14:paraId="49598888" w14:textId="7243F672" w:rsidR="003B701B" w:rsidRPr="003B701B" w:rsidRDefault="003B701B" w:rsidP="00CA0DAE">
      <w:pPr>
        <w:spacing w:after="0" w:line="240" w:lineRule="auto"/>
        <w:ind w:left="1416"/>
        <w:rPr>
          <w:rFonts w:ascii="Arial" w:eastAsia="Times New Roman" w:hAnsi="Arial" w:cs="Arial"/>
          <w:sz w:val="24"/>
          <w:szCs w:val="24"/>
        </w:rPr>
      </w:pPr>
      <w:r w:rsidRPr="003B701B">
        <w:rPr>
          <w:rFonts w:ascii="Arial" w:eastAsia="Times New Roman" w:hAnsi="Arial" w:cs="Arial"/>
          <w:color w:val="000000"/>
        </w:rPr>
        <w:t>Dans la théorie, on voit que la spécification pour empêcher la perte de message est exprimable en fonction du message et des canaux source et receveur :</w:t>
      </w:r>
    </w:p>
    <w:p w14:paraId="0AD7A250" w14:textId="77777777" w:rsidR="003B701B" w:rsidRPr="003B701B" w:rsidRDefault="003B701B" w:rsidP="003B701B">
      <w:pPr>
        <w:spacing w:after="0" w:line="240" w:lineRule="auto"/>
        <w:ind w:left="1440"/>
        <w:rPr>
          <w:rFonts w:ascii="Arial" w:eastAsia="Times New Roman" w:hAnsi="Arial" w:cs="Arial"/>
          <w:sz w:val="24"/>
          <w:szCs w:val="24"/>
        </w:rPr>
      </w:pPr>
      <w:proofErr w:type="gramStart"/>
      <w:r w:rsidRPr="003B701B">
        <w:rPr>
          <w:rFonts w:ascii="Segoe UI Emoji" w:eastAsia="Times New Roman" w:hAnsi="Segoe UI Emoji" w:cs="Segoe UI Emoji"/>
          <w:color w:val="000000"/>
        </w:rPr>
        <w:t>◻</w:t>
      </w:r>
      <w:r w:rsidRPr="003B701B">
        <w:rPr>
          <w:rFonts w:ascii="Arial" w:eastAsia="Times New Roman" w:hAnsi="Arial" w:cs="Arial"/>
          <w:color w:val="000000"/>
        </w:rPr>
        <w:t>[</w:t>
      </w:r>
      <w:proofErr w:type="gramEnd"/>
      <w:r w:rsidRPr="003B701B">
        <w:rPr>
          <w:rFonts w:ascii="Arial" w:eastAsia="Times New Roman" w:hAnsi="Arial" w:cs="Arial"/>
          <w:color w:val="000000"/>
        </w:rPr>
        <w:t xml:space="preserve">mc ϵ </w:t>
      </w:r>
      <w:proofErr w:type="spellStart"/>
      <w:r w:rsidRPr="003B701B">
        <w:rPr>
          <w:rFonts w:ascii="Arial" w:eastAsia="Times New Roman" w:hAnsi="Arial" w:cs="Arial"/>
          <w:color w:val="000000"/>
        </w:rPr>
        <w:t>S.out</w:t>
      </w:r>
      <w:proofErr w:type="spellEnd"/>
      <w:r w:rsidRPr="003B701B">
        <w:rPr>
          <w:rFonts w:ascii="Arial" w:eastAsia="Times New Roman" w:hAnsi="Arial" w:cs="Arial"/>
          <w:color w:val="000000"/>
        </w:rPr>
        <w:t xml:space="preserve"> </w:t>
      </w:r>
      <w:r w:rsidRPr="003B701B">
        <w:rPr>
          <w:rFonts w:ascii="Cambria Math" w:eastAsia="Times New Roman" w:hAnsi="Cambria Math" w:cs="Cambria Math"/>
          <w:color w:val="000000"/>
        </w:rPr>
        <w:t>⇒</w:t>
      </w:r>
      <w:r w:rsidRPr="003B701B">
        <w:rPr>
          <w:rFonts w:ascii="Arial" w:eastAsia="Times New Roman" w:hAnsi="Arial" w:cs="Arial"/>
          <w:color w:val="000000"/>
        </w:rPr>
        <w:t xml:space="preserve"> </w:t>
      </w:r>
      <w:r w:rsidRPr="003B701B">
        <w:rPr>
          <w:rFonts w:ascii="Segoe UI Symbol" w:eastAsia="Times New Roman" w:hAnsi="Segoe UI Symbol" w:cs="Segoe UI Symbol"/>
          <w:color w:val="000000"/>
        </w:rPr>
        <w:t>♢</w:t>
      </w:r>
      <w:r w:rsidRPr="003B701B">
        <w:rPr>
          <w:rFonts w:ascii="Arial" w:eastAsia="Times New Roman" w:hAnsi="Arial" w:cs="Arial"/>
          <w:color w:val="000000"/>
        </w:rPr>
        <w:t>(mc ϵ R.in)]</w:t>
      </w:r>
    </w:p>
    <w:p w14:paraId="0D7A8B37" w14:textId="77777777" w:rsidR="003B701B" w:rsidRPr="003B701B" w:rsidRDefault="003B701B" w:rsidP="003B701B">
      <w:pPr>
        <w:spacing w:after="0" w:line="240" w:lineRule="auto"/>
        <w:rPr>
          <w:rFonts w:ascii="Arial" w:eastAsia="Times New Roman" w:hAnsi="Arial" w:cs="Arial"/>
          <w:sz w:val="24"/>
          <w:szCs w:val="24"/>
        </w:rPr>
      </w:pPr>
    </w:p>
    <w:p w14:paraId="313B80A4"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En adaptant cette règle à notre cas, on se sert des canaux E, F et L comme sources et D comme receveur :</w:t>
      </w:r>
    </w:p>
    <w:p w14:paraId="52C2EE3E" w14:textId="77777777" w:rsidR="003B701B" w:rsidRPr="003B701B" w:rsidRDefault="003B701B" w:rsidP="003B701B">
      <w:pPr>
        <w:spacing w:after="0" w:line="240" w:lineRule="auto"/>
        <w:rPr>
          <w:rFonts w:ascii="Arial" w:eastAsia="Times New Roman" w:hAnsi="Arial" w:cs="Arial"/>
          <w:sz w:val="24"/>
          <w:szCs w:val="24"/>
        </w:rPr>
      </w:pPr>
    </w:p>
    <w:p w14:paraId="1B3A921F"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Segoe UI Emoji" w:eastAsia="Times New Roman" w:hAnsi="Segoe UI Emoji" w:cs="Segoe UI Emoji"/>
          <w:color w:val="000000"/>
        </w:rPr>
        <w:t>◻</w:t>
      </w:r>
      <w:r w:rsidRPr="003B701B">
        <w:rPr>
          <w:rFonts w:ascii="Arial" w:eastAsia="Times New Roman" w:hAnsi="Arial" w:cs="Arial"/>
          <w:color w:val="000000"/>
        </w:rPr>
        <w:t xml:space="preserve"> </w:t>
      </w:r>
      <w:proofErr w:type="gramStart"/>
      <w:r w:rsidRPr="003B701B">
        <w:rPr>
          <w:rFonts w:ascii="Arial" w:eastAsia="Times New Roman" w:hAnsi="Arial" w:cs="Arial"/>
          <w:color w:val="000000"/>
        </w:rPr>
        <w:t>( (</w:t>
      </w:r>
      <w:proofErr w:type="gramEnd"/>
      <w:r w:rsidRPr="003B701B">
        <w:rPr>
          <w:rFonts w:ascii="Arial" w:eastAsia="Times New Roman" w:hAnsi="Arial" w:cs="Arial"/>
          <w:color w:val="000000"/>
        </w:rPr>
        <w:t xml:space="preserve"> (</w:t>
      </w:r>
      <w:proofErr w:type="spellStart"/>
      <w:r w:rsidRPr="003B701B">
        <w:rPr>
          <w:rFonts w:ascii="Arial" w:eastAsia="Times New Roman" w:hAnsi="Arial" w:cs="Arial"/>
          <w:color w:val="000000"/>
        </w:rPr>
        <w:t>mf</w:t>
      </w:r>
      <w:proofErr w:type="spellEnd"/>
      <w:r w:rsidRPr="003B701B">
        <w:rPr>
          <w:rFonts w:ascii="Arial" w:eastAsia="Times New Roman" w:hAnsi="Arial" w:cs="Arial"/>
          <w:color w:val="000000"/>
        </w:rPr>
        <w:t xml:space="preserve"> ϵ E) (me ϵ F) (me ϵ L) ) </w:t>
      </w:r>
      <w:r w:rsidRPr="003B701B">
        <w:rPr>
          <w:rFonts w:ascii="Cambria Math" w:eastAsia="Times New Roman" w:hAnsi="Cambria Math" w:cs="Cambria Math"/>
          <w:color w:val="000000"/>
        </w:rPr>
        <w:t>⇒</w:t>
      </w:r>
      <w:r w:rsidRPr="003B701B">
        <w:rPr>
          <w:rFonts w:ascii="Arial" w:eastAsia="Times New Roman" w:hAnsi="Arial" w:cs="Arial"/>
          <w:color w:val="000000"/>
        </w:rPr>
        <w:t xml:space="preserve"> </w:t>
      </w:r>
      <w:r w:rsidRPr="003B701B">
        <w:rPr>
          <w:rFonts w:ascii="Segoe UI Symbol" w:eastAsia="Times New Roman" w:hAnsi="Segoe UI Symbol" w:cs="Segoe UI Symbol"/>
          <w:color w:val="000000"/>
        </w:rPr>
        <w:t>♢</w:t>
      </w:r>
      <w:r w:rsidRPr="003B701B">
        <w:rPr>
          <w:rFonts w:ascii="Arial" w:eastAsia="Times New Roman" w:hAnsi="Arial" w:cs="Arial"/>
          <w:color w:val="000000"/>
        </w:rPr>
        <w:t xml:space="preserve"> (m ϵ D)  )</w:t>
      </w:r>
    </w:p>
    <w:p w14:paraId="310481AF" w14:textId="77777777" w:rsidR="003B701B" w:rsidRPr="003B701B" w:rsidRDefault="003B701B" w:rsidP="003B701B">
      <w:pPr>
        <w:spacing w:after="0" w:line="240" w:lineRule="auto"/>
        <w:rPr>
          <w:rFonts w:ascii="Arial" w:eastAsia="Times New Roman" w:hAnsi="Arial" w:cs="Arial"/>
          <w:sz w:val="24"/>
          <w:szCs w:val="24"/>
        </w:rPr>
      </w:pPr>
    </w:p>
    <w:p w14:paraId="14EFE8EC" w14:textId="77777777" w:rsidR="003B701B" w:rsidRPr="003B701B" w:rsidRDefault="003B701B" w:rsidP="003B701B">
      <w:pPr>
        <w:spacing w:after="0" w:line="240" w:lineRule="auto"/>
        <w:ind w:left="1440"/>
        <w:rPr>
          <w:rFonts w:ascii="Arial" w:eastAsia="Times New Roman" w:hAnsi="Arial" w:cs="Arial"/>
          <w:sz w:val="24"/>
          <w:szCs w:val="24"/>
        </w:rPr>
      </w:pPr>
      <w:r w:rsidRPr="003B701B">
        <w:rPr>
          <w:rFonts w:ascii="Arial" w:eastAsia="Times New Roman" w:hAnsi="Arial" w:cs="Arial"/>
          <w:color w:val="000000"/>
        </w:rPr>
        <w:t xml:space="preserve">Cette règle est une propriété </w:t>
      </w:r>
      <w:proofErr w:type="spellStart"/>
      <w:r w:rsidRPr="003B701B">
        <w:rPr>
          <w:rFonts w:ascii="Arial" w:eastAsia="Times New Roman" w:hAnsi="Arial" w:cs="Arial"/>
          <w:color w:val="000000"/>
        </w:rPr>
        <w:t>safety</w:t>
      </w:r>
      <w:proofErr w:type="spellEnd"/>
      <w:r w:rsidRPr="003B701B">
        <w:rPr>
          <w:rFonts w:ascii="Arial" w:eastAsia="Times New Roman" w:hAnsi="Arial" w:cs="Arial"/>
          <w:color w:val="000000"/>
        </w:rPr>
        <w:t>, car elle vise à empêcher une perte de message, qui est un scénario indésirable.</w:t>
      </w:r>
    </w:p>
    <w:p w14:paraId="52C7711D" w14:textId="77777777" w:rsidR="003B701B" w:rsidRPr="003B701B" w:rsidRDefault="003B701B" w:rsidP="003B701B">
      <w:pPr>
        <w:spacing w:after="0" w:line="240" w:lineRule="auto"/>
        <w:rPr>
          <w:rFonts w:ascii="Arial" w:eastAsia="Times New Roman" w:hAnsi="Arial" w:cs="Arial"/>
          <w:sz w:val="24"/>
          <w:szCs w:val="24"/>
        </w:rPr>
      </w:pPr>
    </w:p>
    <w:p w14:paraId="484B3509" w14:textId="51C3CE93" w:rsidR="003B701B" w:rsidRPr="003B701B" w:rsidRDefault="00744E30" w:rsidP="003B701B">
      <w:pPr>
        <w:spacing w:after="0" w:line="240" w:lineRule="auto"/>
        <w:ind w:left="720"/>
        <w:rPr>
          <w:rFonts w:ascii="Arial" w:eastAsia="Times New Roman" w:hAnsi="Arial" w:cs="Arial"/>
          <w:sz w:val="24"/>
          <w:szCs w:val="24"/>
        </w:rPr>
      </w:pPr>
      <w:r>
        <w:rPr>
          <w:rFonts w:ascii="Arial" w:eastAsia="Times New Roman" w:hAnsi="Arial" w:cs="Arial"/>
          <w:color w:val="000000"/>
        </w:rPr>
        <w:lastRenderedPageBreak/>
        <w:t>3. Implémentez et vé</w:t>
      </w:r>
      <w:r w:rsidR="003B701B" w:rsidRPr="003B701B">
        <w:rPr>
          <w:rFonts w:ascii="Arial" w:eastAsia="Times New Roman" w:hAnsi="Arial" w:cs="Arial"/>
          <w:color w:val="000000"/>
        </w:rPr>
        <w:t>r</w:t>
      </w:r>
      <w:r>
        <w:rPr>
          <w:rFonts w:ascii="Arial" w:eastAsia="Times New Roman" w:hAnsi="Arial" w:cs="Arial"/>
          <w:color w:val="000000"/>
        </w:rPr>
        <w:t>ifiez (si possible) ces propriétés dans Spin (une vé</w:t>
      </w:r>
      <w:r w:rsidR="003B701B" w:rsidRPr="003B701B">
        <w:rPr>
          <w:rFonts w:ascii="Arial" w:eastAsia="Times New Roman" w:hAnsi="Arial" w:cs="Arial"/>
          <w:color w:val="000000"/>
        </w:rPr>
        <w:t xml:space="preserve">rification par type de </w:t>
      </w:r>
      <w:proofErr w:type="spellStart"/>
      <w:r w:rsidR="003B701B" w:rsidRPr="003B701B">
        <w:rPr>
          <w:rFonts w:ascii="Arial" w:eastAsia="Times New Roman" w:hAnsi="Arial" w:cs="Arial"/>
          <w:color w:val="000000"/>
        </w:rPr>
        <w:t>messge</w:t>
      </w:r>
      <w:proofErr w:type="spellEnd"/>
      <w:r w:rsidR="003B701B" w:rsidRPr="003B701B">
        <w:rPr>
          <w:rFonts w:ascii="Arial" w:eastAsia="Times New Roman" w:hAnsi="Arial" w:cs="Arial"/>
          <w:color w:val="000000"/>
        </w:rPr>
        <w:t>). Si une propri</w:t>
      </w:r>
      <w:r>
        <w:rPr>
          <w:rFonts w:ascii="Arial" w:eastAsia="Times New Roman" w:hAnsi="Arial" w:cs="Arial"/>
          <w:color w:val="000000"/>
        </w:rPr>
        <w:t>été</w:t>
      </w:r>
      <w:r w:rsidR="003B701B" w:rsidRPr="003B701B">
        <w:rPr>
          <w:rFonts w:ascii="Arial" w:eastAsia="Times New Roman" w:hAnsi="Arial" w:cs="Arial"/>
          <w:color w:val="000000"/>
        </w:rPr>
        <w:t xml:space="preserve"> est f</w:t>
      </w:r>
      <w:r>
        <w:rPr>
          <w:rFonts w:ascii="Arial" w:eastAsia="Times New Roman" w:hAnsi="Arial" w:cs="Arial"/>
          <w:color w:val="000000"/>
        </w:rPr>
        <w:t>ausse, associez une trace d’exé</w:t>
      </w:r>
      <w:r w:rsidR="003B701B" w:rsidRPr="003B701B">
        <w:rPr>
          <w:rFonts w:ascii="Arial" w:eastAsia="Times New Roman" w:hAnsi="Arial" w:cs="Arial"/>
          <w:color w:val="000000"/>
        </w:rPr>
        <w:t>cution qui l’</w:t>
      </w:r>
      <w:r>
        <w:rPr>
          <w:rFonts w:ascii="Arial" w:eastAsia="Times New Roman" w:hAnsi="Arial" w:cs="Arial"/>
          <w:color w:val="000000"/>
        </w:rPr>
        <w:t>invalide et expliquez le problè</w:t>
      </w:r>
      <w:r w:rsidR="003B701B" w:rsidRPr="003B701B">
        <w:rPr>
          <w:rFonts w:ascii="Arial" w:eastAsia="Times New Roman" w:hAnsi="Arial" w:cs="Arial"/>
          <w:color w:val="000000"/>
        </w:rPr>
        <w:t xml:space="preserve">me. </w:t>
      </w:r>
    </w:p>
    <w:p w14:paraId="083E6966" w14:textId="77777777" w:rsidR="003B701B" w:rsidRPr="003B701B" w:rsidRDefault="003B701B" w:rsidP="003B701B">
      <w:pPr>
        <w:spacing w:after="0" w:line="240" w:lineRule="auto"/>
        <w:rPr>
          <w:rFonts w:ascii="Arial" w:eastAsia="Times New Roman" w:hAnsi="Arial" w:cs="Arial"/>
          <w:sz w:val="24"/>
          <w:szCs w:val="24"/>
        </w:rPr>
      </w:pPr>
    </w:p>
    <w:p w14:paraId="5D5E1A56" w14:textId="484CDE9C" w:rsidR="003B701B" w:rsidRPr="003B701B" w:rsidRDefault="00E46E43" w:rsidP="00E46E43">
      <w:pPr>
        <w:spacing w:after="0" w:line="240" w:lineRule="auto"/>
        <w:ind w:firstLine="720"/>
        <w:rPr>
          <w:rFonts w:ascii="Arial" w:eastAsia="Times New Roman" w:hAnsi="Arial" w:cs="Arial"/>
          <w:sz w:val="24"/>
          <w:szCs w:val="24"/>
          <w:lang w:val="en-CA"/>
        </w:rPr>
      </w:pPr>
      <w:proofErr w:type="spellStart"/>
      <w:r w:rsidRPr="00E46E43">
        <w:rPr>
          <w:rFonts w:ascii="Arial" w:eastAsia="Times New Roman" w:hAnsi="Arial" w:cs="Arial"/>
          <w:color w:val="000000"/>
          <w:lang w:val="en-CA"/>
        </w:rPr>
        <w:t>regleA</w:t>
      </w:r>
      <w:proofErr w:type="spellEnd"/>
      <w:r w:rsidRPr="00E46E43">
        <w:rPr>
          <w:rFonts w:ascii="Arial" w:eastAsia="Times New Roman" w:hAnsi="Arial" w:cs="Arial"/>
          <w:color w:val="000000"/>
          <w:lang w:val="en-CA"/>
        </w:rPr>
        <w:t xml:space="preserve"> (pas </w:t>
      </w:r>
      <w:proofErr w:type="spellStart"/>
      <w:r w:rsidRPr="00E46E43">
        <w:rPr>
          <w:rFonts w:ascii="Arial" w:eastAsia="Times New Roman" w:hAnsi="Arial" w:cs="Arial"/>
          <w:color w:val="000000"/>
          <w:lang w:val="en-CA"/>
        </w:rPr>
        <w:t>d’erreur</w:t>
      </w:r>
      <w:proofErr w:type="spellEnd"/>
      <w:proofErr w:type="gramStart"/>
      <w:r w:rsidRPr="00E46E43">
        <w:rPr>
          <w:rFonts w:ascii="Arial" w:eastAsia="Times New Roman" w:hAnsi="Arial" w:cs="Arial"/>
          <w:color w:val="000000"/>
          <w:lang w:val="en-CA"/>
        </w:rPr>
        <w:t>) :</w:t>
      </w:r>
      <w:proofErr w:type="gramEnd"/>
      <w:r w:rsidRPr="00E46E43">
        <w:rPr>
          <w:rFonts w:ascii="Arial" w:eastAsia="Times New Roman" w:hAnsi="Arial" w:cs="Arial"/>
          <w:color w:val="000000"/>
          <w:lang w:val="en-CA"/>
        </w:rPr>
        <w:t xml:space="preserve"> </w:t>
      </w:r>
      <w:r w:rsidRPr="003B701B">
        <w:rPr>
          <w:rFonts w:ascii="Arial" w:eastAsia="Times New Roman" w:hAnsi="Arial" w:cs="Arial"/>
          <w:color w:val="000000"/>
          <w:lang w:val="en-CA"/>
        </w:rPr>
        <w:t>State-vector 160 byte, depth reached 18, errors: 0</w:t>
      </w:r>
    </w:p>
    <w:p w14:paraId="7E253C7D" w14:textId="77777777"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 xml:space="preserve">(! </w:t>
      </w:r>
      <w:proofErr w:type="spellStart"/>
      <w:r w:rsidRPr="003B701B">
        <w:rPr>
          <w:rFonts w:ascii="Arial" w:eastAsia="Times New Roman" w:hAnsi="Arial" w:cs="Arial"/>
          <w:color w:val="000000"/>
        </w:rPr>
        <w:t>buff_</w:t>
      </w:r>
      <w:proofErr w:type="gramStart"/>
      <w:r w:rsidRPr="003B701B">
        <w:rPr>
          <w:rFonts w:ascii="Arial" w:eastAsia="Times New Roman" w:hAnsi="Arial" w:cs="Arial"/>
          <w:color w:val="000000"/>
        </w:rPr>
        <w:t>destination</w:t>
      </w:r>
      <w:proofErr w:type="spellEnd"/>
      <w:r w:rsidRPr="003B701B">
        <w:rPr>
          <w:rFonts w:ascii="Arial" w:eastAsia="Times New Roman" w:hAnsi="Arial" w:cs="Arial"/>
          <w:color w:val="000000"/>
        </w:rPr>
        <w:t>?[</w:t>
      </w:r>
      <w:proofErr w:type="gramEnd"/>
      <w:r w:rsidRPr="003B701B">
        <w:rPr>
          <w:rFonts w:ascii="Arial" w:eastAsia="Times New Roman" w:hAnsi="Arial" w:cs="Arial"/>
          <w:color w:val="000000"/>
        </w:rPr>
        <w:t>m] U (</w:t>
      </w:r>
      <w:proofErr w:type="spellStart"/>
      <w:r w:rsidRPr="003B701B">
        <w:rPr>
          <w:rFonts w:ascii="Arial" w:eastAsia="Times New Roman" w:hAnsi="Arial" w:cs="Arial"/>
          <w:color w:val="000000"/>
        </w:rPr>
        <w:t>buff_ECS</w:t>
      </w:r>
      <w:proofErr w:type="spellEnd"/>
      <w:r w:rsidRPr="003B701B">
        <w:rPr>
          <w:rFonts w:ascii="Arial" w:eastAsia="Times New Roman" w:hAnsi="Arial" w:cs="Arial"/>
          <w:color w:val="000000"/>
        </w:rPr>
        <w:t xml:space="preserve">??[m] || </w:t>
      </w:r>
      <w:proofErr w:type="spellStart"/>
      <w:r w:rsidRPr="003B701B">
        <w:rPr>
          <w:rFonts w:ascii="Arial" w:eastAsia="Times New Roman" w:hAnsi="Arial" w:cs="Arial"/>
          <w:color w:val="000000"/>
        </w:rPr>
        <w:t>buff_FCS</w:t>
      </w:r>
      <w:proofErr w:type="spellEnd"/>
      <w:r w:rsidRPr="003B701B">
        <w:rPr>
          <w:rFonts w:ascii="Arial" w:eastAsia="Times New Roman" w:hAnsi="Arial" w:cs="Arial"/>
          <w:color w:val="000000"/>
        </w:rPr>
        <w:t xml:space="preserve">??[m] || </w:t>
      </w:r>
      <w:proofErr w:type="spellStart"/>
      <w:r w:rsidRPr="003B701B">
        <w:rPr>
          <w:rFonts w:ascii="Arial" w:eastAsia="Times New Roman" w:hAnsi="Arial" w:cs="Arial"/>
          <w:color w:val="000000"/>
        </w:rPr>
        <w:t>buff_LGS</w:t>
      </w:r>
      <w:proofErr w:type="spellEnd"/>
      <w:r w:rsidRPr="003B701B">
        <w:rPr>
          <w:rFonts w:ascii="Arial" w:eastAsia="Times New Roman" w:hAnsi="Arial" w:cs="Arial"/>
          <w:color w:val="000000"/>
        </w:rPr>
        <w:t>??[m]))</w:t>
      </w:r>
    </w:p>
    <w:p w14:paraId="79B00FDD" w14:textId="6F71DEEC" w:rsidR="003B701B" w:rsidRDefault="003B701B" w:rsidP="003B701B">
      <w:pPr>
        <w:spacing w:after="0" w:line="240" w:lineRule="auto"/>
        <w:rPr>
          <w:rFonts w:ascii="Arial" w:eastAsia="Times New Roman" w:hAnsi="Arial" w:cs="Arial"/>
          <w:sz w:val="24"/>
          <w:szCs w:val="24"/>
          <w:lang w:val="en-CA"/>
        </w:rPr>
      </w:pPr>
    </w:p>
    <w:p w14:paraId="7E81E609" w14:textId="7C2EC9E4" w:rsidR="00E46E43" w:rsidRPr="003B701B" w:rsidRDefault="00E46E43" w:rsidP="00E46E43">
      <w:pPr>
        <w:spacing w:after="0" w:line="240" w:lineRule="auto"/>
        <w:ind w:firstLine="720"/>
        <w:rPr>
          <w:rFonts w:ascii="Arial" w:eastAsia="Times New Roman" w:hAnsi="Arial" w:cs="Arial"/>
          <w:sz w:val="24"/>
          <w:szCs w:val="24"/>
          <w:lang w:val="en-CA"/>
        </w:rPr>
      </w:pPr>
      <w:proofErr w:type="spellStart"/>
      <w:r w:rsidRPr="00E46E43">
        <w:rPr>
          <w:rFonts w:ascii="Arial" w:eastAsia="Times New Roman" w:hAnsi="Arial" w:cs="Arial"/>
          <w:color w:val="000000"/>
          <w:lang w:val="en-CA"/>
        </w:rPr>
        <w:t>regleB</w:t>
      </w:r>
      <w:proofErr w:type="spellEnd"/>
      <w:r w:rsidRPr="00E46E43">
        <w:rPr>
          <w:rFonts w:ascii="Arial" w:eastAsia="Times New Roman" w:hAnsi="Arial" w:cs="Arial"/>
          <w:color w:val="000000"/>
          <w:lang w:val="en-CA"/>
        </w:rPr>
        <w:t xml:space="preserve"> (pas </w:t>
      </w:r>
      <w:proofErr w:type="spellStart"/>
      <w:r w:rsidRPr="00E46E43">
        <w:rPr>
          <w:rFonts w:ascii="Arial" w:eastAsia="Times New Roman" w:hAnsi="Arial" w:cs="Arial"/>
          <w:color w:val="000000"/>
          <w:lang w:val="en-CA"/>
        </w:rPr>
        <w:t>d’erreur</w:t>
      </w:r>
      <w:proofErr w:type="spellEnd"/>
      <w:proofErr w:type="gramStart"/>
      <w:r w:rsidRPr="00E46E43">
        <w:rPr>
          <w:rFonts w:ascii="Arial" w:eastAsia="Times New Roman" w:hAnsi="Arial" w:cs="Arial"/>
          <w:color w:val="000000"/>
          <w:lang w:val="en-CA"/>
        </w:rPr>
        <w:t>) :</w:t>
      </w:r>
      <w:proofErr w:type="gramEnd"/>
      <w:r w:rsidRPr="00E46E43">
        <w:rPr>
          <w:rFonts w:ascii="Arial" w:eastAsia="Times New Roman" w:hAnsi="Arial" w:cs="Arial"/>
          <w:color w:val="000000"/>
          <w:lang w:val="en-CA"/>
        </w:rPr>
        <w:t xml:space="preserve"> </w:t>
      </w:r>
      <w:r w:rsidRPr="003B701B">
        <w:rPr>
          <w:rFonts w:ascii="Arial" w:eastAsia="Times New Roman" w:hAnsi="Arial" w:cs="Arial"/>
          <w:color w:val="000000"/>
          <w:lang w:val="en-CA"/>
        </w:rPr>
        <w:t>State-vector 160 byte, depth reached 176, errors: 0</w:t>
      </w:r>
    </w:p>
    <w:p w14:paraId="725D8340" w14:textId="77777777" w:rsidR="003B701B" w:rsidRPr="003B701B" w:rsidRDefault="003B701B" w:rsidP="00E46E43">
      <w:pPr>
        <w:spacing w:after="0" w:line="240" w:lineRule="auto"/>
        <w:ind w:left="708" w:firstLine="12"/>
        <w:rPr>
          <w:rFonts w:ascii="Arial" w:eastAsia="Times New Roman" w:hAnsi="Arial" w:cs="Arial"/>
          <w:sz w:val="24"/>
          <w:szCs w:val="24"/>
          <w:lang w:val="en-CA"/>
        </w:rPr>
      </w:pPr>
      <w:r w:rsidRPr="003B701B">
        <w:rPr>
          <w:rFonts w:ascii="Arial" w:eastAsia="Times New Roman" w:hAnsi="Arial" w:cs="Arial"/>
          <w:color w:val="000000"/>
          <w:lang w:val="en-CA"/>
        </w:rPr>
        <w:t>[] ((</w:t>
      </w:r>
      <w:proofErr w:type="spellStart"/>
      <w:r w:rsidRPr="003B701B">
        <w:rPr>
          <w:rFonts w:ascii="Arial" w:eastAsia="Times New Roman" w:hAnsi="Arial" w:cs="Arial"/>
          <w:color w:val="000000"/>
          <w:lang w:val="en-CA"/>
        </w:rPr>
        <w:t>buff_</w:t>
      </w:r>
      <w:proofErr w:type="gramStart"/>
      <w:r w:rsidRPr="003B701B">
        <w:rPr>
          <w:rFonts w:ascii="Arial" w:eastAsia="Times New Roman" w:hAnsi="Arial" w:cs="Arial"/>
          <w:color w:val="000000"/>
          <w:lang w:val="en-CA"/>
        </w:rPr>
        <w:t>ECS</w:t>
      </w:r>
      <w:proofErr w:type="spellEnd"/>
      <w:r w:rsidRPr="003B701B">
        <w:rPr>
          <w:rFonts w:ascii="Arial" w:eastAsia="Times New Roman" w:hAnsi="Arial" w:cs="Arial"/>
          <w:color w:val="000000"/>
          <w:lang w:val="en-CA"/>
        </w:rPr>
        <w:t>?[</w:t>
      </w:r>
      <w:proofErr w:type="gramEnd"/>
      <w:r w:rsidRPr="003B701B">
        <w:rPr>
          <w:rFonts w:ascii="Arial" w:eastAsia="Times New Roman" w:hAnsi="Arial" w:cs="Arial"/>
          <w:color w:val="000000"/>
          <w:lang w:val="en-CA"/>
        </w:rPr>
        <w:t xml:space="preserve">m, </w:t>
      </w:r>
      <w:proofErr w:type="spellStart"/>
      <w:r w:rsidRPr="003B701B">
        <w:rPr>
          <w:rFonts w:ascii="Arial" w:eastAsia="Times New Roman" w:hAnsi="Arial" w:cs="Arial"/>
          <w:color w:val="000000"/>
          <w:lang w:val="en-CA"/>
        </w:rPr>
        <w:t>niv</w:t>
      </w:r>
      <w:proofErr w:type="spellEnd"/>
      <w:r w:rsidRPr="003B701B">
        <w:rPr>
          <w:rFonts w:ascii="Arial" w:eastAsia="Times New Roman" w:hAnsi="Arial" w:cs="Arial"/>
          <w:color w:val="000000"/>
          <w:lang w:val="en-CA"/>
        </w:rPr>
        <w:t xml:space="preserve">] || </w:t>
      </w:r>
      <w:proofErr w:type="spellStart"/>
      <w:r w:rsidRPr="003B701B">
        <w:rPr>
          <w:rFonts w:ascii="Arial" w:eastAsia="Times New Roman" w:hAnsi="Arial" w:cs="Arial"/>
          <w:color w:val="000000"/>
          <w:lang w:val="en-CA"/>
        </w:rPr>
        <w:t>buff_FCS</w:t>
      </w:r>
      <w:proofErr w:type="spellEnd"/>
      <w:r w:rsidRPr="003B701B">
        <w:rPr>
          <w:rFonts w:ascii="Arial" w:eastAsia="Times New Roman" w:hAnsi="Arial" w:cs="Arial"/>
          <w:color w:val="000000"/>
          <w:lang w:val="en-CA"/>
        </w:rPr>
        <w:t xml:space="preserve">?[m, </w:t>
      </w:r>
      <w:proofErr w:type="spellStart"/>
      <w:r w:rsidRPr="003B701B">
        <w:rPr>
          <w:rFonts w:ascii="Arial" w:eastAsia="Times New Roman" w:hAnsi="Arial" w:cs="Arial"/>
          <w:color w:val="000000"/>
          <w:lang w:val="en-CA"/>
        </w:rPr>
        <w:t>niv</w:t>
      </w:r>
      <w:proofErr w:type="spellEnd"/>
      <w:r w:rsidRPr="003B701B">
        <w:rPr>
          <w:rFonts w:ascii="Arial" w:eastAsia="Times New Roman" w:hAnsi="Arial" w:cs="Arial"/>
          <w:color w:val="000000"/>
          <w:lang w:val="en-CA"/>
        </w:rPr>
        <w:t xml:space="preserve">] || </w:t>
      </w:r>
      <w:proofErr w:type="spellStart"/>
      <w:r w:rsidRPr="003B701B">
        <w:rPr>
          <w:rFonts w:ascii="Arial" w:eastAsia="Times New Roman" w:hAnsi="Arial" w:cs="Arial"/>
          <w:color w:val="000000"/>
          <w:lang w:val="en-CA"/>
        </w:rPr>
        <w:t>buff_LGS</w:t>
      </w:r>
      <w:proofErr w:type="spellEnd"/>
      <w:r w:rsidRPr="003B701B">
        <w:rPr>
          <w:rFonts w:ascii="Arial" w:eastAsia="Times New Roman" w:hAnsi="Arial" w:cs="Arial"/>
          <w:color w:val="000000"/>
          <w:lang w:val="en-CA"/>
        </w:rPr>
        <w:t xml:space="preserve">?[m, </w:t>
      </w:r>
      <w:proofErr w:type="spellStart"/>
      <w:r w:rsidRPr="003B701B">
        <w:rPr>
          <w:rFonts w:ascii="Arial" w:eastAsia="Times New Roman" w:hAnsi="Arial" w:cs="Arial"/>
          <w:color w:val="000000"/>
          <w:lang w:val="en-CA"/>
        </w:rPr>
        <w:t>niv</w:t>
      </w:r>
      <w:proofErr w:type="spellEnd"/>
      <w:r w:rsidRPr="003B701B">
        <w:rPr>
          <w:rFonts w:ascii="Arial" w:eastAsia="Times New Roman" w:hAnsi="Arial" w:cs="Arial"/>
          <w:color w:val="000000"/>
          <w:lang w:val="en-CA"/>
        </w:rPr>
        <w:t xml:space="preserve">]) -&gt; &lt;&gt; </w:t>
      </w:r>
      <w:proofErr w:type="spellStart"/>
      <w:r w:rsidRPr="003B701B">
        <w:rPr>
          <w:rFonts w:ascii="Arial" w:eastAsia="Times New Roman" w:hAnsi="Arial" w:cs="Arial"/>
          <w:color w:val="000000"/>
          <w:lang w:val="en-CA"/>
        </w:rPr>
        <w:t>buff_destination</w:t>
      </w:r>
      <w:proofErr w:type="spellEnd"/>
      <w:r w:rsidRPr="003B701B">
        <w:rPr>
          <w:rFonts w:ascii="Arial" w:eastAsia="Times New Roman" w:hAnsi="Arial" w:cs="Arial"/>
          <w:color w:val="000000"/>
          <w:lang w:val="en-CA"/>
        </w:rPr>
        <w:t xml:space="preserve">??[m, </w:t>
      </w:r>
      <w:proofErr w:type="spellStart"/>
      <w:r w:rsidRPr="003B701B">
        <w:rPr>
          <w:rFonts w:ascii="Arial" w:eastAsia="Times New Roman" w:hAnsi="Arial" w:cs="Arial"/>
          <w:color w:val="000000"/>
          <w:lang w:val="en-CA"/>
        </w:rPr>
        <w:t>niv</w:t>
      </w:r>
      <w:proofErr w:type="spellEnd"/>
      <w:r w:rsidRPr="003B701B">
        <w:rPr>
          <w:rFonts w:ascii="Arial" w:eastAsia="Times New Roman" w:hAnsi="Arial" w:cs="Arial"/>
          <w:color w:val="000000"/>
          <w:lang w:val="en-CA"/>
        </w:rPr>
        <w:t>])</w:t>
      </w:r>
    </w:p>
    <w:p w14:paraId="5AB859BD" w14:textId="77777777" w:rsidR="003B701B" w:rsidRPr="003B701B" w:rsidRDefault="003B701B" w:rsidP="003B701B">
      <w:pPr>
        <w:spacing w:after="0" w:line="240" w:lineRule="auto"/>
        <w:rPr>
          <w:rFonts w:ascii="Arial" w:eastAsia="Times New Roman" w:hAnsi="Arial" w:cs="Arial"/>
          <w:sz w:val="24"/>
          <w:szCs w:val="24"/>
          <w:lang w:val="en-CA"/>
        </w:rPr>
      </w:pPr>
    </w:p>
    <w:p w14:paraId="6D577E46" w14:textId="54ADC660"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color w:val="000000"/>
        </w:rPr>
        <w:t>4. Si la non perte des mess</w:t>
      </w:r>
      <w:r w:rsidR="00744E30">
        <w:rPr>
          <w:rFonts w:ascii="Arial" w:eastAsia="Times New Roman" w:hAnsi="Arial" w:cs="Arial"/>
          <w:color w:val="000000"/>
        </w:rPr>
        <w:t>ages de haut niveau de criticité</w:t>
      </w:r>
      <w:r w:rsidRPr="003B701B">
        <w:rPr>
          <w:rFonts w:ascii="Arial" w:eastAsia="Times New Roman" w:hAnsi="Arial" w:cs="Arial"/>
          <w:color w:val="000000"/>
        </w:rPr>
        <w:t xml:space="preserve"> n’est pas assur</w:t>
      </w:r>
      <w:r w:rsidR="00744E30">
        <w:rPr>
          <w:rFonts w:ascii="Arial" w:eastAsia="Times New Roman" w:hAnsi="Arial" w:cs="Arial"/>
          <w:color w:val="000000"/>
        </w:rPr>
        <w:t>é</w:t>
      </w:r>
      <w:r w:rsidRPr="003B701B">
        <w:rPr>
          <w:rFonts w:ascii="Arial" w:eastAsia="Times New Roman" w:hAnsi="Arial" w:cs="Arial"/>
          <w:color w:val="000000"/>
        </w:rPr>
        <w:t>e, modifiez votre ordonnanceur au niveau du commutateur (</w:t>
      </w:r>
      <w:r w:rsidR="00744E30">
        <w:rPr>
          <w:rFonts w:ascii="Arial" w:eastAsia="Times New Roman" w:hAnsi="Arial" w:cs="Arial"/>
          <w:color w:val="000000"/>
        </w:rPr>
        <w:t>seulement) pour donner priorité</w:t>
      </w:r>
      <w:r w:rsidRPr="003B701B">
        <w:rPr>
          <w:rFonts w:ascii="Arial" w:eastAsia="Times New Roman" w:hAnsi="Arial" w:cs="Arial"/>
          <w:color w:val="000000"/>
        </w:rPr>
        <w:t xml:space="preserve"> aux envois de messa</w:t>
      </w:r>
      <w:r w:rsidR="00744E30">
        <w:rPr>
          <w:rFonts w:ascii="Arial" w:eastAsia="Times New Roman" w:hAnsi="Arial" w:cs="Arial"/>
          <w:color w:val="000000"/>
        </w:rPr>
        <w:t>ges de haut niveau de criticité. Vérifiez votre modèle amé</w:t>
      </w:r>
      <w:r w:rsidRPr="003B701B">
        <w:rPr>
          <w:rFonts w:ascii="Arial" w:eastAsia="Times New Roman" w:hAnsi="Arial" w:cs="Arial"/>
          <w:color w:val="000000"/>
        </w:rPr>
        <w:t>lior</w:t>
      </w:r>
      <w:r w:rsidR="00744E30">
        <w:rPr>
          <w:rFonts w:ascii="Arial" w:eastAsia="Times New Roman" w:hAnsi="Arial" w:cs="Arial"/>
          <w:color w:val="000000"/>
        </w:rPr>
        <w:t>é</w:t>
      </w:r>
      <w:r w:rsidRPr="003B701B">
        <w:rPr>
          <w:rFonts w:ascii="Arial" w:eastAsia="Times New Roman" w:hAnsi="Arial" w:cs="Arial"/>
          <w:color w:val="000000"/>
        </w:rPr>
        <w:t xml:space="preserve">. </w:t>
      </w:r>
    </w:p>
    <w:p w14:paraId="509442BB" w14:textId="77777777" w:rsidR="003B701B" w:rsidRPr="003B701B" w:rsidRDefault="003B701B" w:rsidP="003B701B">
      <w:pPr>
        <w:spacing w:after="0" w:line="240" w:lineRule="auto"/>
        <w:rPr>
          <w:rFonts w:ascii="Arial" w:eastAsia="Times New Roman" w:hAnsi="Arial" w:cs="Arial"/>
          <w:sz w:val="24"/>
          <w:szCs w:val="24"/>
        </w:rPr>
      </w:pPr>
    </w:p>
    <w:p w14:paraId="62D0F126" w14:textId="319A78C6" w:rsidR="003B701B" w:rsidRPr="003B701B" w:rsidRDefault="003B701B" w:rsidP="003B701B">
      <w:pPr>
        <w:spacing w:after="0" w:line="240" w:lineRule="auto"/>
        <w:ind w:left="720"/>
        <w:rPr>
          <w:rFonts w:ascii="Arial" w:eastAsia="Times New Roman" w:hAnsi="Arial" w:cs="Arial"/>
          <w:sz w:val="24"/>
          <w:szCs w:val="24"/>
        </w:rPr>
      </w:pPr>
      <w:r w:rsidRPr="003B701B">
        <w:rPr>
          <w:rFonts w:ascii="Arial" w:eastAsia="Times New Roman" w:hAnsi="Arial" w:cs="Arial"/>
          <w:color w:val="000000"/>
        </w:rPr>
        <w:t>La non p</w:t>
      </w:r>
      <w:r w:rsidR="00744E30">
        <w:rPr>
          <w:rFonts w:ascii="Arial" w:eastAsia="Times New Roman" w:hAnsi="Arial" w:cs="Arial"/>
          <w:color w:val="000000"/>
        </w:rPr>
        <w:t>erte de message de criticité</w:t>
      </w:r>
      <w:r w:rsidRPr="003B701B">
        <w:rPr>
          <w:rFonts w:ascii="Arial" w:eastAsia="Times New Roman" w:hAnsi="Arial" w:cs="Arial"/>
          <w:color w:val="000000"/>
        </w:rPr>
        <w:t xml:space="preserve"> </w:t>
      </w:r>
      <w:r w:rsidR="00744E30" w:rsidRPr="003B701B">
        <w:rPr>
          <w:rFonts w:ascii="Arial" w:eastAsia="Times New Roman" w:hAnsi="Arial" w:cs="Arial"/>
          <w:color w:val="000000"/>
        </w:rPr>
        <w:t>élevée</w:t>
      </w:r>
      <w:r w:rsidRPr="003B701B">
        <w:rPr>
          <w:rFonts w:ascii="Arial" w:eastAsia="Times New Roman" w:hAnsi="Arial" w:cs="Arial"/>
          <w:color w:val="000000"/>
        </w:rPr>
        <w:t xml:space="preserve"> est assurée à l’aide d’un timeout à la (</w:t>
      </w:r>
      <w:r w:rsidRPr="003B701B">
        <w:rPr>
          <w:rFonts w:ascii="Arial" w:eastAsia="Times New Roman" w:hAnsi="Arial" w:cs="Arial"/>
          <w:b/>
          <w:bCs/>
          <w:color w:val="000000"/>
        </w:rPr>
        <w:t>ligne 79 de</w:t>
      </w:r>
      <w:r w:rsidRPr="003B701B">
        <w:rPr>
          <w:rFonts w:ascii="Arial" w:eastAsia="Times New Roman" w:hAnsi="Arial" w:cs="Arial"/>
          <w:color w:val="000000"/>
        </w:rPr>
        <w:t xml:space="preserve"> </w:t>
      </w:r>
      <w:r w:rsidRPr="003B701B">
        <w:rPr>
          <w:rFonts w:ascii="Arial" w:eastAsia="Times New Roman" w:hAnsi="Arial" w:cs="Arial"/>
          <w:b/>
          <w:bCs/>
          <w:color w:val="000000"/>
        </w:rPr>
        <w:t>tp1_6.pml</w:t>
      </w:r>
      <w:r w:rsidRPr="003B701B">
        <w:rPr>
          <w:rFonts w:ascii="Arial" w:eastAsia="Times New Roman" w:hAnsi="Arial" w:cs="Arial"/>
          <w:color w:val="000000"/>
        </w:rPr>
        <w:t>). Le timeout permet de quitter un état bloquant, qui survient lorsqu’un processus n’arrive pas à envoyer un message critique sur un des canaux. Le switch transmet les messages de criticité élevée en premier. À l’aide de sentinelles (</w:t>
      </w:r>
      <w:r w:rsidRPr="003B701B">
        <w:rPr>
          <w:rFonts w:ascii="Arial" w:eastAsia="Times New Roman" w:hAnsi="Arial" w:cs="Arial"/>
          <w:b/>
          <w:bCs/>
          <w:color w:val="000000"/>
        </w:rPr>
        <w:t>ligne 59 et 64 de</w:t>
      </w:r>
      <w:r w:rsidRPr="003B701B">
        <w:rPr>
          <w:rFonts w:ascii="Arial" w:eastAsia="Times New Roman" w:hAnsi="Arial" w:cs="Arial"/>
          <w:color w:val="000000"/>
        </w:rPr>
        <w:t xml:space="preserve"> </w:t>
      </w:r>
      <w:r w:rsidRPr="003B701B">
        <w:rPr>
          <w:rFonts w:ascii="Arial" w:eastAsia="Times New Roman" w:hAnsi="Arial" w:cs="Arial"/>
          <w:b/>
          <w:bCs/>
          <w:color w:val="000000"/>
        </w:rPr>
        <w:t>tp1_6.pml</w:t>
      </w:r>
      <w:r w:rsidRPr="003B701B">
        <w:rPr>
          <w:rFonts w:ascii="Arial" w:eastAsia="Times New Roman" w:hAnsi="Arial" w:cs="Arial"/>
          <w:color w:val="000000"/>
        </w:rPr>
        <w:t>), la fonction switch envoie des messages d’ECS uniquement si aucun message de FCS ni de LGS n’est en attente.</w:t>
      </w:r>
    </w:p>
    <w:p w14:paraId="04C02A41" w14:textId="77777777" w:rsidR="003B701B" w:rsidRPr="003B701B" w:rsidRDefault="003B701B" w:rsidP="003B701B">
      <w:pPr>
        <w:spacing w:after="0" w:line="240" w:lineRule="auto"/>
        <w:rPr>
          <w:rFonts w:ascii="Arial" w:eastAsia="Times New Roman" w:hAnsi="Arial" w:cs="Arial"/>
          <w:sz w:val="24"/>
          <w:szCs w:val="24"/>
        </w:rPr>
      </w:pPr>
    </w:p>
    <w:p w14:paraId="5B21C538" w14:textId="6F69B325" w:rsidR="003B701B" w:rsidRPr="003B701B" w:rsidRDefault="00744E30" w:rsidP="003B701B">
      <w:pPr>
        <w:spacing w:after="0" w:line="240" w:lineRule="auto"/>
        <w:ind w:left="720"/>
        <w:rPr>
          <w:rFonts w:ascii="Arial" w:eastAsia="Times New Roman" w:hAnsi="Arial" w:cs="Arial"/>
          <w:sz w:val="24"/>
          <w:szCs w:val="24"/>
        </w:rPr>
      </w:pPr>
      <w:r>
        <w:rPr>
          <w:rFonts w:ascii="Arial" w:eastAsia="Times New Roman" w:hAnsi="Arial" w:cs="Arial"/>
          <w:color w:val="000000"/>
        </w:rPr>
        <w:t>5. (bonus) Le problème est-il résolu ? Sinon, pensez à</w:t>
      </w:r>
      <w:r w:rsidR="003B701B" w:rsidRPr="003B701B">
        <w:rPr>
          <w:rFonts w:ascii="Arial" w:eastAsia="Times New Roman" w:hAnsi="Arial" w:cs="Arial"/>
          <w:color w:val="000000"/>
        </w:rPr>
        <w:t xml:space="preserve"> ordonnancer les modules en don</w:t>
      </w:r>
      <w:r>
        <w:rPr>
          <w:rFonts w:ascii="Arial" w:eastAsia="Times New Roman" w:hAnsi="Arial" w:cs="Arial"/>
          <w:color w:val="000000"/>
        </w:rPr>
        <w:t>nant priorité</w:t>
      </w:r>
      <w:r w:rsidR="003B701B" w:rsidRPr="003B701B">
        <w:rPr>
          <w:rFonts w:ascii="Arial" w:eastAsia="Times New Roman" w:hAnsi="Arial" w:cs="Arial"/>
          <w:color w:val="000000"/>
        </w:rPr>
        <w:t xml:space="preserve"> ceux ayant qu</w:t>
      </w:r>
      <w:r>
        <w:rPr>
          <w:rFonts w:ascii="Arial" w:eastAsia="Times New Roman" w:hAnsi="Arial" w:cs="Arial"/>
          <w:color w:val="000000"/>
        </w:rPr>
        <w:t xml:space="preserve">e des applications de criticité </w:t>
      </w:r>
      <w:proofErr w:type="spellStart"/>
      <w:r>
        <w:rPr>
          <w:rFonts w:ascii="Arial" w:eastAsia="Times New Roman" w:hAnsi="Arial" w:cs="Arial"/>
          <w:color w:val="000000"/>
        </w:rPr>
        <w:t>elé</w:t>
      </w:r>
      <w:r w:rsidR="003B701B" w:rsidRPr="003B701B">
        <w:rPr>
          <w:rFonts w:ascii="Arial" w:eastAsia="Times New Roman" w:hAnsi="Arial" w:cs="Arial"/>
          <w:color w:val="000000"/>
        </w:rPr>
        <w:t>v</w:t>
      </w:r>
      <w:r>
        <w:rPr>
          <w:rFonts w:ascii="Arial" w:eastAsia="Times New Roman" w:hAnsi="Arial" w:cs="Arial"/>
          <w:color w:val="000000"/>
        </w:rPr>
        <w:t>é</w:t>
      </w:r>
      <w:r w:rsidR="003B701B" w:rsidRPr="003B701B">
        <w:rPr>
          <w:rFonts w:ascii="Arial" w:eastAsia="Times New Roman" w:hAnsi="Arial" w:cs="Arial"/>
          <w:color w:val="000000"/>
        </w:rPr>
        <w:t>e</w:t>
      </w:r>
      <w:proofErr w:type="spellEnd"/>
      <w:r w:rsidR="003B701B" w:rsidRPr="003B701B">
        <w:rPr>
          <w:rFonts w:ascii="Arial" w:eastAsia="Times New Roman" w:hAnsi="Arial" w:cs="Arial"/>
          <w:color w:val="000000"/>
        </w:rPr>
        <w:t xml:space="preserve"> (ici l’envoi des messages par l</w:t>
      </w:r>
      <w:r>
        <w:rPr>
          <w:rFonts w:ascii="Arial" w:eastAsia="Times New Roman" w:hAnsi="Arial" w:cs="Arial"/>
          <w:color w:val="000000"/>
        </w:rPr>
        <w:t>e CC de M 2). Notes : — Pensez à utiliser le timeout pour débloquer le systè</w:t>
      </w:r>
      <w:r w:rsidR="003B701B" w:rsidRPr="003B701B">
        <w:rPr>
          <w:rFonts w:ascii="Arial" w:eastAsia="Times New Roman" w:hAnsi="Arial" w:cs="Arial"/>
          <w:color w:val="000000"/>
        </w:rPr>
        <w:t>me lors</w:t>
      </w:r>
      <w:r>
        <w:rPr>
          <w:rFonts w:ascii="Arial" w:eastAsia="Times New Roman" w:hAnsi="Arial" w:cs="Arial"/>
          <w:color w:val="000000"/>
        </w:rPr>
        <w:t>que le cycle finit ; — Pensez à</w:t>
      </w:r>
      <w:r w:rsidR="003B701B" w:rsidRPr="003B701B">
        <w:rPr>
          <w:rFonts w:ascii="Arial" w:eastAsia="Times New Roman" w:hAnsi="Arial" w:cs="Arial"/>
          <w:color w:val="000000"/>
        </w:rPr>
        <w:t xml:space="preserve"> utiliser les </w:t>
      </w:r>
      <w:r w:rsidRPr="003B701B">
        <w:rPr>
          <w:rFonts w:ascii="Arial" w:eastAsia="Times New Roman" w:hAnsi="Arial" w:cs="Arial"/>
          <w:color w:val="000000"/>
        </w:rPr>
        <w:t>canaux</w:t>
      </w:r>
      <w:r>
        <w:rPr>
          <w:rFonts w:ascii="Arial" w:eastAsia="Times New Roman" w:hAnsi="Arial" w:cs="Arial"/>
          <w:color w:val="000000"/>
        </w:rPr>
        <w:t xml:space="preserve"> de capacité</w:t>
      </w:r>
      <w:r w:rsidR="003B701B" w:rsidRPr="003B701B">
        <w:rPr>
          <w:rFonts w:ascii="Arial" w:eastAsia="Times New Roman" w:hAnsi="Arial" w:cs="Arial"/>
          <w:color w:val="000000"/>
        </w:rPr>
        <w:t xml:space="preserve"> fi</w:t>
      </w:r>
      <w:r>
        <w:rPr>
          <w:rFonts w:ascii="Arial" w:eastAsia="Times New Roman" w:hAnsi="Arial" w:cs="Arial"/>
          <w:color w:val="000000"/>
        </w:rPr>
        <w:t>nie pour modé</w:t>
      </w:r>
      <w:bookmarkStart w:id="0" w:name="_GoBack"/>
      <w:bookmarkEnd w:id="0"/>
      <w:r w:rsidR="003B701B" w:rsidRPr="003B701B">
        <w:rPr>
          <w:rFonts w:ascii="Arial" w:eastAsia="Times New Roman" w:hAnsi="Arial" w:cs="Arial"/>
          <w:color w:val="000000"/>
        </w:rPr>
        <w:t>liser les tampons.</w:t>
      </w:r>
    </w:p>
    <w:p w14:paraId="3997EBBB" w14:textId="77777777" w:rsidR="003B701B" w:rsidRPr="003B701B" w:rsidRDefault="003B701B" w:rsidP="003B701B">
      <w:pPr>
        <w:spacing w:after="0" w:line="240" w:lineRule="auto"/>
        <w:rPr>
          <w:rFonts w:ascii="Arial" w:eastAsia="Times New Roman" w:hAnsi="Arial" w:cs="Arial"/>
          <w:sz w:val="24"/>
          <w:szCs w:val="24"/>
        </w:rPr>
      </w:pPr>
    </w:p>
    <w:p w14:paraId="143B3E7A" w14:textId="34526C6D" w:rsidR="003B701B" w:rsidRDefault="003B701B" w:rsidP="003B701B">
      <w:pPr>
        <w:spacing w:after="0" w:line="240" w:lineRule="auto"/>
        <w:ind w:left="720"/>
        <w:rPr>
          <w:rFonts w:ascii="Arial" w:eastAsia="Times New Roman" w:hAnsi="Arial" w:cs="Arial"/>
          <w:color w:val="000000"/>
        </w:rPr>
      </w:pPr>
      <w:r w:rsidRPr="003B701B">
        <w:rPr>
          <w:rFonts w:ascii="Arial" w:eastAsia="Times New Roman" w:hAnsi="Arial" w:cs="Arial"/>
          <w:color w:val="000000"/>
        </w:rPr>
        <w:t>Le problème d’ordonnancement est résolu. Le timeout (</w:t>
      </w:r>
      <w:r w:rsidRPr="003B701B">
        <w:rPr>
          <w:rFonts w:ascii="Arial" w:eastAsia="Times New Roman" w:hAnsi="Arial" w:cs="Arial"/>
          <w:b/>
          <w:bCs/>
          <w:color w:val="000000"/>
        </w:rPr>
        <w:t>ligne 79 de</w:t>
      </w:r>
      <w:r w:rsidRPr="003B701B">
        <w:rPr>
          <w:rFonts w:ascii="Arial" w:eastAsia="Times New Roman" w:hAnsi="Arial" w:cs="Arial"/>
          <w:color w:val="000000"/>
        </w:rPr>
        <w:t xml:space="preserve"> </w:t>
      </w:r>
      <w:r w:rsidRPr="003B701B">
        <w:rPr>
          <w:rFonts w:ascii="Arial" w:eastAsia="Times New Roman" w:hAnsi="Arial" w:cs="Arial"/>
          <w:b/>
          <w:bCs/>
          <w:color w:val="000000"/>
        </w:rPr>
        <w:t>tp1_6.pml</w:t>
      </w:r>
      <w:r w:rsidRPr="003B701B">
        <w:rPr>
          <w:rFonts w:ascii="Arial" w:eastAsia="Times New Roman" w:hAnsi="Arial" w:cs="Arial"/>
          <w:color w:val="000000"/>
        </w:rPr>
        <w:t xml:space="preserve">) définit un temps maximal après lequel le système quitte la fin de cycle. Le temps maximal est atteint lorsqu’on ne peut plus écrire sur les canaux. Nous avons utilisé des canaux de capacité finie (par exemple </w:t>
      </w:r>
      <w:proofErr w:type="spellStart"/>
      <w:r w:rsidRPr="003B701B">
        <w:rPr>
          <w:rFonts w:ascii="Arial" w:eastAsia="Times New Roman" w:hAnsi="Arial" w:cs="Arial"/>
          <w:color w:val="000000"/>
        </w:rPr>
        <w:t>buffer_destination</w:t>
      </w:r>
      <w:proofErr w:type="spellEnd"/>
      <w:r w:rsidRPr="003B701B">
        <w:rPr>
          <w:rFonts w:ascii="Arial" w:eastAsia="Times New Roman" w:hAnsi="Arial" w:cs="Arial"/>
          <w:color w:val="000000"/>
        </w:rPr>
        <w:t xml:space="preserve">) afin de stocker les messages des fonctions sources. Ceci permet de simuler un envoi vers un module destination. En conséquence, lorsque la capacité maximale de </w:t>
      </w:r>
      <w:proofErr w:type="spellStart"/>
      <w:r w:rsidRPr="003B701B">
        <w:rPr>
          <w:rFonts w:ascii="Arial" w:eastAsia="Times New Roman" w:hAnsi="Arial" w:cs="Arial"/>
          <w:color w:val="000000"/>
        </w:rPr>
        <w:t>buffer_destination</w:t>
      </w:r>
      <w:proofErr w:type="spellEnd"/>
      <w:r w:rsidRPr="003B701B">
        <w:rPr>
          <w:rFonts w:ascii="Arial" w:eastAsia="Times New Roman" w:hAnsi="Arial" w:cs="Arial"/>
          <w:color w:val="000000"/>
        </w:rPr>
        <w:t xml:space="preserve"> (MSG_DEST) est atteinte, on atteint la fin de cycle et le timeout sort du cycle courant.</w:t>
      </w:r>
    </w:p>
    <w:p w14:paraId="5916528F" w14:textId="77777777" w:rsidR="00CA0DAE" w:rsidRPr="003B701B" w:rsidRDefault="00CA0DAE" w:rsidP="003B701B">
      <w:pPr>
        <w:spacing w:after="0" w:line="240" w:lineRule="auto"/>
        <w:ind w:left="720"/>
        <w:rPr>
          <w:rFonts w:ascii="Arial" w:eastAsia="Times New Roman" w:hAnsi="Arial" w:cs="Arial"/>
          <w:sz w:val="24"/>
          <w:szCs w:val="24"/>
        </w:rPr>
      </w:pPr>
    </w:p>
    <w:p w14:paraId="3FD8841F"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sz w:val="32"/>
          <w:szCs w:val="32"/>
        </w:rPr>
        <w:t>Difficultés rencontrées</w:t>
      </w:r>
      <w:r w:rsidRPr="003B701B">
        <w:rPr>
          <w:rFonts w:ascii="Arial" w:eastAsia="Times New Roman" w:hAnsi="Arial" w:cs="Arial"/>
          <w:color w:val="000000"/>
          <w:sz w:val="60"/>
          <w:szCs w:val="60"/>
        </w:rPr>
        <w:t xml:space="preserve"> </w:t>
      </w:r>
    </w:p>
    <w:p w14:paraId="70515CC5" w14:textId="77777777" w:rsidR="003B701B" w:rsidRPr="003B701B" w:rsidRDefault="003B701B" w:rsidP="003B701B">
      <w:pPr>
        <w:spacing w:after="0" w:line="240" w:lineRule="auto"/>
        <w:rPr>
          <w:rFonts w:ascii="Arial" w:eastAsia="Times New Roman" w:hAnsi="Arial" w:cs="Arial"/>
          <w:sz w:val="24"/>
          <w:szCs w:val="24"/>
        </w:rPr>
      </w:pPr>
    </w:p>
    <w:p w14:paraId="7C60E4A7" w14:textId="3226FBDB"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 xml:space="preserve">Le langage </w:t>
      </w:r>
      <w:proofErr w:type="spellStart"/>
      <w:r w:rsidRPr="003B701B">
        <w:rPr>
          <w:rFonts w:ascii="Arial" w:eastAsia="Times New Roman" w:hAnsi="Arial" w:cs="Arial"/>
          <w:color w:val="000000"/>
        </w:rPr>
        <w:t>Promela</w:t>
      </w:r>
      <w:proofErr w:type="spellEnd"/>
      <w:r w:rsidRPr="003B701B">
        <w:rPr>
          <w:rFonts w:ascii="Arial" w:eastAsia="Times New Roman" w:hAnsi="Arial" w:cs="Arial"/>
          <w:color w:val="000000"/>
        </w:rPr>
        <w:t xml:space="preserve"> n’est pas évident ni à apprendre ni à maîtriser, à cause de la rareté de la docu</w:t>
      </w:r>
      <w:r w:rsidR="0095596E">
        <w:rPr>
          <w:rFonts w:ascii="Arial" w:eastAsia="Times New Roman" w:hAnsi="Arial" w:cs="Arial"/>
          <w:color w:val="000000"/>
        </w:rPr>
        <w:t>mentation en ligne relié à ce langage. De plus, coder en cette langage</w:t>
      </w:r>
      <w:r w:rsidRPr="003B701B">
        <w:rPr>
          <w:rFonts w:ascii="Arial" w:eastAsia="Times New Roman" w:hAnsi="Arial" w:cs="Arial"/>
          <w:color w:val="000000"/>
        </w:rPr>
        <w:t xml:space="preserve"> n’est pas très intuitif, ajoutée à la difficulté d’apprend</w:t>
      </w:r>
      <w:r w:rsidR="0095596E">
        <w:rPr>
          <w:rFonts w:ascii="Arial" w:eastAsia="Times New Roman" w:hAnsi="Arial" w:cs="Arial"/>
          <w:color w:val="000000"/>
        </w:rPr>
        <w:t>re les nouvelles formalités du</w:t>
      </w:r>
      <w:r w:rsidRPr="003B701B">
        <w:rPr>
          <w:rFonts w:ascii="Arial" w:eastAsia="Times New Roman" w:hAnsi="Arial" w:cs="Arial"/>
          <w:color w:val="000000"/>
        </w:rPr>
        <w:t xml:space="preserve"> langage. Cela a fait en sorte que les parties en </w:t>
      </w:r>
      <w:proofErr w:type="spellStart"/>
      <w:r w:rsidRPr="003B701B">
        <w:rPr>
          <w:rFonts w:ascii="Arial" w:eastAsia="Times New Roman" w:hAnsi="Arial" w:cs="Arial"/>
          <w:color w:val="000000"/>
        </w:rPr>
        <w:t>Promela</w:t>
      </w:r>
      <w:proofErr w:type="spellEnd"/>
      <w:r w:rsidRPr="003B701B">
        <w:rPr>
          <w:rFonts w:ascii="Arial" w:eastAsia="Times New Roman" w:hAnsi="Arial" w:cs="Arial"/>
          <w:color w:val="000000"/>
        </w:rPr>
        <w:t xml:space="preserve"> ont pris beaucoup plus de temps que prévu. Il faudrait peut-être des tutoriels moins basiques, ou carrément des tutoriels pratiques pour apprendre la langue avant de demander de coder avec.</w:t>
      </w:r>
    </w:p>
    <w:p w14:paraId="2C30DADF" w14:textId="77777777" w:rsidR="003B701B" w:rsidRPr="003B701B" w:rsidRDefault="003B701B" w:rsidP="003B701B">
      <w:pPr>
        <w:spacing w:after="0" w:line="240" w:lineRule="auto"/>
        <w:rPr>
          <w:rFonts w:ascii="Arial" w:eastAsia="Times New Roman" w:hAnsi="Arial" w:cs="Arial"/>
          <w:sz w:val="24"/>
          <w:szCs w:val="24"/>
        </w:rPr>
      </w:pPr>
    </w:p>
    <w:p w14:paraId="69496EC2" w14:textId="41762F1E"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lastRenderedPageBreak/>
        <w:t xml:space="preserve">De plus, </w:t>
      </w:r>
      <w:r w:rsidR="0095596E">
        <w:rPr>
          <w:rFonts w:ascii="Arial" w:eastAsia="Times New Roman" w:hAnsi="Arial" w:cs="Arial"/>
          <w:color w:val="000000"/>
        </w:rPr>
        <w:t>nous avons disposé d’uniquement</w:t>
      </w:r>
      <w:r w:rsidRPr="003B701B">
        <w:rPr>
          <w:rFonts w:ascii="Arial" w:eastAsia="Times New Roman" w:hAnsi="Arial" w:cs="Arial"/>
          <w:color w:val="000000"/>
        </w:rPr>
        <w:t xml:space="preserve"> 3 heures en classe pour faire le TP, et pendant ce temps </w:t>
      </w:r>
      <w:r w:rsidR="0095596E">
        <w:rPr>
          <w:rFonts w:ascii="Arial" w:eastAsia="Times New Roman" w:hAnsi="Arial" w:cs="Arial"/>
          <w:color w:val="000000"/>
        </w:rPr>
        <w:t>nous n’avions</w:t>
      </w:r>
      <w:r w:rsidRPr="003B701B">
        <w:rPr>
          <w:rFonts w:ascii="Arial" w:eastAsia="Times New Roman" w:hAnsi="Arial" w:cs="Arial"/>
          <w:color w:val="000000"/>
        </w:rPr>
        <w:t xml:space="preserve"> pas pu </w:t>
      </w:r>
      <w:r w:rsidR="0095596E">
        <w:rPr>
          <w:rFonts w:ascii="Arial" w:eastAsia="Times New Roman" w:hAnsi="Arial" w:cs="Arial"/>
          <w:color w:val="000000"/>
        </w:rPr>
        <w:t>avancer le</w:t>
      </w:r>
      <w:r w:rsidRPr="003B701B">
        <w:rPr>
          <w:rFonts w:ascii="Arial" w:eastAsia="Times New Roman" w:hAnsi="Arial" w:cs="Arial"/>
          <w:color w:val="000000"/>
        </w:rPr>
        <w:t xml:space="preserve"> TP. Ceci est assez mal planifié, et le temps passé hors des heures de cours</w:t>
      </w:r>
      <w:r w:rsidR="004C6DFB">
        <w:rPr>
          <w:rFonts w:ascii="Arial" w:eastAsia="Times New Roman" w:hAnsi="Arial" w:cs="Arial"/>
          <w:color w:val="000000"/>
        </w:rPr>
        <w:t xml:space="preserve"> est supérieur à une charge de travail attendue</w:t>
      </w:r>
      <w:r w:rsidRPr="003B701B">
        <w:rPr>
          <w:rFonts w:ascii="Arial" w:eastAsia="Times New Roman" w:hAnsi="Arial" w:cs="Arial"/>
          <w:color w:val="000000"/>
        </w:rPr>
        <w:t>. Il faudrait trouver une façon de balancer cela.</w:t>
      </w:r>
    </w:p>
    <w:p w14:paraId="412AE8D6" w14:textId="77777777" w:rsidR="003B701B" w:rsidRPr="003B701B" w:rsidRDefault="003B701B" w:rsidP="003B701B">
      <w:pPr>
        <w:spacing w:after="0" w:line="240" w:lineRule="auto"/>
        <w:rPr>
          <w:rFonts w:ascii="Arial" w:eastAsia="Times New Roman" w:hAnsi="Arial" w:cs="Arial"/>
          <w:sz w:val="24"/>
          <w:szCs w:val="24"/>
        </w:rPr>
      </w:pPr>
    </w:p>
    <w:p w14:paraId="263323D9" w14:textId="77777777" w:rsidR="003B701B" w:rsidRPr="003B701B" w:rsidRDefault="003B701B" w:rsidP="003B701B">
      <w:pPr>
        <w:spacing w:after="0" w:line="240" w:lineRule="auto"/>
        <w:rPr>
          <w:rFonts w:ascii="Arial" w:eastAsia="Times New Roman" w:hAnsi="Arial" w:cs="Arial"/>
          <w:sz w:val="24"/>
          <w:szCs w:val="24"/>
        </w:rPr>
      </w:pPr>
      <w:r w:rsidRPr="003B701B">
        <w:rPr>
          <w:rFonts w:ascii="Arial" w:eastAsia="Times New Roman" w:hAnsi="Arial" w:cs="Arial"/>
          <w:color w:val="000000"/>
          <w:sz w:val="32"/>
          <w:szCs w:val="32"/>
        </w:rPr>
        <w:t xml:space="preserve">Conclusion </w:t>
      </w:r>
    </w:p>
    <w:p w14:paraId="12F307F6" w14:textId="77777777" w:rsidR="003B701B" w:rsidRPr="003B701B" w:rsidRDefault="003B701B" w:rsidP="003B701B">
      <w:pPr>
        <w:spacing w:after="0" w:line="240" w:lineRule="auto"/>
        <w:rPr>
          <w:rFonts w:ascii="Arial" w:eastAsia="Times New Roman" w:hAnsi="Arial" w:cs="Arial"/>
          <w:sz w:val="24"/>
          <w:szCs w:val="24"/>
        </w:rPr>
      </w:pPr>
    </w:p>
    <w:p w14:paraId="108530D3" w14:textId="77777777"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Ce travail a été utile pour approfondir nos capacités de vérification de la sécurité et de la fiabilité des systèmes. De plus, nous avons un exemple concret de l’utilisation de ces mesures vues en classe dans un aspect réel de la vie dans lequel la sécurité est un aspect essentiel, car la vie des passagers peut dépendre d’une faille du système.</w:t>
      </w:r>
    </w:p>
    <w:p w14:paraId="60AEDAED" w14:textId="77777777" w:rsidR="003B701B" w:rsidRPr="003B701B" w:rsidRDefault="003B701B" w:rsidP="003B701B">
      <w:pPr>
        <w:spacing w:after="0" w:line="240" w:lineRule="auto"/>
        <w:rPr>
          <w:rFonts w:ascii="Arial" w:eastAsia="Times New Roman" w:hAnsi="Arial" w:cs="Arial"/>
          <w:sz w:val="24"/>
          <w:szCs w:val="24"/>
        </w:rPr>
      </w:pPr>
    </w:p>
    <w:p w14:paraId="2F11B2DB" w14:textId="77777777" w:rsidR="003B701B" w:rsidRPr="003B701B" w:rsidRDefault="003B701B" w:rsidP="003B701B">
      <w:pPr>
        <w:spacing w:after="0" w:line="240" w:lineRule="auto"/>
        <w:ind w:firstLine="720"/>
        <w:rPr>
          <w:rFonts w:ascii="Arial" w:eastAsia="Times New Roman" w:hAnsi="Arial" w:cs="Arial"/>
          <w:sz w:val="24"/>
          <w:szCs w:val="24"/>
        </w:rPr>
      </w:pPr>
      <w:r w:rsidRPr="003B701B">
        <w:rPr>
          <w:rFonts w:ascii="Arial" w:eastAsia="Times New Roman" w:hAnsi="Arial" w:cs="Arial"/>
          <w:color w:val="000000"/>
        </w:rPr>
        <w:t xml:space="preserve">De plus, nous avons pu nous familiariser avec </w:t>
      </w:r>
      <w:proofErr w:type="spellStart"/>
      <w:r w:rsidRPr="003B701B">
        <w:rPr>
          <w:rFonts w:ascii="Arial" w:eastAsia="Times New Roman" w:hAnsi="Arial" w:cs="Arial"/>
          <w:color w:val="000000"/>
        </w:rPr>
        <w:t>Promela</w:t>
      </w:r>
      <w:proofErr w:type="spellEnd"/>
      <w:r w:rsidRPr="003B701B">
        <w:rPr>
          <w:rFonts w:ascii="Arial" w:eastAsia="Times New Roman" w:hAnsi="Arial" w:cs="Arial"/>
          <w:color w:val="000000"/>
        </w:rPr>
        <w:t xml:space="preserve"> avec ces exercices. Cela sera un atout pour les prochains laboratoires si on a à utiliser cette langue encore dans les prochains travaux pratiques. </w:t>
      </w:r>
    </w:p>
    <w:p w14:paraId="2B7B1BDF" w14:textId="77777777" w:rsidR="00E804B6" w:rsidRPr="00EC1CB5" w:rsidRDefault="00E804B6">
      <w:pPr>
        <w:rPr>
          <w:rFonts w:ascii="Arial" w:hAnsi="Arial" w:cs="Arial"/>
        </w:rPr>
      </w:pPr>
    </w:p>
    <w:sectPr w:rsidR="00E804B6" w:rsidRPr="00EC1CB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B6"/>
    <w:rsid w:val="003B701B"/>
    <w:rsid w:val="004C6DFB"/>
    <w:rsid w:val="00744E30"/>
    <w:rsid w:val="0095596E"/>
    <w:rsid w:val="00CA0DAE"/>
    <w:rsid w:val="00E46E43"/>
    <w:rsid w:val="00E804B6"/>
    <w:rsid w:val="00EC1CB5"/>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2DEAA"/>
  <w15:chartTrackingRefBased/>
  <w15:docId w15:val="{DF30494A-3E67-4B34-A04C-1B1B3BF04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3B701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Policepardfaut"/>
    <w:rsid w:val="003B7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022692">
      <w:bodyDiv w:val="1"/>
      <w:marLeft w:val="0"/>
      <w:marRight w:val="0"/>
      <w:marTop w:val="0"/>
      <w:marBottom w:val="0"/>
      <w:divBdr>
        <w:top w:val="none" w:sz="0" w:space="0" w:color="auto"/>
        <w:left w:val="none" w:sz="0" w:space="0" w:color="auto"/>
        <w:bottom w:val="none" w:sz="0" w:space="0" w:color="auto"/>
        <w:right w:val="none" w:sz="0" w:space="0" w:color="auto"/>
      </w:divBdr>
    </w:div>
    <w:div w:id="238835847">
      <w:bodyDiv w:val="1"/>
      <w:marLeft w:val="0"/>
      <w:marRight w:val="0"/>
      <w:marTop w:val="0"/>
      <w:marBottom w:val="0"/>
      <w:divBdr>
        <w:top w:val="none" w:sz="0" w:space="0" w:color="auto"/>
        <w:left w:val="none" w:sz="0" w:space="0" w:color="auto"/>
        <w:bottom w:val="none" w:sz="0" w:space="0" w:color="auto"/>
        <w:right w:val="none" w:sz="0" w:space="0" w:color="auto"/>
      </w:divBdr>
    </w:div>
    <w:div w:id="208556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6</Pages>
  <Words>1290</Words>
  <Characters>7100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6</cp:revision>
  <dcterms:created xsi:type="dcterms:W3CDTF">2018-11-02T02:11:00Z</dcterms:created>
  <dcterms:modified xsi:type="dcterms:W3CDTF">2018-11-02T03:34:00Z</dcterms:modified>
</cp:coreProperties>
</file>