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9B37A" w14:textId="77777777" w:rsidR="00FF1EAA" w:rsidRDefault="00FF1E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b/>
          <w:bCs/>
          <w:color w:val="000000"/>
          <w:sz w:val="32"/>
          <w:szCs w:val="32"/>
        </w:rPr>
      </w:pPr>
    </w:p>
    <w:p w14:paraId="25873B5E" w14:textId="77777777" w:rsidR="00FF1EAA" w:rsidRDefault="00FF1E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Book Antiqua" w:eastAsia="Book Antiqua" w:hAnsi="Book Antiqua" w:cs="Book Antiqua"/>
          <w:b/>
          <w:bCs/>
          <w:color w:val="000000"/>
          <w:sz w:val="32"/>
          <w:szCs w:val="32"/>
        </w:rPr>
      </w:pPr>
    </w:p>
    <w:p w14:paraId="4FFD5C24" w14:textId="77777777" w:rsidR="00FF1EAA" w:rsidRDefault="00594A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 Antiqua" w:eastAsia="Book Antiqua" w:hAnsi="Book Antiqua" w:cs="Book Antiqua"/>
          <w:b/>
          <w:bCs/>
          <w:color w:val="000000"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color w:val="000000"/>
          <w:sz w:val="32"/>
          <w:szCs w:val="32"/>
        </w:rPr>
        <w:t xml:space="preserve">ETHICS REVIEW CLEARANCE </w:t>
      </w:r>
    </w:p>
    <w:p w14:paraId="45C4A67F" w14:textId="77777777" w:rsidR="00FF1EAA" w:rsidRDefault="00FF1EA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 Antiqua" w:eastAsia="Book Antiqua" w:hAnsi="Book Antiqua" w:cs="Book Antiqua"/>
          <w:b/>
          <w:bCs/>
          <w:color w:val="000000"/>
          <w:sz w:val="32"/>
          <w:szCs w:val="32"/>
        </w:rPr>
      </w:pPr>
    </w:p>
    <w:p w14:paraId="243432AD" w14:textId="77777777" w:rsidR="00FF1EAA" w:rsidRDefault="00594A7F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Book Antiqua" w:eastAsia="Book Antiqua" w:hAnsi="Book Antiqua" w:cs="Book Antiqua"/>
          <w:b/>
          <w:bCs/>
          <w:color w:val="000000"/>
          <w:sz w:val="32"/>
          <w:szCs w:val="32"/>
        </w:rPr>
      </w:pPr>
      <w:r>
        <w:rPr>
          <w:rFonts w:ascii="Book Antiqua" w:eastAsia="Book Antiqua" w:hAnsi="Book Antiqua" w:cs="Book Antiqua"/>
          <w:b/>
          <w:bCs/>
          <w:color w:val="000000"/>
          <w:sz w:val="32"/>
          <w:szCs w:val="32"/>
        </w:rPr>
        <w:t>C E R T I F I C A T I O N</w:t>
      </w:r>
    </w:p>
    <w:tbl>
      <w:tblPr>
        <w:tblStyle w:val="a"/>
        <w:tblW w:w="24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00"/>
      </w:tblGrid>
      <w:tr w:rsidR="00FF1EAA" w14:paraId="79A6AE39" w14:textId="77777777">
        <w:trPr>
          <w:trHeight w:val="300"/>
        </w:trPr>
        <w:tc>
          <w:tcPr>
            <w:tcW w:w="2400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 w14:paraId="0188D6D7" w14:textId="77777777" w:rsidR="00FF1EAA" w:rsidRDefault="00FF1EAA">
            <w:pPr>
              <w:spacing w:line="480" w:lineRule="auto"/>
              <w:rPr>
                <w:rFonts w:ascii="Book Antiqua" w:eastAsia="Book Antiqua" w:hAnsi="Book Antiqua" w:cs="Book Antiqua"/>
                <w:color w:val="000000"/>
                <w:sz w:val="24"/>
                <w:szCs w:val="24"/>
              </w:rPr>
            </w:pPr>
          </w:p>
        </w:tc>
      </w:tr>
    </w:tbl>
    <w:p w14:paraId="0A76C2CA" w14:textId="6945E8E7" w:rsidR="00FF1EAA" w:rsidRDefault="00594A7F">
      <w:pPr>
        <w:spacing w:line="480" w:lineRule="auto"/>
        <w:ind w:firstLine="720"/>
        <w:jc w:val="both"/>
        <w:rPr>
          <w:rFonts w:ascii="Book Antiqua" w:eastAsia="Book Antiqua" w:hAnsi="Book Antiqua" w:cs="Book Antiqua"/>
          <w:b/>
          <w:bCs/>
          <w:sz w:val="24"/>
          <w:szCs w:val="24"/>
        </w:rPr>
      </w:pPr>
      <w:r>
        <w:rPr>
          <w:rFonts w:ascii="Book Antiqua" w:eastAsia="Book Antiqua" w:hAnsi="Book Antiqua" w:cs="Book Antiqua"/>
          <w:color w:val="000000"/>
          <w:sz w:val="24"/>
          <w:szCs w:val="24"/>
        </w:rPr>
        <w:t>This is to certify that</w:t>
      </w:r>
      <w:r>
        <w:rPr>
          <w:rFonts w:ascii="Book Antiqua" w:eastAsia="Book Antiqua" w:hAnsi="Book Antiqua" w:cs="Book Antiqua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M</w:t>
      </w:r>
      <w:r w:rsidR="00F76A75">
        <w:rPr>
          <w:rFonts w:ascii="Book Antiqua" w:eastAsia="Book Antiqua" w:hAnsi="Book Antiqua" w:cs="Book Antiqua"/>
          <w:b/>
          <w:bCs/>
          <w:sz w:val="24"/>
          <w:szCs w:val="24"/>
        </w:rPr>
        <w:t>R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.</w:t>
      </w:r>
      <w:r w:rsidR="00F76A75">
        <w:rPr>
          <w:rFonts w:ascii="Book Antiqua" w:eastAsia="Book Antiqua" w:hAnsi="Book Antiqua" w:cs="Book Antiqua"/>
          <w:b/>
          <w:bCs/>
          <w:sz w:val="24"/>
          <w:szCs w:val="24"/>
        </w:rPr>
        <w:t>/MS. JUAN DELA CRUZ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i/>
          <w:iCs/>
          <w:color w:val="000000"/>
          <w:sz w:val="24"/>
          <w:szCs w:val="24"/>
        </w:rPr>
        <w:t xml:space="preserve">a </w:t>
      </w:r>
      <w:r>
        <w:rPr>
          <w:rFonts w:ascii="Book Antiqua" w:eastAsia="Book Antiqua" w:hAnsi="Book Antiqua" w:cs="Book Antiqua"/>
          <w:i/>
          <w:iCs/>
          <w:sz w:val="24"/>
          <w:szCs w:val="24"/>
        </w:rPr>
        <w:t xml:space="preserve">Master of Arts in Psychology with Specialization in Clinical Psychology (MAP-CP) </w:t>
      </w:r>
      <w:r>
        <w:rPr>
          <w:rFonts w:ascii="Book Antiqua" w:eastAsia="Book Antiqua" w:hAnsi="Book Antiqua" w:cs="Book Antiqua"/>
          <w:sz w:val="24"/>
          <w:szCs w:val="24"/>
        </w:rPr>
        <w:t>s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 xml:space="preserve">tudent has applied for and successfully passed the Research Ethics Review for </w:t>
      </w:r>
      <w:r>
        <w:rPr>
          <w:rFonts w:ascii="Book Antiqua" w:eastAsia="Book Antiqua" w:hAnsi="Book Antiqua" w:cs="Book Antiqua"/>
          <w:sz w:val="24"/>
          <w:szCs w:val="24"/>
        </w:rPr>
        <w:t>h</w:t>
      </w:r>
      <w:r w:rsidR="00F76A75">
        <w:rPr>
          <w:rFonts w:ascii="Book Antiqua" w:eastAsia="Book Antiqua" w:hAnsi="Book Antiqua" w:cs="Book Antiqua"/>
          <w:sz w:val="24"/>
          <w:szCs w:val="24"/>
        </w:rPr>
        <w:t>is/her</w:t>
      </w:r>
      <w:r>
        <w:rPr>
          <w:rFonts w:ascii="Book Antiqua" w:eastAsia="Book Antiqua" w:hAnsi="Book Antiqua" w:cs="Book Antiqua"/>
          <w:sz w:val="24"/>
          <w:szCs w:val="24"/>
        </w:rPr>
        <w:t xml:space="preserve"> </w:t>
      </w:r>
      <w:r>
        <w:rPr>
          <w:rFonts w:ascii="Book Antiqua" w:eastAsia="Book Antiqua" w:hAnsi="Book Antiqua" w:cs="Book Antiqua"/>
          <w:color w:val="000000"/>
          <w:sz w:val="24"/>
          <w:szCs w:val="24"/>
        </w:rPr>
        <w:t>study,</w:t>
      </w:r>
      <w:r>
        <w:rPr>
          <w:rFonts w:ascii="Book Antiqua" w:eastAsia="Book Antiqua" w:hAnsi="Book Antiqua" w:cs="Book Antiqua"/>
          <w:b/>
          <w:bCs/>
          <w:color w:val="000000"/>
          <w:sz w:val="24"/>
          <w:szCs w:val="24"/>
        </w:rPr>
        <w:t xml:space="preserve"> “</w:t>
      </w:r>
      <w:r w:rsidR="00F76A75">
        <w:rPr>
          <w:rFonts w:ascii="Book Antiqua" w:eastAsia="Book Antiqua" w:hAnsi="Book Antiqua" w:cs="Book Antiqua"/>
          <w:b/>
          <w:bCs/>
          <w:sz w:val="24"/>
          <w:szCs w:val="24"/>
        </w:rPr>
        <w:t>THESIS / DISSERTATION TITLE</w:t>
      </w:r>
      <w:r>
        <w:rPr>
          <w:rFonts w:ascii="Book Antiqua" w:eastAsia="Book Antiqua" w:hAnsi="Book Antiqua" w:cs="Book Antiqua"/>
          <w:b/>
          <w:bCs/>
          <w:sz w:val="24"/>
          <w:szCs w:val="24"/>
        </w:rPr>
        <w:t>.</w:t>
      </w:r>
      <w:r>
        <w:rPr>
          <w:rFonts w:ascii="Book Antiqua" w:eastAsia="Book Antiqua" w:hAnsi="Book Antiqua" w:cs="Book Antiqua"/>
          <w:b/>
          <w:bCs/>
          <w:color w:val="000000"/>
          <w:sz w:val="24"/>
          <w:szCs w:val="24"/>
        </w:rPr>
        <w:t>”</w:t>
      </w:r>
    </w:p>
    <w:p w14:paraId="091B64A0" w14:textId="0E2DCA2E" w:rsidR="00FF1EAA" w:rsidRDefault="00594A7F" w:rsidP="00F76A75">
      <w:pPr>
        <w:spacing w:line="480" w:lineRule="auto"/>
        <w:ind w:firstLine="72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>M</w:t>
      </w:r>
      <w:r w:rsidR="00F76A75">
        <w:rPr>
          <w:rFonts w:ascii="Book Antiqua" w:eastAsia="Book Antiqua" w:hAnsi="Book Antiqua" w:cs="Book Antiqua"/>
          <w:sz w:val="24"/>
          <w:szCs w:val="24"/>
        </w:rPr>
        <w:t xml:space="preserve">r. </w:t>
      </w:r>
      <w:proofErr w:type="spellStart"/>
      <w:r w:rsidR="00F76A75">
        <w:rPr>
          <w:rFonts w:ascii="Book Antiqua" w:eastAsia="Book Antiqua" w:hAnsi="Book Antiqua" w:cs="Book Antiqua"/>
          <w:sz w:val="24"/>
          <w:szCs w:val="24"/>
        </w:rPr>
        <w:t>Dela</w:t>
      </w:r>
      <w:proofErr w:type="spellEnd"/>
      <w:r w:rsidR="00F76A75">
        <w:rPr>
          <w:rFonts w:ascii="Book Antiqua" w:eastAsia="Book Antiqua" w:hAnsi="Book Antiqua" w:cs="Book Antiqua"/>
          <w:sz w:val="24"/>
          <w:szCs w:val="24"/>
        </w:rPr>
        <w:t xml:space="preserve"> </w:t>
      </w:r>
      <w:proofErr w:type="gramStart"/>
      <w:r w:rsidR="00F76A75">
        <w:rPr>
          <w:rFonts w:ascii="Book Antiqua" w:eastAsia="Book Antiqua" w:hAnsi="Book Antiqua" w:cs="Book Antiqua"/>
          <w:sz w:val="24"/>
          <w:szCs w:val="24"/>
        </w:rPr>
        <w:t xml:space="preserve">Cruz </w:t>
      </w:r>
      <w:r>
        <w:rPr>
          <w:rFonts w:ascii="Book Antiqua" w:eastAsia="Book Antiqua" w:hAnsi="Book Antiqua" w:cs="Book Antiqua"/>
          <w:sz w:val="24"/>
          <w:szCs w:val="24"/>
        </w:rPr>
        <w:t xml:space="preserve"> is</w:t>
      </w:r>
      <w:proofErr w:type="gramEnd"/>
      <w:r>
        <w:rPr>
          <w:rFonts w:ascii="Book Antiqua" w:eastAsia="Book Antiqua" w:hAnsi="Book Antiqua" w:cs="Book Antiqua"/>
          <w:sz w:val="24"/>
          <w:szCs w:val="24"/>
        </w:rPr>
        <w:t xml:space="preserve"> hereby granted permission to proceed with the data-gathering phase of the research as outlined in the approved research protocol. This certification is issued on June </w:t>
      </w:r>
      <w:r w:rsidR="00F76A75">
        <w:rPr>
          <w:rFonts w:ascii="Book Antiqua" w:eastAsia="Book Antiqua" w:hAnsi="Book Antiqua" w:cs="Book Antiqua"/>
          <w:sz w:val="24"/>
          <w:szCs w:val="24"/>
        </w:rPr>
        <w:t>01</w:t>
      </w:r>
      <w:r>
        <w:rPr>
          <w:rFonts w:ascii="Book Antiqua" w:eastAsia="Book Antiqua" w:hAnsi="Book Antiqua" w:cs="Book Antiqua"/>
          <w:sz w:val="24"/>
          <w:szCs w:val="24"/>
        </w:rPr>
        <w:t>, 2026, in preparation for h</w:t>
      </w:r>
      <w:r w:rsidR="00F76A75">
        <w:rPr>
          <w:rFonts w:ascii="Book Antiqua" w:eastAsia="Book Antiqua" w:hAnsi="Book Antiqua" w:cs="Book Antiqua"/>
          <w:sz w:val="24"/>
          <w:szCs w:val="24"/>
        </w:rPr>
        <w:t>is/her</w:t>
      </w:r>
      <w:r>
        <w:rPr>
          <w:rFonts w:ascii="Book Antiqua" w:eastAsia="Book Antiqua" w:hAnsi="Book Antiqua" w:cs="Book Antiqua"/>
          <w:sz w:val="24"/>
          <w:szCs w:val="24"/>
        </w:rPr>
        <w:t xml:space="preserve"> application for whatever legal purpose it may se</w:t>
      </w:r>
      <w:r>
        <w:rPr>
          <w:rFonts w:ascii="Book Antiqua" w:eastAsia="Book Antiqua" w:hAnsi="Book Antiqua" w:cs="Book Antiqua"/>
          <w:sz w:val="24"/>
          <w:szCs w:val="24"/>
        </w:rPr>
        <w:t>rve.</w:t>
      </w:r>
    </w:p>
    <w:p w14:paraId="7AF00C2A" w14:textId="5B58AA3B" w:rsidR="00FF1EAA" w:rsidRDefault="00797198">
      <w:pPr>
        <w:spacing w:line="480" w:lineRule="auto"/>
        <w:ind w:firstLine="720"/>
        <w:jc w:val="both"/>
        <w:rPr>
          <w:rFonts w:ascii="Book Antiqua" w:eastAsia="Book Antiqua" w:hAnsi="Book Antiqua" w:cs="Book Antiqua"/>
          <w:sz w:val="24"/>
          <w:szCs w:val="24"/>
        </w:rPr>
      </w:pP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r>
        <w:rPr>
          <w:rFonts w:ascii="Book Antiqua" w:eastAsia="Book Antiqua" w:hAnsi="Book Antiqua" w:cs="Book Antiqua"/>
          <w:sz w:val="24"/>
          <w:szCs w:val="24"/>
        </w:rPr>
        <w:tab/>
      </w:r>
      <w:bookmarkStart w:id="0" w:name="_GoBack"/>
      <w:bookmarkEnd w:id="0"/>
    </w:p>
    <w:p w14:paraId="660F9061" w14:textId="77777777" w:rsidR="00FF1EAA" w:rsidRDefault="00594A7F">
      <w:pPr>
        <w:pStyle w:val="Heading1"/>
        <w:spacing w:line="276" w:lineRule="auto"/>
        <w:ind w:left="0"/>
        <w:jc w:val="both"/>
        <w:rPr>
          <w:rFonts w:ascii="Book Antiqua" w:eastAsia="Book Antiqua" w:hAnsi="Book Antiqua" w:cs="Book Antiqua"/>
        </w:rPr>
      </w:pPr>
      <w:bookmarkStart w:id="1" w:name="_hbhbwqrnns7l" w:colFirst="0" w:colLast="0"/>
      <w:bookmarkEnd w:id="1"/>
      <w:r>
        <w:rPr>
          <w:rFonts w:ascii="Book Antiqua" w:eastAsia="Book Antiqua" w:hAnsi="Book Antiqua" w:cs="Book Antiqua"/>
        </w:rPr>
        <w:t xml:space="preserve">                                                                                    </w:t>
      </w:r>
    </w:p>
    <w:p w14:paraId="7E22D371" w14:textId="77777777" w:rsidR="00FF1EAA" w:rsidRDefault="00594A7F">
      <w:pPr>
        <w:pStyle w:val="Heading1"/>
        <w:spacing w:line="276" w:lineRule="auto"/>
        <w:ind w:left="2160" w:firstLine="72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                 DR. ANNABELLE A. GORDONAS</w:t>
      </w:r>
    </w:p>
    <w:p w14:paraId="1916A012" w14:textId="77777777" w:rsidR="00FF1EAA" w:rsidRDefault="00594A7F">
      <w:pPr>
        <w:spacing w:before="22" w:line="276" w:lineRule="auto"/>
        <w:ind w:left="2880"/>
        <w:jc w:val="both"/>
        <w:rPr>
          <w:rFonts w:ascii="Book Antiqua" w:eastAsia="Book Antiqua" w:hAnsi="Book Antiqua" w:cs="Book Antiqua"/>
          <w:sz w:val="20"/>
          <w:szCs w:val="20"/>
        </w:rPr>
      </w:pPr>
      <w:r>
        <w:rPr>
          <w:rFonts w:ascii="Book Antiqua" w:eastAsia="Book Antiqua" w:hAnsi="Book Antiqua" w:cs="Book Antiqua"/>
          <w:sz w:val="24"/>
          <w:szCs w:val="24"/>
        </w:rPr>
        <w:t xml:space="preserve">            Chief, GS Research and Extension Office</w:t>
      </w:r>
    </w:p>
    <w:p w14:paraId="14079C7F" w14:textId="77777777" w:rsidR="00FF1EAA" w:rsidRDefault="00FF1EAA">
      <w:pPr>
        <w:rPr>
          <w:rFonts w:ascii="Book Antiqua" w:eastAsia="Book Antiqua" w:hAnsi="Book Antiqua" w:cs="Book Antiqua"/>
        </w:rPr>
      </w:pPr>
    </w:p>
    <w:p w14:paraId="030B7255" w14:textId="217AE39F" w:rsidR="00FF1EAA" w:rsidRDefault="00594A7F">
      <w:pPr>
        <w:rPr>
          <w:rFonts w:ascii="Book Antiqua" w:eastAsia="Book Antiqua" w:hAnsi="Book Antiqua" w:cs="Book Antiqua"/>
          <w:i/>
          <w:iCs/>
          <w:sz w:val="20"/>
          <w:szCs w:val="20"/>
        </w:rPr>
      </w:pPr>
      <w:r>
        <w:rPr>
          <w:rFonts w:ascii="Book Antiqua" w:eastAsia="Book Antiqua" w:hAnsi="Book Antiqua" w:cs="Book Antiqua"/>
          <w:i/>
          <w:iCs/>
        </w:rPr>
        <w:tab/>
        <w:t xml:space="preserve">  2026-</w:t>
      </w:r>
      <w:r w:rsidR="009E6D28">
        <w:rPr>
          <w:rFonts w:ascii="Book Antiqua" w:eastAsia="Book Antiqua" w:hAnsi="Book Antiqua" w:cs="Book Antiqua"/>
          <w:i/>
          <w:iCs/>
        </w:rPr>
        <w:t>359</w:t>
      </w:r>
    </w:p>
    <w:sectPr w:rsidR="00FF1EAA">
      <w:headerReference w:type="default" r:id="rId6"/>
      <w:footerReference w:type="default" r:id="rId7"/>
      <w:pgSz w:w="11906" w:h="16838"/>
      <w:pgMar w:top="1440" w:right="1440" w:bottom="1440" w:left="1440" w:header="720" w:footer="10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31F872E" w14:textId="77777777" w:rsidR="00594A7F" w:rsidRDefault="00594A7F">
      <w:r>
        <w:separator/>
      </w:r>
    </w:p>
  </w:endnote>
  <w:endnote w:type="continuationSeparator" w:id="0">
    <w:p w14:paraId="129A9BA6" w14:textId="77777777" w:rsidR="00594A7F" w:rsidRDefault="00594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DD6F8B3-F10B-486E-AC9A-6A99AAB018CF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2" w:fontKey="{503EF84A-F89F-4D0A-895E-D7D640656ED0}"/>
    <w:embedBold r:id="rId3" w:fontKey="{4B4F5AF9-0525-493C-91BB-B04EE2717681}"/>
    <w:embedItalic r:id="rId4" w:fontKey="{12E4FE59-53ED-49D0-A0F8-4851903008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7B9D42C-1CB4-4C68-9702-E6DF2FD1EAA9}"/>
    <w:embedBold r:id="rId6" w:fontKey="{0CC09B8A-8B68-4F88-8927-614567920B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33059558-B1DC-4610-89B7-F77E2216BAC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BB8924" w14:textId="77777777" w:rsidR="00FF1EAA" w:rsidRDefault="0059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4"/>
        <w:szCs w:val="14"/>
      </w:rPr>
    </w:pPr>
    <w:r>
      <w:rPr>
        <w:color w:val="000000"/>
        <w:sz w:val="14"/>
        <w:szCs w:val="14"/>
      </w:rPr>
      <w:t xml:space="preserve">PUP A. </w:t>
    </w:r>
    <w:proofErr w:type="spellStart"/>
    <w:r>
      <w:rPr>
        <w:color w:val="000000"/>
        <w:sz w:val="14"/>
        <w:szCs w:val="14"/>
      </w:rPr>
      <w:t>Mabini</w:t>
    </w:r>
    <w:proofErr w:type="spellEnd"/>
    <w:r>
      <w:rPr>
        <w:color w:val="000000"/>
        <w:sz w:val="14"/>
        <w:szCs w:val="14"/>
      </w:rPr>
      <w:t xml:space="preserve"> Campus, </w:t>
    </w:r>
    <w:proofErr w:type="spellStart"/>
    <w:r>
      <w:rPr>
        <w:color w:val="000000"/>
        <w:sz w:val="14"/>
        <w:szCs w:val="14"/>
      </w:rPr>
      <w:t>Anonas</w:t>
    </w:r>
    <w:proofErr w:type="spellEnd"/>
    <w:r>
      <w:rPr>
        <w:color w:val="000000"/>
        <w:sz w:val="14"/>
        <w:szCs w:val="14"/>
      </w:rPr>
      <w:t xml:space="preserve"> Street, Sta. Mesa, Manila 1016</w:t>
    </w: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hidden="0" allowOverlap="1" wp14:anchorId="28FD6D40" wp14:editId="1D54FE1A">
          <wp:simplePos x="0" y="0"/>
          <wp:positionH relativeFrom="column">
            <wp:posOffset>2849880</wp:posOffset>
          </wp:positionH>
          <wp:positionV relativeFrom="paragraph">
            <wp:posOffset>-99059</wp:posOffset>
          </wp:positionV>
          <wp:extent cx="3390900" cy="986790"/>
          <wp:effectExtent l="0" t="0" r="0" b="0"/>
          <wp:wrapSquare wrapText="bothSides" distT="0" distB="0" distL="114300" distR="114300"/>
          <wp:docPr id="2" name="image2.png" descr="Several logos with tex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Several logos with tex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90900" cy="986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88D888" w14:textId="77777777" w:rsidR="00FF1EAA" w:rsidRDefault="0059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4"/>
        <w:szCs w:val="14"/>
      </w:rPr>
    </w:pPr>
    <w:r>
      <w:rPr>
        <w:color w:val="000000"/>
        <w:sz w:val="14"/>
        <w:szCs w:val="14"/>
      </w:rPr>
      <w:t>Trunk Line: 335-1787 or 335-1777</w:t>
    </w:r>
  </w:p>
  <w:p w14:paraId="36E7CAEC" w14:textId="77777777" w:rsidR="00FF1EAA" w:rsidRDefault="0059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4"/>
        <w:szCs w:val="14"/>
      </w:rPr>
    </w:pPr>
    <w:r>
      <w:rPr>
        <w:color w:val="000000"/>
        <w:sz w:val="14"/>
        <w:szCs w:val="14"/>
      </w:rPr>
      <w:t xml:space="preserve">Website: www.pup.edu.ph | Inquiries: </w:t>
    </w:r>
    <w:hyperlink r:id="rId2">
      <w:r>
        <w:rPr>
          <w:color w:val="0000FF"/>
          <w:sz w:val="14"/>
          <w:szCs w:val="14"/>
          <w:u w:val="single"/>
        </w:rPr>
        <w:t>https://bit.ly/PUPSINTA</w:t>
      </w:r>
    </w:hyperlink>
  </w:p>
  <w:p w14:paraId="7560A0B0" w14:textId="77777777" w:rsidR="00FF1EAA" w:rsidRDefault="00FF1E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4"/>
        <w:szCs w:val="14"/>
      </w:rPr>
    </w:pPr>
  </w:p>
  <w:p w14:paraId="170181CB" w14:textId="77777777" w:rsidR="00FF1EAA" w:rsidRDefault="0059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A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L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EADING 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C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>OMPREHENSIVE</w:t>
    </w:r>
  </w:p>
  <w:p w14:paraId="2FDCF3FB" w14:textId="77777777" w:rsidR="00FF1EAA" w:rsidRDefault="0059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t>P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 xml:space="preserve">OLYTECHNIC 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U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>NIVERSITY</w:t>
    </w:r>
    <w:r>
      <w:rPr>
        <w:rFonts w:ascii="Times New Roman" w:eastAsia="Times New Roman" w:hAnsi="Times New Roman" w:cs="Times New Roman"/>
        <w:color w:val="000000"/>
      </w:rPr>
      <w:t xml:space="preserve"> 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>IN</w:t>
    </w:r>
    <w:r>
      <w:rPr>
        <w:rFonts w:ascii="Times New Roman" w:eastAsia="Times New Roman" w:hAnsi="Times New Roman" w:cs="Times New Roman"/>
        <w:color w:val="000000"/>
      </w:rPr>
      <w:t xml:space="preserve"> 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t>A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t>SIA</w:t>
    </w:r>
    <w:r>
      <w:rPr>
        <w:color w:val="000000"/>
        <w:sz w:val="16"/>
        <w:szCs w:val="16"/>
      </w:rPr>
      <w:t xml:space="preserve"> </w:t>
    </w:r>
  </w:p>
  <w:p w14:paraId="4A88B69B" w14:textId="77777777" w:rsidR="00FF1EAA" w:rsidRDefault="00FF1E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884BD48" w14:textId="77777777" w:rsidR="00594A7F" w:rsidRDefault="00594A7F">
      <w:r>
        <w:separator/>
      </w:r>
    </w:p>
  </w:footnote>
  <w:footnote w:type="continuationSeparator" w:id="0">
    <w:p w14:paraId="561BD70F" w14:textId="77777777" w:rsidR="00594A7F" w:rsidRDefault="00594A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60C873" w14:textId="77777777" w:rsidR="00FF1EAA" w:rsidRDefault="00594A7F">
    <w:pPr>
      <w:tabs>
        <w:tab w:val="center" w:pos="4680"/>
        <w:tab w:val="right" w:pos="9360"/>
      </w:tabs>
      <w:rPr>
        <w:rFonts w:ascii="Cambria" w:eastAsia="Cambria" w:hAnsi="Cambria" w:cs="Cambria"/>
        <w:sz w:val="18"/>
        <w:szCs w:val="18"/>
      </w:rPr>
    </w:pPr>
    <w:r>
      <w:rPr>
        <w:rFonts w:ascii="Cambria" w:eastAsia="Cambria" w:hAnsi="Cambria" w:cs="Cambria"/>
        <w:sz w:val="18"/>
        <w:szCs w:val="18"/>
      </w:rPr>
      <w:t xml:space="preserve">                        REPUBLIC OF THE PHILIPPINES</w:t>
    </w: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3FBC9DCB" wp14:editId="41FE51CF">
          <wp:simplePos x="0" y="0"/>
          <wp:positionH relativeFrom="column">
            <wp:posOffset>4876800</wp:posOffset>
          </wp:positionH>
          <wp:positionV relativeFrom="paragraph">
            <wp:posOffset>-285749</wp:posOffset>
          </wp:positionV>
          <wp:extent cx="1047750" cy="1047750"/>
          <wp:effectExtent l="0" t="0" r="0" b="0"/>
          <wp:wrapNone/>
          <wp:docPr id="1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hidden="0" allowOverlap="1" wp14:anchorId="54953C9A" wp14:editId="7C42C7F1">
          <wp:simplePos x="0" y="0"/>
          <wp:positionH relativeFrom="column">
            <wp:posOffset>-404990</wp:posOffset>
          </wp:positionH>
          <wp:positionV relativeFrom="paragraph">
            <wp:posOffset>-180974</wp:posOffset>
          </wp:positionV>
          <wp:extent cx="932311" cy="942023"/>
          <wp:effectExtent l="0" t="0" r="0" b="0"/>
          <wp:wrapNone/>
          <wp:docPr id="3" name="image1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311" cy="9420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0F6AE1C" w14:textId="77777777" w:rsidR="00FF1EAA" w:rsidRDefault="00594A7F">
    <w:pPr>
      <w:spacing w:line="259" w:lineRule="auto"/>
      <w:ind w:left="180" w:firstLine="72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b/>
        <w:bCs/>
        <w:sz w:val="26"/>
        <w:szCs w:val="26"/>
      </w:rPr>
      <w:t xml:space="preserve">   P</w:t>
    </w:r>
    <w:r>
      <w:rPr>
        <w:rFonts w:ascii="Cambria" w:eastAsia="Cambria" w:hAnsi="Cambria" w:cs="Cambria"/>
        <w:b/>
        <w:bCs/>
      </w:rPr>
      <w:t xml:space="preserve">OLYTECHNIC </w:t>
    </w:r>
    <w:r>
      <w:rPr>
        <w:rFonts w:ascii="Cambria" w:eastAsia="Cambria" w:hAnsi="Cambria" w:cs="Cambria"/>
        <w:b/>
        <w:bCs/>
        <w:sz w:val="26"/>
        <w:szCs w:val="26"/>
      </w:rPr>
      <w:t>U</w:t>
    </w:r>
    <w:r>
      <w:rPr>
        <w:rFonts w:ascii="Cambria" w:eastAsia="Cambria" w:hAnsi="Cambria" w:cs="Cambria"/>
        <w:b/>
        <w:bCs/>
      </w:rPr>
      <w:t xml:space="preserve">NIVERSITY OF THE </w:t>
    </w:r>
    <w:r>
      <w:rPr>
        <w:rFonts w:ascii="Cambria" w:eastAsia="Cambria" w:hAnsi="Cambria" w:cs="Cambria"/>
        <w:b/>
        <w:bCs/>
        <w:sz w:val="26"/>
        <w:szCs w:val="26"/>
      </w:rPr>
      <w:t>P</w:t>
    </w:r>
    <w:r>
      <w:rPr>
        <w:rFonts w:ascii="Cambria" w:eastAsia="Cambria" w:hAnsi="Cambria" w:cs="Cambria"/>
        <w:b/>
        <w:bCs/>
      </w:rPr>
      <w:t xml:space="preserve">HILIPPINES  </w:t>
    </w:r>
  </w:p>
  <w:p w14:paraId="028222D8" w14:textId="77777777" w:rsidR="00FF1EAA" w:rsidRDefault="00594A7F">
    <w:pPr>
      <w:spacing w:line="259" w:lineRule="auto"/>
      <w:ind w:left="180" w:firstLine="720"/>
      <w:rPr>
        <w:rFonts w:ascii="Cambria" w:eastAsia="Cambria" w:hAnsi="Cambria" w:cs="Cambria"/>
        <w:b/>
        <w:bCs/>
      </w:rPr>
    </w:pPr>
    <w:r>
      <w:rPr>
        <w:rFonts w:ascii="Cambria" w:eastAsia="Cambria" w:hAnsi="Cambria" w:cs="Cambria"/>
        <w:sz w:val="20"/>
        <w:szCs w:val="20"/>
      </w:rPr>
      <w:t xml:space="preserve">    OFFICE OF THE VICE PRESIDENT FOR ACADEMIC AFFAIRS</w:t>
    </w:r>
  </w:p>
  <w:p w14:paraId="557F748F" w14:textId="77777777" w:rsidR="00FF1EAA" w:rsidRDefault="00594A7F">
    <w:pPr>
      <w:spacing w:line="259" w:lineRule="auto"/>
      <w:ind w:left="900"/>
      <w:rPr>
        <w:rFonts w:ascii="Cambria" w:eastAsia="Cambria" w:hAnsi="Cambria" w:cs="Cambria"/>
        <w:b/>
        <w:bCs/>
        <w:sz w:val="26"/>
        <w:szCs w:val="26"/>
      </w:rPr>
    </w:pPr>
    <w:r>
      <w:rPr>
        <w:rFonts w:ascii="Cambria" w:eastAsia="Cambria" w:hAnsi="Cambria" w:cs="Cambria"/>
        <w:b/>
        <w:bCs/>
        <w:sz w:val="26"/>
        <w:szCs w:val="26"/>
      </w:rPr>
      <w:t xml:space="preserve">   GRADUATE SCHOOL</w:t>
    </w:r>
  </w:p>
  <w:p w14:paraId="15A785B8" w14:textId="77777777" w:rsidR="00FF1EAA" w:rsidRDefault="00FF1EAA">
    <w:pPr>
      <w:pBdr>
        <w:bottom w:val="single" w:sz="4" w:space="1" w:color="808080"/>
      </w:pBdr>
      <w:tabs>
        <w:tab w:val="center" w:pos="4680"/>
      </w:tabs>
      <w:ind w:left="-720" w:right="-718"/>
    </w:pPr>
  </w:p>
  <w:p w14:paraId="56C1A04F" w14:textId="77777777" w:rsidR="00FF1EAA" w:rsidRDefault="00FF1EA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EAA"/>
    <w:rsid w:val="00594A7F"/>
    <w:rsid w:val="00700CDE"/>
    <w:rsid w:val="00797198"/>
    <w:rsid w:val="008C6FA8"/>
    <w:rsid w:val="009E6D28"/>
    <w:rsid w:val="00F76A75"/>
    <w:rsid w:val="00FF1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3456D"/>
  <w15:docId w15:val="{94791030-33F7-4A97-B84B-254FCBBA5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72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"/>
      <w:ind w:left="1720"/>
      <w:outlineLvl w:val="1"/>
    </w:pPr>
    <w:rPr>
      <w:rFonts w:ascii="Times New Roman" w:eastAsia="Times New Roman" w:hAnsi="Times New Roman" w:cs="Times New Roman"/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3713" w:right="3017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bit.ly/PUPSINTA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5</cp:revision>
  <dcterms:created xsi:type="dcterms:W3CDTF">2026-06-08T03:03:00Z</dcterms:created>
  <dcterms:modified xsi:type="dcterms:W3CDTF">2026-06-11T05:53:00Z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2022-08-06T00:00:00Z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2022-08-20T00:00:00Z</vt:lpwstr>
  </property>
  <property fmtid="{D5CDD505-2E9C-101B-9397-08002B2CF9AE}" pid="5" name="GrammarlyDocumentId">
    <vt:lpwstr>9b812250-4459-4bcd-891c-3388b00f89cc</vt:lpwstr>
  </property>
</Properties>
</file>