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C8B715" w14:textId="77777777" w:rsidR="00374496" w:rsidRDefault="000953DF">
      <w:r>
        <w:rPr>
          <w:noProof/>
        </w:rPr>
        <w:drawing>
          <wp:inline distT="0" distB="0" distL="0" distR="0" wp14:anchorId="5DC8B83B" wp14:editId="5DC8B83C">
            <wp:extent cx="5943600" cy="534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34035"/>
                    </a:xfrm>
                    <a:prstGeom prst="rect">
                      <a:avLst/>
                    </a:prstGeom>
                  </pic:spPr>
                </pic:pic>
              </a:graphicData>
            </a:graphic>
          </wp:inline>
        </w:drawing>
      </w:r>
    </w:p>
    <w:p w14:paraId="5DC8B716" w14:textId="77777777" w:rsidR="000953DF" w:rsidRDefault="000953DF"/>
    <w:p w14:paraId="5DC8B717" w14:textId="77777777" w:rsidR="000953DF" w:rsidRDefault="000953DF"/>
    <w:p w14:paraId="5DC8B718" w14:textId="77777777" w:rsidR="000D1F55" w:rsidRDefault="000D1F55"/>
    <w:p w14:paraId="5DC8B719" w14:textId="77777777" w:rsidR="000D1F55" w:rsidRDefault="000D1F55"/>
    <w:p w14:paraId="5DC8B71A" w14:textId="77777777" w:rsidR="000D1F55" w:rsidRDefault="000D1F55"/>
    <w:p w14:paraId="5DC8B71B" w14:textId="77777777" w:rsidR="000953DF" w:rsidRDefault="000953DF"/>
    <w:p w14:paraId="5DC8B71C" w14:textId="77777777" w:rsidR="000953DF" w:rsidRDefault="000953DF"/>
    <w:p w14:paraId="5DC8B71D" w14:textId="77777777" w:rsidR="000953DF" w:rsidRDefault="000953DF"/>
    <w:p w14:paraId="5DC8B71E" w14:textId="77777777" w:rsidR="000953DF" w:rsidRDefault="000953DF"/>
    <w:p w14:paraId="5DC8B71F" w14:textId="77777777" w:rsidR="000953DF" w:rsidRDefault="000953DF"/>
    <w:p w14:paraId="5DC8B720" w14:textId="65FD0C97" w:rsidR="000953DF" w:rsidRDefault="005223BF" w:rsidP="000953DF">
      <w:pPr>
        <w:pStyle w:val="Title"/>
        <w:jc w:val="center"/>
      </w:pPr>
      <w:r>
        <w:t xml:space="preserve">Customer </w:t>
      </w:r>
      <w:r w:rsidR="000953DF">
        <w:t>Advance Ship Notice</w:t>
      </w:r>
    </w:p>
    <w:p w14:paraId="5DC8B721" w14:textId="77777777" w:rsidR="000953DF" w:rsidRDefault="000953DF" w:rsidP="000953DF">
      <w:pPr>
        <w:pStyle w:val="Title"/>
        <w:jc w:val="center"/>
      </w:pPr>
      <w:r>
        <w:t>(ASN)</w:t>
      </w:r>
    </w:p>
    <w:p w14:paraId="5DC8B722" w14:textId="0C5DD6AF" w:rsidR="000953DF" w:rsidRDefault="00881F03" w:rsidP="000953DF">
      <w:pPr>
        <w:pStyle w:val="Title"/>
        <w:jc w:val="center"/>
      </w:pPr>
      <w:r>
        <w:t>Internal Onboarding</w:t>
      </w:r>
      <w:r w:rsidR="000953DF">
        <w:t xml:space="preserve"> Guide</w:t>
      </w:r>
    </w:p>
    <w:p w14:paraId="5DC8B723" w14:textId="77777777" w:rsidR="000953DF" w:rsidRDefault="000953DF" w:rsidP="000953DF"/>
    <w:p w14:paraId="5DC8B724" w14:textId="77777777" w:rsidR="000953DF" w:rsidRDefault="000953DF">
      <w:r>
        <w:br w:type="page"/>
      </w:r>
    </w:p>
    <w:p w14:paraId="56F4FDCE" w14:textId="77777777" w:rsidR="00FC201A" w:rsidRDefault="00FC201A" w:rsidP="00FC201A">
      <w:pPr>
        <w:pStyle w:val="Heading1"/>
      </w:pPr>
      <w:bookmarkStart w:id="0" w:name="_Toc19776799"/>
      <w:r>
        <w:lastRenderedPageBreak/>
        <w:t>Table of Contents</w:t>
      </w:r>
      <w:bookmarkEnd w:id="0"/>
    </w:p>
    <w:p w14:paraId="605F514D" w14:textId="77777777" w:rsidR="00FC201A" w:rsidRDefault="00FC201A">
      <w:pPr>
        <w:spacing w:after="200"/>
      </w:pPr>
    </w:p>
    <w:p w14:paraId="29ADDD0F" w14:textId="77777777" w:rsidR="00FC201A" w:rsidRDefault="00FC201A">
      <w:pPr>
        <w:pStyle w:val="TOC1"/>
        <w:tabs>
          <w:tab w:val="right" w:leader="dot" w:pos="9350"/>
        </w:tabs>
        <w:rPr>
          <w:noProof/>
        </w:rPr>
      </w:pPr>
      <w:r>
        <w:fldChar w:fldCharType="begin"/>
      </w:r>
      <w:r>
        <w:instrText xml:space="preserve"> TOC  \* MERGEFORMAT </w:instrText>
      </w:r>
      <w:r>
        <w:fldChar w:fldCharType="separate"/>
      </w:r>
      <w:r>
        <w:rPr>
          <w:noProof/>
        </w:rPr>
        <w:t>Table of Contents</w:t>
      </w:r>
      <w:r>
        <w:rPr>
          <w:noProof/>
        </w:rPr>
        <w:tab/>
      </w:r>
      <w:r>
        <w:rPr>
          <w:noProof/>
        </w:rPr>
        <w:fldChar w:fldCharType="begin"/>
      </w:r>
      <w:r>
        <w:rPr>
          <w:noProof/>
        </w:rPr>
        <w:instrText xml:space="preserve"> PAGEREF _Toc19776799 \h </w:instrText>
      </w:r>
      <w:r>
        <w:rPr>
          <w:noProof/>
        </w:rPr>
      </w:r>
      <w:r>
        <w:rPr>
          <w:noProof/>
        </w:rPr>
        <w:fldChar w:fldCharType="separate"/>
      </w:r>
      <w:r>
        <w:rPr>
          <w:noProof/>
        </w:rPr>
        <w:t>2</w:t>
      </w:r>
      <w:r>
        <w:rPr>
          <w:noProof/>
        </w:rPr>
        <w:fldChar w:fldCharType="end"/>
      </w:r>
    </w:p>
    <w:p w14:paraId="0E0643CC" w14:textId="77777777" w:rsidR="00FC201A" w:rsidRDefault="00FC201A">
      <w:pPr>
        <w:pStyle w:val="TOC1"/>
        <w:tabs>
          <w:tab w:val="right" w:leader="dot" w:pos="9350"/>
        </w:tabs>
        <w:rPr>
          <w:noProof/>
        </w:rPr>
      </w:pPr>
      <w:r>
        <w:rPr>
          <w:noProof/>
        </w:rPr>
        <w:t>Document control</w:t>
      </w:r>
      <w:r>
        <w:rPr>
          <w:noProof/>
        </w:rPr>
        <w:tab/>
      </w:r>
      <w:r>
        <w:rPr>
          <w:noProof/>
        </w:rPr>
        <w:fldChar w:fldCharType="begin"/>
      </w:r>
      <w:r>
        <w:rPr>
          <w:noProof/>
        </w:rPr>
        <w:instrText xml:space="preserve"> PAGEREF _Toc19776800 \h </w:instrText>
      </w:r>
      <w:r>
        <w:rPr>
          <w:noProof/>
        </w:rPr>
      </w:r>
      <w:r>
        <w:rPr>
          <w:noProof/>
        </w:rPr>
        <w:fldChar w:fldCharType="separate"/>
      </w:r>
      <w:r>
        <w:rPr>
          <w:noProof/>
        </w:rPr>
        <w:t>3</w:t>
      </w:r>
      <w:r>
        <w:rPr>
          <w:noProof/>
        </w:rPr>
        <w:fldChar w:fldCharType="end"/>
      </w:r>
    </w:p>
    <w:p w14:paraId="21639731" w14:textId="77777777" w:rsidR="00FC201A" w:rsidRDefault="00FC201A">
      <w:pPr>
        <w:pStyle w:val="TOC1"/>
        <w:tabs>
          <w:tab w:val="right" w:leader="dot" w:pos="9350"/>
        </w:tabs>
        <w:rPr>
          <w:noProof/>
        </w:rPr>
      </w:pPr>
      <w:r>
        <w:rPr>
          <w:noProof/>
        </w:rPr>
        <w:t>Purpose</w:t>
      </w:r>
      <w:r>
        <w:rPr>
          <w:noProof/>
        </w:rPr>
        <w:tab/>
      </w:r>
      <w:r>
        <w:rPr>
          <w:noProof/>
        </w:rPr>
        <w:fldChar w:fldCharType="begin"/>
      </w:r>
      <w:r>
        <w:rPr>
          <w:noProof/>
        </w:rPr>
        <w:instrText xml:space="preserve"> PAGEREF _Toc19776801 \h </w:instrText>
      </w:r>
      <w:r>
        <w:rPr>
          <w:noProof/>
        </w:rPr>
      </w:r>
      <w:r>
        <w:rPr>
          <w:noProof/>
        </w:rPr>
        <w:fldChar w:fldCharType="separate"/>
      </w:r>
      <w:r>
        <w:rPr>
          <w:noProof/>
        </w:rPr>
        <w:t>3</w:t>
      </w:r>
      <w:r>
        <w:rPr>
          <w:noProof/>
        </w:rPr>
        <w:fldChar w:fldCharType="end"/>
      </w:r>
    </w:p>
    <w:p w14:paraId="04AC017B" w14:textId="77777777" w:rsidR="00FC201A" w:rsidRDefault="00FC201A">
      <w:pPr>
        <w:pStyle w:val="TOC1"/>
        <w:tabs>
          <w:tab w:val="right" w:leader="dot" w:pos="9350"/>
        </w:tabs>
        <w:rPr>
          <w:noProof/>
        </w:rPr>
      </w:pPr>
      <w:r>
        <w:rPr>
          <w:noProof/>
        </w:rPr>
        <w:t>Overview</w:t>
      </w:r>
      <w:r>
        <w:rPr>
          <w:noProof/>
        </w:rPr>
        <w:tab/>
      </w:r>
      <w:r>
        <w:rPr>
          <w:noProof/>
        </w:rPr>
        <w:fldChar w:fldCharType="begin"/>
      </w:r>
      <w:r>
        <w:rPr>
          <w:noProof/>
        </w:rPr>
        <w:instrText xml:space="preserve"> PAGEREF _Toc19776802 \h </w:instrText>
      </w:r>
      <w:r>
        <w:rPr>
          <w:noProof/>
        </w:rPr>
      </w:r>
      <w:r>
        <w:rPr>
          <w:noProof/>
        </w:rPr>
        <w:fldChar w:fldCharType="separate"/>
      </w:r>
      <w:r>
        <w:rPr>
          <w:noProof/>
        </w:rPr>
        <w:t>3</w:t>
      </w:r>
      <w:r>
        <w:rPr>
          <w:noProof/>
        </w:rPr>
        <w:fldChar w:fldCharType="end"/>
      </w:r>
    </w:p>
    <w:p w14:paraId="55C17485" w14:textId="77777777" w:rsidR="00FC201A" w:rsidRDefault="00FC201A">
      <w:pPr>
        <w:pStyle w:val="TOC1"/>
        <w:tabs>
          <w:tab w:val="right" w:leader="dot" w:pos="9350"/>
        </w:tabs>
        <w:rPr>
          <w:noProof/>
        </w:rPr>
      </w:pPr>
      <w:r>
        <w:rPr>
          <w:noProof/>
        </w:rPr>
        <w:t>Related Documents</w:t>
      </w:r>
      <w:r>
        <w:rPr>
          <w:noProof/>
        </w:rPr>
        <w:tab/>
      </w:r>
      <w:r>
        <w:rPr>
          <w:noProof/>
        </w:rPr>
        <w:fldChar w:fldCharType="begin"/>
      </w:r>
      <w:r>
        <w:rPr>
          <w:noProof/>
        </w:rPr>
        <w:instrText xml:space="preserve"> PAGEREF _Toc19776803 \h </w:instrText>
      </w:r>
      <w:r>
        <w:rPr>
          <w:noProof/>
        </w:rPr>
      </w:r>
      <w:r>
        <w:rPr>
          <w:noProof/>
        </w:rPr>
        <w:fldChar w:fldCharType="separate"/>
      </w:r>
      <w:r>
        <w:rPr>
          <w:noProof/>
        </w:rPr>
        <w:t>3</w:t>
      </w:r>
      <w:r>
        <w:rPr>
          <w:noProof/>
        </w:rPr>
        <w:fldChar w:fldCharType="end"/>
      </w:r>
    </w:p>
    <w:p w14:paraId="799FEBED" w14:textId="77777777" w:rsidR="00FC201A" w:rsidRDefault="00FC201A">
      <w:pPr>
        <w:pStyle w:val="TOC1"/>
        <w:tabs>
          <w:tab w:val="right" w:leader="dot" w:pos="9350"/>
        </w:tabs>
        <w:rPr>
          <w:noProof/>
        </w:rPr>
      </w:pPr>
      <w:r>
        <w:rPr>
          <w:noProof/>
        </w:rPr>
        <w:t>Context Diagram</w:t>
      </w:r>
      <w:r>
        <w:rPr>
          <w:noProof/>
        </w:rPr>
        <w:tab/>
      </w:r>
      <w:r>
        <w:rPr>
          <w:noProof/>
        </w:rPr>
        <w:fldChar w:fldCharType="begin"/>
      </w:r>
      <w:r>
        <w:rPr>
          <w:noProof/>
        </w:rPr>
        <w:instrText xml:space="preserve"> PAGEREF _Toc19776804 \h </w:instrText>
      </w:r>
      <w:r>
        <w:rPr>
          <w:noProof/>
        </w:rPr>
      </w:r>
      <w:r>
        <w:rPr>
          <w:noProof/>
        </w:rPr>
        <w:fldChar w:fldCharType="separate"/>
      </w:r>
      <w:r>
        <w:rPr>
          <w:noProof/>
        </w:rPr>
        <w:t>4</w:t>
      </w:r>
      <w:r>
        <w:rPr>
          <w:noProof/>
        </w:rPr>
        <w:fldChar w:fldCharType="end"/>
      </w:r>
    </w:p>
    <w:p w14:paraId="072AEC98" w14:textId="77777777" w:rsidR="00FC201A" w:rsidRDefault="00FC201A">
      <w:pPr>
        <w:pStyle w:val="TOC1"/>
        <w:tabs>
          <w:tab w:val="right" w:leader="dot" w:pos="9350"/>
        </w:tabs>
        <w:rPr>
          <w:noProof/>
        </w:rPr>
      </w:pPr>
      <w:r>
        <w:rPr>
          <w:noProof/>
        </w:rPr>
        <w:t>ASN Delivery</w:t>
      </w:r>
      <w:r>
        <w:rPr>
          <w:noProof/>
        </w:rPr>
        <w:tab/>
      </w:r>
      <w:r>
        <w:rPr>
          <w:noProof/>
        </w:rPr>
        <w:fldChar w:fldCharType="begin"/>
      </w:r>
      <w:r>
        <w:rPr>
          <w:noProof/>
        </w:rPr>
        <w:instrText xml:space="preserve"> PAGEREF _Toc19776805 \h </w:instrText>
      </w:r>
      <w:r>
        <w:rPr>
          <w:noProof/>
        </w:rPr>
      </w:r>
      <w:r>
        <w:rPr>
          <w:noProof/>
        </w:rPr>
        <w:fldChar w:fldCharType="separate"/>
      </w:r>
      <w:r>
        <w:rPr>
          <w:noProof/>
        </w:rPr>
        <w:t>5</w:t>
      </w:r>
      <w:r>
        <w:rPr>
          <w:noProof/>
        </w:rPr>
        <w:fldChar w:fldCharType="end"/>
      </w:r>
    </w:p>
    <w:p w14:paraId="14C342B0" w14:textId="77777777" w:rsidR="00FC201A" w:rsidRDefault="00FC201A">
      <w:pPr>
        <w:pStyle w:val="TOC2"/>
        <w:tabs>
          <w:tab w:val="right" w:leader="dot" w:pos="9350"/>
        </w:tabs>
        <w:rPr>
          <w:noProof/>
        </w:rPr>
      </w:pPr>
      <w:r>
        <w:rPr>
          <w:noProof/>
        </w:rPr>
        <w:t>eMail Notification</w:t>
      </w:r>
      <w:r>
        <w:rPr>
          <w:noProof/>
        </w:rPr>
        <w:tab/>
      </w:r>
      <w:r>
        <w:rPr>
          <w:noProof/>
        </w:rPr>
        <w:fldChar w:fldCharType="begin"/>
      </w:r>
      <w:r>
        <w:rPr>
          <w:noProof/>
        </w:rPr>
        <w:instrText xml:space="preserve"> PAGEREF _Toc19776806 \h </w:instrText>
      </w:r>
      <w:r>
        <w:rPr>
          <w:noProof/>
        </w:rPr>
      </w:r>
      <w:r>
        <w:rPr>
          <w:noProof/>
        </w:rPr>
        <w:fldChar w:fldCharType="separate"/>
      </w:r>
      <w:r>
        <w:rPr>
          <w:noProof/>
        </w:rPr>
        <w:t>5</w:t>
      </w:r>
      <w:r>
        <w:rPr>
          <w:noProof/>
        </w:rPr>
        <w:fldChar w:fldCharType="end"/>
      </w:r>
    </w:p>
    <w:p w14:paraId="21E207A5" w14:textId="77777777" w:rsidR="00FC201A" w:rsidRDefault="00FC201A">
      <w:pPr>
        <w:pStyle w:val="TOC2"/>
        <w:tabs>
          <w:tab w:val="right" w:leader="dot" w:pos="9350"/>
        </w:tabs>
        <w:rPr>
          <w:noProof/>
        </w:rPr>
      </w:pPr>
      <w:r>
        <w:rPr>
          <w:noProof/>
        </w:rPr>
        <w:t>ASN Download</w:t>
      </w:r>
      <w:r>
        <w:rPr>
          <w:noProof/>
        </w:rPr>
        <w:tab/>
      </w:r>
      <w:r>
        <w:rPr>
          <w:noProof/>
        </w:rPr>
        <w:fldChar w:fldCharType="begin"/>
      </w:r>
      <w:r>
        <w:rPr>
          <w:noProof/>
        </w:rPr>
        <w:instrText xml:space="preserve"> PAGEREF _Toc19776807 \h </w:instrText>
      </w:r>
      <w:r>
        <w:rPr>
          <w:noProof/>
        </w:rPr>
      </w:r>
      <w:r>
        <w:rPr>
          <w:noProof/>
        </w:rPr>
        <w:fldChar w:fldCharType="separate"/>
      </w:r>
      <w:r>
        <w:rPr>
          <w:noProof/>
        </w:rPr>
        <w:t>6</w:t>
      </w:r>
      <w:r>
        <w:rPr>
          <w:noProof/>
        </w:rPr>
        <w:fldChar w:fldCharType="end"/>
      </w:r>
    </w:p>
    <w:p w14:paraId="774C1722" w14:textId="77777777" w:rsidR="00FC201A" w:rsidRDefault="00FC201A">
      <w:pPr>
        <w:pStyle w:val="TOC2"/>
        <w:tabs>
          <w:tab w:val="right" w:leader="dot" w:pos="9350"/>
        </w:tabs>
        <w:rPr>
          <w:noProof/>
        </w:rPr>
      </w:pPr>
      <w:r>
        <w:rPr>
          <w:noProof/>
        </w:rPr>
        <w:t>ASN Information &amp; Documents</w:t>
      </w:r>
      <w:r>
        <w:rPr>
          <w:noProof/>
        </w:rPr>
        <w:tab/>
      </w:r>
      <w:r>
        <w:rPr>
          <w:noProof/>
        </w:rPr>
        <w:fldChar w:fldCharType="begin"/>
      </w:r>
      <w:r>
        <w:rPr>
          <w:noProof/>
        </w:rPr>
        <w:instrText xml:space="preserve"> PAGEREF _Toc19776808 \h </w:instrText>
      </w:r>
      <w:r>
        <w:rPr>
          <w:noProof/>
        </w:rPr>
      </w:r>
      <w:r>
        <w:rPr>
          <w:noProof/>
        </w:rPr>
        <w:fldChar w:fldCharType="separate"/>
      </w:r>
      <w:r>
        <w:rPr>
          <w:noProof/>
        </w:rPr>
        <w:t>9</w:t>
      </w:r>
      <w:r>
        <w:rPr>
          <w:noProof/>
        </w:rPr>
        <w:fldChar w:fldCharType="end"/>
      </w:r>
    </w:p>
    <w:p w14:paraId="3D207D85" w14:textId="77777777" w:rsidR="00FC201A" w:rsidRDefault="00FC201A">
      <w:pPr>
        <w:pStyle w:val="TOC1"/>
        <w:tabs>
          <w:tab w:val="right" w:leader="dot" w:pos="9350"/>
        </w:tabs>
        <w:rPr>
          <w:noProof/>
        </w:rPr>
      </w:pPr>
      <w:r>
        <w:rPr>
          <w:noProof/>
        </w:rPr>
        <w:t>Shipping Labels</w:t>
      </w:r>
      <w:r>
        <w:rPr>
          <w:noProof/>
        </w:rPr>
        <w:tab/>
      </w:r>
      <w:r>
        <w:rPr>
          <w:noProof/>
        </w:rPr>
        <w:fldChar w:fldCharType="begin"/>
      </w:r>
      <w:r>
        <w:rPr>
          <w:noProof/>
        </w:rPr>
        <w:instrText xml:space="preserve"> PAGEREF _Toc19776809 \h </w:instrText>
      </w:r>
      <w:r>
        <w:rPr>
          <w:noProof/>
        </w:rPr>
      </w:r>
      <w:r>
        <w:rPr>
          <w:noProof/>
        </w:rPr>
        <w:fldChar w:fldCharType="separate"/>
      </w:r>
      <w:r>
        <w:rPr>
          <w:noProof/>
        </w:rPr>
        <w:t>10</w:t>
      </w:r>
      <w:r>
        <w:rPr>
          <w:noProof/>
        </w:rPr>
        <w:fldChar w:fldCharType="end"/>
      </w:r>
    </w:p>
    <w:p w14:paraId="227C2F0F" w14:textId="77777777" w:rsidR="00FC201A" w:rsidRDefault="00FC201A">
      <w:pPr>
        <w:pStyle w:val="TOC2"/>
        <w:tabs>
          <w:tab w:val="right" w:leader="dot" w:pos="9350"/>
        </w:tabs>
        <w:rPr>
          <w:noProof/>
        </w:rPr>
      </w:pPr>
      <w:r>
        <w:rPr>
          <w:noProof/>
        </w:rPr>
        <w:t>Parcel Carriers</w:t>
      </w:r>
      <w:r>
        <w:rPr>
          <w:noProof/>
        </w:rPr>
        <w:tab/>
      </w:r>
      <w:r>
        <w:rPr>
          <w:noProof/>
        </w:rPr>
        <w:fldChar w:fldCharType="begin"/>
      </w:r>
      <w:r>
        <w:rPr>
          <w:noProof/>
        </w:rPr>
        <w:instrText xml:space="preserve"> PAGEREF _Toc19776810 \h </w:instrText>
      </w:r>
      <w:r>
        <w:rPr>
          <w:noProof/>
        </w:rPr>
      </w:r>
      <w:r>
        <w:rPr>
          <w:noProof/>
        </w:rPr>
        <w:fldChar w:fldCharType="separate"/>
      </w:r>
      <w:r>
        <w:rPr>
          <w:noProof/>
        </w:rPr>
        <w:t>10</w:t>
      </w:r>
      <w:r>
        <w:rPr>
          <w:noProof/>
        </w:rPr>
        <w:fldChar w:fldCharType="end"/>
      </w:r>
    </w:p>
    <w:p w14:paraId="112620D4" w14:textId="77777777" w:rsidR="00FC201A" w:rsidRDefault="00FC201A">
      <w:pPr>
        <w:pStyle w:val="TOC2"/>
        <w:tabs>
          <w:tab w:val="right" w:leader="dot" w:pos="9350"/>
        </w:tabs>
        <w:rPr>
          <w:noProof/>
        </w:rPr>
      </w:pPr>
      <w:r>
        <w:rPr>
          <w:noProof/>
        </w:rPr>
        <w:t>LTL Carriers</w:t>
      </w:r>
      <w:r>
        <w:rPr>
          <w:noProof/>
        </w:rPr>
        <w:tab/>
      </w:r>
      <w:r>
        <w:rPr>
          <w:noProof/>
        </w:rPr>
        <w:fldChar w:fldCharType="begin"/>
      </w:r>
      <w:r>
        <w:rPr>
          <w:noProof/>
        </w:rPr>
        <w:instrText xml:space="preserve"> PAGEREF _Toc19776811 \h </w:instrText>
      </w:r>
      <w:r>
        <w:rPr>
          <w:noProof/>
        </w:rPr>
      </w:r>
      <w:r>
        <w:rPr>
          <w:noProof/>
        </w:rPr>
        <w:fldChar w:fldCharType="separate"/>
      </w:r>
      <w:r>
        <w:rPr>
          <w:noProof/>
        </w:rPr>
        <w:t>11</w:t>
      </w:r>
      <w:r>
        <w:rPr>
          <w:noProof/>
        </w:rPr>
        <w:fldChar w:fldCharType="end"/>
      </w:r>
    </w:p>
    <w:p w14:paraId="401A95E3" w14:textId="177A3B66" w:rsidR="00FC201A" w:rsidRDefault="00FC201A">
      <w:pPr>
        <w:spacing w:after="200"/>
        <w:rPr>
          <w:rFonts w:eastAsiaTheme="majorEastAsia" w:cstheme="majorBidi"/>
          <w:b/>
          <w:bCs/>
          <w:color w:val="365F91" w:themeColor="accent1" w:themeShade="BF"/>
          <w:sz w:val="28"/>
          <w:szCs w:val="28"/>
        </w:rPr>
      </w:pPr>
      <w:r>
        <w:fldChar w:fldCharType="end"/>
      </w:r>
      <w:r>
        <w:br w:type="page"/>
      </w:r>
    </w:p>
    <w:p w14:paraId="5DC8B725" w14:textId="359C1691" w:rsidR="000953DF" w:rsidRDefault="000953DF" w:rsidP="000953DF">
      <w:pPr>
        <w:pStyle w:val="Heading1"/>
      </w:pPr>
      <w:bookmarkStart w:id="1" w:name="_Toc19776800"/>
      <w:r>
        <w:lastRenderedPageBreak/>
        <w:t xml:space="preserve">Document </w:t>
      </w:r>
      <w:r w:rsidR="003C08C0">
        <w:t>c</w:t>
      </w:r>
      <w:r>
        <w:t>ontrol</w:t>
      </w:r>
      <w:bookmarkEnd w:id="1"/>
    </w:p>
    <w:p w14:paraId="5DC8B726" w14:textId="77777777" w:rsidR="000953DF" w:rsidRDefault="000953DF" w:rsidP="000953DF"/>
    <w:tbl>
      <w:tblPr>
        <w:tblStyle w:val="TableGrid"/>
        <w:tblW w:w="0" w:type="auto"/>
        <w:tblLook w:val="04A0" w:firstRow="1" w:lastRow="0" w:firstColumn="1" w:lastColumn="0" w:noHBand="0" w:noVBand="1"/>
      </w:tblPr>
      <w:tblGrid>
        <w:gridCol w:w="3192"/>
        <w:gridCol w:w="3192"/>
        <w:gridCol w:w="3192"/>
      </w:tblGrid>
      <w:tr w:rsidR="00A17380" w14:paraId="5DC8B72A" w14:textId="77777777" w:rsidTr="00A17380">
        <w:tc>
          <w:tcPr>
            <w:tcW w:w="3192" w:type="dxa"/>
            <w:shd w:val="clear" w:color="auto" w:fill="D9D9D9" w:themeFill="background1" w:themeFillShade="D9"/>
          </w:tcPr>
          <w:p w14:paraId="5DC8B727" w14:textId="77777777" w:rsidR="00A17380" w:rsidRDefault="00A17380" w:rsidP="000953DF">
            <w:r>
              <w:t>Version</w:t>
            </w:r>
          </w:p>
        </w:tc>
        <w:tc>
          <w:tcPr>
            <w:tcW w:w="3192" w:type="dxa"/>
            <w:shd w:val="clear" w:color="auto" w:fill="D9D9D9" w:themeFill="background1" w:themeFillShade="D9"/>
          </w:tcPr>
          <w:p w14:paraId="5DC8B728" w14:textId="77777777" w:rsidR="00A17380" w:rsidRDefault="00A17380" w:rsidP="000953DF">
            <w:r>
              <w:t>Date</w:t>
            </w:r>
          </w:p>
        </w:tc>
        <w:tc>
          <w:tcPr>
            <w:tcW w:w="3192" w:type="dxa"/>
            <w:shd w:val="clear" w:color="auto" w:fill="D9D9D9" w:themeFill="background1" w:themeFillShade="D9"/>
          </w:tcPr>
          <w:p w14:paraId="5DC8B729" w14:textId="77777777" w:rsidR="00A17380" w:rsidRDefault="00A17380" w:rsidP="000953DF">
            <w:r>
              <w:t>Description</w:t>
            </w:r>
          </w:p>
        </w:tc>
      </w:tr>
      <w:tr w:rsidR="00A17380" w14:paraId="5DC8B72E" w14:textId="77777777" w:rsidTr="00A17380">
        <w:tc>
          <w:tcPr>
            <w:tcW w:w="3192" w:type="dxa"/>
          </w:tcPr>
          <w:p w14:paraId="5DC8B72B" w14:textId="28DB3BC0" w:rsidR="00A17380" w:rsidRDefault="0053772F" w:rsidP="000953DF">
            <w:r>
              <w:t>1</w:t>
            </w:r>
          </w:p>
        </w:tc>
        <w:tc>
          <w:tcPr>
            <w:tcW w:w="3192" w:type="dxa"/>
          </w:tcPr>
          <w:p w14:paraId="5DC8B72C" w14:textId="67440D54" w:rsidR="00A17380" w:rsidRDefault="006E15D4" w:rsidP="000953DF">
            <w:r>
              <w:t>20190913</w:t>
            </w:r>
          </w:p>
        </w:tc>
        <w:tc>
          <w:tcPr>
            <w:tcW w:w="3192" w:type="dxa"/>
          </w:tcPr>
          <w:p w14:paraId="5DC8B72D" w14:textId="444600EF" w:rsidR="00A17380" w:rsidRDefault="006E15D4" w:rsidP="000953DF">
            <w:r>
              <w:t>Draft</w:t>
            </w:r>
          </w:p>
        </w:tc>
      </w:tr>
    </w:tbl>
    <w:p w14:paraId="5DC8B72F" w14:textId="77777777" w:rsidR="000953DF" w:rsidRDefault="000953DF" w:rsidP="000953DF">
      <w:pPr>
        <w:pStyle w:val="Heading1"/>
      </w:pPr>
      <w:bookmarkStart w:id="2" w:name="_Toc19776801"/>
      <w:r>
        <w:t>Purpose</w:t>
      </w:r>
      <w:bookmarkEnd w:id="2"/>
    </w:p>
    <w:p w14:paraId="5DC8B730" w14:textId="77777777" w:rsidR="000953DF" w:rsidRDefault="000953DF" w:rsidP="000953DF"/>
    <w:p w14:paraId="1AB33AF4" w14:textId="5D47EF1C" w:rsidR="007A089E" w:rsidRDefault="00892622" w:rsidP="000953DF">
      <w:r>
        <w:t>The purpose of this document is to be an internal guide for onboarding</w:t>
      </w:r>
      <w:r w:rsidR="00FC201A">
        <w:t xml:space="preserve"> customers to the ASN process.  It is intended to be used to train customers on the process.  </w:t>
      </w:r>
    </w:p>
    <w:p w14:paraId="03903BF9" w14:textId="77777777" w:rsidR="00F965F2" w:rsidRDefault="00F965F2" w:rsidP="00F965F2">
      <w:pPr>
        <w:pStyle w:val="Heading1"/>
      </w:pPr>
      <w:bookmarkStart w:id="3" w:name="_Toc19776803"/>
      <w:r>
        <w:t>Related Documents</w:t>
      </w:r>
      <w:bookmarkEnd w:id="3"/>
    </w:p>
    <w:p w14:paraId="4F59770E" w14:textId="77777777" w:rsidR="00F965F2" w:rsidRDefault="00F965F2" w:rsidP="00F965F2"/>
    <w:tbl>
      <w:tblPr>
        <w:tblStyle w:val="TableGrid"/>
        <w:tblW w:w="9558" w:type="dxa"/>
        <w:tblLook w:val="04A0" w:firstRow="1" w:lastRow="0" w:firstColumn="1" w:lastColumn="0" w:noHBand="0" w:noVBand="1"/>
      </w:tblPr>
      <w:tblGrid>
        <w:gridCol w:w="5418"/>
        <w:gridCol w:w="4140"/>
      </w:tblGrid>
      <w:tr w:rsidR="00F965F2" w14:paraId="69196D6B" w14:textId="77777777" w:rsidTr="007B611E">
        <w:tc>
          <w:tcPr>
            <w:tcW w:w="5418" w:type="dxa"/>
            <w:shd w:val="clear" w:color="auto" w:fill="D9D9D9" w:themeFill="background1" w:themeFillShade="D9"/>
          </w:tcPr>
          <w:p w14:paraId="36392562" w14:textId="77777777" w:rsidR="00F965F2" w:rsidRDefault="00F965F2" w:rsidP="007B611E">
            <w:r>
              <w:t>Name</w:t>
            </w:r>
          </w:p>
        </w:tc>
        <w:tc>
          <w:tcPr>
            <w:tcW w:w="4140" w:type="dxa"/>
            <w:shd w:val="clear" w:color="auto" w:fill="D9D9D9" w:themeFill="background1" w:themeFillShade="D9"/>
          </w:tcPr>
          <w:p w14:paraId="495BFD83" w14:textId="77777777" w:rsidR="00F965F2" w:rsidRDefault="00F965F2" w:rsidP="007B611E">
            <w:r>
              <w:t>Note</w:t>
            </w:r>
          </w:p>
        </w:tc>
      </w:tr>
      <w:tr w:rsidR="00F965F2" w14:paraId="3491BA15" w14:textId="77777777" w:rsidTr="007B611E">
        <w:tc>
          <w:tcPr>
            <w:tcW w:w="5418" w:type="dxa"/>
          </w:tcPr>
          <w:p w14:paraId="0F87921E" w14:textId="77777777" w:rsidR="00F965F2" w:rsidRDefault="00654946" w:rsidP="007B611E">
            <w:pPr>
              <w:rPr>
                <w:rFonts w:ascii="Verdana" w:hAnsi="Verdana"/>
                <w:color w:val="6D6F72"/>
                <w:sz w:val="16"/>
                <w:szCs w:val="16"/>
              </w:rPr>
            </w:pPr>
            <w:hyperlink r:id="rId13" w:history="1">
              <w:r w:rsidR="00F965F2">
                <w:rPr>
                  <w:rStyle w:val="Hyperlink"/>
                  <w:rFonts w:ascii="Verdana" w:hAnsi="Verdana"/>
                  <w:sz w:val="16"/>
                  <w:szCs w:val="16"/>
                </w:rPr>
                <w:t>Customer ASN Technical Implementation Guide 9-9-2019 V1.0</w:t>
              </w:r>
            </w:hyperlink>
          </w:p>
        </w:tc>
        <w:tc>
          <w:tcPr>
            <w:tcW w:w="4140" w:type="dxa"/>
          </w:tcPr>
          <w:p w14:paraId="5EFD401E" w14:textId="77777777" w:rsidR="00F965F2" w:rsidRDefault="00F965F2" w:rsidP="007B611E">
            <w:r>
              <w:t>Current release version of technical implementation guide.</w:t>
            </w:r>
          </w:p>
        </w:tc>
      </w:tr>
      <w:tr w:rsidR="00F965F2" w14:paraId="17C74986" w14:textId="77777777" w:rsidTr="007B611E">
        <w:tc>
          <w:tcPr>
            <w:tcW w:w="5418" w:type="dxa"/>
          </w:tcPr>
          <w:p w14:paraId="559C82C8" w14:textId="77777777" w:rsidR="00F965F2" w:rsidRDefault="00654946" w:rsidP="007B611E">
            <w:hyperlink r:id="rId14" w:history="1">
              <w:r w:rsidR="00F965F2">
                <w:rPr>
                  <w:rStyle w:val="Hyperlink"/>
                  <w:rFonts w:ascii="Verdana" w:hAnsi="Verdana"/>
                  <w:sz w:val="16"/>
                  <w:szCs w:val="16"/>
                </w:rPr>
                <w:t>Customer ASN Technical Implementation Guide 9-9-2019 V2.0</w:t>
              </w:r>
            </w:hyperlink>
          </w:p>
        </w:tc>
        <w:tc>
          <w:tcPr>
            <w:tcW w:w="4140" w:type="dxa"/>
          </w:tcPr>
          <w:p w14:paraId="7052139C" w14:textId="77777777" w:rsidR="00F965F2" w:rsidRDefault="00F965F2" w:rsidP="007B611E">
            <w:r>
              <w:t>This is version two of the implementation guide.  As of the writing of this document, this version has not been released to the customers.</w:t>
            </w:r>
          </w:p>
        </w:tc>
      </w:tr>
    </w:tbl>
    <w:p w14:paraId="5DC8B734" w14:textId="77777777" w:rsidR="00D963C5" w:rsidRDefault="00D963C5" w:rsidP="00D963C5">
      <w:pPr>
        <w:pStyle w:val="Heading1"/>
      </w:pPr>
      <w:bookmarkStart w:id="4" w:name="_Toc19776802"/>
      <w:r>
        <w:t>Overview</w:t>
      </w:r>
      <w:bookmarkEnd w:id="4"/>
    </w:p>
    <w:p w14:paraId="5DC8B735" w14:textId="77777777" w:rsidR="00D963C5" w:rsidRDefault="00D963C5" w:rsidP="000953DF"/>
    <w:p w14:paraId="5DC8B736" w14:textId="2770EC1D" w:rsidR="00D963C5" w:rsidRDefault="00D963C5" w:rsidP="000953DF">
      <w:r>
        <w:t>For every shipment sent to the customer, BC Cannabis Wholesale will create an ASN.  The ASN will be available in two formats (XML Data and Human Readable PDF).  Both formats will be created and be available for download from BC Cannabis Wholesale’s ASN web</w:t>
      </w:r>
      <w:r w:rsidR="00554439">
        <w:t xml:space="preserve"> </w:t>
      </w:r>
      <w:r>
        <w:t xml:space="preserve">site via </w:t>
      </w:r>
      <w:r w:rsidR="003C08C0">
        <w:t>Secure File Transfer P</w:t>
      </w:r>
      <w:r w:rsidR="00D040BF">
        <w:t>rotocol</w:t>
      </w:r>
      <w:r w:rsidR="00554439">
        <w:t xml:space="preserve"> (sFTP) </w:t>
      </w:r>
      <w:r w:rsidR="00D040BF">
        <w:t>after</w:t>
      </w:r>
      <w:r>
        <w:t xml:space="preserve"> the shipment leaves the BC Cannabis </w:t>
      </w:r>
      <w:r w:rsidR="003C08C0">
        <w:t xml:space="preserve">LDB’s cannabis </w:t>
      </w:r>
      <w:r>
        <w:t>distribution cent</w:t>
      </w:r>
      <w:r w:rsidR="003C08C0">
        <w:t>re</w:t>
      </w:r>
      <w:r>
        <w:t>.</w:t>
      </w:r>
    </w:p>
    <w:p w14:paraId="5DC8B737" w14:textId="77777777" w:rsidR="000D1F55" w:rsidRDefault="000D1F55" w:rsidP="000953DF"/>
    <w:p w14:paraId="5DC8B738" w14:textId="136F7478" w:rsidR="003C3101" w:rsidRDefault="00D963C5" w:rsidP="000953DF">
      <w:r>
        <w:t>The ASN replaces the packing slip previously accompanying each shipment.  It is the customer’s responsibility to retrieve the ASN from the BC Cannabis Wholesale ASN website</w:t>
      </w:r>
      <w:r w:rsidR="003C3101">
        <w:t xml:space="preserve">.  </w:t>
      </w:r>
    </w:p>
    <w:p w14:paraId="5DC8B739" w14:textId="77777777" w:rsidR="003C3101" w:rsidRDefault="003C3101" w:rsidP="000953DF">
      <w:r>
        <w:t>The following section will explain the format and delivery of the XML data version of the ASN.</w:t>
      </w:r>
    </w:p>
    <w:p w14:paraId="1B8C5537" w14:textId="77777777" w:rsidR="00F965F2" w:rsidRDefault="00F965F2" w:rsidP="000953DF"/>
    <w:p w14:paraId="1C43932B" w14:textId="5B14DF30" w:rsidR="00F965F2" w:rsidRDefault="00F965F2" w:rsidP="000953DF">
      <w:r>
        <w:t>This document explores:</w:t>
      </w:r>
    </w:p>
    <w:p w14:paraId="396D3D2F" w14:textId="77777777" w:rsidR="00F965F2" w:rsidRDefault="00F965F2" w:rsidP="000953DF"/>
    <w:p w14:paraId="59A0DEC1" w14:textId="77777777" w:rsidR="006778F0" w:rsidRDefault="006778F0" w:rsidP="00F965F2">
      <w:pPr>
        <w:pStyle w:val="ListParagraph"/>
        <w:numPr>
          <w:ilvl w:val="0"/>
          <w:numId w:val="8"/>
        </w:numPr>
      </w:pPr>
      <w:r>
        <w:t>Onboarding Process</w:t>
      </w:r>
    </w:p>
    <w:p w14:paraId="5B88B5F3" w14:textId="0B8E6FDA" w:rsidR="00F965F2" w:rsidRDefault="00F965F2" w:rsidP="00F965F2">
      <w:pPr>
        <w:pStyle w:val="ListParagraph"/>
        <w:numPr>
          <w:ilvl w:val="0"/>
          <w:numId w:val="8"/>
        </w:numPr>
      </w:pPr>
      <w:r>
        <w:t>ASN Messaging Context</w:t>
      </w:r>
    </w:p>
    <w:p w14:paraId="0C2E2F61" w14:textId="43AC8333" w:rsidR="00F965F2" w:rsidRDefault="00F965F2" w:rsidP="00F965F2">
      <w:pPr>
        <w:pStyle w:val="ListParagraph"/>
        <w:numPr>
          <w:ilvl w:val="0"/>
          <w:numId w:val="8"/>
        </w:numPr>
      </w:pPr>
      <w:r>
        <w:t>ASN Delivery</w:t>
      </w:r>
    </w:p>
    <w:p w14:paraId="3977CAD1" w14:textId="4C321C1C" w:rsidR="00F965F2" w:rsidRDefault="00F965F2" w:rsidP="00F965F2">
      <w:pPr>
        <w:pStyle w:val="ListParagraph"/>
        <w:numPr>
          <w:ilvl w:val="0"/>
          <w:numId w:val="8"/>
        </w:numPr>
      </w:pPr>
      <w:r>
        <w:t>ASN Information &amp; Receiving Documents</w:t>
      </w:r>
    </w:p>
    <w:p w14:paraId="2564A649" w14:textId="77777777" w:rsidR="00F965F2" w:rsidRDefault="00F965F2" w:rsidP="000953DF"/>
    <w:p w14:paraId="5DC8B83A" w14:textId="46BE57F2" w:rsidR="007A556F" w:rsidRDefault="007A556F">
      <w:pPr>
        <w:spacing w:after="200"/>
      </w:pPr>
      <w:r>
        <w:br w:type="page"/>
      </w:r>
    </w:p>
    <w:p w14:paraId="381D8392" w14:textId="77777777" w:rsidR="006778F0" w:rsidRDefault="006778F0" w:rsidP="006778F0">
      <w:pPr>
        <w:pStyle w:val="Heading1"/>
      </w:pPr>
      <w:bookmarkStart w:id="5" w:name="_Toc19776804"/>
      <w:r>
        <w:lastRenderedPageBreak/>
        <w:t>Onboarding Process</w:t>
      </w:r>
    </w:p>
    <w:p w14:paraId="592F9EFF" w14:textId="210698A4" w:rsidR="00241113" w:rsidRDefault="00241113" w:rsidP="00241113">
      <w:pPr>
        <w:pStyle w:val="Heading2"/>
      </w:pPr>
      <w:proofErr w:type="spellStart"/>
      <w:r>
        <w:t>Talend</w:t>
      </w:r>
      <w:proofErr w:type="spellEnd"/>
      <w:r>
        <w:t xml:space="preserve"> Settings</w:t>
      </w:r>
    </w:p>
    <w:p w14:paraId="12F3761B" w14:textId="77777777" w:rsidR="00241113" w:rsidRDefault="00241113" w:rsidP="006778F0"/>
    <w:p w14:paraId="151A9336" w14:textId="1F12F32A" w:rsidR="00241113" w:rsidRDefault="00241113" w:rsidP="006778F0">
      <w:r>
        <w:t xml:space="preserve">The table below illustrates the </w:t>
      </w:r>
      <w:proofErr w:type="spellStart"/>
      <w:r>
        <w:t>Talend</w:t>
      </w:r>
      <w:proofErr w:type="spellEnd"/>
      <w:r>
        <w:t xml:space="preserve"> settings to be used to manage</w:t>
      </w:r>
      <w:r w:rsidR="007F6BCE">
        <w:t xml:space="preserve"> ASN notifications to customers during</w:t>
      </w:r>
      <w:r>
        <w:t xml:space="preserve"> pilot and rollout</w:t>
      </w:r>
      <w:r w:rsidR="007F6BCE">
        <w:t xml:space="preserve"> phases.  Post roll-out, all new customers will be set to XML;PDF;EMAIL;</w:t>
      </w:r>
    </w:p>
    <w:p w14:paraId="378E4AF8" w14:textId="77777777" w:rsidR="00241113" w:rsidRDefault="00241113" w:rsidP="006778F0"/>
    <w:tbl>
      <w:tblPr>
        <w:tblStyle w:val="TableGrid"/>
        <w:tblW w:w="0" w:type="auto"/>
        <w:tblLook w:val="04A0" w:firstRow="1" w:lastRow="0" w:firstColumn="1" w:lastColumn="0" w:noHBand="0" w:noVBand="1"/>
      </w:tblPr>
      <w:tblGrid>
        <w:gridCol w:w="1908"/>
        <w:gridCol w:w="2160"/>
        <w:gridCol w:w="2700"/>
        <w:gridCol w:w="2808"/>
      </w:tblGrid>
      <w:tr w:rsidR="00241113" w14:paraId="2BF5D3D2" w14:textId="77777777" w:rsidTr="00241113">
        <w:tc>
          <w:tcPr>
            <w:tcW w:w="1908" w:type="dxa"/>
          </w:tcPr>
          <w:p w14:paraId="3732C57F" w14:textId="77777777" w:rsidR="00241113" w:rsidRDefault="00241113" w:rsidP="006778F0"/>
        </w:tc>
        <w:tc>
          <w:tcPr>
            <w:tcW w:w="2160" w:type="dxa"/>
          </w:tcPr>
          <w:p w14:paraId="55D26165" w14:textId="17FF4625" w:rsidR="00241113" w:rsidRPr="00241113" w:rsidRDefault="00241113" w:rsidP="006778F0">
            <w:pPr>
              <w:rPr>
                <w:b/>
              </w:rPr>
            </w:pPr>
            <w:r w:rsidRPr="00241113">
              <w:rPr>
                <w:b/>
              </w:rPr>
              <w:t>Start</w:t>
            </w:r>
          </w:p>
        </w:tc>
        <w:tc>
          <w:tcPr>
            <w:tcW w:w="2700" w:type="dxa"/>
          </w:tcPr>
          <w:p w14:paraId="02EF4513" w14:textId="0D441E9C" w:rsidR="00241113" w:rsidRPr="00241113" w:rsidRDefault="00241113" w:rsidP="006778F0">
            <w:pPr>
              <w:rPr>
                <w:b/>
              </w:rPr>
            </w:pPr>
            <w:r w:rsidRPr="00241113">
              <w:rPr>
                <w:b/>
              </w:rPr>
              <w:t>Pilot</w:t>
            </w:r>
            <w:r>
              <w:rPr>
                <w:b/>
              </w:rPr>
              <w:t xml:space="preserve"> Phase</w:t>
            </w:r>
          </w:p>
        </w:tc>
        <w:tc>
          <w:tcPr>
            <w:tcW w:w="2808" w:type="dxa"/>
          </w:tcPr>
          <w:p w14:paraId="3039942A" w14:textId="0956F1C2" w:rsidR="00241113" w:rsidRPr="00241113" w:rsidRDefault="00241113" w:rsidP="006778F0">
            <w:pPr>
              <w:rPr>
                <w:b/>
              </w:rPr>
            </w:pPr>
            <w:r w:rsidRPr="00241113">
              <w:rPr>
                <w:b/>
              </w:rPr>
              <w:t>Roll-Out</w:t>
            </w:r>
            <w:r>
              <w:rPr>
                <w:b/>
              </w:rPr>
              <w:t xml:space="preserve"> Phase</w:t>
            </w:r>
          </w:p>
        </w:tc>
      </w:tr>
      <w:tr w:rsidR="00241113" w14:paraId="1695ECA4" w14:textId="77777777" w:rsidTr="00241113">
        <w:tc>
          <w:tcPr>
            <w:tcW w:w="1908" w:type="dxa"/>
          </w:tcPr>
          <w:p w14:paraId="6F123465" w14:textId="77777777" w:rsidR="00241113" w:rsidRDefault="00241113" w:rsidP="006778F0">
            <w:pPr>
              <w:rPr>
                <w:b/>
              </w:rPr>
            </w:pPr>
          </w:p>
          <w:p w14:paraId="43B12AFE" w14:textId="77777777" w:rsidR="00241113" w:rsidRDefault="00241113" w:rsidP="006778F0">
            <w:pPr>
              <w:rPr>
                <w:b/>
              </w:rPr>
            </w:pPr>
            <w:r w:rsidRPr="00241113">
              <w:rPr>
                <w:b/>
              </w:rPr>
              <w:t xml:space="preserve">Pilot </w:t>
            </w:r>
          </w:p>
          <w:p w14:paraId="7AD47C85" w14:textId="000F8948" w:rsidR="00241113" w:rsidRPr="00241113" w:rsidRDefault="00241113" w:rsidP="006778F0">
            <w:pPr>
              <w:rPr>
                <w:b/>
              </w:rPr>
            </w:pPr>
            <w:r>
              <w:rPr>
                <w:b/>
              </w:rPr>
              <w:t>C</w:t>
            </w:r>
            <w:r w:rsidRPr="00241113">
              <w:rPr>
                <w:b/>
              </w:rPr>
              <w:t>ustomers</w:t>
            </w:r>
          </w:p>
        </w:tc>
        <w:tc>
          <w:tcPr>
            <w:tcW w:w="2160" w:type="dxa"/>
          </w:tcPr>
          <w:p w14:paraId="2870EB19" w14:textId="77777777" w:rsidR="00241113" w:rsidRDefault="00241113" w:rsidP="006778F0">
            <w:pPr>
              <w:rPr>
                <w:b/>
              </w:rPr>
            </w:pPr>
          </w:p>
          <w:p w14:paraId="10CBF17D" w14:textId="5C1846CE" w:rsidR="00241113" w:rsidRDefault="00241113" w:rsidP="006778F0">
            <w:proofErr w:type="spellStart"/>
            <w:r w:rsidRPr="00241113">
              <w:rPr>
                <w:b/>
              </w:rPr>
              <w:t>Talend</w:t>
            </w:r>
            <w:proofErr w:type="spellEnd"/>
            <w:r>
              <w:t>: XML;PDF</w:t>
            </w:r>
          </w:p>
        </w:tc>
        <w:tc>
          <w:tcPr>
            <w:tcW w:w="2700" w:type="dxa"/>
          </w:tcPr>
          <w:p w14:paraId="0EF7EEA2" w14:textId="77777777" w:rsidR="00241113" w:rsidRDefault="00241113" w:rsidP="006778F0">
            <w:pPr>
              <w:rPr>
                <w:b/>
              </w:rPr>
            </w:pPr>
          </w:p>
          <w:p w14:paraId="7AFC05D9" w14:textId="6BCABF42" w:rsidR="00241113" w:rsidRDefault="00241113" w:rsidP="006778F0">
            <w:proofErr w:type="spellStart"/>
            <w:r w:rsidRPr="00241113">
              <w:rPr>
                <w:b/>
              </w:rPr>
              <w:t>Talend</w:t>
            </w:r>
            <w:proofErr w:type="spellEnd"/>
            <w:r>
              <w:t>: XML;PDF;EMAIL</w:t>
            </w:r>
          </w:p>
        </w:tc>
        <w:tc>
          <w:tcPr>
            <w:tcW w:w="2808" w:type="dxa"/>
          </w:tcPr>
          <w:p w14:paraId="588A7A71" w14:textId="77777777" w:rsidR="00241113" w:rsidRDefault="00241113" w:rsidP="006778F0">
            <w:pPr>
              <w:rPr>
                <w:b/>
              </w:rPr>
            </w:pPr>
          </w:p>
          <w:p w14:paraId="44FDD7CC" w14:textId="77777777" w:rsidR="00241113" w:rsidRDefault="00241113" w:rsidP="006778F0">
            <w:proofErr w:type="spellStart"/>
            <w:r w:rsidRPr="00241113">
              <w:rPr>
                <w:b/>
              </w:rPr>
              <w:t>Talend</w:t>
            </w:r>
            <w:proofErr w:type="spellEnd"/>
            <w:r>
              <w:t xml:space="preserve">: XML;PDF;EMAIL </w:t>
            </w:r>
          </w:p>
          <w:p w14:paraId="6740F130" w14:textId="77777777" w:rsidR="00241113" w:rsidRDefault="00241113" w:rsidP="006778F0"/>
          <w:p w14:paraId="4171BECA" w14:textId="77777777" w:rsidR="00241113" w:rsidRPr="00241113" w:rsidRDefault="00241113" w:rsidP="006778F0">
            <w:pPr>
              <w:rPr>
                <w:i/>
              </w:rPr>
            </w:pPr>
            <w:r w:rsidRPr="00241113">
              <w:rPr>
                <w:i/>
              </w:rPr>
              <w:t>No change</w:t>
            </w:r>
          </w:p>
          <w:p w14:paraId="317953F0" w14:textId="594C82C0" w:rsidR="00241113" w:rsidRPr="00241113" w:rsidRDefault="00241113" w:rsidP="006778F0"/>
        </w:tc>
      </w:tr>
      <w:tr w:rsidR="00241113" w14:paraId="707F89F6" w14:textId="77777777" w:rsidTr="00241113">
        <w:tc>
          <w:tcPr>
            <w:tcW w:w="1908" w:type="dxa"/>
          </w:tcPr>
          <w:p w14:paraId="29429A11" w14:textId="77777777" w:rsidR="00241113" w:rsidRDefault="00241113" w:rsidP="006778F0">
            <w:pPr>
              <w:rPr>
                <w:b/>
              </w:rPr>
            </w:pPr>
          </w:p>
          <w:p w14:paraId="679D7656" w14:textId="3469E985" w:rsidR="00241113" w:rsidRPr="00241113" w:rsidRDefault="00241113" w:rsidP="006778F0">
            <w:pPr>
              <w:rPr>
                <w:b/>
              </w:rPr>
            </w:pPr>
            <w:r>
              <w:rPr>
                <w:b/>
              </w:rPr>
              <w:t>Existing C</w:t>
            </w:r>
            <w:r w:rsidRPr="00241113">
              <w:rPr>
                <w:b/>
              </w:rPr>
              <w:t>ustomers</w:t>
            </w:r>
          </w:p>
        </w:tc>
        <w:tc>
          <w:tcPr>
            <w:tcW w:w="2160" w:type="dxa"/>
          </w:tcPr>
          <w:p w14:paraId="538826BA" w14:textId="77777777" w:rsidR="00241113" w:rsidRDefault="00241113" w:rsidP="006778F0">
            <w:pPr>
              <w:rPr>
                <w:b/>
              </w:rPr>
            </w:pPr>
          </w:p>
          <w:p w14:paraId="1ED1A08E" w14:textId="46FE58E3" w:rsidR="00241113" w:rsidRDefault="00241113" w:rsidP="006778F0">
            <w:proofErr w:type="spellStart"/>
            <w:r w:rsidRPr="00241113">
              <w:rPr>
                <w:b/>
              </w:rPr>
              <w:t>Talend</w:t>
            </w:r>
            <w:proofErr w:type="spellEnd"/>
            <w:r>
              <w:t>: XML;PDF</w:t>
            </w:r>
          </w:p>
        </w:tc>
        <w:tc>
          <w:tcPr>
            <w:tcW w:w="2700" w:type="dxa"/>
          </w:tcPr>
          <w:p w14:paraId="7B1D589C" w14:textId="77777777" w:rsidR="00241113" w:rsidRDefault="00241113" w:rsidP="006778F0">
            <w:pPr>
              <w:rPr>
                <w:b/>
              </w:rPr>
            </w:pPr>
          </w:p>
          <w:p w14:paraId="7CF1A9A3" w14:textId="77777777" w:rsidR="00241113" w:rsidRDefault="00241113" w:rsidP="006778F0">
            <w:proofErr w:type="spellStart"/>
            <w:r w:rsidRPr="00241113">
              <w:rPr>
                <w:b/>
              </w:rPr>
              <w:t>Talend</w:t>
            </w:r>
            <w:proofErr w:type="spellEnd"/>
            <w:r>
              <w:t>: XML;PDF</w:t>
            </w:r>
          </w:p>
          <w:p w14:paraId="5E05C621" w14:textId="77777777" w:rsidR="00241113" w:rsidRDefault="00241113" w:rsidP="006778F0"/>
          <w:p w14:paraId="6B091CDC" w14:textId="1E8EB9D4" w:rsidR="00241113" w:rsidRPr="00241113" w:rsidRDefault="00241113" w:rsidP="006778F0">
            <w:pPr>
              <w:rPr>
                <w:i/>
              </w:rPr>
            </w:pPr>
            <w:r w:rsidRPr="00241113">
              <w:rPr>
                <w:i/>
              </w:rPr>
              <w:t>No change</w:t>
            </w:r>
          </w:p>
        </w:tc>
        <w:tc>
          <w:tcPr>
            <w:tcW w:w="2808" w:type="dxa"/>
          </w:tcPr>
          <w:p w14:paraId="2FDD6217" w14:textId="77777777" w:rsidR="00241113" w:rsidRDefault="00241113" w:rsidP="006778F0">
            <w:pPr>
              <w:rPr>
                <w:b/>
              </w:rPr>
            </w:pPr>
          </w:p>
          <w:p w14:paraId="7C3CB7A1" w14:textId="77777777" w:rsidR="00241113" w:rsidRDefault="00241113" w:rsidP="006778F0">
            <w:proofErr w:type="spellStart"/>
            <w:r w:rsidRPr="00241113">
              <w:rPr>
                <w:b/>
              </w:rPr>
              <w:t>Talend</w:t>
            </w:r>
            <w:proofErr w:type="spellEnd"/>
            <w:r>
              <w:t>: XML;PDF;EMAIL</w:t>
            </w:r>
          </w:p>
          <w:p w14:paraId="134148A5" w14:textId="77777777" w:rsidR="00241113" w:rsidRDefault="00241113" w:rsidP="006778F0"/>
          <w:p w14:paraId="4A8C9977" w14:textId="77777777" w:rsidR="00241113" w:rsidRDefault="00241113" w:rsidP="00241113">
            <w:pPr>
              <w:rPr>
                <w:i/>
              </w:rPr>
            </w:pPr>
            <w:r w:rsidRPr="00241113">
              <w:rPr>
                <w:i/>
              </w:rPr>
              <w:t xml:space="preserve">Gradual, scheduled </w:t>
            </w:r>
            <w:r>
              <w:rPr>
                <w:i/>
              </w:rPr>
              <w:t xml:space="preserve">set up in manageable </w:t>
            </w:r>
            <w:r w:rsidRPr="00241113">
              <w:rPr>
                <w:i/>
              </w:rPr>
              <w:t xml:space="preserve"> groups of customers</w:t>
            </w:r>
          </w:p>
          <w:p w14:paraId="57A50361" w14:textId="0AB66B5B" w:rsidR="00241113" w:rsidRPr="00241113" w:rsidRDefault="00241113" w:rsidP="00241113">
            <w:pPr>
              <w:rPr>
                <w:i/>
              </w:rPr>
            </w:pPr>
          </w:p>
        </w:tc>
      </w:tr>
      <w:tr w:rsidR="00241113" w14:paraId="4FD08BFD" w14:textId="77777777" w:rsidTr="00241113">
        <w:tc>
          <w:tcPr>
            <w:tcW w:w="1908" w:type="dxa"/>
          </w:tcPr>
          <w:p w14:paraId="04AC185F" w14:textId="77777777" w:rsidR="00241113" w:rsidRDefault="00241113" w:rsidP="006778F0">
            <w:pPr>
              <w:rPr>
                <w:b/>
              </w:rPr>
            </w:pPr>
          </w:p>
          <w:p w14:paraId="521AB535" w14:textId="77777777" w:rsidR="00241113" w:rsidRDefault="00241113" w:rsidP="006778F0">
            <w:pPr>
              <w:rPr>
                <w:b/>
              </w:rPr>
            </w:pPr>
            <w:r w:rsidRPr="00241113">
              <w:rPr>
                <w:b/>
              </w:rPr>
              <w:t xml:space="preserve">New </w:t>
            </w:r>
          </w:p>
          <w:p w14:paraId="65500A0B" w14:textId="08BE3A5B" w:rsidR="00241113" w:rsidRPr="00241113" w:rsidRDefault="00241113" w:rsidP="006778F0">
            <w:pPr>
              <w:rPr>
                <w:b/>
              </w:rPr>
            </w:pPr>
            <w:r>
              <w:rPr>
                <w:b/>
              </w:rPr>
              <w:t>C</w:t>
            </w:r>
            <w:r w:rsidRPr="00241113">
              <w:rPr>
                <w:b/>
              </w:rPr>
              <w:t>ustomers</w:t>
            </w:r>
          </w:p>
        </w:tc>
        <w:tc>
          <w:tcPr>
            <w:tcW w:w="2160" w:type="dxa"/>
          </w:tcPr>
          <w:p w14:paraId="5B08EB4A" w14:textId="77777777" w:rsidR="00241113" w:rsidRDefault="00241113" w:rsidP="006778F0">
            <w:pPr>
              <w:rPr>
                <w:b/>
              </w:rPr>
            </w:pPr>
          </w:p>
          <w:p w14:paraId="4A9E47F9" w14:textId="26A4E2AB" w:rsidR="00241113" w:rsidRDefault="00241113" w:rsidP="006778F0">
            <w:proofErr w:type="spellStart"/>
            <w:r w:rsidRPr="00241113">
              <w:rPr>
                <w:b/>
              </w:rPr>
              <w:t>Talend</w:t>
            </w:r>
            <w:proofErr w:type="spellEnd"/>
            <w:r>
              <w:t>: XML;PDF</w:t>
            </w:r>
          </w:p>
        </w:tc>
        <w:tc>
          <w:tcPr>
            <w:tcW w:w="2700" w:type="dxa"/>
          </w:tcPr>
          <w:p w14:paraId="0037550C" w14:textId="77777777" w:rsidR="00241113" w:rsidRDefault="00241113" w:rsidP="006778F0">
            <w:pPr>
              <w:rPr>
                <w:b/>
              </w:rPr>
            </w:pPr>
          </w:p>
          <w:p w14:paraId="647BCBB0" w14:textId="77777777" w:rsidR="00241113" w:rsidRDefault="00241113" w:rsidP="006778F0">
            <w:proofErr w:type="spellStart"/>
            <w:r w:rsidRPr="00241113">
              <w:rPr>
                <w:b/>
              </w:rPr>
              <w:t>Talend</w:t>
            </w:r>
            <w:proofErr w:type="spellEnd"/>
            <w:r>
              <w:t>: XML;PDF</w:t>
            </w:r>
          </w:p>
          <w:p w14:paraId="7C41F853" w14:textId="77777777" w:rsidR="00241113" w:rsidRDefault="00241113" w:rsidP="006778F0"/>
          <w:p w14:paraId="353BFE97" w14:textId="058B7644" w:rsidR="00241113" w:rsidRDefault="00241113" w:rsidP="006778F0"/>
        </w:tc>
        <w:tc>
          <w:tcPr>
            <w:tcW w:w="2808" w:type="dxa"/>
          </w:tcPr>
          <w:p w14:paraId="65C654B2" w14:textId="77777777" w:rsidR="00241113" w:rsidRDefault="00241113" w:rsidP="006778F0">
            <w:pPr>
              <w:rPr>
                <w:b/>
              </w:rPr>
            </w:pPr>
          </w:p>
          <w:p w14:paraId="678563F5" w14:textId="77777777" w:rsidR="00241113" w:rsidRDefault="00241113" w:rsidP="006778F0">
            <w:proofErr w:type="spellStart"/>
            <w:r w:rsidRPr="00241113">
              <w:rPr>
                <w:b/>
              </w:rPr>
              <w:t>Talend</w:t>
            </w:r>
            <w:proofErr w:type="spellEnd"/>
            <w:r>
              <w:t>: XML;PDF;EMAIL</w:t>
            </w:r>
          </w:p>
          <w:p w14:paraId="7D3532FA" w14:textId="77777777" w:rsidR="00241113" w:rsidRDefault="00241113" w:rsidP="006778F0">
            <w:pPr>
              <w:rPr>
                <w:i/>
              </w:rPr>
            </w:pPr>
          </w:p>
          <w:p w14:paraId="0EE83490" w14:textId="77777777" w:rsidR="00241113" w:rsidRDefault="00241113" w:rsidP="006778F0">
            <w:pPr>
              <w:rPr>
                <w:i/>
              </w:rPr>
            </w:pPr>
            <w:r w:rsidRPr="00241113">
              <w:rPr>
                <w:i/>
              </w:rPr>
              <w:t>Set during initial setup</w:t>
            </w:r>
          </w:p>
          <w:p w14:paraId="59A2A63E" w14:textId="0358AEF6" w:rsidR="00241113" w:rsidRPr="00241113" w:rsidRDefault="00241113" w:rsidP="006778F0">
            <w:pPr>
              <w:rPr>
                <w:i/>
              </w:rPr>
            </w:pPr>
          </w:p>
        </w:tc>
      </w:tr>
    </w:tbl>
    <w:p w14:paraId="4F84EB8E" w14:textId="77777777" w:rsidR="00F3192A" w:rsidRDefault="00F3192A" w:rsidP="006778F0"/>
    <w:p w14:paraId="547A2A9C" w14:textId="77777777" w:rsidR="00EE47B4" w:rsidRDefault="00EE47B4">
      <w:pPr>
        <w:spacing w:after="200"/>
        <w:rPr>
          <w:rFonts w:eastAsiaTheme="majorEastAsia" w:cstheme="majorBidi"/>
          <w:b/>
          <w:bCs/>
          <w:color w:val="4F81BD" w:themeColor="accent1"/>
          <w:sz w:val="26"/>
          <w:szCs w:val="26"/>
        </w:rPr>
      </w:pPr>
      <w:r>
        <w:br w:type="page"/>
      </w:r>
    </w:p>
    <w:p w14:paraId="350766C7" w14:textId="307D5D89" w:rsidR="007F6BCE" w:rsidRDefault="007F6BCE" w:rsidP="007F6BCE">
      <w:pPr>
        <w:pStyle w:val="Heading2"/>
      </w:pPr>
      <w:r>
        <w:lastRenderedPageBreak/>
        <w:t>Process</w:t>
      </w:r>
    </w:p>
    <w:p w14:paraId="3F759BE7" w14:textId="77777777" w:rsidR="007F6BCE" w:rsidRDefault="007F6BCE">
      <w:pPr>
        <w:spacing w:after="200"/>
      </w:pPr>
    </w:p>
    <w:p w14:paraId="5A03C2B2" w14:textId="48C16CBE" w:rsidR="00F3192A" w:rsidRDefault="007F6BCE" w:rsidP="007F6BCE">
      <w:pPr>
        <w:pStyle w:val="Heading3"/>
      </w:pPr>
      <w:r>
        <w:t>Pilot Phase</w:t>
      </w:r>
    </w:p>
    <w:p w14:paraId="62C6E7DB" w14:textId="77777777" w:rsidR="00EE47B4" w:rsidRDefault="00EE47B4" w:rsidP="00EE47B4">
      <w:pPr>
        <w:spacing w:after="200"/>
        <w:rPr>
          <w:u w:val="single"/>
        </w:rPr>
      </w:pPr>
    </w:p>
    <w:p w14:paraId="1DCD2976" w14:textId="62BC4B63" w:rsidR="00F3192A" w:rsidRPr="00F3192A" w:rsidRDefault="00F3192A" w:rsidP="00EE47B4">
      <w:pPr>
        <w:spacing w:after="200"/>
        <w:rPr>
          <w:u w:val="single"/>
        </w:rPr>
      </w:pPr>
      <w:r w:rsidRPr="00F3192A">
        <w:rPr>
          <w:u w:val="single"/>
        </w:rPr>
        <w:t xml:space="preserve">For all </w:t>
      </w:r>
      <w:r w:rsidRPr="00EE47B4">
        <w:rPr>
          <w:b/>
          <w:u w:val="single"/>
        </w:rPr>
        <w:t>pilot accounts</w:t>
      </w:r>
    </w:p>
    <w:p w14:paraId="14855090" w14:textId="49DB6467" w:rsidR="00F3192A" w:rsidRDefault="00F3192A" w:rsidP="00EE47B4">
      <w:pPr>
        <w:pStyle w:val="ListParagraph"/>
        <w:numPr>
          <w:ilvl w:val="0"/>
          <w:numId w:val="13"/>
        </w:numPr>
        <w:spacing w:after="200"/>
      </w:pPr>
      <w:r>
        <w:t>Confirm security settings to sFTP folders</w:t>
      </w:r>
    </w:p>
    <w:p w14:paraId="5970723D" w14:textId="11D6DF11" w:rsidR="00F3192A" w:rsidRDefault="00F3192A" w:rsidP="00EE47B4">
      <w:pPr>
        <w:pStyle w:val="ListParagraph"/>
        <w:numPr>
          <w:ilvl w:val="0"/>
          <w:numId w:val="13"/>
        </w:numPr>
        <w:spacing w:after="200"/>
      </w:pPr>
      <w:r>
        <w:t>Confirm customer’s ability to log in to sFTP site</w:t>
      </w:r>
    </w:p>
    <w:p w14:paraId="4AD53F3D" w14:textId="0FB36EE0" w:rsidR="00F3192A" w:rsidRDefault="00F3192A" w:rsidP="00EE47B4">
      <w:pPr>
        <w:pStyle w:val="ListParagraph"/>
        <w:numPr>
          <w:ilvl w:val="0"/>
          <w:numId w:val="13"/>
        </w:numPr>
        <w:spacing w:after="200"/>
      </w:pPr>
      <w:r>
        <w:t>Generate ASN’s for most recent shipment</w:t>
      </w:r>
    </w:p>
    <w:p w14:paraId="7F0F7975" w14:textId="71B1341B" w:rsidR="00F3192A" w:rsidRDefault="00F3192A" w:rsidP="00EE47B4">
      <w:pPr>
        <w:pStyle w:val="ListParagraph"/>
        <w:numPr>
          <w:ilvl w:val="0"/>
          <w:numId w:val="13"/>
        </w:numPr>
        <w:spacing w:after="200"/>
      </w:pPr>
      <w:r>
        <w:t>Confirm ASN files created in sFTP folders</w:t>
      </w:r>
    </w:p>
    <w:p w14:paraId="13B72877" w14:textId="4A971D02" w:rsidR="00F3192A" w:rsidRDefault="00F3192A" w:rsidP="00EE47B4">
      <w:pPr>
        <w:pStyle w:val="ListParagraph"/>
        <w:numPr>
          <w:ilvl w:val="0"/>
          <w:numId w:val="13"/>
        </w:numPr>
        <w:spacing w:after="200"/>
      </w:pPr>
      <w:r>
        <w:t>Pilot Launch webinar</w:t>
      </w:r>
      <w:r w:rsidR="00601057">
        <w:t xml:space="preserve"> on Sep 24, 2019</w:t>
      </w:r>
    </w:p>
    <w:p w14:paraId="0CA787F1" w14:textId="39AF4357" w:rsidR="00F3192A" w:rsidRDefault="00F3192A" w:rsidP="00EE47B4">
      <w:pPr>
        <w:pStyle w:val="ListParagraph"/>
        <w:numPr>
          <w:ilvl w:val="0"/>
          <w:numId w:val="13"/>
        </w:numPr>
        <w:spacing w:after="200"/>
      </w:pPr>
      <w:r>
        <w:t xml:space="preserve">Switch </w:t>
      </w:r>
      <w:proofErr w:type="spellStart"/>
      <w:r>
        <w:t>Talend</w:t>
      </w:r>
      <w:proofErr w:type="spellEnd"/>
      <w:r>
        <w:t xml:space="preserve"> to XML;PDF;EMAIL</w:t>
      </w:r>
    </w:p>
    <w:p w14:paraId="64448856" w14:textId="710792C9" w:rsidR="00F3192A" w:rsidRDefault="00F3192A" w:rsidP="00EE47B4">
      <w:pPr>
        <w:pStyle w:val="ListParagraph"/>
        <w:numPr>
          <w:ilvl w:val="0"/>
          <w:numId w:val="13"/>
        </w:numPr>
        <w:spacing w:after="200"/>
      </w:pPr>
      <w:r>
        <w:t>Follow up webinar</w:t>
      </w:r>
      <w:r w:rsidR="00601057">
        <w:t>s scheduled for Sep 27,2019 and Oct 11, 2019</w:t>
      </w:r>
    </w:p>
    <w:p w14:paraId="2F329152" w14:textId="6D551F7E" w:rsidR="00EE47B4" w:rsidRDefault="00601057" w:rsidP="00EE47B4">
      <w:pPr>
        <w:pStyle w:val="ListParagraph"/>
        <w:numPr>
          <w:ilvl w:val="0"/>
          <w:numId w:val="13"/>
        </w:numPr>
        <w:spacing w:after="200"/>
      </w:pPr>
      <w:r>
        <w:t>Packing Slips will continue until all customers have been on-boarded</w:t>
      </w:r>
    </w:p>
    <w:p w14:paraId="389411B3" w14:textId="52CC52AA" w:rsidR="00F3192A" w:rsidRPr="00F3192A" w:rsidRDefault="00F3192A" w:rsidP="00EE47B4">
      <w:pPr>
        <w:spacing w:after="200"/>
        <w:rPr>
          <w:u w:val="single"/>
        </w:rPr>
      </w:pPr>
      <w:r w:rsidRPr="00F3192A">
        <w:rPr>
          <w:u w:val="single"/>
        </w:rPr>
        <w:t xml:space="preserve">For any </w:t>
      </w:r>
      <w:r w:rsidRPr="00EE47B4">
        <w:rPr>
          <w:b/>
          <w:u w:val="single"/>
        </w:rPr>
        <w:t>new customer</w:t>
      </w:r>
      <w:r w:rsidRPr="00F3192A">
        <w:rPr>
          <w:u w:val="single"/>
        </w:rPr>
        <w:t xml:space="preserve"> set up </w:t>
      </w:r>
      <w:r w:rsidRPr="00EE47B4">
        <w:rPr>
          <w:b/>
          <w:u w:val="single"/>
        </w:rPr>
        <w:t>during the pilot</w:t>
      </w:r>
    </w:p>
    <w:p w14:paraId="45E5A2BA" w14:textId="322D5687" w:rsidR="00F3192A" w:rsidRDefault="00EE47B4" w:rsidP="00EE47B4">
      <w:pPr>
        <w:pStyle w:val="ListParagraph"/>
        <w:numPr>
          <w:ilvl w:val="0"/>
          <w:numId w:val="15"/>
        </w:numPr>
        <w:spacing w:after="200"/>
      </w:pPr>
      <w:r>
        <w:t xml:space="preserve">Ensure </w:t>
      </w:r>
      <w:proofErr w:type="spellStart"/>
      <w:r>
        <w:t>Talend</w:t>
      </w:r>
      <w:proofErr w:type="spellEnd"/>
      <w:r>
        <w:t xml:space="preserve"> is set to XML;PDF when customer is set up</w:t>
      </w:r>
    </w:p>
    <w:p w14:paraId="0321DFDC" w14:textId="1831092D" w:rsidR="00EE47B4" w:rsidRPr="00EE47B4" w:rsidRDefault="00EE47B4" w:rsidP="00EE47B4">
      <w:pPr>
        <w:spacing w:after="200"/>
        <w:rPr>
          <w:b/>
          <w:u w:val="single"/>
        </w:rPr>
      </w:pPr>
      <w:r w:rsidRPr="00EE47B4">
        <w:rPr>
          <w:u w:val="single"/>
        </w:rPr>
        <w:t xml:space="preserve">For any </w:t>
      </w:r>
      <w:r w:rsidRPr="00EE47B4">
        <w:rPr>
          <w:b/>
          <w:u w:val="single"/>
        </w:rPr>
        <w:t>existing customers during pilot</w:t>
      </w:r>
    </w:p>
    <w:p w14:paraId="4595A03C" w14:textId="17E6180A" w:rsidR="00EE47B4" w:rsidRDefault="00EE47B4" w:rsidP="00EE47B4">
      <w:pPr>
        <w:pStyle w:val="ListParagraph"/>
        <w:numPr>
          <w:ilvl w:val="0"/>
          <w:numId w:val="16"/>
        </w:numPr>
        <w:spacing w:after="200"/>
      </w:pPr>
      <w:r>
        <w:t>Ensure accounts are set to XML;PDF at start of pilot</w:t>
      </w:r>
    </w:p>
    <w:p w14:paraId="31992D5C" w14:textId="5FEFCC46" w:rsidR="00EE47B4" w:rsidRDefault="00EE47B4" w:rsidP="00EE47B4">
      <w:pPr>
        <w:pStyle w:val="Heading3"/>
      </w:pPr>
      <w:r>
        <w:t>Rollout Phase</w:t>
      </w:r>
    </w:p>
    <w:p w14:paraId="521DF82E" w14:textId="77777777" w:rsidR="00EE47B4" w:rsidRPr="00EE47B4" w:rsidRDefault="00EE47B4" w:rsidP="00EE47B4"/>
    <w:p w14:paraId="27257DA2" w14:textId="77942277" w:rsidR="00EE47B4" w:rsidRPr="00F3192A" w:rsidRDefault="00EE47B4" w:rsidP="00EE47B4">
      <w:pPr>
        <w:spacing w:after="200"/>
        <w:rPr>
          <w:u w:val="single"/>
        </w:rPr>
      </w:pPr>
      <w:r w:rsidRPr="00F3192A">
        <w:rPr>
          <w:u w:val="single"/>
        </w:rPr>
        <w:t xml:space="preserve">For all </w:t>
      </w:r>
      <w:r w:rsidRPr="00EE47B4">
        <w:rPr>
          <w:b/>
          <w:u w:val="single"/>
        </w:rPr>
        <w:t>pilot accounts</w:t>
      </w:r>
      <w:r>
        <w:rPr>
          <w:b/>
          <w:u w:val="single"/>
        </w:rPr>
        <w:t xml:space="preserve"> </w:t>
      </w:r>
      <w:r w:rsidRPr="00EE47B4">
        <w:rPr>
          <w:u w:val="single"/>
        </w:rPr>
        <w:t>during</w:t>
      </w:r>
      <w:r>
        <w:rPr>
          <w:b/>
          <w:u w:val="single"/>
        </w:rPr>
        <w:t xml:space="preserve"> rollout phase</w:t>
      </w:r>
    </w:p>
    <w:p w14:paraId="4A1C80ED" w14:textId="77777777" w:rsidR="00EE47B4" w:rsidRPr="00EE47B4" w:rsidRDefault="00EE47B4" w:rsidP="00EE47B4">
      <w:pPr>
        <w:pStyle w:val="ListParagraph"/>
        <w:numPr>
          <w:ilvl w:val="0"/>
          <w:numId w:val="17"/>
        </w:numPr>
        <w:spacing w:after="200"/>
        <w:rPr>
          <w:u w:val="single"/>
        </w:rPr>
      </w:pPr>
      <w:r>
        <w:t>No change</w:t>
      </w:r>
    </w:p>
    <w:p w14:paraId="7B531C93" w14:textId="0FE5ABC9" w:rsidR="00EE47B4" w:rsidRPr="00EE47B4" w:rsidRDefault="00EE47B4" w:rsidP="00EE47B4">
      <w:pPr>
        <w:spacing w:after="200"/>
        <w:rPr>
          <w:u w:val="single"/>
        </w:rPr>
      </w:pPr>
      <w:r w:rsidRPr="00EE47B4">
        <w:rPr>
          <w:u w:val="single"/>
        </w:rPr>
        <w:t xml:space="preserve">For any </w:t>
      </w:r>
      <w:r w:rsidRPr="00EE47B4">
        <w:rPr>
          <w:b/>
          <w:u w:val="single"/>
        </w:rPr>
        <w:t>new customer</w:t>
      </w:r>
      <w:r w:rsidRPr="00EE47B4">
        <w:rPr>
          <w:u w:val="single"/>
        </w:rPr>
        <w:t xml:space="preserve"> set up </w:t>
      </w:r>
      <w:r w:rsidRPr="00EE47B4">
        <w:rPr>
          <w:b/>
          <w:u w:val="single"/>
        </w:rPr>
        <w:t xml:space="preserve">during </w:t>
      </w:r>
      <w:r>
        <w:rPr>
          <w:b/>
          <w:u w:val="single"/>
        </w:rPr>
        <w:t>rollout phase</w:t>
      </w:r>
    </w:p>
    <w:p w14:paraId="3E7C2512" w14:textId="3FB46DF7" w:rsidR="00EE47B4" w:rsidRDefault="00EE47B4" w:rsidP="00EE47B4">
      <w:pPr>
        <w:pStyle w:val="ListParagraph"/>
        <w:numPr>
          <w:ilvl w:val="0"/>
          <w:numId w:val="18"/>
        </w:numPr>
        <w:spacing w:after="200"/>
      </w:pPr>
      <w:r>
        <w:t xml:space="preserve">Ensure </w:t>
      </w:r>
      <w:proofErr w:type="spellStart"/>
      <w:r>
        <w:t>Talend</w:t>
      </w:r>
      <w:proofErr w:type="spellEnd"/>
      <w:r>
        <w:t xml:space="preserve"> is set to XML;PDF;EMAIL  when customer is set up</w:t>
      </w:r>
    </w:p>
    <w:p w14:paraId="79CE8C8E" w14:textId="4B7F1CF3" w:rsidR="00EE47B4" w:rsidRDefault="00EE47B4" w:rsidP="00EE47B4">
      <w:pPr>
        <w:pStyle w:val="ListParagraph"/>
        <w:numPr>
          <w:ilvl w:val="0"/>
          <w:numId w:val="18"/>
        </w:numPr>
        <w:spacing w:after="200"/>
      </w:pPr>
      <w:r>
        <w:t>Regular customer on-boarding process to include ASN onboarding</w:t>
      </w:r>
    </w:p>
    <w:p w14:paraId="3BA6EC25" w14:textId="4FDD177E" w:rsidR="00EE47B4" w:rsidRPr="00EE47B4" w:rsidRDefault="00EE47B4" w:rsidP="00EE47B4">
      <w:pPr>
        <w:spacing w:after="200"/>
        <w:rPr>
          <w:b/>
          <w:u w:val="single"/>
        </w:rPr>
      </w:pPr>
      <w:r w:rsidRPr="00EE47B4">
        <w:rPr>
          <w:u w:val="single"/>
        </w:rPr>
        <w:t xml:space="preserve">For any </w:t>
      </w:r>
      <w:r w:rsidRPr="00EE47B4">
        <w:rPr>
          <w:b/>
          <w:u w:val="single"/>
        </w:rPr>
        <w:t xml:space="preserve">existing customers during </w:t>
      </w:r>
      <w:r>
        <w:rPr>
          <w:b/>
          <w:u w:val="single"/>
        </w:rPr>
        <w:t>rollout phase</w:t>
      </w:r>
    </w:p>
    <w:p w14:paraId="0DBE21A9" w14:textId="3B64CE3B" w:rsidR="00EE47B4" w:rsidRDefault="00EE47B4" w:rsidP="00EE47B4">
      <w:pPr>
        <w:spacing w:after="200"/>
      </w:pPr>
      <w:r>
        <w:t>For each group of customers being on-boarded:</w:t>
      </w:r>
    </w:p>
    <w:p w14:paraId="66982C8D" w14:textId="77777777" w:rsidR="00EE47B4" w:rsidRDefault="00EE47B4" w:rsidP="00EE47B4">
      <w:pPr>
        <w:pStyle w:val="ListParagraph"/>
        <w:numPr>
          <w:ilvl w:val="0"/>
          <w:numId w:val="20"/>
        </w:numPr>
        <w:spacing w:after="200"/>
      </w:pPr>
      <w:r>
        <w:t>Confirm security settings to sFTP folders</w:t>
      </w:r>
    </w:p>
    <w:p w14:paraId="76F205F8" w14:textId="77777777" w:rsidR="00EE47B4" w:rsidRDefault="00EE47B4" w:rsidP="00EE47B4">
      <w:pPr>
        <w:pStyle w:val="ListParagraph"/>
        <w:numPr>
          <w:ilvl w:val="0"/>
          <w:numId w:val="20"/>
        </w:numPr>
        <w:spacing w:after="200"/>
      </w:pPr>
      <w:r>
        <w:t>Confirm customer’s ability to log in to sFTP site</w:t>
      </w:r>
    </w:p>
    <w:p w14:paraId="3AE2A8C1" w14:textId="31435EEA" w:rsidR="00EE47B4" w:rsidRDefault="00EE47B4" w:rsidP="00EE47B4">
      <w:pPr>
        <w:pStyle w:val="ListParagraph"/>
        <w:numPr>
          <w:ilvl w:val="0"/>
          <w:numId w:val="20"/>
        </w:numPr>
        <w:spacing w:after="200"/>
      </w:pPr>
      <w:r>
        <w:t>Clear sFTP folder of old ASN’s except most recent</w:t>
      </w:r>
    </w:p>
    <w:p w14:paraId="3343641F" w14:textId="009D1067" w:rsidR="00EE47B4" w:rsidRDefault="00EE47B4" w:rsidP="00EE47B4">
      <w:pPr>
        <w:pStyle w:val="ListParagraph"/>
        <w:numPr>
          <w:ilvl w:val="0"/>
          <w:numId w:val="20"/>
        </w:numPr>
        <w:spacing w:after="200"/>
      </w:pPr>
      <w:r>
        <w:t>On-boarding webinar</w:t>
      </w:r>
    </w:p>
    <w:p w14:paraId="09794221" w14:textId="77777777" w:rsidR="00EE47B4" w:rsidRDefault="00EE47B4" w:rsidP="00EE47B4">
      <w:pPr>
        <w:pStyle w:val="ListParagraph"/>
        <w:numPr>
          <w:ilvl w:val="0"/>
          <w:numId w:val="20"/>
        </w:numPr>
        <w:spacing w:after="200"/>
      </w:pPr>
      <w:r>
        <w:t xml:space="preserve">Switch </w:t>
      </w:r>
      <w:proofErr w:type="spellStart"/>
      <w:r>
        <w:t>Talend</w:t>
      </w:r>
      <w:proofErr w:type="spellEnd"/>
      <w:r>
        <w:t xml:space="preserve"> to XML;PDF;EMAIL</w:t>
      </w:r>
    </w:p>
    <w:p w14:paraId="33EAA237" w14:textId="4B5DECE0" w:rsidR="00601057" w:rsidRDefault="00601057" w:rsidP="00601057">
      <w:pPr>
        <w:pStyle w:val="ListParagraph"/>
        <w:numPr>
          <w:ilvl w:val="0"/>
          <w:numId w:val="20"/>
        </w:numPr>
        <w:spacing w:after="200"/>
      </w:pPr>
      <w:r>
        <w:t>Packing Slips will continue until all customers have been on-boarded</w:t>
      </w:r>
    </w:p>
    <w:p w14:paraId="66A71C04" w14:textId="77777777" w:rsidR="00601057" w:rsidRDefault="00601057" w:rsidP="00601057">
      <w:pPr>
        <w:pStyle w:val="ListParagraph"/>
        <w:spacing w:after="200"/>
        <w:ind w:left="360"/>
      </w:pPr>
    </w:p>
    <w:p w14:paraId="0F40B59C" w14:textId="7265BA96" w:rsidR="000953DF" w:rsidRDefault="007A556F" w:rsidP="00417A4F">
      <w:pPr>
        <w:pStyle w:val="Heading1"/>
        <w:spacing w:before="0"/>
      </w:pPr>
      <w:r>
        <w:lastRenderedPageBreak/>
        <w:t>Context Diagram</w:t>
      </w:r>
      <w:bookmarkEnd w:id="5"/>
    </w:p>
    <w:p w14:paraId="4BE28A36" w14:textId="77777777" w:rsidR="000325ED" w:rsidRPr="000325ED" w:rsidRDefault="000325ED" w:rsidP="000325ED"/>
    <w:p w14:paraId="1501BCC2" w14:textId="791078F0" w:rsidR="005B08BE" w:rsidRPr="005B08BE" w:rsidRDefault="000325ED" w:rsidP="005B08BE">
      <w:r>
        <w:rPr>
          <w:noProof/>
        </w:rPr>
        <w:drawing>
          <wp:inline distT="0" distB="0" distL="0" distR="0" wp14:anchorId="07FC8700" wp14:editId="5EAA71F4">
            <wp:extent cx="5943600" cy="7543800"/>
            <wp:effectExtent l="0" t="0" r="0" b="0"/>
            <wp:docPr id="4" name="Picture 4" descr="\\bcliquor.com\nsroot\HOusers\chprimbs\Desktop\ASN Document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cliquor.com\nsroot\HOusers\chprimbs\Desktop\ASN Document Flo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543800"/>
                    </a:xfrm>
                    <a:prstGeom prst="rect">
                      <a:avLst/>
                    </a:prstGeom>
                    <a:noFill/>
                    <a:ln>
                      <a:noFill/>
                    </a:ln>
                  </pic:spPr>
                </pic:pic>
              </a:graphicData>
            </a:graphic>
          </wp:inline>
        </w:drawing>
      </w:r>
    </w:p>
    <w:p w14:paraId="4083DB38" w14:textId="11F4E8C2" w:rsidR="007A556F" w:rsidRDefault="007A556F" w:rsidP="000953DF"/>
    <w:p w14:paraId="7B5576DA" w14:textId="742CE314" w:rsidR="007A556F" w:rsidRDefault="005B08BE" w:rsidP="005B08BE">
      <w:pPr>
        <w:pStyle w:val="Heading1"/>
      </w:pPr>
      <w:bookmarkStart w:id="6" w:name="_Toc19776805"/>
      <w:r>
        <w:lastRenderedPageBreak/>
        <w:t>ASN Delivery</w:t>
      </w:r>
      <w:bookmarkEnd w:id="6"/>
    </w:p>
    <w:p w14:paraId="18BD75C5" w14:textId="044C9CFF" w:rsidR="007A556F" w:rsidRDefault="005B08BE" w:rsidP="005B08BE">
      <w:pPr>
        <w:pStyle w:val="Heading2"/>
      </w:pPr>
      <w:bookmarkStart w:id="7" w:name="_Toc19776806"/>
      <w:r>
        <w:t>eMail Notification</w:t>
      </w:r>
      <w:bookmarkEnd w:id="7"/>
    </w:p>
    <w:p w14:paraId="01F08C8D" w14:textId="77777777" w:rsidR="005B08BE" w:rsidRDefault="005B08BE" w:rsidP="000953DF"/>
    <w:p w14:paraId="0A2F96B8" w14:textId="0D8C79DB" w:rsidR="005B08BE" w:rsidRDefault="005B08BE" w:rsidP="000953DF">
      <w:r>
        <w:t>When the ASN is ready for download, an eMail notification is sent to the primary contact associated with the customer license.</w:t>
      </w:r>
      <w:r w:rsidR="00601057">
        <w:t xml:space="preserve">  This is may or may not be the same email address associated with the customer’s online shopping account.</w:t>
      </w:r>
    </w:p>
    <w:p w14:paraId="5EB5BE2A" w14:textId="77777777" w:rsidR="005B08BE" w:rsidRDefault="005B08BE" w:rsidP="000953DF"/>
    <w:p w14:paraId="024B1E74" w14:textId="7762F89D" w:rsidR="005B08BE" w:rsidRDefault="005B08BE" w:rsidP="000953DF">
      <w:r>
        <w:t>The eMail notification will:</w:t>
      </w:r>
    </w:p>
    <w:p w14:paraId="6940D61D" w14:textId="2F5AAB7B" w:rsidR="005B08BE" w:rsidRDefault="005B08BE" w:rsidP="005B08BE">
      <w:pPr>
        <w:pStyle w:val="ListParagraph"/>
        <w:numPr>
          <w:ilvl w:val="0"/>
          <w:numId w:val="4"/>
        </w:numPr>
      </w:pPr>
      <w:r>
        <w:t>List the order numbers to which the ASN pertains in the eMail subject line</w:t>
      </w:r>
    </w:p>
    <w:p w14:paraId="6C37AFA8" w14:textId="44715371" w:rsidR="005B08BE" w:rsidRDefault="005B08BE" w:rsidP="005B08BE">
      <w:pPr>
        <w:pStyle w:val="ListParagraph"/>
        <w:numPr>
          <w:ilvl w:val="0"/>
          <w:numId w:val="4"/>
        </w:numPr>
      </w:pPr>
      <w:r>
        <w:t>Provide a link from where to download the ASN</w:t>
      </w:r>
    </w:p>
    <w:p w14:paraId="16DBF28E" w14:textId="77777777" w:rsidR="005B08BE" w:rsidRDefault="005B08BE" w:rsidP="000953DF"/>
    <w:p w14:paraId="17538300" w14:textId="40086706" w:rsidR="005B08BE" w:rsidRDefault="005B08BE" w:rsidP="000953DF">
      <w:r>
        <w:rPr>
          <w:noProof/>
        </w:rPr>
        <w:drawing>
          <wp:inline distT="0" distB="0" distL="0" distR="0" wp14:anchorId="0EC636DE" wp14:editId="4AF70A18">
            <wp:extent cx="5943600" cy="25812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solidFill>
                        <a:schemeClr val="accent1"/>
                      </a:solidFill>
                    </a:ln>
                  </pic:spPr>
                </pic:pic>
              </a:graphicData>
            </a:graphic>
          </wp:inline>
        </w:drawing>
      </w:r>
    </w:p>
    <w:p w14:paraId="4A9AF403" w14:textId="77777777" w:rsidR="005B08BE" w:rsidRDefault="005B08BE" w:rsidP="000953DF"/>
    <w:p w14:paraId="0A07E32A" w14:textId="77777777" w:rsidR="005B08BE" w:rsidRDefault="005B08BE">
      <w:pPr>
        <w:spacing w:after="200"/>
        <w:rPr>
          <w:rFonts w:eastAsiaTheme="majorEastAsia" w:cstheme="majorBidi"/>
          <w:b/>
          <w:bCs/>
          <w:color w:val="4F81BD" w:themeColor="accent1"/>
          <w:sz w:val="26"/>
          <w:szCs w:val="26"/>
        </w:rPr>
      </w:pPr>
      <w:r>
        <w:br w:type="page"/>
      </w:r>
    </w:p>
    <w:p w14:paraId="358FE863" w14:textId="507A9736" w:rsidR="005B08BE" w:rsidRDefault="005B08BE" w:rsidP="005B08BE">
      <w:pPr>
        <w:pStyle w:val="Heading2"/>
      </w:pPr>
      <w:bookmarkStart w:id="8" w:name="_Toc19776807"/>
      <w:r>
        <w:lastRenderedPageBreak/>
        <w:t>ASN Download</w:t>
      </w:r>
      <w:bookmarkEnd w:id="8"/>
    </w:p>
    <w:p w14:paraId="091047C5" w14:textId="77777777" w:rsidR="005B08BE" w:rsidRDefault="005B08BE" w:rsidP="005B08BE"/>
    <w:p w14:paraId="164C4A9E" w14:textId="6FAF4F3E" w:rsidR="005B08BE" w:rsidRDefault="005B08BE" w:rsidP="005B08BE">
      <w:r>
        <w:t xml:space="preserve">Click on the link in the eMail or go directly to </w:t>
      </w:r>
      <w:hyperlink r:id="rId17" w:history="1">
        <w:r w:rsidRPr="000923EE">
          <w:rPr>
            <w:rStyle w:val="Hyperlink"/>
          </w:rPr>
          <w:t>https://filetransfer.bccannabiswholesale.com</w:t>
        </w:r>
      </w:hyperlink>
      <w:r>
        <w:t xml:space="preserve"> .  Log in with the same credentials used to create the order.</w:t>
      </w:r>
    </w:p>
    <w:p w14:paraId="6C0750B0" w14:textId="77777777" w:rsidR="005B08BE" w:rsidRDefault="005B08BE" w:rsidP="005B08BE"/>
    <w:p w14:paraId="0D743607" w14:textId="028E2F7B" w:rsidR="005B08BE" w:rsidRDefault="005B08BE" w:rsidP="005B08BE">
      <w:r>
        <w:rPr>
          <w:noProof/>
        </w:rPr>
        <w:drawing>
          <wp:inline distT="0" distB="0" distL="0" distR="0" wp14:anchorId="0E2B67BB" wp14:editId="2122E7CB">
            <wp:extent cx="5934075" cy="27432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solidFill>
                        <a:schemeClr val="accent1"/>
                      </a:solidFill>
                    </a:ln>
                  </pic:spPr>
                </pic:pic>
              </a:graphicData>
            </a:graphic>
          </wp:inline>
        </w:drawing>
      </w:r>
    </w:p>
    <w:p w14:paraId="3E4959F9" w14:textId="77777777" w:rsidR="005B08BE" w:rsidRDefault="005B08BE" w:rsidP="005B08BE"/>
    <w:p w14:paraId="337FFF86" w14:textId="5188CA9B" w:rsidR="005B08BE" w:rsidRDefault="005B08BE" w:rsidP="005B08BE">
      <w:r>
        <w:t>You will see folders for all licenses assigned to your account.  If a license folder is missing, no ASN has yet been generated for that license.</w:t>
      </w:r>
    </w:p>
    <w:p w14:paraId="6BA26EFD" w14:textId="77777777" w:rsidR="005B08BE" w:rsidRDefault="005B08BE" w:rsidP="005B08BE"/>
    <w:p w14:paraId="53231CBA" w14:textId="3EC52F85" w:rsidR="005B08BE" w:rsidRDefault="004C1BF4" w:rsidP="005B08BE">
      <w:r>
        <w:rPr>
          <w:noProof/>
        </w:rPr>
        <w:drawing>
          <wp:inline distT="0" distB="0" distL="0" distR="0" wp14:anchorId="41CAD40E" wp14:editId="4C8FABF8">
            <wp:extent cx="596265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2552700"/>
                    </a:xfrm>
                    <a:prstGeom prst="rect">
                      <a:avLst/>
                    </a:prstGeom>
                    <a:noFill/>
                    <a:ln>
                      <a:noFill/>
                    </a:ln>
                  </pic:spPr>
                </pic:pic>
              </a:graphicData>
            </a:graphic>
          </wp:inline>
        </w:drawing>
      </w:r>
    </w:p>
    <w:p w14:paraId="07D18F54" w14:textId="77777777" w:rsidR="005B08BE" w:rsidRDefault="005B08BE" w:rsidP="005B08BE"/>
    <w:p w14:paraId="049CD7B9" w14:textId="4B61A55D" w:rsidR="00A87E85" w:rsidRDefault="00A87E85" w:rsidP="005B08BE">
      <w:r>
        <w:t xml:space="preserve">Click on the license number to open the folder.  </w:t>
      </w:r>
    </w:p>
    <w:p w14:paraId="43486543" w14:textId="77777777" w:rsidR="00A87E85" w:rsidRDefault="00A87E85" w:rsidP="005B08BE"/>
    <w:p w14:paraId="7C11BB72" w14:textId="3467657A" w:rsidR="00A87E85" w:rsidRDefault="00A87E85" w:rsidP="005B08BE">
      <w:r w:rsidRPr="00A87E85">
        <w:rPr>
          <w:b/>
        </w:rPr>
        <w:sym w:font="Wingdings" w:char="F0E0"/>
      </w:r>
      <w:r w:rsidRPr="00A87E85">
        <w:rPr>
          <w:b/>
        </w:rPr>
        <w:t>Tip:</w:t>
      </w:r>
      <w:r>
        <w:t xml:space="preserve"> Make sure you click on the license number, not in the blank space next to it.</w:t>
      </w:r>
    </w:p>
    <w:p w14:paraId="7D542357" w14:textId="700657BD" w:rsidR="00A87E85" w:rsidRDefault="00A87E85">
      <w:pPr>
        <w:spacing w:after="200"/>
      </w:pPr>
      <w:r>
        <w:br w:type="page"/>
      </w:r>
    </w:p>
    <w:p w14:paraId="4FFDDE02" w14:textId="5AB77E6E" w:rsidR="00A87E85" w:rsidRDefault="00A87E85" w:rsidP="005B08BE">
      <w:r>
        <w:lastRenderedPageBreak/>
        <w:t>You will see a number of folders:</w:t>
      </w:r>
    </w:p>
    <w:p w14:paraId="593AD242" w14:textId="77777777" w:rsidR="00A87E85" w:rsidRDefault="00A87E85" w:rsidP="005B08BE"/>
    <w:p w14:paraId="001CA76B" w14:textId="5AE016FA" w:rsidR="00A87E85" w:rsidRDefault="00A87E85" w:rsidP="00A87E85">
      <w:pPr>
        <w:pStyle w:val="ListParagraph"/>
        <w:numPr>
          <w:ilvl w:val="0"/>
          <w:numId w:val="5"/>
        </w:numPr>
      </w:pPr>
      <w:r>
        <w:t>PDF – For human readable ASNs</w:t>
      </w:r>
    </w:p>
    <w:p w14:paraId="6042632B" w14:textId="1AEEEAEE" w:rsidR="00A87E85" w:rsidRDefault="00A87E85" w:rsidP="00A87E85">
      <w:pPr>
        <w:pStyle w:val="ListParagraph"/>
        <w:numPr>
          <w:ilvl w:val="0"/>
          <w:numId w:val="5"/>
        </w:numPr>
      </w:pPr>
      <w:r>
        <w:t>XML – For data file ASNs intended for integration with POS systems</w:t>
      </w:r>
    </w:p>
    <w:p w14:paraId="42A77878" w14:textId="77777777" w:rsidR="00A87E85" w:rsidRDefault="00A87E85" w:rsidP="00A87E85">
      <w:pPr>
        <w:pStyle w:val="ListParagraph"/>
      </w:pPr>
    </w:p>
    <w:p w14:paraId="3E60DBCE" w14:textId="6A453A0E" w:rsidR="00A87E85" w:rsidRDefault="004C1BF4" w:rsidP="005B08BE">
      <w:r>
        <w:rPr>
          <w:noProof/>
        </w:rPr>
        <w:drawing>
          <wp:inline distT="0" distB="0" distL="0" distR="0" wp14:anchorId="7F4124F7" wp14:editId="1680E7B1">
            <wp:extent cx="5962650" cy="3381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3381375"/>
                    </a:xfrm>
                    <a:prstGeom prst="rect">
                      <a:avLst/>
                    </a:prstGeom>
                    <a:noFill/>
                    <a:ln>
                      <a:noFill/>
                    </a:ln>
                  </pic:spPr>
                </pic:pic>
              </a:graphicData>
            </a:graphic>
          </wp:inline>
        </w:drawing>
      </w:r>
    </w:p>
    <w:p w14:paraId="4C7A3739" w14:textId="77777777" w:rsidR="00A87E85" w:rsidRDefault="00A87E85" w:rsidP="005B08BE"/>
    <w:p w14:paraId="6FD91DD0" w14:textId="0ACF9FFD" w:rsidR="00A87E85" w:rsidRDefault="00A87E85" w:rsidP="005B08BE">
      <w:r>
        <w:t>Click on PDF to open that folder.</w:t>
      </w:r>
    </w:p>
    <w:p w14:paraId="0A8E2936" w14:textId="77777777" w:rsidR="00A87E85" w:rsidRDefault="00A87E85" w:rsidP="005B08BE"/>
    <w:p w14:paraId="64AC9939" w14:textId="78F36BE0" w:rsidR="00A87E85" w:rsidRDefault="00A87E85" w:rsidP="00A87E85">
      <w:r w:rsidRPr="00A87E85">
        <w:rPr>
          <w:b/>
        </w:rPr>
        <w:sym w:font="Wingdings" w:char="F0E0"/>
      </w:r>
      <w:r w:rsidRPr="00A87E85">
        <w:rPr>
          <w:b/>
        </w:rPr>
        <w:t>Tip:</w:t>
      </w:r>
      <w:r>
        <w:t xml:space="preserve"> Make sure you click on the word “PDF”, not in the blank space next to it.</w:t>
      </w:r>
    </w:p>
    <w:p w14:paraId="2D7E5DC6" w14:textId="77777777" w:rsidR="00A87E85" w:rsidRDefault="00A87E85" w:rsidP="00A87E85"/>
    <w:p w14:paraId="3B17CD7D" w14:textId="77777777" w:rsidR="00A87E85" w:rsidRDefault="00A87E85" w:rsidP="00A87E85"/>
    <w:p w14:paraId="22BD62FE" w14:textId="77777777" w:rsidR="00A87E85" w:rsidRDefault="00A87E85">
      <w:pPr>
        <w:spacing w:after="200"/>
      </w:pPr>
      <w:r>
        <w:br w:type="page"/>
      </w:r>
    </w:p>
    <w:p w14:paraId="7B26334F" w14:textId="148739B4" w:rsidR="00A87E85" w:rsidRDefault="00A87E85" w:rsidP="00A87E85">
      <w:r>
        <w:lastRenderedPageBreak/>
        <w:t>You will see any available ASN’s listed</w:t>
      </w:r>
    </w:p>
    <w:p w14:paraId="63E03B6F" w14:textId="50DB1034" w:rsidR="00A87E85" w:rsidRDefault="004C1BF4" w:rsidP="00A87E85">
      <w:r>
        <w:rPr>
          <w:noProof/>
        </w:rPr>
        <w:drawing>
          <wp:inline distT="0" distB="0" distL="0" distR="0" wp14:anchorId="4D4B4383" wp14:editId="4BB09899">
            <wp:extent cx="596265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3076575"/>
                    </a:xfrm>
                    <a:prstGeom prst="rect">
                      <a:avLst/>
                    </a:prstGeom>
                    <a:noFill/>
                    <a:ln>
                      <a:noFill/>
                    </a:ln>
                  </pic:spPr>
                </pic:pic>
              </a:graphicData>
            </a:graphic>
          </wp:inline>
        </w:drawing>
      </w:r>
    </w:p>
    <w:p w14:paraId="5A395632" w14:textId="77777777" w:rsidR="00A87E85" w:rsidRDefault="00A87E85" w:rsidP="005B08BE"/>
    <w:p w14:paraId="775998D0" w14:textId="794E2C97" w:rsidR="00A87E85" w:rsidRDefault="00A87E85" w:rsidP="005B08BE">
      <w:r>
        <w:t xml:space="preserve">There are two </w:t>
      </w:r>
      <w:r w:rsidR="004C1BF4">
        <w:t>options</w:t>
      </w:r>
      <w:r>
        <w:t xml:space="preserve"> to view the ASN:</w:t>
      </w:r>
    </w:p>
    <w:p w14:paraId="3BC847FA" w14:textId="77777777" w:rsidR="00A87E85" w:rsidRDefault="00A87E85" w:rsidP="005B08BE"/>
    <w:p w14:paraId="3B708320" w14:textId="1FADC1DA" w:rsidR="00A87E85" w:rsidRDefault="00A87E85" w:rsidP="004C1BF4">
      <w:pPr>
        <w:pStyle w:val="ListParagraph"/>
        <w:numPr>
          <w:ilvl w:val="0"/>
          <w:numId w:val="21"/>
        </w:numPr>
      </w:pPr>
      <w:r>
        <w:t>Click on the ASN file name to open it directly</w:t>
      </w:r>
    </w:p>
    <w:p w14:paraId="46F0D1CF" w14:textId="5CFAE198" w:rsidR="00A87E85" w:rsidRDefault="00A87E85" w:rsidP="004C1BF4">
      <w:pPr>
        <w:pStyle w:val="ListParagraph"/>
        <w:numPr>
          <w:ilvl w:val="0"/>
          <w:numId w:val="21"/>
        </w:numPr>
      </w:pPr>
      <w:r>
        <w:t>Download the ASN file to your computer</w:t>
      </w:r>
    </w:p>
    <w:p w14:paraId="67F27EE4" w14:textId="77777777" w:rsidR="00A87E85" w:rsidRDefault="00A87E85" w:rsidP="00A87E85"/>
    <w:p w14:paraId="1241CB74" w14:textId="0BF65946" w:rsidR="00A87E85" w:rsidRDefault="004C1BF4" w:rsidP="004C1BF4">
      <w:r>
        <w:t xml:space="preserve">B. To </w:t>
      </w:r>
      <w:r w:rsidRPr="004C1BF4">
        <w:rPr>
          <w:b/>
        </w:rPr>
        <w:t>d</w:t>
      </w:r>
      <w:r w:rsidR="00A87E85" w:rsidRPr="004C1BF4">
        <w:rPr>
          <w:b/>
        </w:rPr>
        <w:t>ownload</w:t>
      </w:r>
      <w:r w:rsidR="00A87E85">
        <w:t xml:space="preserve"> the ASN file to your computer, click on the </w:t>
      </w:r>
      <w:r w:rsidR="00A87E85">
        <w:rPr>
          <w:noProof/>
        </w:rPr>
        <w:drawing>
          <wp:inline distT="0" distB="0" distL="0" distR="0" wp14:anchorId="3C1516F5" wp14:editId="101E9344">
            <wp:extent cx="200025" cy="19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0025" cy="190500"/>
                    </a:xfrm>
                    <a:prstGeom prst="rect">
                      <a:avLst/>
                    </a:prstGeom>
                  </pic:spPr>
                </pic:pic>
              </a:graphicData>
            </a:graphic>
          </wp:inline>
        </w:drawing>
      </w:r>
      <w:r w:rsidR="00A87E85">
        <w:t>to the far right to show the “Download” button, then click “Download”.</w:t>
      </w:r>
    </w:p>
    <w:p w14:paraId="42AA9404" w14:textId="77777777" w:rsidR="00A87E85" w:rsidRDefault="00A87E85" w:rsidP="00A87E85"/>
    <w:p w14:paraId="24FD41C9" w14:textId="417C0090" w:rsidR="00A87E85" w:rsidRDefault="004C1BF4" w:rsidP="00A87E85">
      <w:r>
        <w:rPr>
          <w:noProof/>
        </w:rPr>
        <w:drawing>
          <wp:inline distT="0" distB="0" distL="0" distR="0" wp14:anchorId="07159154" wp14:editId="79E42C14">
            <wp:extent cx="5962650" cy="904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904875"/>
                    </a:xfrm>
                    <a:prstGeom prst="rect">
                      <a:avLst/>
                    </a:prstGeom>
                    <a:noFill/>
                    <a:ln>
                      <a:noFill/>
                    </a:ln>
                  </pic:spPr>
                </pic:pic>
              </a:graphicData>
            </a:graphic>
          </wp:inline>
        </w:drawing>
      </w:r>
    </w:p>
    <w:p w14:paraId="14493063" w14:textId="77777777" w:rsidR="00907126" w:rsidRDefault="00907126" w:rsidP="00A87E85"/>
    <w:p w14:paraId="76A8D0EE" w14:textId="7E154172" w:rsidR="004C1BF4" w:rsidRDefault="004C1BF4">
      <w:pPr>
        <w:spacing w:after="200"/>
      </w:pPr>
      <w:r>
        <w:t xml:space="preserve">To </w:t>
      </w:r>
      <w:r w:rsidRPr="004C1BF4">
        <w:rPr>
          <w:b/>
        </w:rPr>
        <w:t>delete</w:t>
      </w:r>
      <w:r>
        <w:t xml:space="preserve"> the ASN file, click on the row (not the filename) to select the file, then click “Delete” above.</w:t>
      </w:r>
    </w:p>
    <w:p w14:paraId="01A2890F" w14:textId="77777777" w:rsidR="00654946" w:rsidRDefault="004C1BF4">
      <w:pPr>
        <w:spacing w:after="200"/>
      </w:pPr>
      <w:r>
        <w:rPr>
          <w:noProof/>
        </w:rPr>
        <w:drawing>
          <wp:inline distT="0" distB="0" distL="0" distR="0" wp14:anchorId="525B56A1" wp14:editId="17891F3C">
            <wp:extent cx="596265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1371600"/>
                    </a:xfrm>
                    <a:prstGeom prst="rect">
                      <a:avLst/>
                    </a:prstGeom>
                    <a:noFill/>
                    <a:ln>
                      <a:noFill/>
                    </a:ln>
                  </pic:spPr>
                </pic:pic>
              </a:graphicData>
            </a:graphic>
          </wp:inline>
        </w:drawing>
      </w:r>
    </w:p>
    <w:p w14:paraId="274F8522" w14:textId="77777777" w:rsidR="00654946" w:rsidRDefault="00654946">
      <w:pPr>
        <w:spacing w:after="200"/>
      </w:pPr>
      <w:r>
        <w:br w:type="page"/>
      </w:r>
    </w:p>
    <w:p w14:paraId="4B0548B8" w14:textId="77777777" w:rsidR="00654946" w:rsidRDefault="00654946" w:rsidP="00654946">
      <w:pPr>
        <w:pStyle w:val="Heading3"/>
      </w:pPr>
      <w:r>
        <w:lastRenderedPageBreak/>
        <w:t>Caveats</w:t>
      </w:r>
    </w:p>
    <w:p w14:paraId="7FBAA551" w14:textId="77777777" w:rsidR="00654946" w:rsidRDefault="00654946">
      <w:pPr>
        <w:spacing w:after="200"/>
      </w:pPr>
    </w:p>
    <w:p w14:paraId="36651993" w14:textId="20F69457" w:rsidR="00654946" w:rsidRDefault="00654946" w:rsidP="00654946">
      <w:pPr>
        <w:spacing w:after="200"/>
      </w:pPr>
      <w:r>
        <w:t>1. Do not change account settings through this site</w:t>
      </w:r>
    </w:p>
    <w:p w14:paraId="12F0462D" w14:textId="57ADF573" w:rsidR="00654946" w:rsidRDefault="00654946" w:rsidP="00654946">
      <w:pPr>
        <w:spacing w:after="200"/>
      </w:pPr>
      <w:r>
        <w:t xml:space="preserve">The web site has an </w:t>
      </w:r>
      <w:r>
        <w:rPr>
          <w:noProof/>
        </w:rPr>
        <w:t>“Account” button at the top right of the page.  This will display basic account information.  However, changes made here have no effect.  Any account changes, such as password changes, should be made through the BC Cannabis Wholesale shopping portal.</w:t>
      </w:r>
    </w:p>
    <w:p w14:paraId="4DBE7741" w14:textId="7B75CAC7" w:rsidR="00654946" w:rsidRDefault="00654946" w:rsidP="00654946">
      <w:pPr>
        <w:spacing w:after="200"/>
      </w:pPr>
      <w:r>
        <w:t>2. Do not upload files</w:t>
      </w:r>
    </w:p>
    <w:p w14:paraId="47AE0EAC" w14:textId="10E27E74" w:rsidR="00654946" w:rsidRDefault="00654946" w:rsidP="00654946">
      <w:pPr>
        <w:spacing w:after="200"/>
      </w:pPr>
      <w:r>
        <w:t>The site does allow the customer to upload files.  There is no reason for the customer to do so and customers should not use this site to upload files at this time.</w:t>
      </w:r>
    </w:p>
    <w:p w14:paraId="5C19D386" w14:textId="66AEBB47" w:rsidR="00654946" w:rsidRDefault="00654946" w:rsidP="00654946">
      <w:pPr>
        <w:spacing w:after="200"/>
      </w:pPr>
      <w:r>
        <w:t>3. Archive folder is temporary</w:t>
      </w:r>
    </w:p>
    <w:p w14:paraId="44575D9A" w14:textId="585386EE" w:rsidR="00654946" w:rsidRDefault="00654946" w:rsidP="00654946">
      <w:pPr>
        <w:spacing w:after="200"/>
      </w:pPr>
      <w:r>
        <w:t>There is currently an archive folder containing copies of the ASN files posted to the XML and PDF folders.  This folder will be removed in the future.  Customer should not rely on files being available through this folder.</w:t>
      </w:r>
    </w:p>
    <w:p w14:paraId="63D4E1EF" w14:textId="6FD53F95" w:rsidR="00654946" w:rsidRDefault="00654946" w:rsidP="00654946">
      <w:pPr>
        <w:spacing w:after="200"/>
      </w:pPr>
      <w:r>
        <w:t>4. Deletions are permanent</w:t>
      </w:r>
    </w:p>
    <w:p w14:paraId="2EAAF712" w14:textId="1D00F173" w:rsidR="00654946" w:rsidRDefault="00654946" w:rsidP="00654946">
      <w:pPr>
        <w:spacing w:after="200"/>
      </w:pPr>
      <w:r>
        <w:t>Any file deleted from the server will be permanently deleted.  The CCC has a process to recreate ASN files for the customer if necessary, but this process is subject to IT resource availability.</w:t>
      </w:r>
    </w:p>
    <w:p w14:paraId="483B77AF" w14:textId="64CD5480" w:rsidR="00654946" w:rsidRDefault="00654946" w:rsidP="00654946">
      <w:pPr>
        <w:spacing w:after="200"/>
      </w:pPr>
      <w:r>
        <w:t>Any folders deleted will be recreated by the system when the next ASN is created.  However, any files contained in the deleted folders will not be restored unless specifically  requested from the CCC.</w:t>
      </w:r>
    </w:p>
    <w:p w14:paraId="176C4722" w14:textId="77777777" w:rsidR="00654946" w:rsidRDefault="00654946" w:rsidP="00654946">
      <w:pPr>
        <w:spacing w:after="200"/>
      </w:pPr>
    </w:p>
    <w:p w14:paraId="2FF1A1B1" w14:textId="77777777" w:rsidR="00654946" w:rsidRDefault="00654946" w:rsidP="00654946">
      <w:pPr>
        <w:spacing w:after="200"/>
      </w:pPr>
      <w:bookmarkStart w:id="9" w:name="_GoBack"/>
      <w:bookmarkEnd w:id="9"/>
    </w:p>
    <w:p w14:paraId="7E265558" w14:textId="77777777" w:rsidR="00654946" w:rsidRDefault="00654946" w:rsidP="00654946">
      <w:pPr>
        <w:spacing w:after="200"/>
      </w:pPr>
    </w:p>
    <w:p w14:paraId="56D1F971" w14:textId="24C39F15" w:rsidR="00907126" w:rsidRDefault="00907126">
      <w:pPr>
        <w:spacing w:after="200"/>
      </w:pPr>
      <w:r>
        <w:br w:type="page"/>
      </w:r>
    </w:p>
    <w:p w14:paraId="5628D398" w14:textId="10A268A2" w:rsidR="00907126" w:rsidRDefault="00907126" w:rsidP="00907126">
      <w:pPr>
        <w:pStyle w:val="Heading2"/>
      </w:pPr>
      <w:bookmarkStart w:id="10" w:name="_Toc19776808"/>
      <w:r>
        <w:lastRenderedPageBreak/>
        <w:t xml:space="preserve">ASN </w:t>
      </w:r>
      <w:r w:rsidR="000325ED">
        <w:t>Information</w:t>
      </w:r>
      <w:r w:rsidR="00EE3CB1">
        <w:t xml:space="preserve"> &amp; Documents</w:t>
      </w:r>
      <w:bookmarkEnd w:id="10"/>
    </w:p>
    <w:p w14:paraId="774A62CE" w14:textId="77777777" w:rsidR="00907126" w:rsidRDefault="00907126" w:rsidP="00A87E85"/>
    <w:p w14:paraId="7BBD6AF3" w14:textId="34437968" w:rsidR="00907126" w:rsidRDefault="00907126" w:rsidP="00A87E85">
      <w:r>
        <w:rPr>
          <w:noProof/>
        </w:rPr>
        <w:drawing>
          <wp:inline distT="0" distB="0" distL="0" distR="0" wp14:anchorId="5C7687A4" wp14:editId="44876838">
            <wp:extent cx="5934075" cy="5105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solidFill>
                        <a:schemeClr val="accent1"/>
                      </a:solidFill>
                    </a:ln>
                  </pic:spPr>
                </pic:pic>
              </a:graphicData>
            </a:graphic>
          </wp:inline>
        </w:drawing>
      </w:r>
    </w:p>
    <w:p w14:paraId="5470E8BA" w14:textId="77777777" w:rsidR="00977B7E" w:rsidRDefault="00977B7E" w:rsidP="00A87E85"/>
    <w:p w14:paraId="7BD72E3D" w14:textId="0915D559" w:rsidR="00977B7E" w:rsidRDefault="00977B7E" w:rsidP="00977B7E">
      <w:pPr>
        <w:pStyle w:val="ListParagraph"/>
        <w:numPr>
          <w:ilvl w:val="0"/>
          <w:numId w:val="7"/>
        </w:numPr>
      </w:pPr>
      <w:r>
        <w:t>The BOL number references the paper BOL</w:t>
      </w:r>
    </w:p>
    <w:p w14:paraId="0A9D0AA1" w14:textId="45AD7AE9" w:rsidR="00977B7E" w:rsidRDefault="00977B7E" w:rsidP="00977B7E">
      <w:pPr>
        <w:pStyle w:val="ListParagraph"/>
        <w:numPr>
          <w:ilvl w:val="0"/>
          <w:numId w:val="7"/>
        </w:numPr>
      </w:pPr>
      <w:r>
        <w:t>The Tracking Number links the physical package to the ASN.</w:t>
      </w:r>
    </w:p>
    <w:p w14:paraId="25A65C20" w14:textId="1A2B7389" w:rsidR="00977B7E" w:rsidRDefault="00977B7E" w:rsidP="00977B7E">
      <w:pPr>
        <w:pStyle w:val="ListParagraph"/>
        <w:numPr>
          <w:ilvl w:val="0"/>
          <w:numId w:val="7"/>
        </w:numPr>
      </w:pPr>
      <w:r>
        <w:t xml:space="preserve">The Container ID links the shipping container from the “Container List” to items in the “Item List” </w:t>
      </w:r>
    </w:p>
    <w:p w14:paraId="0F3E47F2" w14:textId="4F9EC48A" w:rsidR="004C1BF4" w:rsidRDefault="004C1BF4" w:rsidP="00977B7E">
      <w:pPr>
        <w:pStyle w:val="ListParagraph"/>
        <w:numPr>
          <w:ilvl w:val="0"/>
          <w:numId w:val="7"/>
        </w:numPr>
      </w:pPr>
      <w:r>
        <w:t>The Total Pieces refers to the number of shipping units (pallets for LTL, master cases for parcel carriers).  Future versions of the ASN will include the master case count of the shipment.</w:t>
      </w:r>
    </w:p>
    <w:p w14:paraId="7C8D3107" w14:textId="6355D1D5" w:rsidR="004C1BF4" w:rsidRDefault="004C1BF4" w:rsidP="00977B7E">
      <w:pPr>
        <w:pStyle w:val="ListParagraph"/>
        <w:numPr>
          <w:ilvl w:val="0"/>
          <w:numId w:val="7"/>
        </w:numPr>
      </w:pPr>
      <w:r>
        <w:t xml:space="preserve">Quantiles are expressed in </w:t>
      </w:r>
      <w:proofErr w:type="spellStart"/>
      <w:r>
        <w:t>Eaches</w:t>
      </w:r>
      <w:proofErr w:type="spellEnd"/>
      <w:r>
        <w:t xml:space="preserve"> (retail units).  Future versions of the ASN will include master case quantities.</w:t>
      </w:r>
    </w:p>
    <w:p w14:paraId="19767895" w14:textId="0A10CB78" w:rsidR="00601057" w:rsidRDefault="00601057" w:rsidP="00977B7E">
      <w:pPr>
        <w:pStyle w:val="ListParagraph"/>
        <w:numPr>
          <w:ilvl w:val="0"/>
          <w:numId w:val="7"/>
        </w:numPr>
      </w:pPr>
      <w:r>
        <w:t>The same item may appear on multiple lines if ordered on multiple orders, sourced from multiple lots, o packaged in multiple ship units.</w:t>
      </w:r>
    </w:p>
    <w:p w14:paraId="415A7B55" w14:textId="473A4352" w:rsidR="00601057" w:rsidRDefault="00601057" w:rsidP="00977B7E">
      <w:pPr>
        <w:pStyle w:val="ListParagraph"/>
        <w:numPr>
          <w:ilvl w:val="0"/>
          <w:numId w:val="7"/>
        </w:numPr>
      </w:pPr>
      <w:r>
        <w:t>SSCC is reserved for future use.</w:t>
      </w:r>
    </w:p>
    <w:p w14:paraId="0FFC0AF1" w14:textId="77777777" w:rsidR="00977B7E" w:rsidRDefault="00977B7E" w:rsidP="00977B7E"/>
    <w:p w14:paraId="2ECE82A8" w14:textId="437743F1" w:rsidR="00977B7E" w:rsidRDefault="00977B7E">
      <w:pPr>
        <w:spacing w:after="200"/>
      </w:pPr>
      <w:r>
        <w:br w:type="page"/>
      </w:r>
    </w:p>
    <w:p w14:paraId="51765761" w14:textId="4403147B" w:rsidR="00977B7E" w:rsidRDefault="00977B7E" w:rsidP="00977B7E">
      <w:pPr>
        <w:pStyle w:val="Heading1"/>
      </w:pPr>
      <w:bookmarkStart w:id="11" w:name="_Toc19776809"/>
      <w:r>
        <w:lastRenderedPageBreak/>
        <w:t>Shipping Labels</w:t>
      </w:r>
      <w:bookmarkEnd w:id="11"/>
    </w:p>
    <w:p w14:paraId="3286493C" w14:textId="64B449E7" w:rsidR="00977B7E" w:rsidRDefault="00977B7E" w:rsidP="00977B7E">
      <w:pPr>
        <w:pStyle w:val="Heading2"/>
      </w:pPr>
      <w:bookmarkStart w:id="12" w:name="_Toc19776810"/>
      <w:r>
        <w:t>Parcel Carriers</w:t>
      </w:r>
      <w:bookmarkEnd w:id="12"/>
    </w:p>
    <w:p w14:paraId="65361EA1" w14:textId="77777777" w:rsidR="00977B7E" w:rsidRDefault="00977B7E" w:rsidP="00977B7E"/>
    <w:p w14:paraId="6841EF29" w14:textId="1DB5EE59" w:rsidR="00977B7E" w:rsidRPr="00977B7E" w:rsidRDefault="00977B7E" w:rsidP="00977B7E">
      <w:r>
        <w:t xml:space="preserve">Shipments delivered via parcel carriers, have a shipping label on each master case and each </w:t>
      </w:r>
      <w:r w:rsidR="004E47E0">
        <w:t>has a unique tracking number referenced in the ASN container list.</w:t>
      </w:r>
    </w:p>
    <w:p w14:paraId="4080A1AD" w14:textId="77777777" w:rsidR="00977B7E" w:rsidRDefault="00977B7E" w:rsidP="00977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77B7E" w14:paraId="438A6B3E" w14:textId="77777777" w:rsidTr="00D4056B">
        <w:tc>
          <w:tcPr>
            <w:tcW w:w="4788" w:type="dxa"/>
          </w:tcPr>
          <w:p w14:paraId="220DF43C" w14:textId="77777777" w:rsidR="00977B7E" w:rsidRDefault="00977B7E" w:rsidP="00D4056B">
            <w:pPr>
              <w:jc w:val="center"/>
            </w:pPr>
            <w:r>
              <w:t>Shipping Label</w:t>
            </w:r>
          </w:p>
        </w:tc>
        <w:tc>
          <w:tcPr>
            <w:tcW w:w="4788" w:type="dxa"/>
          </w:tcPr>
          <w:p w14:paraId="0C5F6AA1" w14:textId="77777777" w:rsidR="00977B7E" w:rsidRDefault="00977B7E" w:rsidP="00D4056B">
            <w:pPr>
              <w:jc w:val="center"/>
            </w:pPr>
            <w:r>
              <w:t>Context</w:t>
            </w:r>
          </w:p>
        </w:tc>
      </w:tr>
      <w:tr w:rsidR="00977B7E" w14:paraId="29A9CB26" w14:textId="77777777" w:rsidTr="00D4056B">
        <w:tc>
          <w:tcPr>
            <w:tcW w:w="4788" w:type="dxa"/>
          </w:tcPr>
          <w:p w14:paraId="304111AD" w14:textId="38B725E9" w:rsidR="00977B7E" w:rsidRDefault="00977B7E" w:rsidP="00D4056B">
            <w:pPr>
              <w:jc w:val="center"/>
            </w:pPr>
            <w:r>
              <w:object w:dxaOrig="4275" w:dyaOrig="5685" w14:anchorId="2D5BE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5pt;height:284.25pt" o:ole="">
                  <v:imagedata r:id="rId26" o:title=""/>
                </v:shape>
                <o:OLEObject Type="Embed" ProgID="PBrush" ShapeID="_x0000_i1025" DrawAspect="Content" ObjectID="_1630757936" r:id="rId27"/>
              </w:object>
            </w:r>
          </w:p>
          <w:p w14:paraId="4B4FDFC1" w14:textId="77777777" w:rsidR="00977B7E" w:rsidRDefault="00977B7E" w:rsidP="00D4056B">
            <w:pPr>
              <w:jc w:val="center"/>
            </w:pPr>
          </w:p>
        </w:tc>
        <w:tc>
          <w:tcPr>
            <w:tcW w:w="4788" w:type="dxa"/>
          </w:tcPr>
          <w:p w14:paraId="5247DB02" w14:textId="77777777" w:rsidR="00977B7E" w:rsidRDefault="00977B7E" w:rsidP="00D4056B">
            <w:pPr>
              <w:jc w:val="center"/>
            </w:pPr>
            <w:r>
              <w:object w:dxaOrig="6045" w:dyaOrig="5505" w14:anchorId="64476581">
                <v:shape id="_x0000_i1026" type="#_x0000_t75" style="width:219pt;height:199.5pt" o:ole="">
                  <v:imagedata r:id="rId28" o:title=""/>
                </v:shape>
                <o:OLEObject Type="Embed" ProgID="PBrush" ShapeID="_x0000_i1026" DrawAspect="Content" ObjectID="_1630757937" r:id="rId29"/>
              </w:object>
            </w:r>
          </w:p>
        </w:tc>
      </w:tr>
    </w:tbl>
    <w:p w14:paraId="6B4B57DA" w14:textId="77777777" w:rsidR="00977B7E" w:rsidRDefault="00977B7E" w:rsidP="000325ED">
      <w:r>
        <w:br/>
      </w:r>
    </w:p>
    <w:p w14:paraId="07D0D04E" w14:textId="77777777" w:rsidR="00977B7E" w:rsidRDefault="00977B7E">
      <w:pPr>
        <w:spacing w:after="200"/>
        <w:rPr>
          <w:rFonts w:eastAsiaTheme="majorEastAsia" w:cstheme="majorBidi"/>
          <w:b/>
          <w:bCs/>
          <w:color w:val="4F81BD" w:themeColor="accent1"/>
          <w:sz w:val="26"/>
          <w:szCs w:val="26"/>
        </w:rPr>
      </w:pPr>
      <w:r>
        <w:br w:type="page"/>
      </w:r>
    </w:p>
    <w:p w14:paraId="7DD63618" w14:textId="4476420D" w:rsidR="00977B7E" w:rsidRDefault="00977B7E" w:rsidP="00977B7E">
      <w:pPr>
        <w:pStyle w:val="Heading2"/>
      </w:pPr>
      <w:bookmarkStart w:id="13" w:name="_Toc19776811"/>
      <w:r>
        <w:lastRenderedPageBreak/>
        <w:t>LTL Carriers</w:t>
      </w:r>
      <w:bookmarkEnd w:id="13"/>
    </w:p>
    <w:p w14:paraId="70D4032B" w14:textId="77777777" w:rsidR="00977B7E" w:rsidRDefault="00977B7E" w:rsidP="00977B7E"/>
    <w:p w14:paraId="108A89BA" w14:textId="0DCA8381" w:rsidR="00977B7E" w:rsidRPr="00977B7E" w:rsidRDefault="00977B7E" w:rsidP="00977B7E">
      <w:r>
        <w:t>Shipments delivered via LTL carrier have one shipping label per pallet.  Each pallet has a unique Tracking Number referenced in the ASN.</w:t>
      </w:r>
    </w:p>
    <w:p w14:paraId="1DE64323" w14:textId="77777777" w:rsidR="00977B7E" w:rsidRDefault="00977B7E" w:rsidP="00977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77B7E" w14:paraId="113C930C" w14:textId="77777777" w:rsidTr="00D4056B">
        <w:tc>
          <w:tcPr>
            <w:tcW w:w="4788" w:type="dxa"/>
          </w:tcPr>
          <w:p w14:paraId="25AA587A" w14:textId="77777777" w:rsidR="00977B7E" w:rsidRDefault="00977B7E" w:rsidP="00D4056B">
            <w:pPr>
              <w:jc w:val="center"/>
            </w:pPr>
            <w:r>
              <w:t>Shipping Label</w:t>
            </w:r>
          </w:p>
        </w:tc>
        <w:tc>
          <w:tcPr>
            <w:tcW w:w="4788" w:type="dxa"/>
          </w:tcPr>
          <w:p w14:paraId="13111418" w14:textId="77777777" w:rsidR="00977B7E" w:rsidRDefault="00977B7E" w:rsidP="00D4056B">
            <w:pPr>
              <w:jc w:val="center"/>
            </w:pPr>
            <w:r>
              <w:t>Context</w:t>
            </w:r>
          </w:p>
        </w:tc>
      </w:tr>
      <w:tr w:rsidR="00977B7E" w14:paraId="2B8D0449" w14:textId="77777777" w:rsidTr="00D4056B">
        <w:tc>
          <w:tcPr>
            <w:tcW w:w="4788" w:type="dxa"/>
          </w:tcPr>
          <w:p w14:paraId="5BE1DAEC" w14:textId="77777777" w:rsidR="00977B7E" w:rsidRDefault="00977B7E" w:rsidP="00D4056B">
            <w:pPr>
              <w:jc w:val="center"/>
            </w:pPr>
            <w:r>
              <w:rPr>
                <w:noProof/>
              </w:rPr>
              <w:drawing>
                <wp:inline distT="0" distB="0" distL="0" distR="0" wp14:anchorId="3F7C30BE" wp14:editId="1A66BB4C">
                  <wp:extent cx="2337683" cy="3159649"/>
                  <wp:effectExtent l="19050" t="19050" r="2476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9129" cy="3161604"/>
                          </a:xfrm>
                          <a:prstGeom prst="rect">
                            <a:avLst/>
                          </a:prstGeom>
                          <a:noFill/>
                          <a:ln>
                            <a:solidFill>
                              <a:schemeClr val="accent1"/>
                            </a:solidFill>
                          </a:ln>
                        </pic:spPr>
                      </pic:pic>
                    </a:graphicData>
                  </a:graphic>
                </wp:inline>
              </w:drawing>
            </w:r>
          </w:p>
        </w:tc>
        <w:tc>
          <w:tcPr>
            <w:tcW w:w="4788" w:type="dxa"/>
          </w:tcPr>
          <w:p w14:paraId="029865FB" w14:textId="77777777" w:rsidR="00977B7E" w:rsidRDefault="00977B7E" w:rsidP="00D4056B">
            <w:pPr>
              <w:jc w:val="center"/>
            </w:pPr>
            <w:r>
              <w:object w:dxaOrig="6105" w:dyaOrig="9900" w14:anchorId="37EC4314">
                <v:shape id="_x0000_i1027" type="#_x0000_t75" style="width:158.25pt;height:256.5pt" o:ole="">
                  <v:imagedata r:id="rId31" o:title=""/>
                </v:shape>
                <o:OLEObject Type="Embed" ProgID="PBrush" ShapeID="_x0000_i1027" DrawAspect="Content" ObjectID="_1630757938" r:id="rId32"/>
              </w:object>
            </w:r>
          </w:p>
        </w:tc>
      </w:tr>
    </w:tbl>
    <w:p w14:paraId="5BEA1D8A" w14:textId="77777777" w:rsidR="00977B7E" w:rsidRDefault="00977B7E" w:rsidP="00977B7E"/>
    <w:p w14:paraId="21C751C6" w14:textId="77777777" w:rsidR="00977B7E" w:rsidRPr="005B08BE" w:rsidRDefault="00977B7E" w:rsidP="00977B7E"/>
    <w:sectPr w:rsidR="00977B7E" w:rsidRPr="005B08BE">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AFCB8" w14:textId="77777777" w:rsidR="00EE2224" w:rsidRDefault="00EE2224" w:rsidP="00EE2224">
      <w:pPr>
        <w:spacing w:line="240" w:lineRule="auto"/>
      </w:pPr>
      <w:r>
        <w:separator/>
      </w:r>
    </w:p>
  </w:endnote>
  <w:endnote w:type="continuationSeparator" w:id="0">
    <w:p w14:paraId="38B2E825" w14:textId="77777777" w:rsidR="00EE2224" w:rsidRDefault="00EE2224" w:rsidP="00EE2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C838D" w14:textId="3158C7E7" w:rsidR="00554439" w:rsidRPr="00554439" w:rsidRDefault="00554439">
    <w:pPr>
      <w:pStyle w:val="Footer"/>
      <w:rPr>
        <w:sz w:val="4"/>
        <w:szCs w:val="4"/>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4656"/>
      <w:gridCol w:w="3192"/>
    </w:tblGrid>
    <w:tr w:rsidR="00554439" w:rsidRPr="00554439" w14:paraId="1ADCDC2F" w14:textId="77777777" w:rsidTr="00554439">
      <w:tc>
        <w:tcPr>
          <w:tcW w:w="1728" w:type="dxa"/>
        </w:tcPr>
        <w:p w14:paraId="4B7009DA" w14:textId="77777777" w:rsidR="00554439" w:rsidRDefault="00554439">
          <w:pPr>
            <w:pStyle w:val="Footer"/>
            <w:rPr>
              <w:sz w:val="18"/>
              <w:szCs w:val="18"/>
            </w:rPr>
          </w:pPr>
          <w:r w:rsidRPr="00554439">
            <w:rPr>
              <w:sz w:val="18"/>
              <w:szCs w:val="18"/>
            </w:rPr>
            <w:t>Document:</w:t>
          </w:r>
        </w:p>
        <w:p w14:paraId="0A90CB69" w14:textId="2436D55A" w:rsidR="005B11F8" w:rsidRPr="00554439" w:rsidRDefault="005B11F8">
          <w:pPr>
            <w:pStyle w:val="Footer"/>
            <w:rPr>
              <w:sz w:val="18"/>
              <w:szCs w:val="18"/>
            </w:rPr>
          </w:pPr>
          <w:r>
            <w:rPr>
              <w:sz w:val="18"/>
              <w:szCs w:val="18"/>
            </w:rPr>
            <w:t>Version:</w:t>
          </w:r>
        </w:p>
      </w:tc>
      <w:tc>
        <w:tcPr>
          <w:tcW w:w="4656" w:type="dxa"/>
        </w:tcPr>
        <w:p w14:paraId="66A39969" w14:textId="77777777" w:rsidR="00554439" w:rsidRDefault="00554439">
          <w:pPr>
            <w:pStyle w:val="Footer"/>
            <w:rPr>
              <w:sz w:val="18"/>
              <w:szCs w:val="18"/>
            </w:rPr>
          </w:pPr>
          <w:r w:rsidRPr="00554439">
            <w:rPr>
              <w:sz w:val="18"/>
              <w:szCs w:val="18"/>
            </w:rPr>
            <w:fldChar w:fldCharType="begin"/>
          </w:r>
          <w:r w:rsidRPr="00554439">
            <w:rPr>
              <w:sz w:val="18"/>
              <w:szCs w:val="18"/>
            </w:rPr>
            <w:instrText xml:space="preserve"> FILENAME   \* MERGEFORMAT </w:instrText>
          </w:r>
          <w:r w:rsidRPr="00554439">
            <w:rPr>
              <w:sz w:val="18"/>
              <w:szCs w:val="18"/>
            </w:rPr>
            <w:fldChar w:fldCharType="separate"/>
          </w:r>
          <w:r w:rsidR="006E15D4">
            <w:rPr>
              <w:noProof/>
              <w:sz w:val="18"/>
              <w:szCs w:val="18"/>
            </w:rPr>
            <w:t>Customer ASN Internal Onboarding Guide</w:t>
          </w:r>
          <w:r w:rsidRPr="00554439">
            <w:rPr>
              <w:sz w:val="18"/>
              <w:szCs w:val="18"/>
            </w:rPr>
            <w:fldChar w:fldCharType="end"/>
          </w:r>
        </w:p>
        <w:p w14:paraId="6FD82ADF" w14:textId="2D41486F" w:rsidR="005B11F8" w:rsidRPr="00554439" w:rsidRDefault="005B11F8">
          <w:pPr>
            <w:pStyle w:val="Footer"/>
            <w:rPr>
              <w:sz w:val="18"/>
              <w:szCs w:val="18"/>
            </w:rPr>
          </w:pPr>
          <w:r>
            <w:rPr>
              <w:sz w:val="18"/>
              <w:szCs w:val="18"/>
            </w:rPr>
            <w:t>1</w:t>
          </w:r>
        </w:p>
      </w:tc>
      <w:tc>
        <w:tcPr>
          <w:tcW w:w="3192" w:type="dxa"/>
        </w:tcPr>
        <w:p w14:paraId="52F1A1E6" w14:textId="009D1660" w:rsidR="00554439" w:rsidRPr="00554439" w:rsidRDefault="00554439" w:rsidP="00554439">
          <w:pPr>
            <w:pStyle w:val="Footer"/>
            <w:jc w:val="right"/>
            <w:rPr>
              <w:sz w:val="18"/>
              <w:szCs w:val="18"/>
            </w:rPr>
          </w:pPr>
          <w:r w:rsidRPr="00554439">
            <w:rPr>
              <w:sz w:val="18"/>
              <w:szCs w:val="18"/>
            </w:rPr>
            <w:t xml:space="preserve">Page: </w:t>
          </w:r>
          <w:r w:rsidRPr="00554439">
            <w:rPr>
              <w:sz w:val="18"/>
              <w:szCs w:val="18"/>
            </w:rPr>
            <w:fldChar w:fldCharType="begin"/>
          </w:r>
          <w:r w:rsidRPr="00554439">
            <w:rPr>
              <w:sz w:val="18"/>
              <w:szCs w:val="18"/>
            </w:rPr>
            <w:instrText xml:space="preserve"> PAGE   \* MERGEFORMAT </w:instrText>
          </w:r>
          <w:r w:rsidRPr="00554439">
            <w:rPr>
              <w:sz w:val="18"/>
              <w:szCs w:val="18"/>
            </w:rPr>
            <w:fldChar w:fldCharType="separate"/>
          </w:r>
          <w:r w:rsidR="00654946">
            <w:rPr>
              <w:noProof/>
              <w:sz w:val="18"/>
              <w:szCs w:val="18"/>
            </w:rPr>
            <w:t>11</w:t>
          </w:r>
          <w:r w:rsidRPr="00554439">
            <w:rPr>
              <w:sz w:val="18"/>
              <w:szCs w:val="18"/>
            </w:rPr>
            <w:fldChar w:fldCharType="end"/>
          </w:r>
          <w:r w:rsidRPr="00554439">
            <w:rPr>
              <w:sz w:val="18"/>
              <w:szCs w:val="18"/>
            </w:rPr>
            <w:t xml:space="preserve"> of </w:t>
          </w:r>
          <w:r w:rsidRPr="00554439">
            <w:rPr>
              <w:sz w:val="18"/>
              <w:szCs w:val="18"/>
            </w:rPr>
            <w:fldChar w:fldCharType="begin"/>
          </w:r>
          <w:r w:rsidRPr="00554439">
            <w:rPr>
              <w:sz w:val="18"/>
              <w:szCs w:val="18"/>
            </w:rPr>
            <w:instrText xml:space="preserve"> NUMPAGES   \* MERGEFORMAT </w:instrText>
          </w:r>
          <w:r w:rsidRPr="00554439">
            <w:rPr>
              <w:sz w:val="18"/>
              <w:szCs w:val="18"/>
            </w:rPr>
            <w:fldChar w:fldCharType="separate"/>
          </w:r>
          <w:r w:rsidR="00654946">
            <w:rPr>
              <w:noProof/>
              <w:sz w:val="18"/>
              <w:szCs w:val="18"/>
            </w:rPr>
            <w:t>14</w:t>
          </w:r>
          <w:r w:rsidRPr="00554439">
            <w:rPr>
              <w:sz w:val="18"/>
              <w:szCs w:val="18"/>
            </w:rPr>
            <w:fldChar w:fldCharType="end"/>
          </w:r>
        </w:p>
      </w:tc>
    </w:tr>
    <w:tr w:rsidR="00554439" w:rsidRPr="00554439" w14:paraId="3FE57F91" w14:textId="77777777" w:rsidTr="00554439">
      <w:tc>
        <w:tcPr>
          <w:tcW w:w="1728" w:type="dxa"/>
        </w:tcPr>
        <w:p w14:paraId="229A63B9" w14:textId="625BB3EB" w:rsidR="00554439" w:rsidRPr="00554439" w:rsidRDefault="00554439">
          <w:pPr>
            <w:pStyle w:val="Footer"/>
            <w:rPr>
              <w:sz w:val="18"/>
              <w:szCs w:val="18"/>
            </w:rPr>
          </w:pPr>
          <w:r w:rsidRPr="00554439">
            <w:rPr>
              <w:sz w:val="18"/>
              <w:szCs w:val="18"/>
            </w:rPr>
            <w:t>Last Updated:</w:t>
          </w:r>
        </w:p>
      </w:tc>
      <w:tc>
        <w:tcPr>
          <w:tcW w:w="4656" w:type="dxa"/>
        </w:tcPr>
        <w:p w14:paraId="17F0749F" w14:textId="2865BBA0" w:rsidR="00554439" w:rsidRPr="00554439" w:rsidRDefault="00554439">
          <w:pPr>
            <w:pStyle w:val="Footer"/>
            <w:rPr>
              <w:sz w:val="18"/>
              <w:szCs w:val="18"/>
            </w:rPr>
          </w:pPr>
          <w:r w:rsidRPr="00554439">
            <w:rPr>
              <w:sz w:val="18"/>
              <w:szCs w:val="18"/>
            </w:rPr>
            <w:fldChar w:fldCharType="begin"/>
          </w:r>
          <w:r w:rsidRPr="00554439">
            <w:rPr>
              <w:sz w:val="18"/>
              <w:szCs w:val="18"/>
            </w:rPr>
            <w:instrText xml:space="preserve"> SAVEDATE  \@ "dddd, MMMM dd, yyyy"  \* MERGEFORMAT </w:instrText>
          </w:r>
          <w:r w:rsidRPr="00554439">
            <w:rPr>
              <w:sz w:val="18"/>
              <w:szCs w:val="18"/>
            </w:rPr>
            <w:fldChar w:fldCharType="separate"/>
          </w:r>
          <w:r w:rsidR="00654946">
            <w:rPr>
              <w:noProof/>
              <w:sz w:val="18"/>
              <w:szCs w:val="18"/>
            </w:rPr>
            <w:t>Thursday, September 19, 2019</w:t>
          </w:r>
          <w:r w:rsidRPr="00554439">
            <w:rPr>
              <w:sz w:val="18"/>
              <w:szCs w:val="18"/>
            </w:rPr>
            <w:fldChar w:fldCharType="end"/>
          </w:r>
        </w:p>
      </w:tc>
      <w:tc>
        <w:tcPr>
          <w:tcW w:w="3192" w:type="dxa"/>
        </w:tcPr>
        <w:p w14:paraId="7EB6A504" w14:textId="77777777" w:rsidR="00554439" w:rsidRPr="00554439" w:rsidRDefault="00554439">
          <w:pPr>
            <w:pStyle w:val="Footer"/>
            <w:rPr>
              <w:sz w:val="18"/>
              <w:szCs w:val="18"/>
            </w:rPr>
          </w:pPr>
        </w:p>
      </w:tc>
    </w:tr>
  </w:tbl>
  <w:p w14:paraId="0D89B732" w14:textId="77777777" w:rsidR="00554439" w:rsidRPr="00554439" w:rsidRDefault="00554439" w:rsidP="00554439">
    <w:pPr>
      <w:pStyle w:val="Footer"/>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757DC" w14:textId="77777777" w:rsidR="00EE2224" w:rsidRDefault="00EE2224" w:rsidP="00EE2224">
      <w:pPr>
        <w:spacing w:line="240" w:lineRule="auto"/>
      </w:pPr>
      <w:r>
        <w:separator/>
      </w:r>
    </w:p>
  </w:footnote>
  <w:footnote w:type="continuationSeparator" w:id="0">
    <w:p w14:paraId="5C5A616D" w14:textId="77777777" w:rsidR="00EE2224" w:rsidRDefault="00EE2224" w:rsidP="00EE22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0615"/>
    <w:multiLevelType w:val="hybridMultilevel"/>
    <w:tmpl w:val="21F63C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CC4718"/>
    <w:multiLevelType w:val="hybridMultilevel"/>
    <w:tmpl w:val="6010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B70ED"/>
    <w:multiLevelType w:val="hybridMultilevel"/>
    <w:tmpl w:val="5872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FA40F3"/>
    <w:multiLevelType w:val="hybridMultilevel"/>
    <w:tmpl w:val="C6F67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36E2A"/>
    <w:multiLevelType w:val="hybridMultilevel"/>
    <w:tmpl w:val="21F63C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32938A1"/>
    <w:multiLevelType w:val="hybridMultilevel"/>
    <w:tmpl w:val="5872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2B532EA"/>
    <w:multiLevelType w:val="hybridMultilevel"/>
    <w:tmpl w:val="D3121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5486A5C"/>
    <w:multiLevelType w:val="hybridMultilevel"/>
    <w:tmpl w:val="483EB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6FF4CAB"/>
    <w:multiLevelType w:val="hybridMultilevel"/>
    <w:tmpl w:val="8D4AB2B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AE837DB"/>
    <w:multiLevelType w:val="hybridMultilevel"/>
    <w:tmpl w:val="01A2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505F8D"/>
    <w:multiLevelType w:val="hybridMultilevel"/>
    <w:tmpl w:val="BDF4C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D140909"/>
    <w:multiLevelType w:val="hybridMultilevel"/>
    <w:tmpl w:val="C2DE4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EC95C92"/>
    <w:multiLevelType w:val="hybridMultilevel"/>
    <w:tmpl w:val="5872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AC23729"/>
    <w:multiLevelType w:val="hybridMultilevel"/>
    <w:tmpl w:val="D29E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BE18DD"/>
    <w:multiLevelType w:val="hybridMultilevel"/>
    <w:tmpl w:val="F3CA2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845F63"/>
    <w:multiLevelType w:val="hybridMultilevel"/>
    <w:tmpl w:val="3C9A4A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AC62091"/>
    <w:multiLevelType w:val="hybridMultilevel"/>
    <w:tmpl w:val="43B28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4E0C03"/>
    <w:multiLevelType w:val="hybridMultilevel"/>
    <w:tmpl w:val="01DE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620797"/>
    <w:multiLevelType w:val="hybridMultilevel"/>
    <w:tmpl w:val="CEAE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854E03"/>
    <w:multiLevelType w:val="hybridMultilevel"/>
    <w:tmpl w:val="5872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3BD6486"/>
    <w:multiLevelType w:val="hybridMultilevel"/>
    <w:tmpl w:val="34F069F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C6502F1"/>
    <w:multiLevelType w:val="hybridMultilevel"/>
    <w:tmpl w:val="076C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082B8A"/>
    <w:multiLevelType w:val="hybridMultilevel"/>
    <w:tmpl w:val="F592A04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6"/>
  </w:num>
  <w:num w:numId="4">
    <w:abstractNumId w:val="9"/>
  </w:num>
  <w:num w:numId="5">
    <w:abstractNumId w:val="17"/>
  </w:num>
  <w:num w:numId="6">
    <w:abstractNumId w:val="18"/>
  </w:num>
  <w:num w:numId="7">
    <w:abstractNumId w:val="10"/>
  </w:num>
  <w:num w:numId="8">
    <w:abstractNumId w:val="13"/>
  </w:num>
  <w:num w:numId="9">
    <w:abstractNumId w:val="15"/>
  </w:num>
  <w:num w:numId="10">
    <w:abstractNumId w:val="1"/>
  </w:num>
  <w:num w:numId="11">
    <w:abstractNumId w:val="21"/>
  </w:num>
  <w:num w:numId="12">
    <w:abstractNumId w:val="14"/>
  </w:num>
  <w:num w:numId="13">
    <w:abstractNumId w:val="4"/>
  </w:num>
  <w:num w:numId="14">
    <w:abstractNumId w:val="3"/>
  </w:num>
  <w:num w:numId="15">
    <w:abstractNumId w:val="12"/>
  </w:num>
  <w:num w:numId="16">
    <w:abstractNumId w:val="5"/>
  </w:num>
  <w:num w:numId="17">
    <w:abstractNumId w:val="0"/>
  </w:num>
  <w:num w:numId="18">
    <w:abstractNumId w:val="2"/>
  </w:num>
  <w:num w:numId="19">
    <w:abstractNumId w:val="19"/>
  </w:num>
  <w:num w:numId="20">
    <w:abstractNumId w:val="7"/>
  </w:num>
  <w:num w:numId="21">
    <w:abstractNumId w:val="22"/>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3DF"/>
    <w:rsid w:val="000325ED"/>
    <w:rsid w:val="00080F5B"/>
    <w:rsid w:val="000953DF"/>
    <w:rsid w:val="000A321C"/>
    <w:rsid w:val="000C100F"/>
    <w:rsid w:val="000D1F55"/>
    <w:rsid w:val="0019274E"/>
    <w:rsid w:val="002046EF"/>
    <w:rsid w:val="00205A1F"/>
    <w:rsid w:val="00241113"/>
    <w:rsid w:val="00245A75"/>
    <w:rsid w:val="00254627"/>
    <w:rsid w:val="0026308B"/>
    <w:rsid w:val="002F279E"/>
    <w:rsid w:val="00322676"/>
    <w:rsid w:val="00374496"/>
    <w:rsid w:val="0037500D"/>
    <w:rsid w:val="00382118"/>
    <w:rsid w:val="003C08C0"/>
    <w:rsid w:val="003C3101"/>
    <w:rsid w:val="00417A4F"/>
    <w:rsid w:val="00435BEC"/>
    <w:rsid w:val="00460ACA"/>
    <w:rsid w:val="00476DF8"/>
    <w:rsid w:val="004C1BF4"/>
    <w:rsid w:val="004E47E0"/>
    <w:rsid w:val="005223BF"/>
    <w:rsid w:val="0053772F"/>
    <w:rsid w:val="00554439"/>
    <w:rsid w:val="00584EF0"/>
    <w:rsid w:val="005B08BE"/>
    <w:rsid w:val="005B11F8"/>
    <w:rsid w:val="005F62A7"/>
    <w:rsid w:val="00601057"/>
    <w:rsid w:val="00632537"/>
    <w:rsid w:val="00654946"/>
    <w:rsid w:val="006778F0"/>
    <w:rsid w:val="006B5A1A"/>
    <w:rsid w:val="006B6E1D"/>
    <w:rsid w:val="006C2BCB"/>
    <w:rsid w:val="006E15D4"/>
    <w:rsid w:val="006F35A2"/>
    <w:rsid w:val="00713389"/>
    <w:rsid w:val="007A089E"/>
    <w:rsid w:val="007A556F"/>
    <w:rsid w:val="007C7640"/>
    <w:rsid w:val="007F053E"/>
    <w:rsid w:val="007F6BCE"/>
    <w:rsid w:val="00845F86"/>
    <w:rsid w:val="00877241"/>
    <w:rsid w:val="00881F03"/>
    <w:rsid w:val="00892622"/>
    <w:rsid w:val="00896983"/>
    <w:rsid w:val="00907126"/>
    <w:rsid w:val="00911A11"/>
    <w:rsid w:val="009171F8"/>
    <w:rsid w:val="0093511F"/>
    <w:rsid w:val="00977B7E"/>
    <w:rsid w:val="009A525D"/>
    <w:rsid w:val="009B7B86"/>
    <w:rsid w:val="009E5C32"/>
    <w:rsid w:val="00A04C1B"/>
    <w:rsid w:val="00A17380"/>
    <w:rsid w:val="00A20890"/>
    <w:rsid w:val="00A62B80"/>
    <w:rsid w:val="00A87E85"/>
    <w:rsid w:val="00B57558"/>
    <w:rsid w:val="00B75F0A"/>
    <w:rsid w:val="00B94F8C"/>
    <w:rsid w:val="00BD6650"/>
    <w:rsid w:val="00C15CFD"/>
    <w:rsid w:val="00D040BF"/>
    <w:rsid w:val="00D61EA1"/>
    <w:rsid w:val="00D63FE6"/>
    <w:rsid w:val="00D963C5"/>
    <w:rsid w:val="00E575B1"/>
    <w:rsid w:val="00E6246F"/>
    <w:rsid w:val="00EA36A1"/>
    <w:rsid w:val="00EE2224"/>
    <w:rsid w:val="00EE3CB1"/>
    <w:rsid w:val="00EE47B4"/>
    <w:rsid w:val="00F3192A"/>
    <w:rsid w:val="00F41EC8"/>
    <w:rsid w:val="00F965F2"/>
    <w:rsid w:val="00F970A0"/>
    <w:rsid w:val="00FC201A"/>
    <w:rsid w:val="00FF4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DC8B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B86"/>
    <w:pPr>
      <w:spacing w:after="0"/>
    </w:pPr>
    <w:rPr>
      <w:rFonts w:ascii="Gill Sans MT" w:hAnsi="Gill Sans MT"/>
    </w:rPr>
  </w:style>
  <w:style w:type="paragraph" w:styleId="Heading1">
    <w:name w:val="heading 1"/>
    <w:basedOn w:val="Normal"/>
    <w:next w:val="Normal"/>
    <w:link w:val="Heading1Char"/>
    <w:uiPriority w:val="9"/>
    <w:qFormat/>
    <w:rsid w:val="000953DF"/>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3DF"/>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2F279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0A321C"/>
    <w:pPr>
      <w:keepNext/>
      <w:keepLines/>
      <w:spacing w:before="20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53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3DF"/>
    <w:rPr>
      <w:rFonts w:ascii="Tahoma" w:hAnsi="Tahoma" w:cs="Tahoma"/>
      <w:sz w:val="16"/>
      <w:szCs w:val="16"/>
    </w:rPr>
  </w:style>
  <w:style w:type="paragraph" w:styleId="Title">
    <w:name w:val="Title"/>
    <w:basedOn w:val="Normal"/>
    <w:next w:val="Normal"/>
    <w:link w:val="TitleChar"/>
    <w:uiPriority w:val="10"/>
    <w:qFormat/>
    <w:rsid w:val="000953D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3DF"/>
    <w:rPr>
      <w:rFonts w:ascii="Gill Sans MT" w:eastAsiaTheme="majorEastAsia" w:hAnsi="Gill Sans MT"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53DF"/>
    <w:rPr>
      <w:rFonts w:ascii="Gill Sans MT" w:eastAsiaTheme="majorEastAsia" w:hAnsi="Gill Sans MT"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953DF"/>
    <w:rPr>
      <w:rFonts w:ascii="Gill Sans MT" w:eastAsiaTheme="majorEastAsia" w:hAnsi="Gill Sans MT" w:cstheme="majorBidi"/>
      <w:b/>
      <w:bCs/>
      <w:color w:val="4F81BD" w:themeColor="accent1"/>
      <w:sz w:val="26"/>
      <w:szCs w:val="26"/>
    </w:rPr>
  </w:style>
  <w:style w:type="table" w:styleId="TableGrid">
    <w:name w:val="Table Grid"/>
    <w:basedOn w:val="TableNormal"/>
    <w:uiPriority w:val="59"/>
    <w:rsid w:val="00A17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F279E"/>
    <w:rPr>
      <w:rFonts w:ascii="Gill Sans MT" w:eastAsiaTheme="majorEastAsia" w:hAnsi="Gill Sans MT" w:cstheme="majorBidi"/>
      <w:b/>
      <w:bCs/>
      <w:color w:val="4F81BD" w:themeColor="accent1"/>
    </w:rPr>
  </w:style>
  <w:style w:type="paragraph" w:styleId="ListParagraph">
    <w:name w:val="List Paragraph"/>
    <w:basedOn w:val="Normal"/>
    <w:uiPriority w:val="34"/>
    <w:qFormat/>
    <w:rsid w:val="00080F5B"/>
    <w:pPr>
      <w:ind w:left="720"/>
      <w:contextualSpacing/>
    </w:pPr>
    <w:rPr>
      <w:rFonts w:asciiTheme="minorHAnsi" w:hAnsiTheme="minorHAnsi"/>
    </w:rPr>
  </w:style>
  <w:style w:type="character" w:customStyle="1" w:styleId="Heading4Char">
    <w:name w:val="Heading 4 Char"/>
    <w:basedOn w:val="DefaultParagraphFont"/>
    <w:link w:val="Heading4"/>
    <w:uiPriority w:val="9"/>
    <w:rsid w:val="000A321C"/>
    <w:rPr>
      <w:rFonts w:ascii="Gill Sans MT" w:eastAsiaTheme="majorEastAsia" w:hAnsi="Gill Sans MT" w:cstheme="majorBidi"/>
      <w:b/>
      <w:bCs/>
      <w:i/>
      <w:iCs/>
      <w:color w:val="4F81BD" w:themeColor="accent1"/>
    </w:rPr>
  </w:style>
  <w:style w:type="paragraph" w:styleId="FootnoteText">
    <w:name w:val="footnote text"/>
    <w:basedOn w:val="Normal"/>
    <w:link w:val="FootnoteTextChar"/>
    <w:uiPriority w:val="99"/>
    <w:semiHidden/>
    <w:unhideWhenUsed/>
    <w:rsid w:val="00EE2224"/>
    <w:pPr>
      <w:spacing w:line="240" w:lineRule="auto"/>
    </w:pPr>
    <w:rPr>
      <w:sz w:val="20"/>
      <w:szCs w:val="20"/>
    </w:rPr>
  </w:style>
  <w:style w:type="character" w:customStyle="1" w:styleId="FootnoteTextChar">
    <w:name w:val="Footnote Text Char"/>
    <w:basedOn w:val="DefaultParagraphFont"/>
    <w:link w:val="FootnoteText"/>
    <w:uiPriority w:val="99"/>
    <w:semiHidden/>
    <w:rsid w:val="00EE2224"/>
    <w:rPr>
      <w:rFonts w:ascii="Gill Sans MT" w:hAnsi="Gill Sans MT"/>
      <w:sz w:val="20"/>
      <w:szCs w:val="20"/>
    </w:rPr>
  </w:style>
  <w:style w:type="character" w:styleId="FootnoteReference">
    <w:name w:val="footnote reference"/>
    <w:basedOn w:val="DefaultParagraphFont"/>
    <w:uiPriority w:val="99"/>
    <w:semiHidden/>
    <w:unhideWhenUsed/>
    <w:rsid w:val="00EE2224"/>
    <w:rPr>
      <w:vertAlign w:val="superscript"/>
    </w:rPr>
  </w:style>
  <w:style w:type="paragraph" w:styleId="EndnoteText">
    <w:name w:val="endnote text"/>
    <w:basedOn w:val="Normal"/>
    <w:link w:val="EndnoteTextChar"/>
    <w:uiPriority w:val="99"/>
    <w:semiHidden/>
    <w:unhideWhenUsed/>
    <w:rsid w:val="00435BEC"/>
    <w:pPr>
      <w:spacing w:line="240" w:lineRule="auto"/>
    </w:pPr>
    <w:rPr>
      <w:sz w:val="20"/>
      <w:szCs w:val="20"/>
    </w:rPr>
  </w:style>
  <w:style w:type="character" w:customStyle="1" w:styleId="EndnoteTextChar">
    <w:name w:val="Endnote Text Char"/>
    <w:basedOn w:val="DefaultParagraphFont"/>
    <w:link w:val="EndnoteText"/>
    <w:uiPriority w:val="99"/>
    <w:semiHidden/>
    <w:rsid w:val="00435BEC"/>
    <w:rPr>
      <w:rFonts w:ascii="Gill Sans MT" w:hAnsi="Gill Sans MT"/>
      <w:sz w:val="20"/>
      <w:szCs w:val="20"/>
    </w:rPr>
  </w:style>
  <w:style w:type="character" w:styleId="EndnoteReference">
    <w:name w:val="endnote reference"/>
    <w:basedOn w:val="DefaultParagraphFont"/>
    <w:uiPriority w:val="99"/>
    <w:semiHidden/>
    <w:unhideWhenUsed/>
    <w:rsid w:val="00435BEC"/>
    <w:rPr>
      <w:vertAlign w:val="superscript"/>
    </w:rPr>
  </w:style>
  <w:style w:type="character" w:styleId="CommentReference">
    <w:name w:val="annotation reference"/>
    <w:basedOn w:val="DefaultParagraphFont"/>
    <w:uiPriority w:val="99"/>
    <w:semiHidden/>
    <w:unhideWhenUsed/>
    <w:rsid w:val="003C08C0"/>
    <w:rPr>
      <w:sz w:val="16"/>
      <w:szCs w:val="16"/>
    </w:rPr>
  </w:style>
  <w:style w:type="paragraph" w:styleId="CommentText">
    <w:name w:val="annotation text"/>
    <w:basedOn w:val="Normal"/>
    <w:link w:val="CommentTextChar"/>
    <w:uiPriority w:val="99"/>
    <w:semiHidden/>
    <w:unhideWhenUsed/>
    <w:rsid w:val="003C08C0"/>
    <w:pPr>
      <w:spacing w:line="240" w:lineRule="auto"/>
    </w:pPr>
    <w:rPr>
      <w:sz w:val="20"/>
      <w:szCs w:val="20"/>
    </w:rPr>
  </w:style>
  <w:style w:type="character" w:customStyle="1" w:styleId="CommentTextChar">
    <w:name w:val="Comment Text Char"/>
    <w:basedOn w:val="DefaultParagraphFont"/>
    <w:link w:val="CommentText"/>
    <w:uiPriority w:val="99"/>
    <w:semiHidden/>
    <w:rsid w:val="003C08C0"/>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3C08C0"/>
    <w:rPr>
      <w:b/>
      <w:bCs/>
    </w:rPr>
  </w:style>
  <w:style w:type="character" w:customStyle="1" w:styleId="CommentSubjectChar">
    <w:name w:val="Comment Subject Char"/>
    <w:basedOn w:val="CommentTextChar"/>
    <w:link w:val="CommentSubject"/>
    <w:uiPriority w:val="99"/>
    <w:semiHidden/>
    <w:rsid w:val="003C08C0"/>
    <w:rPr>
      <w:rFonts w:ascii="Gill Sans MT" w:hAnsi="Gill Sans MT"/>
      <w:b/>
      <w:bCs/>
      <w:sz w:val="20"/>
      <w:szCs w:val="20"/>
    </w:rPr>
  </w:style>
  <w:style w:type="paragraph" w:styleId="Header">
    <w:name w:val="header"/>
    <w:basedOn w:val="Normal"/>
    <w:link w:val="HeaderChar"/>
    <w:uiPriority w:val="99"/>
    <w:unhideWhenUsed/>
    <w:rsid w:val="00554439"/>
    <w:pPr>
      <w:tabs>
        <w:tab w:val="center" w:pos="4680"/>
        <w:tab w:val="right" w:pos="9360"/>
      </w:tabs>
      <w:spacing w:line="240" w:lineRule="auto"/>
    </w:pPr>
  </w:style>
  <w:style w:type="character" w:customStyle="1" w:styleId="HeaderChar">
    <w:name w:val="Header Char"/>
    <w:basedOn w:val="DefaultParagraphFont"/>
    <w:link w:val="Header"/>
    <w:uiPriority w:val="99"/>
    <w:rsid w:val="00554439"/>
    <w:rPr>
      <w:rFonts w:ascii="Gill Sans MT" w:hAnsi="Gill Sans MT"/>
    </w:rPr>
  </w:style>
  <w:style w:type="paragraph" w:styleId="Footer">
    <w:name w:val="footer"/>
    <w:basedOn w:val="Normal"/>
    <w:link w:val="FooterChar"/>
    <w:uiPriority w:val="99"/>
    <w:unhideWhenUsed/>
    <w:rsid w:val="00554439"/>
    <w:pPr>
      <w:tabs>
        <w:tab w:val="center" w:pos="4680"/>
        <w:tab w:val="right" w:pos="9360"/>
      </w:tabs>
      <w:spacing w:line="240" w:lineRule="auto"/>
    </w:pPr>
  </w:style>
  <w:style w:type="character" w:customStyle="1" w:styleId="FooterChar">
    <w:name w:val="Footer Char"/>
    <w:basedOn w:val="DefaultParagraphFont"/>
    <w:link w:val="Footer"/>
    <w:uiPriority w:val="99"/>
    <w:rsid w:val="00554439"/>
    <w:rPr>
      <w:rFonts w:ascii="Gill Sans MT" w:hAnsi="Gill Sans MT"/>
    </w:rPr>
  </w:style>
  <w:style w:type="character" w:styleId="Hyperlink">
    <w:name w:val="Hyperlink"/>
    <w:basedOn w:val="DefaultParagraphFont"/>
    <w:uiPriority w:val="99"/>
    <w:unhideWhenUsed/>
    <w:rsid w:val="005B11F8"/>
    <w:rPr>
      <w:color w:val="0000FF" w:themeColor="hyperlink"/>
      <w:u w:val="single"/>
    </w:rPr>
  </w:style>
  <w:style w:type="character" w:styleId="FollowedHyperlink">
    <w:name w:val="FollowedHyperlink"/>
    <w:basedOn w:val="DefaultParagraphFont"/>
    <w:uiPriority w:val="99"/>
    <w:semiHidden/>
    <w:unhideWhenUsed/>
    <w:rsid w:val="00977B7E"/>
    <w:rPr>
      <w:color w:val="800080" w:themeColor="followedHyperlink"/>
      <w:u w:val="single"/>
    </w:rPr>
  </w:style>
  <w:style w:type="paragraph" w:styleId="TOC1">
    <w:name w:val="toc 1"/>
    <w:basedOn w:val="Normal"/>
    <w:next w:val="Normal"/>
    <w:autoRedefine/>
    <w:uiPriority w:val="39"/>
    <w:unhideWhenUsed/>
    <w:rsid w:val="00FC201A"/>
    <w:pPr>
      <w:spacing w:after="100"/>
    </w:pPr>
  </w:style>
  <w:style w:type="paragraph" w:styleId="TOC2">
    <w:name w:val="toc 2"/>
    <w:basedOn w:val="Normal"/>
    <w:next w:val="Normal"/>
    <w:autoRedefine/>
    <w:uiPriority w:val="39"/>
    <w:unhideWhenUsed/>
    <w:rsid w:val="00FC201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B86"/>
    <w:pPr>
      <w:spacing w:after="0"/>
    </w:pPr>
    <w:rPr>
      <w:rFonts w:ascii="Gill Sans MT" w:hAnsi="Gill Sans MT"/>
    </w:rPr>
  </w:style>
  <w:style w:type="paragraph" w:styleId="Heading1">
    <w:name w:val="heading 1"/>
    <w:basedOn w:val="Normal"/>
    <w:next w:val="Normal"/>
    <w:link w:val="Heading1Char"/>
    <w:uiPriority w:val="9"/>
    <w:qFormat/>
    <w:rsid w:val="000953DF"/>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3DF"/>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2F279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0A321C"/>
    <w:pPr>
      <w:keepNext/>
      <w:keepLines/>
      <w:spacing w:before="20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53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3DF"/>
    <w:rPr>
      <w:rFonts w:ascii="Tahoma" w:hAnsi="Tahoma" w:cs="Tahoma"/>
      <w:sz w:val="16"/>
      <w:szCs w:val="16"/>
    </w:rPr>
  </w:style>
  <w:style w:type="paragraph" w:styleId="Title">
    <w:name w:val="Title"/>
    <w:basedOn w:val="Normal"/>
    <w:next w:val="Normal"/>
    <w:link w:val="TitleChar"/>
    <w:uiPriority w:val="10"/>
    <w:qFormat/>
    <w:rsid w:val="000953D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3DF"/>
    <w:rPr>
      <w:rFonts w:ascii="Gill Sans MT" w:eastAsiaTheme="majorEastAsia" w:hAnsi="Gill Sans MT"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53DF"/>
    <w:rPr>
      <w:rFonts w:ascii="Gill Sans MT" w:eastAsiaTheme="majorEastAsia" w:hAnsi="Gill Sans MT"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953DF"/>
    <w:rPr>
      <w:rFonts w:ascii="Gill Sans MT" w:eastAsiaTheme="majorEastAsia" w:hAnsi="Gill Sans MT" w:cstheme="majorBidi"/>
      <w:b/>
      <w:bCs/>
      <w:color w:val="4F81BD" w:themeColor="accent1"/>
      <w:sz w:val="26"/>
      <w:szCs w:val="26"/>
    </w:rPr>
  </w:style>
  <w:style w:type="table" w:styleId="TableGrid">
    <w:name w:val="Table Grid"/>
    <w:basedOn w:val="TableNormal"/>
    <w:uiPriority w:val="59"/>
    <w:rsid w:val="00A17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F279E"/>
    <w:rPr>
      <w:rFonts w:ascii="Gill Sans MT" w:eastAsiaTheme="majorEastAsia" w:hAnsi="Gill Sans MT" w:cstheme="majorBidi"/>
      <w:b/>
      <w:bCs/>
      <w:color w:val="4F81BD" w:themeColor="accent1"/>
    </w:rPr>
  </w:style>
  <w:style w:type="paragraph" w:styleId="ListParagraph">
    <w:name w:val="List Paragraph"/>
    <w:basedOn w:val="Normal"/>
    <w:uiPriority w:val="34"/>
    <w:qFormat/>
    <w:rsid w:val="00080F5B"/>
    <w:pPr>
      <w:ind w:left="720"/>
      <w:contextualSpacing/>
    </w:pPr>
    <w:rPr>
      <w:rFonts w:asciiTheme="minorHAnsi" w:hAnsiTheme="minorHAnsi"/>
    </w:rPr>
  </w:style>
  <w:style w:type="character" w:customStyle="1" w:styleId="Heading4Char">
    <w:name w:val="Heading 4 Char"/>
    <w:basedOn w:val="DefaultParagraphFont"/>
    <w:link w:val="Heading4"/>
    <w:uiPriority w:val="9"/>
    <w:rsid w:val="000A321C"/>
    <w:rPr>
      <w:rFonts w:ascii="Gill Sans MT" w:eastAsiaTheme="majorEastAsia" w:hAnsi="Gill Sans MT" w:cstheme="majorBidi"/>
      <w:b/>
      <w:bCs/>
      <w:i/>
      <w:iCs/>
      <w:color w:val="4F81BD" w:themeColor="accent1"/>
    </w:rPr>
  </w:style>
  <w:style w:type="paragraph" w:styleId="FootnoteText">
    <w:name w:val="footnote text"/>
    <w:basedOn w:val="Normal"/>
    <w:link w:val="FootnoteTextChar"/>
    <w:uiPriority w:val="99"/>
    <w:semiHidden/>
    <w:unhideWhenUsed/>
    <w:rsid w:val="00EE2224"/>
    <w:pPr>
      <w:spacing w:line="240" w:lineRule="auto"/>
    </w:pPr>
    <w:rPr>
      <w:sz w:val="20"/>
      <w:szCs w:val="20"/>
    </w:rPr>
  </w:style>
  <w:style w:type="character" w:customStyle="1" w:styleId="FootnoteTextChar">
    <w:name w:val="Footnote Text Char"/>
    <w:basedOn w:val="DefaultParagraphFont"/>
    <w:link w:val="FootnoteText"/>
    <w:uiPriority w:val="99"/>
    <w:semiHidden/>
    <w:rsid w:val="00EE2224"/>
    <w:rPr>
      <w:rFonts w:ascii="Gill Sans MT" w:hAnsi="Gill Sans MT"/>
      <w:sz w:val="20"/>
      <w:szCs w:val="20"/>
    </w:rPr>
  </w:style>
  <w:style w:type="character" w:styleId="FootnoteReference">
    <w:name w:val="footnote reference"/>
    <w:basedOn w:val="DefaultParagraphFont"/>
    <w:uiPriority w:val="99"/>
    <w:semiHidden/>
    <w:unhideWhenUsed/>
    <w:rsid w:val="00EE2224"/>
    <w:rPr>
      <w:vertAlign w:val="superscript"/>
    </w:rPr>
  </w:style>
  <w:style w:type="paragraph" w:styleId="EndnoteText">
    <w:name w:val="endnote text"/>
    <w:basedOn w:val="Normal"/>
    <w:link w:val="EndnoteTextChar"/>
    <w:uiPriority w:val="99"/>
    <w:semiHidden/>
    <w:unhideWhenUsed/>
    <w:rsid w:val="00435BEC"/>
    <w:pPr>
      <w:spacing w:line="240" w:lineRule="auto"/>
    </w:pPr>
    <w:rPr>
      <w:sz w:val="20"/>
      <w:szCs w:val="20"/>
    </w:rPr>
  </w:style>
  <w:style w:type="character" w:customStyle="1" w:styleId="EndnoteTextChar">
    <w:name w:val="Endnote Text Char"/>
    <w:basedOn w:val="DefaultParagraphFont"/>
    <w:link w:val="EndnoteText"/>
    <w:uiPriority w:val="99"/>
    <w:semiHidden/>
    <w:rsid w:val="00435BEC"/>
    <w:rPr>
      <w:rFonts w:ascii="Gill Sans MT" w:hAnsi="Gill Sans MT"/>
      <w:sz w:val="20"/>
      <w:szCs w:val="20"/>
    </w:rPr>
  </w:style>
  <w:style w:type="character" w:styleId="EndnoteReference">
    <w:name w:val="endnote reference"/>
    <w:basedOn w:val="DefaultParagraphFont"/>
    <w:uiPriority w:val="99"/>
    <w:semiHidden/>
    <w:unhideWhenUsed/>
    <w:rsid w:val="00435BEC"/>
    <w:rPr>
      <w:vertAlign w:val="superscript"/>
    </w:rPr>
  </w:style>
  <w:style w:type="character" w:styleId="CommentReference">
    <w:name w:val="annotation reference"/>
    <w:basedOn w:val="DefaultParagraphFont"/>
    <w:uiPriority w:val="99"/>
    <w:semiHidden/>
    <w:unhideWhenUsed/>
    <w:rsid w:val="003C08C0"/>
    <w:rPr>
      <w:sz w:val="16"/>
      <w:szCs w:val="16"/>
    </w:rPr>
  </w:style>
  <w:style w:type="paragraph" w:styleId="CommentText">
    <w:name w:val="annotation text"/>
    <w:basedOn w:val="Normal"/>
    <w:link w:val="CommentTextChar"/>
    <w:uiPriority w:val="99"/>
    <w:semiHidden/>
    <w:unhideWhenUsed/>
    <w:rsid w:val="003C08C0"/>
    <w:pPr>
      <w:spacing w:line="240" w:lineRule="auto"/>
    </w:pPr>
    <w:rPr>
      <w:sz w:val="20"/>
      <w:szCs w:val="20"/>
    </w:rPr>
  </w:style>
  <w:style w:type="character" w:customStyle="1" w:styleId="CommentTextChar">
    <w:name w:val="Comment Text Char"/>
    <w:basedOn w:val="DefaultParagraphFont"/>
    <w:link w:val="CommentText"/>
    <w:uiPriority w:val="99"/>
    <w:semiHidden/>
    <w:rsid w:val="003C08C0"/>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3C08C0"/>
    <w:rPr>
      <w:b/>
      <w:bCs/>
    </w:rPr>
  </w:style>
  <w:style w:type="character" w:customStyle="1" w:styleId="CommentSubjectChar">
    <w:name w:val="Comment Subject Char"/>
    <w:basedOn w:val="CommentTextChar"/>
    <w:link w:val="CommentSubject"/>
    <w:uiPriority w:val="99"/>
    <w:semiHidden/>
    <w:rsid w:val="003C08C0"/>
    <w:rPr>
      <w:rFonts w:ascii="Gill Sans MT" w:hAnsi="Gill Sans MT"/>
      <w:b/>
      <w:bCs/>
      <w:sz w:val="20"/>
      <w:szCs w:val="20"/>
    </w:rPr>
  </w:style>
  <w:style w:type="paragraph" w:styleId="Header">
    <w:name w:val="header"/>
    <w:basedOn w:val="Normal"/>
    <w:link w:val="HeaderChar"/>
    <w:uiPriority w:val="99"/>
    <w:unhideWhenUsed/>
    <w:rsid w:val="00554439"/>
    <w:pPr>
      <w:tabs>
        <w:tab w:val="center" w:pos="4680"/>
        <w:tab w:val="right" w:pos="9360"/>
      </w:tabs>
      <w:spacing w:line="240" w:lineRule="auto"/>
    </w:pPr>
  </w:style>
  <w:style w:type="character" w:customStyle="1" w:styleId="HeaderChar">
    <w:name w:val="Header Char"/>
    <w:basedOn w:val="DefaultParagraphFont"/>
    <w:link w:val="Header"/>
    <w:uiPriority w:val="99"/>
    <w:rsid w:val="00554439"/>
    <w:rPr>
      <w:rFonts w:ascii="Gill Sans MT" w:hAnsi="Gill Sans MT"/>
    </w:rPr>
  </w:style>
  <w:style w:type="paragraph" w:styleId="Footer">
    <w:name w:val="footer"/>
    <w:basedOn w:val="Normal"/>
    <w:link w:val="FooterChar"/>
    <w:uiPriority w:val="99"/>
    <w:unhideWhenUsed/>
    <w:rsid w:val="00554439"/>
    <w:pPr>
      <w:tabs>
        <w:tab w:val="center" w:pos="4680"/>
        <w:tab w:val="right" w:pos="9360"/>
      </w:tabs>
      <w:spacing w:line="240" w:lineRule="auto"/>
    </w:pPr>
  </w:style>
  <w:style w:type="character" w:customStyle="1" w:styleId="FooterChar">
    <w:name w:val="Footer Char"/>
    <w:basedOn w:val="DefaultParagraphFont"/>
    <w:link w:val="Footer"/>
    <w:uiPriority w:val="99"/>
    <w:rsid w:val="00554439"/>
    <w:rPr>
      <w:rFonts w:ascii="Gill Sans MT" w:hAnsi="Gill Sans MT"/>
    </w:rPr>
  </w:style>
  <w:style w:type="character" w:styleId="Hyperlink">
    <w:name w:val="Hyperlink"/>
    <w:basedOn w:val="DefaultParagraphFont"/>
    <w:uiPriority w:val="99"/>
    <w:unhideWhenUsed/>
    <w:rsid w:val="005B11F8"/>
    <w:rPr>
      <w:color w:val="0000FF" w:themeColor="hyperlink"/>
      <w:u w:val="single"/>
    </w:rPr>
  </w:style>
  <w:style w:type="character" w:styleId="FollowedHyperlink">
    <w:name w:val="FollowedHyperlink"/>
    <w:basedOn w:val="DefaultParagraphFont"/>
    <w:uiPriority w:val="99"/>
    <w:semiHidden/>
    <w:unhideWhenUsed/>
    <w:rsid w:val="00977B7E"/>
    <w:rPr>
      <w:color w:val="800080" w:themeColor="followedHyperlink"/>
      <w:u w:val="single"/>
    </w:rPr>
  </w:style>
  <w:style w:type="paragraph" w:styleId="TOC1">
    <w:name w:val="toc 1"/>
    <w:basedOn w:val="Normal"/>
    <w:next w:val="Normal"/>
    <w:autoRedefine/>
    <w:uiPriority w:val="39"/>
    <w:unhideWhenUsed/>
    <w:rsid w:val="00FC201A"/>
    <w:pPr>
      <w:spacing w:after="100"/>
    </w:pPr>
  </w:style>
  <w:style w:type="paragraph" w:styleId="TOC2">
    <w:name w:val="toc 2"/>
    <w:basedOn w:val="Normal"/>
    <w:next w:val="Normal"/>
    <w:autoRedefine/>
    <w:uiPriority w:val="39"/>
    <w:unhideWhenUsed/>
    <w:rsid w:val="00FC201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pmo.bcldb.com/corporate/project/Cannabis%20Program/Cannabis%2020/Z.%20ASN%20Outbound%20Cannabis%20B2B/FINAL%20DOCS/Customer%20ASN%20Technical%20Implementation%20Guide%209-9-2019%20V1.0.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filetransfer.bccannabiswholesale.com"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oleObject" Target="embeddings/oleObject3.bin"/><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pmo.bcldb.com/corporate/project/Cannabis%20Program/Cannabis%2020/_Analysis%20Documents/CAN-1198%20ASN%20for%20B2B%20Outbound%20Orders%20(Epic)/Customer%20ASN%20Technical%20Implementation%20Guide%209-9-2019%20V2.0.docx" TargetMode="External"/><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AC9F82C56188F428C644C0B21770CB6" ma:contentTypeVersion="2" ma:contentTypeDescription="Create a new document." ma:contentTypeScope="" ma:versionID="063b05e313bfd312004ac5844cc86e5f">
  <xsd:schema xmlns:xsd="http://www.w3.org/2001/XMLSchema" xmlns:xs="http://www.w3.org/2001/XMLSchema" xmlns:p="http://schemas.microsoft.com/office/2006/metadata/properties" xmlns:ns2="cf4f6809-b047-44c3-a9c7-5884739c3156" xmlns:ns3="3724b957-8685-4cd1-97f8-23706778998d" xmlns:ns4="http://schemas.microsoft.com/sharepoint/v4" targetNamespace="http://schemas.microsoft.com/office/2006/metadata/properties" ma:root="true" ma:fieldsID="d89ee58217b8e8961f159ecb73a98855" ns2:_="" ns3:_="" ns4:_="">
    <xsd:import namespace="cf4f6809-b047-44c3-a9c7-5884739c3156"/>
    <xsd:import namespace="3724b957-8685-4cd1-97f8-23706778998d"/>
    <xsd:import namespace="http://schemas.microsoft.com/sharepoint/v4"/>
    <xsd:element name="properties">
      <xsd:complexType>
        <xsd:sequence>
          <xsd:element name="documentManagement">
            <xsd:complexType>
              <xsd:all>
                <xsd:element ref="ns2:Subject_x0020_Area" minOccurs="0"/>
                <xsd:element ref="ns3:Status"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4f6809-b047-44c3-a9c7-5884739c3156" elementFormDefault="qualified">
    <xsd:import namespace="http://schemas.microsoft.com/office/2006/documentManagement/types"/>
    <xsd:import namespace="http://schemas.microsoft.com/office/infopath/2007/PartnerControls"/>
    <xsd:element name="Subject_x0020_Area" ma:index="8" nillable="true" ma:displayName="Subject Area" ma:default="POS Project - Prep" ma:format="Dropdown" ma:hidden="true" ma:internalName="Subject_x0020_Area" ma:readOnly="false">
      <xsd:simpleType>
        <xsd:restriction base="dms:Choice">
          <xsd:enumeration value="POS Project - Prep"/>
          <xsd:enumeration value="PMO Methodology Review"/>
          <xsd:enumeration value="EPDP"/>
          <xsd:enumeration value="SharePoint"/>
          <xsd:enumeration value="SharePoint/Project Server"/>
          <xsd:enumeration value="Change Request Documentation Review"/>
          <xsd:enumeration value="Project Goals and Objectives"/>
        </xsd:restriction>
      </xsd:simpleType>
    </xsd:element>
  </xsd:schema>
  <xsd:schema xmlns:xsd="http://www.w3.org/2001/XMLSchema" xmlns:xs="http://www.w3.org/2001/XMLSchema" xmlns:dms="http://schemas.microsoft.com/office/2006/documentManagement/types" xmlns:pc="http://schemas.microsoft.com/office/infopath/2007/PartnerControls" targetNamespace="3724b957-8685-4cd1-97f8-23706778998d" elementFormDefault="qualified">
    <xsd:import namespace="http://schemas.microsoft.com/office/2006/documentManagement/types"/>
    <xsd:import namespace="http://schemas.microsoft.com/office/infopath/2007/PartnerControls"/>
    <xsd:element name="Status" ma:index="9" nillable="true" ma:displayName="Status" ma:default="New" ma:format="Dropdown" ma:internalName="Status">
      <xsd:simpleType>
        <xsd:restriction base="dms:Choice">
          <xsd:enumeration value="New"/>
          <xsd:enumeration value="Ongoing"/>
          <xsd:enumeration value="Expired"/>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0"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3724b957-8685-4cd1-97f8-23706778998d">New</Status>
    <Subject_x0020_Area xmlns="cf4f6809-b047-44c3-a9c7-5884739c3156">POS Project - Prep</Subject_x0020_Area>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BAFBB-63D4-4FAE-BEB4-94A7FAC9F658}">
  <ds:schemaRefs>
    <ds:schemaRef ds:uri="http://schemas.microsoft.com/sharepoint/v3/contenttype/forms"/>
  </ds:schemaRefs>
</ds:datastoreItem>
</file>

<file path=customXml/itemProps2.xml><?xml version="1.0" encoding="utf-8"?>
<ds:datastoreItem xmlns:ds="http://schemas.openxmlformats.org/officeDocument/2006/customXml" ds:itemID="{FB9CACEB-0149-4069-A36D-29BF57BC32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4f6809-b047-44c3-a9c7-5884739c3156"/>
    <ds:schemaRef ds:uri="3724b957-8685-4cd1-97f8-23706778998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A22C5A-041B-4B9C-9F3D-80E9A2D9AEA0}">
  <ds:schemaRefs>
    <ds:schemaRef ds:uri="http://purl.org/dc/dcmitype/"/>
    <ds:schemaRef ds:uri="http://www.w3.org/XML/1998/namespace"/>
    <ds:schemaRef ds:uri="http://schemas.microsoft.com/office/2006/metadata/properties"/>
    <ds:schemaRef ds:uri="3724b957-8685-4cd1-97f8-23706778998d"/>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http://schemas.microsoft.com/sharepoint/v4"/>
    <ds:schemaRef ds:uri="cf4f6809-b047-44c3-a9c7-5884739c3156"/>
    <ds:schemaRef ds:uri="http://purl.org/dc/elements/1.1/"/>
  </ds:schemaRefs>
</ds:datastoreItem>
</file>

<file path=customXml/itemProps4.xml><?xml version="1.0" encoding="utf-8"?>
<ds:datastoreItem xmlns:ds="http://schemas.openxmlformats.org/officeDocument/2006/customXml" ds:itemID="{3827AA54-3A02-469A-9754-D9830503F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1252</Words>
  <Characters>7141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BC Liquor Distribution</Company>
  <LinksUpToDate>false</LinksUpToDate>
  <CharactersWithSpaces>8377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Primbs</dc:creator>
  <cp:lastModifiedBy>Christian Primbs</cp:lastModifiedBy>
  <cp:revision>2</cp:revision>
  <dcterms:created xsi:type="dcterms:W3CDTF">2019-09-23T22:33:00Z</dcterms:created>
  <dcterms:modified xsi:type="dcterms:W3CDTF">2019-09-23T22:33:00Z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0x010100BAC9F82C56188F428C644C0B21770CB6</vt:lpwstr>
  </property>
</Properties>
</file>