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  <w:t xml:space="preserve">МИНИСТЕРСТВО НАУКИ и высшего образования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aps w:val="true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000000"/>
          <w:spacing w:val="0"/>
          <w:position w:val="0"/>
          <w:sz w:val="26"/>
          <w:shd w:fill="auto" w:val="clear"/>
        </w:rPr>
        <w:t xml:space="preserve">РОССИЙСКОЙ ФЕДЕРАЦИИ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Федеральное государственное автономное образовательное учреждение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высшего образования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Санкт-Петербургский политехнический университет Петра Великого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ФГАОУ ВО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СПбПУ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») </w:t>
      </w:r>
    </w:p>
    <w:p>
      <w:pPr>
        <w:spacing w:before="0" w:after="288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Институт среднего профессионального образования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4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Отчёт по лабораторной работе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1</w:t>
      </w:r>
    </w:p>
    <w:p>
      <w:pPr>
        <w:spacing w:before="0" w:after="4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по учебной дисциплине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Системное программирование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»</w:t>
      </w:r>
    </w:p>
    <w:p>
      <w:pPr>
        <w:spacing w:before="0" w:after="108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Тема: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Проектирование классов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»</w:t>
      </w:r>
    </w:p>
    <w:p>
      <w:pPr>
        <w:tabs>
          <w:tab w:val="left" w:pos="4820" w:leader="none"/>
        </w:tabs>
        <w:spacing w:before="0" w:after="20" w:line="240"/>
        <w:ind w:right="0" w:left="0" w:firstLine="4805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Выполнил(а) студент(ка) </w:t>
      </w:r>
    </w:p>
    <w:p>
      <w:pPr>
        <w:tabs>
          <w:tab w:val="left" w:pos="1416" w:leader="none"/>
          <w:tab w:val="center" w:pos="4662" w:leader="none"/>
        </w:tabs>
        <w:spacing w:before="0" w:after="20" w:line="240"/>
        <w:ind w:right="0" w:left="0" w:firstLine="156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специальности 09.02.07</w:t>
      </w:r>
    </w:p>
    <w:p>
      <w:pPr>
        <w:tabs>
          <w:tab w:val="left" w:pos="1416" w:leader="none"/>
          <w:tab w:val="center" w:pos="4662" w:leader="none"/>
        </w:tabs>
        <w:spacing w:before="0" w:after="20" w:line="240"/>
        <w:ind w:right="0" w:left="0" w:firstLine="156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Информационные системы и</w:t>
      </w:r>
    </w:p>
    <w:p>
      <w:pPr>
        <w:tabs>
          <w:tab w:val="left" w:pos="1416" w:leader="none"/>
          <w:tab w:val="center" w:pos="4662" w:leader="none"/>
        </w:tabs>
        <w:spacing w:before="0" w:after="240" w:line="240"/>
        <w:ind w:right="0" w:left="0" w:firstLine="156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программирование</w:t>
      </w:r>
    </w:p>
    <w:p>
      <w:pPr>
        <w:tabs>
          <w:tab w:val="left" w:pos="4060" w:leader="none"/>
        </w:tabs>
        <w:spacing w:before="0" w:after="20" w:line="240"/>
        <w:ind w:right="0" w:left="0" w:firstLine="4805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IV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курса группы 42919/7</w:t>
      </w:r>
    </w:p>
    <w:p>
      <w:pPr>
        <w:tabs>
          <w:tab w:val="left" w:pos="4060" w:leader="none"/>
        </w:tabs>
        <w:spacing w:before="0" w:after="720" w:line="240"/>
        <w:ind w:right="0" w:left="0" w:firstLine="4805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Побирчев Никита Андреевич</w:t>
      </w:r>
    </w:p>
    <w:p>
      <w:pPr>
        <w:tabs>
          <w:tab w:val="left" w:pos="4060" w:leader="none"/>
        </w:tabs>
        <w:spacing w:before="0" w:after="20" w:line="240"/>
        <w:ind w:right="0" w:left="0" w:firstLine="4805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Преподаватель</w:t>
      </w:r>
    </w:p>
    <w:p>
      <w:pPr>
        <w:tabs>
          <w:tab w:val="left" w:pos="4060" w:leader="none"/>
        </w:tabs>
        <w:spacing w:before="0" w:after="20" w:line="240"/>
        <w:ind w:right="0" w:left="0" w:firstLine="4805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Молькова Лолита Юрьевна</w:t>
      </w:r>
    </w:p>
    <w:p>
      <w:pPr>
        <w:tabs>
          <w:tab w:val="left" w:pos="4060" w:leader="none"/>
        </w:tabs>
        <w:spacing w:before="0" w:after="1440" w:line="240"/>
        <w:ind w:right="282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</w:r>
    </w:p>
    <w:p>
      <w:pPr>
        <w:tabs>
          <w:tab w:val="left" w:pos="406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Санкт-Петербург,</w:t>
      </w:r>
    </w:p>
    <w:p>
      <w:pPr>
        <w:tabs>
          <w:tab w:val="left" w:pos="406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2024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keepNext w:val="true"/>
        <w:keepLine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работы: 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Изучение структуры класса, механизм создания и использования, описание членовданных класса и методов доступа к ним.</w:t>
      </w:r>
    </w:p>
    <w:p>
      <w:pPr>
        <w:keepNext w:val="true"/>
        <w:keepLine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Задание:</w:t>
      </w:r>
    </w:p>
    <w:p>
      <w:pPr>
        <w:suppressAutoHyphens w:val="true"/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Необходимо создать массив объектов класса Прямоугольник с двумя свойствами, сторонами прямоугольника. Так же необходимо включить такие операции как: увеличение/уменьшение размера любой из сторон на определенный процент, вычисление периметра и площади, а также вычисление диагонали. Пользователь выбирает элемент массива и выполняемую операцию.</w:t>
      </w:r>
    </w:p>
    <w:p>
      <w:pPr>
        <w:suppressAutoHyphens w:val="true"/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Индивидуальное задание:</w:t>
      </w:r>
    </w:p>
    <w:p>
      <w:pPr>
        <w:suppressAutoHyphens w:val="true"/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Необходимо создать 5 классов по теме Авиационная и космическая техника. Каждый из них должен содержать не менее 3 свойств, 3 операции. Имена классов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существительные.</w:t>
      </w:r>
    </w:p>
    <w:p>
      <w:pPr>
        <w:suppressAutoHyphens w:val="true"/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Ход работы: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Создал класс Rectangle, инициализировал свойства его двух сторон (Рисунок 1). </w:t>
      </w:r>
    </w:p>
    <w:p>
      <w:pPr>
        <w:suppressAutoHyphens w:val="true"/>
        <w:spacing w:before="480" w:after="0" w:line="36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838" w:dyaOrig="2030">
          <v:rect xmlns:o="urn:schemas-microsoft-com:office:office" xmlns:v="urn:schemas-microsoft-com:vml" id="rectole0000000000" style="width:341.900000pt;height:101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240" w:line="36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1 - Инициализация класса Rectangle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Добавил конструктор по умолчанию, а также конструктор запрашивающий все аргументы (Рисунок 2).</w:t>
      </w:r>
    </w:p>
    <w:p>
      <w:pPr>
        <w:suppressAutoHyphens w:val="true"/>
        <w:spacing w:before="480" w:after="0" w:line="36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239" w:dyaOrig="929">
          <v:rect xmlns:o="urn:schemas-microsoft-com:office:office" xmlns:v="urn:schemas-microsoft-com:vml" id="rectole0000000001" style="width:511.950000pt;height:46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0" w:after="240" w:line="36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2 - Конструктор по умолчанию</w:t>
      </w:r>
    </w:p>
    <w:p>
      <w:pPr>
        <w:suppressAutoHyphens w:val="true"/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Добавил методы вычисления периметра, площади и диагонали прямоугольника (Рисунок 3).</w:t>
      </w:r>
    </w:p>
    <w:p>
      <w:pPr>
        <w:suppressAutoHyphens w:val="true"/>
        <w:spacing w:before="480" w:after="0" w:line="36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863" w:dyaOrig="4450">
          <v:rect xmlns:o="urn:schemas-microsoft-com:office:office" xmlns:v="urn:schemas-microsoft-com:vml" id="rectole0000000002" style="width:393.150000pt;height:222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uppressAutoHyphens w:val="true"/>
        <w:spacing w:before="0" w:after="240" w:line="36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3 - Методы вычисления периметра, площади и диагонали прямоугольника</w:t>
      </w:r>
    </w:p>
    <w:p>
      <w:pPr>
        <w:suppressAutoHyphens w:val="true"/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Добавил метод изменения сторон прямоугольника (Рисунок 4).</w:t>
      </w:r>
    </w:p>
    <w:p>
      <w:pPr>
        <w:suppressAutoHyphens w:val="true"/>
        <w:spacing w:before="480" w:after="0" w:line="36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2140" w:dyaOrig="2916">
          <v:rect xmlns:o="urn:schemas-microsoft-com:office:office" xmlns:v="urn:schemas-microsoft-com:vml" id="rectole0000000003" style="width:607.000000pt;height:145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uppressAutoHyphens w:val="true"/>
        <w:spacing w:before="0" w:after="240" w:line="36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4 - Метод изменения сторон прямоугольника</w:t>
      </w:r>
    </w:p>
    <w:p>
      <w:pPr>
        <w:suppressAutoHyphens w:val="true"/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Добавил метод для вывода информации о состоянии объекта в консоль (Рисунок 5)</w:t>
      </w:r>
    </w:p>
    <w:p>
      <w:pPr>
        <w:suppressAutoHyphens w:val="true"/>
        <w:spacing w:before="480" w:after="0" w:line="36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591" w:dyaOrig="2571">
          <v:rect xmlns:o="urn:schemas-microsoft-com:office:office" xmlns:v="urn:schemas-microsoft-com:vml" id="rectole0000000004" style="width:479.550000pt;height:128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uppressAutoHyphens w:val="true"/>
        <w:spacing w:before="0" w:after="240" w:line="36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5 - Метод для вывода информации о состоянии объекта</w:t>
      </w:r>
    </w:p>
    <w:p>
      <w:pPr>
        <w:suppressAutoHyphens w:val="true"/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Далее в main.cpp, пользователю необходимо ввести размер контейнера Цикл не завершится, пока пользователь не введёт размер контейнера корректно. (Рисунок 6)</w:t>
      </w:r>
    </w:p>
    <w:p>
      <w:pPr>
        <w:suppressAutoHyphens w:val="true"/>
        <w:spacing w:before="480" w:after="0" w:line="36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3193" w:dyaOrig="4256">
          <v:rect xmlns:o="urn:schemas-microsoft-com:office:office" xmlns:v="urn:schemas-microsoft-com:vml" id="rectole0000000005" style="width:659.650000pt;height:212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uppressAutoHyphens w:val="true"/>
        <w:spacing w:before="0" w:after="240" w:line="36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6 - Старт программы</w:t>
      </w:r>
    </w:p>
    <w:p>
      <w:pPr>
        <w:suppressAutoHyphens w:val="true"/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 этого с помощью цикла for, осуществляется проверка корректности ввода, в случае успеха в качестве аргумента, инициализируется конструктор, в него передаются только что введенные поля, создается новые объект класса и с помощью метода push_back(), сохраняется в контейнере (Рисунок 7).</w:t>
      </w:r>
    </w:p>
    <w:p>
      <w:pPr>
        <w:suppressAutoHyphens w:val="true"/>
        <w:spacing w:before="480" w:after="0" w:line="36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2969" w:dyaOrig="4385">
          <v:rect xmlns:o="urn:schemas-microsoft-com:office:office" xmlns:v="urn:schemas-microsoft-com:vml" id="rectole0000000006" style="width:648.450000pt;height:219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uppressAutoHyphens w:val="true"/>
        <w:spacing w:before="0" w:after="240" w:line="36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7 - Проверка корректности вводимых данных</w:t>
      </w:r>
    </w:p>
    <w:p>
      <w:pPr>
        <w:suppressAutoHyphens w:val="true"/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конце пользователь может изменить размер сторон любого прямоугольника на выбор, в случае если пользователь хочет выйти, он может ввести -1 (Рисунок 8).</w:t>
      </w:r>
    </w:p>
    <w:p>
      <w:pPr>
        <w:suppressAutoHyphens w:val="true"/>
        <w:spacing w:before="480" w:after="0" w:line="36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523" w:dyaOrig="5948">
          <v:rect xmlns:o="urn:schemas-microsoft-com:office:office" xmlns:v="urn:schemas-microsoft-com:vml" id="rectole0000000007" style="width:526.150000pt;height:297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uppressAutoHyphens w:val="true"/>
        <w:spacing w:before="0" w:after="240" w:line="36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8 - Изменение сторон прямоугольника</w:t>
      </w:r>
    </w:p>
    <w:p>
      <w:pPr>
        <w:suppressAutoHyphens w:val="true"/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Индивидуальное задание:</w:t>
      </w:r>
    </w:p>
    <w:p>
      <w:pPr>
        <w:suppressAutoHyphens w:val="true"/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Реализация классов Aircraft и SpaceShuttle (Рисунок 9).</w:t>
      </w:r>
    </w:p>
    <w:p>
      <w:pPr>
        <w:keepNext w:val="true"/>
        <w:suppressAutoHyphens w:val="true"/>
        <w:spacing w:before="480" w:after="0" w:line="36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594" w:dyaOrig="6580">
          <v:rect xmlns:o="urn:schemas-microsoft-com:office:office" xmlns:v="urn:schemas-microsoft-com:vml" id="rectole0000000008" style="width:579.700000pt;height:329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uppressAutoHyphens w:val="true"/>
        <w:spacing w:before="0" w:after="240" w:line="36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9 - Реализация классов Aircraft и SpaceShuttle</w:t>
      </w:r>
    </w:p>
    <w:p>
      <w:pPr>
        <w:suppressAutoHyphens w:val="true"/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Реализация классов Helicopter, Satellite, Drone (Рисунок 10).</w:t>
      </w:r>
    </w:p>
    <w:p>
      <w:pPr>
        <w:keepNext w:val="true"/>
        <w:suppressAutoHyphens w:val="true"/>
        <w:spacing w:before="480" w:after="0" w:line="36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3471" w:dyaOrig="5451">
          <v:rect xmlns:o="urn:schemas-microsoft-com:office:office" xmlns:v="urn:schemas-microsoft-com:vml" id="rectole0000000009" style="width:673.550000pt;height:272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uppressAutoHyphens w:val="true"/>
        <w:spacing w:before="0" w:after="240" w:line="36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10 - Реализация классов Helicopter, Satellite, Drone</w:t>
      </w:r>
    </w:p>
    <w:p>
      <w:pPr>
        <w:suppressAutoHyphens w:val="true"/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функции main, использую std::vector, для хранения объектов, заполняю их и вывожу в консоль (Рисунок 11-12).</w:t>
      </w:r>
    </w:p>
    <w:p>
      <w:pPr>
        <w:keepNext w:val="true"/>
        <w:suppressAutoHyphens w:val="true"/>
        <w:spacing w:before="480" w:after="0" w:line="36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81" w:dyaOrig="9446">
          <v:rect xmlns:o="urn:schemas-microsoft-com:office:office" xmlns:v="urn:schemas-microsoft-com:vml" id="rectole0000000010" style="width:464.050000pt;height:472.3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uppressAutoHyphens w:val="true"/>
        <w:spacing w:before="0" w:after="240" w:line="36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11 - Функция main</w:t>
      </w:r>
    </w:p>
    <w:p>
      <w:pPr>
        <w:keepNext w:val="true"/>
        <w:suppressAutoHyphens w:val="true"/>
        <w:spacing w:before="480" w:after="0" w:line="36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2707" w:dyaOrig="7176">
          <v:rect xmlns:o="urn:schemas-microsoft-com:office:office" xmlns:v="urn:schemas-microsoft-com:vml" id="rectole0000000011" style="width:635.350000pt;height:358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uppressAutoHyphens w:val="true"/>
        <w:spacing w:before="0" w:after="240" w:line="360"/>
        <w:ind w:right="0" w:left="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12 - Вывод в консоль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