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781D" w14:textId="6DC414AA" w:rsidR="00A00468" w:rsidRDefault="00992054" w:rsidP="00992054">
      <w:pPr>
        <w:pStyle w:val="Title"/>
      </w:pPr>
      <w:r>
        <w:t xml:space="preserve">DTP </w:t>
      </w:r>
      <w:r w:rsidRPr="00992054">
        <w:t>Test Data Cleanup Procedure</w:t>
      </w:r>
    </w:p>
    <w:p w14:paraId="63B53545" w14:textId="3F9D6938" w:rsidR="00992054" w:rsidRDefault="00992054" w:rsidP="00992054">
      <w:pPr>
        <w:rPr>
          <w:sz w:val="36"/>
          <w:szCs w:val="36"/>
        </w:rPr>
      </w:pPr>
    </w:p>
    <w:p w14:paraId="14DA53E6" w14:textId="3CF97751" w:rsidR="00992054" w:rsidRDefault="00992054" w:rsidP="00992054">
      <w:pPr>
        <w:pStyle w:val="Heading1"/>
      </w:pPr>
      <w:r>
        <w:t xml:space="preserve">Executive </w:t>
      </w:r>
      <w:r w:rsidRPr="00992054">
        <w:t>Summary</w:t>
      </w:r>
    </w:p>
    <w:p w14:paraId="49633C9C" w14:textId="27FDDA3E" w:rsidR="00992054" w:rsidRDefault="00992054" w:rsidP="00992054">
      <w:r>
        <w:t>This document detail</w:t>
      </w:r>
      <w:r w:rsidR="006F2206">
        <w:t>s</w:t>
      </w:r>
      <w:r>
        <w:t xml:space="preserve"> the procedure </w:t>
      </w:r>
      <w:r w:rsidR="006F2206">
        <w:t xml:space="preserve">to clean up DTP test data found </w:t>
      </w:r>
      <w:r w:rsidR="001E1971">
        <w:t>with</w:t>
      </w:r>
      <w:r w:rsidR="006F2206">
        <w:t xml:space="preserve">in the </w:t>
      </w:r>
      <w:r w:rsidR="001E1971">
        <w:t xml:space="preserve">DTP </w:t>
      </w:r>
      <w:r w:rsidR="006F2206">
        <w:t>development/test</w:t>
      </w:r>
      <w:r w:rsidR="001E1971">
        <w:t xml:space="preserve"> environments.  </w:t>
      </w:r>
      <w:r w:rsidR="006F2206">
        <w:t xml:space="preserve">It is </w:t>
      </w:r>
      <w:r w:rsidR="001E1971">
        <w:t xml:space="preserve">not </w:t>
      </w:r>
      <w:r w:rsidR="006F2206">
        <w:t xml:space="preserve">recommended that this procedure be run within active production environments as it will </w:t>
      </w:r>
      <w:r w:rsidR="001E1971">
        <w:t>permanently</w:t>
      </w:r>
      <w:r w:rsidR="006F2206">
        <w:t xml:space="preserve"> destroy the data</w:t>
      </w:r>
      <w:r w:rsidR="001E1971">
        <w:t xml:space="preserve"> and there are currently no provisions to archive it before its destruction</w:t>
      </w:r>
      <w:r w:rsidR="006F2206">
        <w:t>.</w:t>
      </w:r>
    </w:p>
    <w:p w14:paraId="50AA4727" w14:textId="2F7879B6" w:rsidR="001E1971" w:rsidRDefault="001E1971" w:rsidP="00992054"/>
    <w:p w14:paraId="6D1443D8" w14:textId="77777777" w:rsidR="003A55E1" w:rsidRDefault="001E1971" w:rsidP="003A55E1">
      <w:pPr>
        <w:pStyle w:val="Heading1"/>
      </w:pPr>
      <w:r>
        <w:t>Run the DTPTestDataCleanup</w:t>
      </w:r>
      <w:r w:rsidR="003A55E1">
        <w:t>.ps1 PowerShell Script</w:t>
      </w:r>
    </w:p>
    <w:p w14:paraId="0B49C8C4" w14:textId="11456377" w:rsidR="003A55E1" w:rsidRPr="003A55E1" w:rsidRDefault="003A55E1" w:rsidP="003A55E1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t>This script will delete/reset the test data within the Resource Group/Storage Account specified.</w:t>
      </w:r>
    </w:p>
    <w:p w14:paraId="28A7B3F0" w14:textId="384070C1" w:rsidR="003A55E1" w:rsidRDefault="003A55E1" w:rsidP="003A55E1">
      <w:pPr>
        <w:pStyle w:val="ListParagraph"/>
        <w:numPr>
          <w:ilvl w:val="0"/>
          <w:numId w:val="3"/>
        </w:numPr>
      </w:pPr>
      <w:r>
        <w:t>Deletes all DTP manifest files in the specified 'completed containers' blob container.</w:t>
      </w:r>
    </w:p>
    <w:p w14:paraId="44AEC286" w14:textId="1B326D30" w:rsidR="003A55E1" w:rsidRDefault="003A55E1" w:rsidP="003A55E1">
      <w:pPr>
        <w:pStyle w:val="ListParagraph"/>
        <w:numPr>
          <w:ilvl w:val="0"/>
          <w:numId w:val="3"/>
        </w:numPr>
      </w:pPr>
      <w:r>
        <w:t>Deletes all the DTP users' containers and uploaded files listed within the transfer table.</w:t>
      </w:r>
    </w:p>
    <w:p w14:paraId="7F695B54" w14:textId="78939271" w:rsidR="003A55E1" w:rsidRDefault="003A55E1" w:rsidP="003A55E1">
      <w:pPr>
        <w:pStyle w:val="ListParagraph"/>
        <w:numPr>
          <w:ilvl w:val="0"/>
          <w:numId w:val="3"/>
        </w:numPr>
      </w:pPr>
      <w:r>
        <w:t>Deletes all the DTP transfer records in the transfer table.</w:t>
      </w:r>
    </w:p>
    <w:p w14:paraId="07E19EC1" w14:textId="5065E83E" w:rsidR="003A55E1" w:rsidRDefault="003A55E1" w:rsidP="003A55E1">
      <w:pPr>
        <w:pStyle w:val="ListParagraph"/>
        <w:numPr>
          <w:ilvl w:val="0"/>
          <w:numId w:val="3"/>
        </w:numPr>
      </w:pPr>
      <w:r>
        <w:t xml:space="preserve">Removes the role assignments (see $roleDefinitionNames) specified for each user listed within the transfer table for the specified storage account (see $scope). </w:t>
      </w:r>
    </w:p>
    <w:p w14:paraId="759401B1" w14:textId="22CDC3FE" w:rsidR="003A55E1" w:rsidRDefault="003A55E1" w:rsidP="003A55E1">
      <w:pPr>
        <w:pStyle w:val="ListParagraph"/>
        <w:numPr>
          <w:ilvl w:val="0"/>
          <w:numId w:val="3"/>
        </w:numPr>
      </w:pPr>
      <w:r>
        <w:t xml:space="preserve">Deletes all the DTP audit records in the insights-logs-storagedelete, insights-logs-storageread, insights-logs-storagewrite containers. </w:t>
      </w:r>
    </w:p>
    <w:p w14:paraId="4AE4BABE" w14:textId="6B4466B0" w:rsidR="003A55E1" w:rsidRDefault="003A55E1" w:rsidP="003A55E1"/>
    <w:p w14:paraId="3A24611A" w14:textId="7B6DBCD7" w:rsidR="003A55E1" w:rsidRDefault="00B84BC0" w:rsidP="003A55E1">
      <w:pPr>
        <w:pStyle w:val="Heading2"/>
      </w:pPr>
      <w:r>
        <w:t>Procedure</w:t>
      </w:r>
    </w:p>
    <w:p w14:paraId="3BF26FA1" w14:textId="107C6C04" w:rsidR="00B84BC0" w:rsidRDefault="00B84BC0" w:rsidP="00B84BC0">
      <w:pPr>
        <w:pStyle w:val="ListParagraph"/>
        <w:numPr>
          <w:ilvl w:val="0"/>
          <w:numId w:val="5"/>
        </w:numPr>
      </w:pPr>
      <w:r>
        <w:t xml:space="preserve">Open </w:t>
      </w:r>
      <w:r w:rsidR="00590F6B">
        <w:t xml:space="preserve">Windows </w:t>
      </w:r>
      <w:r>
        <w:t>PowerShell</w:t>
      </w:r>
      <w:r w:rsidR="00590F6B">
        <w:t xml:space="preserve"> or Windows PowerShell ISE</w:t>
      </w:r>
      <w:r>
        <w:t xml:space="preserve"> as an Administrator</w:t>
      </w:r>
      <w:r w:rsidR="00590F6B">
        <w:t>.</w:t>
      </w:r>
    </w:p>
    <w:p w14:paraId="10489DE9" w14:textId="68120B41" w:rsidR="00590F6B" w:rsidRDefault="00590F6B" w:rsidP="00B84BC0">
      <w:pPr>
        <w:pStyle w:val="ListParagraph"/>
        <w:numPr>
          <w:ilvl w:val="0"/>
          <w:numId w:val="5"/>
        </w:numPr>
      </w:pPr>
      <w:r>
        <w:t xml:space="preserve">Change directory to where the </w:t>
      </w:r>
      <w:r w:rsidRPr="00590F6B">
        <w:t>DTPTestDataCleanup.ps1</w:t>
      </w:r>
      <w:r>
        <w:t xml:space="preserve"> script is located.  This can be found in the </w:t>
      </w:r>
      <w:r w:rsidR="001E724A">
        <w:t>“</w:t>
      </w:r>
      <w:r w:rsidR="0055603F">
        <w:t>..</w:t>
      </w:r>
      <w:r>
        <w:t>\</w:t>
      </w:r>
      <w:r w:rsidRPr="00590F6B">
        <w:t>Deploy\TestData</w:t>
      </w:r>
      <w:r>
        <w:t>\</w:t>
      </w:r>
      <w:r w:rsidR="001E724A">
        <w:t>”</w:t>
      </w:r>
      <w:r>
        <w:t xml:space="preserve"> directory.</w:t>
      </w:r>
    </w:p>
    <w:p w14:paraId="074AA7E5" w14:textId="77777777" w:rsidR="0058248C" w:rsidRDefault="0058248C" w:rsidP="0058248C">
      <w:pPr>
        <w:pStyle w:val="ListParagraph"/>
        <w:numPr>
          <w:ilvl w:val="0"/>
          <w:numId w:val="5"/>
        </w:numPr>
      </w:pPr>
      <w:r>
        <w:t xml:space="preserve">Open the </w:t>
      </w:r>
      <w:r w:rsidRPr="00590F6B">
        <w:t>DTPTestDataCleanup.ps1</w:t>
      </w:r>
      <w:r>
        <w:t xml:space="preserve"> script:</w:t>
      </w:r>
    </w:p>
    <w:p w14:paraId="60555C0F" w14:textId="4F1C2F2D" w:rsidR="0058248C" w:rsidRDefault="0058248C" w:rsidP="0058248C">
      <w:pPr>
        <w:pStyle w:val="ListParagraph"/>
        <w:numPr>
          <w:ilvl w:val="1"/>
          <w:numId w:val="5"/>
        </w:numPr>
      </w:pPr>
      <w:r>
        <w:t>Replace the values below with your desired values.</w:t>
      </w:r>
    </w:p>
    <w:p w14:paraId="45B98EF4" w14:textId="77777777" w:rsidR="0058248C" w:rsidRDefault="0058248C" w:rsidP="008A14CA">
      <w:pPr>
        <w:pStyle w:val="ListParagraph"/>
        <w:ind w:left="2160"/>
      </w:pPr>
      <w:r>
        <w:t xml:space="preserve">        I.E.</w:t>
      </w:r>
    </w:p>
    <w:p w14:paraId="7AAE08DE" w14:textId="77777777" w:rsidR="0058248C" w:rsidRDefault="0058248C" w:rsidP="008A14CA">
      <w:pPr>
        <w:pStyle w:val="ListParagraph"/>
        <w:ind w:left="2160"/>
      </w:pPr>
      <w:r>
        <w:t xml:space="preserve">            $resourceGroupName = "RESORCEGROUPNAME"</w:t>
      </w:r>
    </w:p>
    <w:p w14:paraId="019731E0" w14:textId="7322EE5B" w:rsidR="0058248C" w:rsidRDefault="0058248C" w:rsidP="008A14CA">
      <w:pPr>
        <w:pStyle w:val="ListParagraph"/>
        <w:ind w:left="2160"/>
      </w:pPr>
      <w:r>
        <w:t xml:space="preserve">          </w:t>
      </w:r>
      <w:r w:rsidR="0046119C">
        <w:t xml:space="preserve">  </w:t>
      </w:r>
      <w:r>
        <w:t>$storageAccountName = "STORAGEACCOUNTNAME"</w:t>
      </w:r>
    </w:p>
    <w:p w14:paraId="2061105B" w14:textId="77777777" w:rsidR="0058248C" w:rsidRDefault="0058248C" w:rsidP="008A14CA">
      <w:pPr>
        <w:pStyle w:val="ListParagraph"/>
        <w:ind w:left="2160"/>
      </w:pPr>
      <w:r>
        <w:t xml:space="preserve">            $auditStorageAccountName = "AUDITSTORAGEACCOUNTNAME"</w:t>
      </w:r>
    </w:p>
    <w:p w14:paraId="46BD2C74" w14:textId="77777777" w:rsidR="0058248C" w:rsidRDefault="0058248C" w:rsidP="008A14CA">
      <w:pPr>
        <w:pStyle w:val="ListParagraph"/>
        <w:ind w:left="2160"/>
      </w:pPr>
      <w:r>
        <w:t xml:space="preserve">            $completedContainerName = "COMPLETEDCONTAINERSNAME"</w:t>
      </w:r>
    </w:p>
    <w:p w14:paraId="625F48B9" w14:textId="77777777" w:rsidR="0058248C" w:rsidRDefault="0058248C" w:rsidP="0058248C">
      <w:pPr>
        <w:pStyle w:val="ListParagraph"/>
        <w:ind w:left="1440"/>
      </w:pPr>
    </w:p>
    <w:p w14:paraId="7C75DCFC" w14:textId="64D2974B" w:rsidR="0058248C" w:rsidRDefault="0058248C" w:rsidP="0058248C">
      <w:pPr>
        <w:pStyle w:val="ListParagraph"/>
        <w:numPr>
          <w:ilvl w:val="1"/>
          <w:numId w:val="5"/>
        </w:numPr>
      </w:pPr>
      <w:r>
        <w:t xml:space="preserve"> Specify the name(s) of the roledifinitions that should be removed.</w:t>
      </w:r>
    </w:p>
    <w:p w14:paraId="50ABB272" w14:textId="0613881C" w:rsidR="0058248C" w:rsidRDefault="0058248C" w:rsidP="008A14CA">
      <w:pPr>
        <w:pStyle w:val="ListParagraph"/>
        <w:ind w:left="2160"/>
      </w:pPr>
      <w:r>
        <w:t xml:space="preserve">   I.E.</w:t>
      </w:r>
    </w:p>
    <w:p w14:paraId="65E9A5D7" w14:textId="365940D6" w:rsidR="0058248C" w:rsidRDefault="0058248C" w:rsidP="008A14CA">
      <w:pPr>
        <w:pStyle w:val="ListParagraph"/>
        <w:ind w:left="2160"/>
      </w:pPr>
      <w:r>
        <w:t xml:space="preserve">           $roleDefinitionNames = @(</w:t>
      </w:r>
    </w:p>
    <w:p w14:paraId="4F8C0E8F" w14:textId="19192118" w:rsidR="0058248C" w:rsidRDefault="0058248C" w:rsidP="008A14CA">
      <w:pPr>
        <w:pStyle w:val="ListParagraph"/>
        <w:ind w:left="2160"/>
      </w:pPr>
      <w:r>
        <w:t xml:space="preserve">               'DTP Storage Blob Data ReadWrite'</w:t>
      </w:r>
    </w:p>
    <w:p w14:paraId="4B175B8A" w14:textId="3E6DDD2B" w:rsidR="0058248C" w:rsidRDefault="0058248C" w:rsidP="008A14CA">
      <w:pPr>
        <w:pStyle w:val="ListParagraph"/>
        <w:ind w:left="2160"/>
      </w:pPr>
      <w:r>
        <w:t xml:space="preserve">              'Storage Blob Data Contributor'</w:t>
      </w:r>
    </w:p>
    <w:p w14:paraId="27602708" w14:textId="1E1F14BB" w:rsidR="0058248C" w:rsidRDefault="0058248C" w:rsidP="008A14CA">
      <w:pPr>
        <w:pStyle w:val="ListParagraph"/>
        <w:ind w:left="2160"/>
      </w:pPr>
      <w:r>
        <w:t xml:space="preserve">          )</w:t>
      </w:r>
    </w:p>
    <w:p w14:paraId="296B08F3" w14:textId="0A4322E7" w:rsidR="0046119C" w:rsidRDefault="0046119C" w:rsidP="008A14CA">
      <w:pPr>
        <w:pStyle w:val="ListParagraph"/>
        <w:ind w:left="2160"/>
      </w:pPr>
    </w:p>
    <w:p w14:paraId="4C9EBC7A" w14:textId="1D40C82F" w:rsidR="0046119C" w:rsidRDefault="0046119C" w:rsidP="0046119C">
      <w:pPr>
        <w:pStyle w:val="ListParagraph"/>
        <w:numPr>
          <w:ilvl w:val="1"/>
          <w:numId w:val="5"/>
        </w:numPr>
      </w:pPr>
      <w:r>
        <w:lastRenderedPageBreak/>
        <w:t>Example:</w:t>
      </w:r>
    </w:p>
    <w:p w14:paraId="4588E0DF" w14:textId="77777777" w:rsidR="0046119C" w:rsidRDefault="0046119C" w:rsidP="0046119C">
      <w:pPr>
        <w:pStyle w:val="ListParagraph"/>
        <w:ind w:left="1440"/>
      </w:pPr>
      <w:r>
        <w:t>$resourceGroupName = "dtp10"</w:t>
      </w:r>
    </w:p>
    <w:p w14:paraId="2F27A274" w14:textId="77777777" w:rsidR="0046119C" w:rsidRDefault="0046119C" w:rsidP="0046119C">
      <w:pPr>
        <w:pStyle w:val="ListParagraph"/>
        <w:ind w:left="1440"/>
      </w:pPr>
      <w:r>
        <w:t>$storageAccountName = "dtp10b739"</w:t>
      </w:r>
    </w:p>
    <w:p w14:paraId="1E901502" w14:textId="77777777" w:rsidR="0046119C" w:rsidRDefault="0046119C" w:rsidP="0046119C">
      <w:pPr>
        <w:pStyle w:val="ListParagraph"/>
        <w:ind w:left="1440"/>
      </w:pPr>
      <w:r>
        <w:t>$auditStorageAccountName = "dtp10audit"</w:t>
      </w:r>
    </w:p>
    <w:p w14:paraId="1882B18A" w14:textId="77777777" w:rsidR="0046119C" w:rsidRDefault="0046119C" w:rsidP="0046119C">
      <w:pPr>
        <w:pStyle w:val="ListParagraph"/>
        <w:ind w:left="1440"/>
      </w:pPr>
      <w:r>
        <w:t>$completedContainerName = "completedcontainers"</w:t>
      </w:r>
    </w:p>
    <w:p w14:paraId="68E1BD5E" w14:textId="77777777" w:rsidR="0046119C" w:rsidRDefault="0046119C" w:rsidP="0046119C">
      <w:pPr>
        <w:pStyle w:val="ListParagraph"/>
        <w:ind w:left="1440"/>
      </w:pPr>
    </w:p>
    <w:p w14:paraId="372AAEDE" w14:textId="77777777" w:rsidR="0046119C" w:rsidRDefault="0046119C" w:rsidP="0046119C">
      <w:pPr>
        <w:pStyle w:val="ListParagraph"/>
        <w:ind w:left="1440"/>
      </w:pPr>
      <w:r>
        <w:t>$roleDefinitionNames = @(</w:t>
      </w:r>
    </w:p>
    <w:p w14:paraId="7B834DD1" w14:textId="77777777" w:rsidR="0046119C" w:rsidRDefault="0046119C" w:rsidP="0046119C">
      <w:pPr>
        <w:pStyle w:val="ListParagraph"/>
        <w:ind w:left="1440"/>
      </w:pPr>
      <w:r>
        <w:t xml:space="preserve">    'DTP Storage Blob Data ReadWrite'</w:t>
      </w:r>
    </w:p>
    <w:p w14:paraId="774D3C97" w14:textId="77777777" w:rsidR="0046119C" w:rsidRDefault="0046119C" w:rsidP="0046119C">
      <w:pPr>
        <w:pStyle w:val="ListParagraph"/>
        <w:ind w:left="1440"/>
      </w:pPr>
      <w:r>
        <w:t xml:space="preserve">    'Storage Blob Data Contributor'</w:t>
      </w:r>
    </w:p>
    <w:p w14:paraId="5F80F21B" w14:textId="2495AA61" w:rsidR="0058248C" w:rsidRDefault="0046119C" w:rsidP="00B82CD7">
      <w:pPr>
        <w:pStyle w:val="ListParagraph"/>
        <w:ind w:left="1440"/>
      </w:pPr>
      <w:r>
        <w:t>)</w:t>
      </w:r>
    </w:p>
    <w:p w14:paraId="1CB60623" w14:textId="77777777" w:rsidR="00B82CD7" w:rsidRDefault="00B82CD7" w:rsidP="00B82CD7">
      <w:pPr>
        <w:pStyle w:val="ListParagraph"/>
        <w:ind w:left="1440"/>
      </w:pPr>
    </w:p>
    <w:p w14:paraId="336DF531" w14:textId="763229D0" w:rsidR="00590F6B" w:rsidRDefault="00590F6B" w:rsidP="00B84BC0">
      <w:pPr>
        <w:pStyle w:val="ListParagraph"/>
        <w:numPr>
          <w:ilvl w:val="0"/>
          <w:numId w:val="5"/>
        </w:numPr>
      </w:pPr>
      <w:r>
        <w:t>Run  .\</w:t>
      </w:r>
      <w:r w:rsidRPr="00590F6B">
        <w:t>DTPTestDataCleanup.ps1</w:t>
      </w:r>
      <w:r w:rsidR="0046119C">
        <w:t xml:space="preserve"> from the prompt or the ISE window</w:t>
      </w:r>
      <w:r w:rsidR="0058248C">
        <w:t>.</w:t>
      </w:r>
    </w:p>
    <w:p w14:paraId="4A22F341" w14:textId="3393E3BB" w:rsidR="00590F6B" w:rsidRPr="00B84BC0" w:rsidRDefault="00590F6B" w:rsidP="00B84BC0">
      <w:pPr>
        <w:pStyle w:val="ListParagraph"/>
        <w:numPr>
          <w:ilvl w:val="0"/>
          <w:numId w:val="5"/>
        </w:numPr>
      </w:pPr>
      <w:r>
        <w:t>When prompted</w:t>
      </w:r>
      <w:r w:rsidR="0058248C">
        <w:t xml:space="preserve"> for confirmation, select ‘y’.</w:t>
      </w:r>
    </w:p>
    <w:p w14:paraId="29D1F188" w14:textId="69F738AB" w:rsidR="003A55E1" w:rsidRDefault="00F60D7B" w:rsidP="003A55E1">
      <w:r>
        <w:rPr>
          <w:noProof/>
        </w:rPr>
        <w:drawing>
          <wp:inline distT="0" distB="0" distL="0" distR="0" wp14:anchorId="1BCD8C7A" wp14:editId="23BB77FF">
            <wp:extent cx="59436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D5C2" w14:textId="332E21DC" w:rsidR="003A55E1" w:rsidRDefault="003A55E1" w:rsidP="003A55E1"/>
    <w:p w14:paraId="0BD5B91C" w14:textId="55BE3009" w:rsidR="003A55E1" w:rsidRDefault="003A55E1" w:rsidP="003A55E1">
      <w:pPr>
        <w:pStyle w:val="Heading1"/>
      </w:pPr>
      <w:r>
        <w:t xml:space="preserve">Run the </w:t>
      </w:r>
      <w:r w:rsidRPr="003A55E1">
        <w:t>DeleteAuditsLogs</w:t>
      </w:r>
      <w:r>
        <w:t>.sql SQL Script</w:t>
      </w:r>
    </w:p>
    <w:p w14:paraId="50C4BBE4" w14:textId="012BE807" w:rsidR="0058248C" w:rsidRPr="0058248C" w:rsidRDefault="00E62980" w:rsidP="0058248C">
      <w:r>
        <w:t xml:space="preserve">The second step is to run the </w:t>
      </w:r>
      <w:r w:rsidRPr="00E62980">
        <w:t>DeleteAuditsLogs.sql</w:t>
      </w:r>
      <w:r>
        <w:t xml:space="preserve"> script against the </w:t>
      </w:r>
      <w:r w:rsidRPr="00E62980">
        <w:t>LogsListSQLDatabase</w:t>
      </w:r>
      <w:r>
        <w:t xml:space="preserve"> database in Azure.</w:t>
      </w:r>
      <w:r w:rsidR="0063444B">
        <w:t xml:space="preserve">  This script will delete all records found in the Audit table.</w:t>
      </w:r>
    </w:p>
    <w:p w14:paraId="5E40A068" w14:textId="77777777" w:rsidR="0058248C" w:rsidRDefault="0058248C" w:rsidP="0058248C">
      <w:pPr>
        <w:pStyle w:val="Heading2"/>
      </w:pPr>
      <w:r>
        <w:t>Procedure</w:t>
      </w:r>
    </w:p>
    <w:p w14:paraId="7056A306" w14:textId="37B9DD9D" w:rsidR="0058248C" w:rsidRDefault="00E62980" w:rsidP="0058248C">
      <w:pPr>
        <w:pStyle w:val="ListParagraph"/>
        <w:numPr>
          <w:ilvl w:val="0"/>
          <w:numId w:val="6"/>
        </w:numPr>
      </w:pPr>
      <w:r>
        <w:t>Sign in into the Azure Subscription via the Azure portal</w:t>
      </w:r>
      <w:r w:rsidR="0058248C">
        <w:t>.</w:t>
      </w:r>
    </w:p>
    <w:p w14:paraId="7077A454" w14:textId="12C58C8B" w:rsidR="00E62980" w:rsidRDefault="00E62980" w:rsidP="0058248C">
      <w:pPr>
        <w:pStyle w:val="ListParagraph"/>
        <w:numPr>
          <w:ilvl w:val="0"/>
          <w:numId w:val="6"/>
        </w:numPr>
      </w:pPr>
      <w:r>
        <w:t xml:space="preserve">Navigate to the </w:t>
      </w:r>
      <w:r w:rsidR="0063444B">
        <w:t xml:space="preserve"> log-sql-server SQL Server and select the Networking tab.</w:t>
      </w:r>
    </w:p>
    <w:p w14:paraId="3FAD5E94" w14:textId="479031BB" w:rsidR="0063444B" w:rsidRDefault="0063444B" w:rsidP="0058248C">
      <w:pPr>
        <w:pStyle w:val="ListParagraph"/>
        <w:numPr>
          <w:ilvl w:val="0"/>
          <w:numId w:val="6"/>
        </w:numPr>
      </w:pPr>
      <w:r>
        <w:lastRenderedPageBreak/>
        <w:t xml:space="preserve">Ensure that your IP address has been added into the firewall rules as to allow you to connect to the </w:t>
      </w:r>
      <w:r w:rsidRPr="00E62980">
        <w:t>LogsListSQLDatabase</w:t>
      </w:r>
      <w:r>
        <w:t xml:space="preserve"> database.</w:t>
      </w:r>
      <w:r w:rsidR="00C40050">
        <w:rPr>
          <w:noProof/>
        </w:rPr>
        <w:drawing>
          <wp:inline distT="0" distB="0" distL="0" distR="0" wp14:anchorId="12F1F4BE" wp14:editId="52720448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AD14" w14:textId="77777777" w:rsidR="00C40050" w:rsidRDefault="00C40050" w:rsidP="00C40050"/>
    <w:p w14:paraId="7C0B288B" w14:textId="46443D59" w:rsidR="00C40050" w:rsidRDefault="00C40050" w:rsidP="00C40050">
      <w:pPr>
        <w:pStyle w:val="ListParagraph"/>
        <w:numPr>
          <w:ilvl w:val="0"/>
          <w:numId w:val="6"/>
        </w:numPr>
      </w:pPr>
      <w:r>
        <w:t>Open Microsoft SQL Management Studio.</w:t>
      </w:r>
    </w:p>
    <w:p w14:paraId="33E53ABD" w14:textId="70509B65" w:rsidR="00C40050" w:rsidRDefault="00C40050" w:rsidP="00C40050">
      <w:pPr>
        <w:pStyle w:val="ListParagraph"/>
        <w:numPr>
          <w:ilvl w:val="0"/>
          <w:numId w:val="6"/>
        </w:numPr>
      </w:pPr>
      <w:r>
        <w:t xml:space="preserve">Add </w:t>
      </w:r>
      <w:r w:rsidR="00B82CD7">
        <w:t>a</w:t>
      </w:r>
      <w:r>
        <w:t xml:space="preserve"> New Server Registration</w:t>
      </w:r>
      <w:r w:rsidR="00B82CD7">
        <w:t xml:space="preserve"> and connect to the log-sql-server SQL Server</w:t>
      </w:r>
      <w:r>
        <w:t>.</w:t>
      </w:r>
    </w:p>
    <w:p w14:paraId="7225A8F1" w14:textId="2D2EEC64" w:rsidR="00C40050" w:rsidRDefault="0055603F" w:rsidP="00C40050">
      <w:pPr>
        <w:ind w:left="360"/>
      </w:pPr>
      <w:r>
        <w:rPr>
          <w:noProof/>
        </w:rPr>
        <w:lastRenderedPageBreak/>
        <w:drawing>
          <wp:inline distT="0" distB="0" distL="0" distR="0" wp14:anchorId="29D76A0F" wp14:editId="62DC0168">
            <wp:extent cx="5210175" cy="570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4CCF" w14:textId="77777777" w:rsidR="00B82CD7" w:rsidRDefault="00B82CD7">
      <w:r>
        <w:br w:type="page"/>
      </w:r>
    </w:p>
    <w:p w14:paraId="7B2FC1AB" w14:textId="16C273CF" w:rsidR="00C40050" w:rsidRDefault="0055603F" w:rsidP="00C40050">
      <w:pPr>
        <w:pStyle w:val="ListParagraph"/>
        <w:numPr>
          <w:ilvl w:val="0"/>
          <w:numId w:val="6"/>
        </w:numPr>
      </w:pPr>
      <w:r>
        <w:lastRenderedPageBreak/>
        <w:t xml:space="preserve">In a new Query window, open the </w:t>
      </w:r>
      <w:r w:rsidRPr="0055603F">
        <w:t>DeleteAuditsLogs.sql</w:t>
      </w:r>
      <w:r>
        <w:t xml:space="preserve"> located in the </w:t>
      </w:r>
      <w:r w:rsidR="001E724A">
        <w:t>“</w:t>
      </w:r>
      <w:r>
        <w:t>..</w:t>
      </w:r>
      <w:r w:rsidRPr="0055603F">
        <w:t>\Deploy\SQL</w:t>
      </w:r>
      <w:r w:rsidR="001E724A">
        <w:t>”</w:t>
      </w:r>
      <w:r>
        <w:t xml:space="preserve"> directory.</w:t>
      </w:r>
    </w:p>
    <w:p w14:paraId="5C7F358D" w14:textId="7AD256C4" w:rsidR="0055603F" w:rsidRDefault="0055603F" w:rsidP="00C40050">
      <w:pPr>
        <w:pStyle w:val="ListParagraph"/>
        <w:numPr>
          <w:ilvl w:val="0"/>
          <w:numId w:val="6"/>
        </w:numPr>
      </w:pPr>
      <w:r>
        <w:t>Execute the script.</w:t>
      </w:r>
    </w:p>
    <w:p w14:paraId="17B38D4E" w14:textId="1D03EB87" w:rsidR="0058248C" w:rsidRDefault="00B82CD7" w:rsidP="00504C90">
      <w:pPr>
        <w:pStyle w:val="ListParagraph"/>
      </w:pPr>
      <w:r>
        <w:rPr>
          <w:noProof/>
        </w:rPr>
        <w:drawing>
          <wp:inline distT="0" distB="0" distL="0" distR="0" wp14:anchorId="2C72E5A1" wp14:editId="3D798507">
            <wp:extent cx="593407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6965" w14:textId="5F2B08E1" w:rsidR="00504C90" w:rsidRDefault="00504C90" w:rsidP="00504C90">
      <w:pPr>
        <w:pStyle w:val="ListParagraph"/>
      </w:pPr>
    </w:p>
    <w:p w14:paraId="11007AA1" w14:textId="2A7129D0" w:rsidR="00504C90" w:rsidRDefault="00504C90" w:rsidP="00504C90">
      <w:pPr>
        <w:pStyle w:val="ListParagraph"/>
        <w:numPr>
          <w:ilvl w:val="0"/>
          <w:numId w:val="6"/>
        </w:numPr>
      </w:pPr>
      <w:r>
        <w:t xml:space="preserve">Alternatively, </w:t>
      </w:r>
      <w:r w:rsidR="00EB3057">
        <w:t xml:space="preserve">if the Azure subscription provides the Query editor </w:t>
      </w:r>
      <w:r w:rsidR="000B1C31">
        <w:t xml:space="preserve">within the </w:t>
      </w:r>
      <w:r w:rsidR="000B1C31" w:rsidRPr="00E62980">
        <w:t>LogsListSQLDatabase</w:t>
      </w:r>
      <w:r w:rsidR="000B1C31">
        <w:t xml:space="preserve"> database pane, the script can also be executed within the Azure Portal.</w:t>
      </w:r>
    </w:p>
    <w:p w14:paraId="525DDEF0" w14:textId="628BE37A" w:rsidR="000B1C31" w:rsidRPr="00504C90" w:rsidRDefault="000B1C31" w:rsidP="000B1C31">
      <w:pPr>
        <w:pStyle w:val="ListParagraph"/>
      </w:pPr>
      <w:r>
        <w:rPr>
          <w:noProof/>
        </w:rPr>
        <w:drawing>
          <wp:inline distT="0" distB="0" distL="0" distR="0" wp14:anchorId="5A8F6654" wp14:editId="2B25C1E3">
            <wp:extent cx="59340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C31" w:rsidRPr="0050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615E"/>
    <w:multiLevelType w:val="hybridMultilevel"/>
    <w:tmpl w:val="56E61EA2"/>
    <w:lvl w:ilvl="0" w:tplc="BA468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C05"/>
    <w:multiLevelType w:val="hybridMultilevel"/>
    <w:tmpl w:val="182CA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488"/>
    <w:multiLevelType w:val="hybridMultilevel"/>
    <w:tmpl w:val="182CAD8C"/>
    <w:lvl w:ilvl="0" w:tplc="D0480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7FAC"/>
    <w:multiLevelType w:val="hybridMultilevel"/>
    <w:tmpl w:val="8634F236"/>
    <w:lvl w:ilvl="0" w:tplc="BA468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E5D03"/>
    <w:multiLevelType w:val="hybridMultilevel"/>
    <w:tmpl w:val="17C677A6"/>
    <w:lvl w:ilvl="0" w:tplc="9DD8CE68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79447484"/>
    <w:multiLevelType w:val="hybridMultilevel"/>
    <w:tmpl w:val="7BB0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369978">
    <w:abstractNumId w:val="3"/>
  </w:num>
  <w:num w:numId="2" w16cid:durableId="948660388">
    <w:abstractNumId w:val="0"/>
  </w:num>
  <w:num w:numId="3" w16cid:durableId="1453086098">
    <w:abstractNumId w:val="5"/>
  </w:num>
  <w:num w:numId="4" w16cid:durableId="2094230360">
    <w:abstractNumId w:val="4"/>
  </w:num>
  <w:num w:numId="5" w16cid:durableId="1415787322">
    <w:abstractNumId w:val="2"/>
  </w:num>
  <w:num w:numId="6" w16cid:durableId="114551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7B"/>
    <w:rsid w:val="000B1C31"/>
    <w:rsid w:val="001E1971"/>
    <w:rsid w:val="001E724A"/>
    <w:rsid w:val="003A55E1"/>
    <w:rsid w:val="00450843"/>
    <w:rsid w:val="0046119C"/>
    <w:rsid w:val="00504C90"/>
    <w:rsid w:val="0055603F"/>
    <w:rsid w:val="0058248C"/>
    <w:rsid w:val="00590F6B"/>
    <w:rsid w:val="005C6F41"/>
    <w:rsid w:val="0063444B"/>
    <w:rsid w:val="006F2206"/>
    <w:rsid w:val="0081707B"/>
    <w:rsid w:val="008A14CA"/>
    <w:rsid w:val="008B65B6"/>
    <w:rsid w:val="00992054"/>
    <w:rsid w:val="00A00468"/>
    <w:rsid w:val="00B82CD7"/>
    <w:rsid w:val="00B84BC0"/>
    <w:rsid w:val="00C40050"/>
    <w:rsid w:val="00E62980"/>
    <w:rsid w:val="00EB3057"/>
    <w:rsid w:val="00F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D44F"/>
  <w15:chartTrackingRefBased/>
  <w15:docId w15:val="{D13378DB-1E9F-444E-9658-5D9A497A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5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Rhodes</dc:creator>
  <cp:keywords/>
  <dc:description/>
  <cp:lastModifiedBy>Glen Rhodes</cp:lastModifiedBy>
  <cp:revision>15</cp:revision>
  <dcterms:created xsi:type="dcterms:W3CDTF">2022-07-12T14:46:00Z</dcterms:created>
  <dcterms:modified xsi:type="dcterms:W3CDTF">2022-07-12T19:12:00Z</dcterms:modified>
</cp:coreProperties>
</file>