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958" w:rsidRDefault="009D4958">
      <w:bookmarkStart w:id="0" w:name="_GoBack"/>
      <w:r>
        <w:t>KONYA BİLİM MERKEZİ SANAL TUR</w:t>
      </w:r>
    </w:p>
    <w:bookmarkEnd w:id="0"/>
    <w:p w:rsidR="007F416D" w:rsidRDefault="009D4958">
      <w:r w:rsidRPr="009D4958">
        <w:t>https://konyabilimmerkezi.com/sayfa/360-sanal-tur</w:t>
      </w:r>
    </w:p>
    <w:sectPr w:rsidR="007F416D" w:rsidSect="00160DA1">
      <w:pgSz w:w="11057" w:h="15593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501"/>
    <w:rsid w:val="00067501"/>
    <w:rsid w:val="00160DA1"/>
    <w:rsid w:val="007F416D"/>
    <w:rsid w:val="008010AA"/>
    <w:rsid w:val="009D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24E17"/>
  <w15:chartTrackingRefBased/>
  <w15:docId w15:val="{3C9D9D4A-DC97-413B-B02C-0BE7F84B9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VELIOGLU</dc:creator>
  <cp:keywords/>
  <dc:description/>
  <cp:lastModifiedBy>Melike VELIOGLU</cp:lastModifiedBy>
  <cp:revision>2</cp:revision>
  <dcterms:created xsi:type="dcterms:W3CDTF">2026-10-11T10:46:00Z</dcterms:created>
  <dcterms:modified xsi:type="dcterms:W3CDTF">2026-10-11T10:46:00Z</dcterms:modified>
</cp:coreProperties>
</file>