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A9" w:rsidRDefault="002A3C17">
      <w:r>
        <w:rPr>
          <w:rFonts w:hint="eastAsia"/>
        </w:rPr>
        <w:t>김가현</w:t>
      </w:r>
      <w:bookmarkStart w:id="0" w:name="_GoBack"/>
      <w:bookmarkEnd w:id="0"/>
    </w:p>
    <w:sectPr w:rsidR="00BC0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17"/>
    <w:rsid w:val="002A3C17"/>
    <w:rsid w:val="00B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238F-F372-4052-A735-5E04AEF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gahyun Kim</dc:creator>
  <cp:keywords/>
  <dc:description/>
  <cp:lastModifiedBy>gahyun Kim</cp:lastModifiedBy>
  <cp:revision>1</cp:revision>
  <dcterms:created xsi:type="dcterms:W3CDTF">2017-11-18T17:15:00Z</dcterms:created>
  <dcterms:modified xsi:type="dcterms:W3CDTF">2017-11-18T17:16:00Z</dcterms:modified>
</cp:coreProperties>
</file>