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13EB" w:rsidRPr="00B813EB" w:rsidRDefault="00B813EB" w:rsidP="00B813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813EB">
        <w:rPr>
          <w:rFonts w:ascii="Times New Roman" w:eastAsia="Times New Roman" w:hAnsi="Times New Roman" w:cs="Times New Roman"/>
          <w:b/>
          <w:bCs/>
          <w:kern w:val="36"/>
          <w:sz w:val="48"/>
          <w:szCs w:val="48"/>
          <w14:ligatures w14:val="none"/>
        </w:rPr>
        <w:t>Evaluating Evolutionary Algorithms for Neural Network Hyperparameter Optimization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b/>
          <w:bCs/>
          <w:kern w:val="0"/>
          <w14:ligatures w14:val="none"/>
        </w:rPr>
        <w:t>Kai Cho</w:t>
      </w:r>
      <w:r w:rsidRPr="00B813EB">
        <w:rPr>
          <w:rFonts w:ascii="Times New Roman" w:eastAsia="Times New Roman" w:hAnsi="Times New Roman" w:cs="Times New Roman"/>
          <w:kern w:val="0"/>
          <w14:ligatures w14:val="none"/>
        </w:rPr>
        <w:br/>
      </w:r>
      <w:r w:rsidRPr="00B813EB">
        <w:rPr>
          <w:rFonts w:ascii="Times New Roman" w:eastAsia="Times New Roman" w:hAnsi="Times New Roman" w:cs="Times New Roman"/>
          <w:b/>
          <w:bCs/>
          <w:kern w:val="0"/>
          <w14:ligatures w14:val="none"/>
        </w:rPr>
        <w:t>Auckland University of Technology</w:t>
      </w:r>
      <w:r w:rsidRPr="00B813EB">
        <w:rPr>
          <w:rFonts w:ascii="Times New Roman" w:eastAsia="Times New Roman" w:hAnsi="Times New Roman" w:cs="Times New Roman"/>
          <w:kern w:val="0"/>
          <w14:ligatures w14:val="none"/>
        </w:rPr>
        <w:br/>
      </w:r>
      <w:r w:rsidRPr="00B813EB">
        <w:rPr>
          <w:rFonts w:ascii="Times New Roman" w:eastAsia="Times New Roman" w:hAnsi="Times New Roman" w:cs="Times New Roman"/>
          <w:b/>
          <w:bCs/>
          <w:kern w:val="0"/>
          <w14:ligatures w14:val="none"/>
        </w:rPr>
        <w:t>October 2025</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25"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13EB">
        <w:rPr>
          <w:rFonts w:ascii="Times New Roman" w:eastAsia="Times New Roman" w:hAnsi="Times New Roman" w:cs="Times New Roman"/>
          <w:b/>
          <w:bCs/>
          <w:kern w:val="0"/>
          <w:sz w:val="36"/>
          <w:szCs w:val="36"/>
          <w14:ligatures w14:val="none"/>
        </w:rPr>
        <w:t>Abstract</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Hyperparameter optimization is critical for achieving optimal performance in neural networks but often requires significant computational resources and expert intuition. This study compares three evolutionary algorithms</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Genetic Algorithm (GA), Differential Evolution (DE), and Particle Swarm Optimization (PSO)</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with traditional grid and random search methods for optimizing deep learning hyperparameters. Using MNIST and CIFAR-10 benchmarks, the evolutionary methods achieved 0.7–1.8 percentage-point higher test accuracy within comparable compute budgets. PSO showed the fastest early convergence but occasional premature stagnation; GA demonstrated the most consistent results across runs, while DE provided robustness against parameter sensitivity. Each optimization run required approximately 7–8 hours on consumer-grade hardware (NVIDIA GTX 1660). These results provide practical insights for choosing efficient and reliable hyperparameter optimization strategies under real-world computational constraints.</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26"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13EB">
        <w:rPr>
          <w:rFonts w:ascii="Times New Roman" w:eastAsia="Times New Roman" w:hAnsi="Times New Roman" w:cs="Times New Roman"/>
          <w:b/>
          <w:bCs/>
          <w:kern w:val="0"/>
          <w:sz w:val="36"/>
          <w:szCs w:val="36"/>
          <w14:ligatures w14:val="none"/>
        </w:rPr>
        <w:t>1. Introduction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Hyperparameter tuning remains one of the most resource-intensive aspects of modern deep learning workflows. A small change in learning rate, batch size, or optimizer configuration can yield significant differences in accuracy and convergence time. Traditional grid and random search methods offer straightforward implementations but scale poorly with increasing parameter dimensionality (</w:t>
      </w:r>
      <w:proofErr w:type="spellStart"/>
      <w:r w:rsidRPr="00B813EB">
        <w:rPr>
          <w:rFonts w:ascii="Times New Roman" w:eastAsia="Times New Roman" w:hAnsi="Times New Roman" w:cs="Times New Roman"/>
          <w:kern w:val="0"/>
          <w14:ligatures w14:val="none"/>
        </w:rPr>
        <w:t>Bergstra</w:t>
      </w:r>
      <w:proofErr w:type="spellEnd"/>
      <w:r w:rsidRPr="00B813EB">
        <w:rPr>
          <w:rFonts w:ascii="Times New Roman" w:eastAsia="Times New Roman" w:hAnsi="Times New Roman" w:cs="Times New Roman"/>
          <w:kern w:val="0"/>
          <w14:ligatures w14:val="none"/>
        </w:rPr>
        <w:t xml:space="preserve"> &amp; Bengio, 2012). Evolutionary algorithms, inspired by biological evolution, have emerged as flexible alternatives capable of exploring complex, non-linear, and mixed discrete–continuous search spaces.</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This research aims to evaluate and compare the performance of three prominent evolutionary algorithms</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GA, DE, and PSO</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against classical search methods in optimizing neural network hyperparameters. We specifically investigate (1) whether evolutionary algorithms achieve superior accuracy within fixed computational budgets, (2) how their convergence dynamics differ across datasets, and (3) what implementation challenges arise when adapting these algorithms for deep learning optimization tasks.</w:t>
      </w:r>
    </w:p>
    <w:p w:rsidR="00B813EB" w:rsidRDefault="00B813EB"/>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lastRenderedPageBreak/>
      </w:r>
      <w:r w:rsidR="00B813EB" w:rsidRPr="00B813EB">
        <w:rPr>
          <w:rFonts w:ascii="Times New Roman" w:eastAsia="Times New Roman" w:hAnsi="Times New Roman" w:cs="Times New Roman"/>
          <w:noProof/>
          <w:kern w:val="0"/>
          <w14:ligatures w14:val="none"/>
        </w:rPr>
        <w:pict>
          <v:rect id="_x0000_i1029"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13EB">
        <w:rPr>
          <w:rFonts w:ascii="Times New Roman" w:eastAsia="Times New Roman" w:hAnsi="Times New Roman" w:cs="Times New Roman"/>
          <w:b/>
          <w:bCs/>
          <w:kern w:val="0"/>
          <w:sz w:val="36"/>
          <w:szCs w:val="36"/>
          <w14:ligatures w14:val="none"/>
        </w:rPr>
        <w:t>2. Literature Review</w:t>
      </w:r>
    </w:p>
    <w:p w:rsidR="00B813EB" w:rsidRPr="00B813EB" w:rsidRDefault="00B813EB" w:rsidP="00B813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3EB">
        <w:rPr>
          <w:rFonts w:ascii="Times New Roman" w:eastAsia="Times New Roman" w:hAnsi="Times New Roman" w:cs="Times New Roman"/>
          <w:b/>
          <w:bCs/>
          <w:kern w:val="0"/>
          <w:sz w:val="27"/>
          <w:szCs w:val="27"/>
          <w14:ligatures w14:val="none"/>
        </w:rPr>
        <w:t>2.1 Background: Hyperparameter Optimization in Neural Networks</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Hyperparameter optimization (HPO) plays a central role in determining the learning dynamics and generalization ability of neural networks. Key parameters</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learning rate, batch size, optimizer choice, dropout rate, and network depth</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strongly influence both convergence stability and ultimate accuracy. Traditionally, researchers relied on manual experimentation and heuristic tuning, but such processes are costly, non-reproducible, and depend heavily on practitioner intuition (</w:t>
      </w:r>
      <w:proofErr w:type="spellStart"/>
      <w:r w:rsidRPr="00B813EB">
        <w:rPr>
          <w:rFonts w:ascii="Times New Roman" w:eastAsia="Times New Roman" w:hAnsi="Times New Roman" w:cs="Times New Roman"/>
          <w:kern w:val="0"/>
          <w14:ligatures w14:val="none"/>
        </w:rPr>
        <w:t>Bergstra</w:t>
      </w:r>
      <w:proofErr w:type="spellEnd"/>
      <w:r w:rsidRPr="00B813EB">
        <w:rPr>
          <w:rFonts w:ascii="Times New Roman" w:eastAsia="Times New Roman" w:hAnsi="Times New Roman" w:cs="Times New Roman"/>
          <w:kern w:val="0"/>
          <w14:ligatures w14:val="none"/>
        </w:rPr>
        <w:t xml:space="preserve"> &amp; Bengio, 2012).</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Systematic approaches such as grid and random search offered reproducibility but quickly became infeasible as dimensionality and categorical complexity grew. Random search improved coverage efficiency yet remained uninformed about previously evaluated configurations. Bayesian optimization addressed this by using probabilistic surrogate models</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 xml:space="preserve">typically Gaussian processes or Tree-structured </w:t>
      </w:r>
      <w:proofErr w:type="spellStart"/>
      <w:r w:rsidRPr="00B813EB">
        <w:rPr>
          <w:rFonts w:ascii="Times New Roman" w:eastAsia="Times New Roman" w:hAnsi="Times New Roman" w:cs="Times New Roman"/>
          <w:kern w:val="0"/>
          <w14:ligatures w14:val="none"/>
        </w:rPr>
        <w:t>Parzen</w:t>
      </w:r>
      <w:proofErr w:type="spellEnd"/>
      <w:r w:rsidRPr="00B813EB">
        <w:rPr>
          <w:rFonts w:ascii="Times New Roman" w:eastAsia="Times New Roman" w:hAnsi="Times New Roman" w:cs="Times New Roman"/>
          <w:kern w:val="0"/>
          <w14:ligatures w14:val="none"/>
        </w:rPr>
        <w:t xml:space="preserve"> Estimators (Snoek et al., 2012; </w:t>
      </w:r>
      <w:proofErr w:type="spellStart"/>
      <w:r w:rsidRPr="00B813EB">
        <w:rPr>
          <w:rFonts w:ascii="Times New Roman" w:eastAsia="Times New Roman" w:hAnsi="Times New Roman" w:cs="Times New Roman"/>
          <w:kern w:val="0"/>
          <w14:ligatures w14:val="none"/>
        </w:rPr>
        <w:t>Bergstra</w:t>
      </w:r>
      <w:proofErr w:type="spellEnd"/>
      <w:r w:rsidRPr="00B813EB">
        <w:rPr>
          <w:rFonts w:ascii="Times New Roman" w:eastAsia="Times New Roman" w:hAnsi="Times New Roman" w:cs="Times New Roman"/>
          <w:kern w:val="0"/>
          <w14:ligatures w14:val="none"/>
        </w:rPr>
        <w:t xml:space="preserve"> et al., 2013)</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to guide exploration.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Although effective in low-dimensional continuous domains, these models struggle with discrete or hierarchical search spaces typical in deep neural networks. Consequently, researchers have turned toward metaheuristic approaches such as evolutionary algorithms (EAs), simulated annealing, and swarm intelligence. These population-based algorithms inherently parallelize well, adapt to non-differentiable objectives, and handle mixed discrete–continuous parameters.</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Recent frameworks like </w:t>
      </w:r>
      <w:r w:rsidRPr="00B813EB">
        <w:rPr>
          <w:rFonts w:ascii="Times New Roman" w:eastAsia="Times New Roman" w:hAnsi="Times New Roman" w:cs="Times New Roman"/>
          <w:b/>
          <w:bCs/>
          <w:kern w:val="0"/>
          <w14:ligatures w14:val="none"/>
        </w:rPr>
        <w:t>Google Vizier</w:t>
      </w:r>
      <w:r w:rsidRPr="00B813EB">
        <w:rPr>
          <w:rFonts w:ascii="Times New Roman" w:eastAsia="Times New Roman" w:hAnsi="Times New Roman" w:cs="Times New Roman"/>
          <w:kern w:val="0"/>
          <w14:ligatures w14:val="none"/>
        </w:rPr>
        <w:t xml:space="preserve"> (Golovin et al., 2017), </w:t>
      </w:r>
      <w:proofErr w:type="spellStart"/>
      <w:r w:rsidRPr="00B813EB">
        <w:rPr>
          <w:rFonts w:ascii="Times New Roman" w:eastAsia="Times New Roman" w:hAnsi="Times New Roman" w:cs="Times New Roman"/>
          <w:b/>
          <w:bCs/>
          <w:kern w:val="0"/>
          <w14:ligatures w14:val="none"/>
        </w:rPr>
        <w:t>Optuna</w:t>
      </w:r>
      <w:proofErr w:type="spellEnd"/>
      <w:r w:rsidRPr="00B813EB">
        <w:rPr>
          <w:rFonts w:ascii="Times New Roman" w:eastAsia="Times New Roman" w:hAnsi="Times New Roman" w:cs="Times New Roman"/>
          <w:kern w:val="0"/>
          <w14:ligatures w14:val="none"/>
        </w:rPr>
        <w:t xml:space="preserve"> (Akiba et al., 2019), and </w:t>
      </w:r>
      <w:r w:rsidRPr="00B813EB">
        <w:rPr>
          <w:rFonts w:ascii="Times New Roman" w:eastAsia="Times New Roman" w:hAnsi="Times New Roman" w:cs="Times New Roman"/>
          <w:b/>
          <w:bCs/>
          <w:kern w:val="0"/>
          <w14:ligatures w14:val="none"/>
        </w:rPr>
        <w:t>Ray Tune</w:t>
      </w:r>
      <w:r w:rsidRPr="00B813EB">
        <w:rPr>
          <w:rFonts w:ascii="Times New Roman" w:eastAsia="Times New Roman" w:hAnsi="Times New Roman" w:cs="Times New Roman"/>
          <w:kern w:val="0"/>
          <w14:ligatures w14:val="none"/>
        </w:rPr>
        <w:t xml:space="preserve"> (Liaw et al., 2018) integrate evolutionary or bandit-based HPO strategies into production-scale pipelines, reflecting the growing industrial relevance of evolutionary optimization in </w:t>
      </w:r>
      <w:proofErr w:type="spellStart"/>
      <w:r w:rsidRPr="00B813EB">
        <w:rPr>
          <w:rFonts w:ascii="Times New Roman" w:eastAsia="Times New Roman" w:hAnsi="Times New Roman" w:cs="Times New Roman"/>
          <w:kern w:val="0"/>
          <w14:ligatures w14:val="none"/>
        </w:rPr>
        <w:t>MLOps</w:t>
      </w:r>
      <w:proofErr w:type="spellEnd"/>
      <w:r w:rsidRPr="00B813EB">
        <w:rPr>
          <w:rFonts w:ascii="Times New Roman" w:eastAsia="Times New Roman" w:hAnsi="Times New Roman" w:cs="Times New Roman"/>
          <w:kern w:val="0"/>
          <w14:ligatures w14:val="none"/>
        </w:rPr>
        <w:t>.</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30"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3EB">
        <w:rPr>
          <w:rFonts w:ascii="Times New Roman" w:eastAsia="Times New Roman" w:hAnsi="Times New Roman" w:cs="Times New Roman"/>
          <w:b/>
          <w:bCs/>
          <w:kern w:val="0"/>
          <w:sz w:val="27"/>
          <w:szCs w:val="27"/>
          <w14:ligatures w14:val="none"/>
        </w:rPr>
        <w:t>2.2 Early Applications of Evolutionary Algorithms in Neural Network Optimization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The origins of evolutionary computation in neural network design date back to the 1980s and 1990s. Holland’s (1975) genetic algorithm framework established the principles of selection, crossover, and mutation that later underpinned neural optimization methods. Montana and Davis (1989) first demonstrated the use of GAs for training feedforward networks by evolving connection weights directly, proving that stochastic search could replace gradient-based training in some cases.</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Orive et al. (2014) conducted one of the earliest systematic studies on GA-based hyperparameter optimization, comparing crossover operators such as arithmetic, uniform, and two-point schemes. They found evolutionary initialization improved stability relative to random initialization, especially in high-dimensional datasets. Later works, such as Al-Shareef and </w:t>
      </w:r>
      <w:proofErr w:type="spellStart"/>
      <w:r w:rsidRPr="00B813EB">
        <w:rPr>
          <w:rFonts w:ascii="Times New Roman" w:eastAsia="Times New Roman" w:hAnsi="Times New Roman" w:cs="Times New Roman"/>
          <w:kern w:val="0"/>
          <w14:ligatures w14:val="none"/>
        </w:rPr>
        <w:t>Abbod</w:t>
      </w:r>
      <w:proofErr w:type="spellEnd"/>
      <w:r w:rsidRPr="00B813EB">
        <w:rPr>
          <w:rFonts w:ascii="Times New Roman" w:eastAsia="Times New Roman" w:hAnsi="Times New Roman" w:cs="Times New Roman"/>
          <w:kern w:val="0"/>
          <w14:ligatures w14:val="none"/>
        </w:rPr>
        <w:t xml:space="preserve"> (2010) and Huang and Wang (2006), applied GAs to accelerate </w:t>
      </w:r>
      <w:r w:rsidRPr="00B813EB">
        <w:rPr>
          <w:rFonts w:ascii="Times New Roman" w:eastAsia="Times New Roman" w:hAnsi="Times New Roman" w:cs="Times New Roman"/>
          <w:kern w:val="0"/>
          <w14:ligatures w14:val="none"/>
        </w:rPr>
        <w:lastRenderedPageBreak/>
        <w:t>convergence or improve feature selection but were constrained by limited compute and shallow architectures.</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13EB">
        <w:rPr>
          <w:rFonts w:ascii="Times New Roman" w:eastAsia="Times New Roman" w:hAnsi="Times New Roman" w:cs="Times New Roman"/>
          <w:kern w:val="0"/>
          <w14:ligatures w14:val="none"/>
        </w:rPr>
        <w:t>Neuroevolution</w:t>
      </w:r>
      <w:proofErr w:type="spellEnd"/>
      <w:r w:rsidRPr="00B813EB">
        <w:rPr>
          <w:rFonts w:ascii="Times New Roman" w:eastAsia="Times New Roman" w:hAnsi="Times New Roman" w:cs="Times New Roman"/>
          <w:kern w:val="0"/>
          <w14:ligatures w14:val="none"/>
        </w:rPr>
        <w:t xml:space="preserve"> frameworks like </w:t>
      </w:r>
      <w:r w:rsidRPr="00B813EB">
        <w:rPr>
          <w:rFonts w:ascii="Times New Roman" w:eastAsia="Times New Roman" w:hAnsi="Times New Roman" w:cs="Times New Roman"/>
          <w:b/>
          <w:bCs/>
          <w:kern w:val="0"/>
          <w14:ligatures w14:val="none"/>
        </w:rPr>
        <w:t>NEAT</w:t>
      </w:r>
      <w:r w:rsidRPr="00B813EB">
        <w:rPr>
          <w:rFonts w:ascii="Times New Roman" w:eastAsia="Times New Roman" w:hAnsi="Times New Roman" w:cs="Times New Roman"/>
          <w:kern w:val="0"/>
          <w14:ligatures w14:val="none"/>
        </w:rPr>
        <w:t xml:space="preserve"> (Stanley &amp; </w:t>
      </w:r>
      <w:proofErr w:type="spellStart"/>
      <w:r w:rsidRPr="00B813EB">
        <w:rPr>
          <w:rFonts w:ascii="Times New Roman" w:eastAsia="Times New Roman" w:hAnsi="Times New Roman" w:cs="Times New Roman"/>
          <w:kern w:val="0"/>
          <w14:ligatures w14:val="none"/>
        </w:rPr>
        <w:t>Miikkulainen</w:t>
      </w:r>
      <w:proofErr w:type="spellEnd"/>
      <w:r w:rsidRPr="00B813EB">
        <w:rPr>
          <w:rFonts w:ascii="Times New Roman" w:eastAsia="Times New Roman" w:hAnsi="Times New Roman" w:cs="Times New Roman"/>
          <w:kern w:val="0"/>
          <w14:ligatures w14:val="none"/>
        </w:rPr>
        <w:t xml:space="preserve">, 2002) extended evolutionary design to network topologies, while </w:t>
      </w:r>
      <w:proofErr w:type="spellStart"/>
      <w:r w:rsidRPr="00B813EB">
        <w:rPr>
          <w:rFonts w:ascii="Times New Roman" w:eastAsia="Times New Roman" w:hAnsi="Times New Roman" w:cs="Times New Roman"/>
          <w:b/>
          <w:bCs/>
          <w:kern w:val="0"/>
          <w14:ligatures w14:val="none"/>
        </w:rPr>
        <w:t>CoDeepNEAT</w:t>
      </w:r>
      <w:proofErr w:type="spellEnd"/>
      <w:r w:rsidRPr="00B813EB">
        <w:rPr>
          <w:rFonts w:ascii="Times New Roman" w:eastAsia="Times New Roman" w:hAnsi="Times New Roman" w:cs="Times New Roman"/>
          <w:kern w:val="0"/>
          <w14:ligatures w14:val="none"/>
        </w:rPr>
        <w:t xml:space="preserve"> (</w:t>
      </w:r>
      <w:proofErr w:type="spellStart"/>
      <w:r w:rsidRPr="00B813EB">
        <w:rPr>
          <w:rFonts w:ascii="Times New Roman" w:eastAsia="Times New Roman" w:hAnsi="Times New Roman" w:cs="Times New Roman"/>
          <w:kern w:val="0"/>
          <w14:ligatures w14:val="none"/>
        </w:rPr>
        <w:t>Miikkulainen</w:t>
      </w:r>
      <w:proofErr w:type="spellEnd"/>
      <w:r w:rsidRPr="00B813EB">
        <w:rPr>
          <w:rFonts w:ascii="Times New Roman" w:eastAsia="Times New Roman" w:hAnsi="Times New Roman" w:cs="Times New Roman"/>
          <w:kern w:val="0"/>
          <w14:ligatures w14:val="none"/>
        </w:rPr>
        <w:t xml:space="preserve"> et al., 2019) scaled the concept to convolutional networks—though at massive computational cost.</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31"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3EB">
        <w:rPr>
          <w:rFonts w:ascii="Times New Roman" w:eastAsia="Times New Roman" w:hAnsi="Times New Roman" w:cs="Times New Roman"/>
          <w:b/>
          <w:bCs/>
          <w:kern w:val="0"/>
          <w:sz w:val="27"/>
          <w:szCs w:val="27"/>
          <w14:ligatures w14:val="none"/>
        </w:rPr>
        <w:t>2.3 Recent Advances in Evolutionary Hyperparameter Optimization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In the last five years, evolutionary methods have seen renewed attention as deep learning systems grow increasingly complex. </w:t>
      </w:r>
      <w:r w:rsidRPr="00B813EB">
        <w:rPr>
          <w:rFonts w:ascii="Times New Roman" w:eastAsia="Times New Roman" w:hAnsi="Times New Roman" w:cs="Times New Roman"/>
          <w:b/>
          <w:bCs/>
          <w:kern w:val="0"/>
          <w14:ligatures w14:val="none"/>
        </w:rPr>
        <w:t xml:space="preserve">Vincent and </w:t>
      </w:r>
      <w:proofErr w:type="spellStart"/>
      <w:r w:rsidRPr="00B813EB">
        <w:rPr>
          <w:rFonts w:ascii="Times New Roman" w:eastAsia="Times New Roman" w:hAnsi="Times New Roman" w:cs="Times New Roman"/>
          <w:b/>
          <w:bCs/>
          <w:kern w:val="0"/>
          <w14:ligatures w14:val="none"/>
        </w:rPr>
        <w:t>Jidesh</w:t>
      </w:r>
      <w:proofErr w:type="spellEnd"/>
      <w:r w:rsidRPr="00B813EB">
        <w:rPr>
          <w:rFonts w:ascii="Times New Roman" w:eastAsia="Times New Roman" w:hAnsi="Times New Roman" w:cs="Times New Roman"/>
          <w:b/>
          <w:bCs/>
          <w:kern w:val="0"/>
          <w14:ligatures w14:val="none"/>
        </w:rPr>
        <w:t xml:space="preserve"> (2023)</w:t>
      </w:r>
      <w:r w:rsidRPr="00B813EB">
        <w:rPr>
          <w:rFonts w:ascii="Times New Roman" w:eastAsia="Times New Roman" w:hAnsi="Times New Roman" w:cs="Times New Roman"/>
          <w:kern w:val="0"/>
          <w14:ligatures w14:val="none"/>
        </w:rPr>
        <w:t xml:space="preserve"> proposed hybrid Bayesian–Evolutionary </w:t>
      </w:r>
      <w:proofErr w:type="spellStart"/>
      <w:r w:rsidRPr="00B813EB">
        <w:rPr>
          <w:rFonts w:ascii="Times New Roman" w:eastAsia="Times New Roman" w:hAnsi="Times New Roman" w:cs="Times New Roman"/>
          <w:kern w:val="0"/>
          <w14:ligatures w14:val="none"/>
        </w:rPr>
        <w:t>AutoML</w:t>
      </w:r>
      <w:proofErr w:type="spellEnd"/>
      <w:r w:rsidRPr="00B813EB">
        <w:rPr>
          <w:rFonts w:ascii="Times New Roman" w:eastAsia="Times New Roman" w:hAnsi="Times New Roman" w:cs="Times New Roman"/>
          <w:kern w:val="0"/>
          <w14:ligatures w14:val="none"/>
        </w:rPr>
        <w:t xml:space="preserve"> frameworks (BO-DE, BO-GA, BO-CMA-ES) that achieved improved accuracy with 28% less computational cost compared to pure Bayesian search.</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13EB">
        <w:rPr>
          <w:rFonts w:ascii="Times New Roman" w:eastAsia="Times New Roman" w:hAnsi="Times New Roman" w:cs="Times New Roman"/>
          <w:b/>
          <w:bCs/>
          <w:kern w:val="0"/>
          <w14:ligatures w14:val="none"/>
        </w:rPr>
        <w:t>Raiaan</w:t>
      </w:r>
      <w:proofErr w:type="spellEnd"/>
      <w:r w:rsidRPr="00B813EB">
        <w:rPr>
          <w:rFonts w:ascii="Times New Roman" w:eastAsia="Times New Roman" w:hAnsi="Times New Roman" w:cs="Times New Roman"/>
          <w:b/>
          <w:bCs/>
          <w:kern w:val="0"/>
          <w14:ligatures w14:val="none"/>
        </w:rPr>
        <w:t xml:space="preserve"> et al. (2024)</w:t>
      </w:r>
      <w:r w:rsidRPr="00B813EB">
        <w:rPr>
          <w:rFonts w:ascii="Times New Roman" w:eastAsia="Times New Roman" w:hAnsi="Times New Roman" w:cs="Times New Roman"/>
          <w:kern w:val="0"/>
          <w14:ligatures w14:val="none"/>
        </w:rPr>
        <w:t xml:space="preserve"> categorized HPO techniques into sequential model-based, metaheuristic, numerical, and statistical families, identifying EAs as uniquely suited to mixed discrete–continuous spaces. </w:t>
      </w:r>
      <w:r w:rsidRPr="00B813EB">
        <w:rPr>
          <w:rFonts w:ascii="Times New Roman" w:eastAsia="Times New Roman" w:hAnsi="Times New Roman" w:cs="Times New Roman"/>
          <w:b/>
          <w:bCs/>
          <w:kern w:val="0"/>
          <w14:ligatures w14:val="none"/>
        </w:rPr>
        <w:t>Loshchilov and Hutter (2016)</w:t>
      </w:r>
      <w:r w:rsidRPr="00B813EB">
        <w:rPr>
          <w:rFonts w:ascii="Times New Roman" w:eastAsia="Times New Roman" w:hAnsi="Times New Roman" w:cs="Times New Roman"/>
          <w:kern w:val="0"/>
          <w14:ligatures w14:val="none"/>
        </w:rPr>
        <w:t xml:space="preserve"> adapted CMA-ES for non-separable hyperparameter landscapes, and </w:t>
      </w:r>
      <w:r w:rsidRPr="00B813EB">
        <w:rPr>
          <w:rFonts w:ascii="Times New Roman" w:eastAsia="Times New Roman" w:hAnsi="Times New Roman" w:cs="Times New Roman"/>
          <w:b/>
          <w:bCs/>
          <w:kern w:val="0"/>
          <w14:ligatures w14:val="none"/>
        </w:rPr>
        <w:t>Real et al. (2019)</w:t>
      </w:r>
      <w:r w:rsidRPr="00B813EB">
        <w:rPr>
          <w:rFonts w:ascii="Times New Roman" w:eastAsia="Times New Roman" w:hAnsi="Times New Roman" w:cs="Times New Roman"/>
          <w:kern w:val="0"/>
          <w14:ligatures w14:val="none"/>
        </w:rPr>
        <w:t xml:space="preserve"> used Regularized Evolution to discover state-of-the-art CNN architectures—though at high computational cost.</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Recent efforts emphasize </w:t>
      </w:r>
      <w:r w:rsidRPr="00B813EB">
        <w:rPr>
          <w:rFonts w:ascii="Times New Roman" w:eastAsia="Times New Roman" w:hAnsi="Times New Roman" w:cs="Times New Roman"/>
          <w:b/>
          <w:bCs/>
          <w:kern w:val="0"/>
          <w14:ligatures w14:val="none"/>
        </w:rPr>
        <w:t>multi-objective optimization</w:t>
      </w:r>
      <w:r w:rsidRPr="00B813EB">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b/>
          <w:bCs/>
          <w:kern w:val="0"/>
          <w14:ligatures w14:val="none"/>
        </w:rPr>
        <w:t>Assunção et al. (2022)</w:t>
      </w:r>
      <w:r w:rsidRPr="00B813EB">
        <w:rPr>
          <w:rFonts w:ascii="Times New Roman" w:eastAsia="Times New Roman" w:hAnsi="Times New Roman" w:cs="Times New Roman"/>
          <w:kern w:val="0"/>
          <w14:ligatures w14:val="none"/>
        </w:rPr>
        <w:t xml:space="preserve"> applied PSO to balance accuracy and training time, while </w:t>
      </w:r>
      <w:r w:rsidRPr="00B813EB">
        <w:rPr>
          <w:rFonts w:ascii="Times New Roman" w:eastAsia="Times New Roman" w:hAnsi="Times New Roman" w:cs="Times New Roman"/>
          <w:b/>
          <w:bCs/>
          <w:kern w:val="0"/>
          <w14:ligatures w14:val="none"/>
        </w:rPr>
        <w:t>Dutta et al. (2021)</w:t>
      </w:r>
      <w:r w:rsidRPr="00B813EB">
        <w:rPr>
          <w:rFonts w:ascii="Times New Roman" w:eastAsia="Times New Roman" w:hAnsi="Times New Roman" w:cs="Times New Roman"/>
          <w:kern w:val="0"/>
          <w14:ligatures w14:val="none"/>
        </w:rPr>
        <w:t xml:space="preserve"> used DE for robust tuning under noisy feedback. Industrial </w:t>
      </w:r>
      <w:proofErr w:type="spellStart"/>
      <w:r w:rsidRPr="00B813EB">
        <w:rPr>
          <w:rFonts w:ascii="Times New Roman" w:eastAsia="Times New Roman" w:hAnsi="Times New Roman" w:cs="Times New Roman"/>
          <w:kern w:val="0"/>
          <w14:ligatures w14:val="none"/>
        </w:rPr>
        <w:t>AutoML</w:t>
      </w:r>
      <w:proofErr w:type="spellEnd"/>
      <w:r w:rsidRPr="00B813EB">
        <w:rPr>
          <w:rFonts w:ascii="Times New Roman" w:eastAsia="Times New Roman" w:hAnsi="Times New Roman" w:cs="Times New Roman"/>
          <w:kern w:val="0"/>
          <w14:ligatures w14:val="none"/>
        </w:rPr>
        <w:t xml:space="preserve"> systems such as </w:t>
      </w:r>
      <w:r w:rsidRPr="00B813EB">
        <w:rPr>
          <w:rFonts w:ascii="Times New Roman" w:eastAsia="Times New Roman" w:hAnsi="Times New Roman" w:cs="Times New Roman"/>
          <w:b/>
          <w:bCs/>
          <w:kern w:val="0"/>
          <w14:ligatures w14:val="none"/>
        </w:rPr>
        <w:t>AWS SageMaker</w:t>
      </w:r>
      <w:r w:rsidRPr="00B813EB">
        <w:rPr>
          <w:rFonts w:ascii="Times New Roman" w:eastAsia="Times New Roman" w:hAnsi="Times New Roman" w:cs="Times New Roman"/>
          <w:kern w:val="0"/>
          <w14:ligatures w14:val="none"/>
        </w:rPr>
        <w:t xml:space="preserve"> and </w:t>
      </w:r>
      <w:r w:rsidRPr="00B813EB">
        <w:rPr>
          <w:rFonts w:ascii="Times New Roman" w:eastAsia="Times New Roman" w:hAnsi="Times New Roman" w:cs="Times New Roman"/>
          <w:b/>
          <w:bCs/>
          <w:kern w:val="0"/>
          <w14:ligatures w14:val="none"/>
        </w:rPr>
        <w:t>Google Vertex AI</w:t>
      </w:r>
      <w:r w:rsidRPr="00B813EB">
        <w:rPr>
          <w:rFonts w:ascii="Times New Roman" w:eastAsia="Times New Roman" w:hAnsi="Times New Roman" w:cs="Times New Roman"/>
          <w:kern w:val="0"/>
          <w14:ligatures w14:val="none"/>
        </w:rPr>
        <w:t xml:space="preserve"> now incorporate EA-inspired population search for scalable parallel training (Amazon Web Services, 2023).</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However, most studies use single EAs (usually GA or PSO) without systematic cross-comparison or consistent baselines</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highlighting a significant research gap this study addresses.</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35"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3EB">
        <w:rPr>
          <w:rFonts w:ascii="Times New Roman" w:eastAsia="Times New Roman" w:hAnsi="Times New Roman" w:cs="Times New Roman"/>
          <w:b/>
          <w:bCs/>
          <w:kern w:val="0"/>
          <w:sz w:val="27"/>
          <w:szCs w:val="27"/>
          <w14:ligatures w14:val="none"/>
        </w:rPr>
        <w:t>Table 2.1</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b/>
          <w:bCs/>
          <w:kern w:val="0"/>
          <w14:ligatures w14:val="none"/>
        </w:rPr>
        <w:t>Representative Studies on Evolutionary Hyperparameter Optimization</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1719"/>
        <w:gridCol w:w="1970"/>
        <w:gridCol w:w="3616"/>
      </w:tblGrid>
      <w:tr w:rsidR="00B813EB" w:rsidRPr="00B813EB" w:rsidTr="00B813EB">
        <w:trPr>
          <w:tblHeader/>
          <w:tblCellSpacing w:w="15" w:type="dxa"/>
        </w:trPr>
        <w:tc>
          <w:tcPr>
            <w:tcW w:w="0" w:type="auto"/>
            <w:vAlign w:val="center"/>
            <w:hideMark/>
          </w:tcPr>
          <w:p w:rsidR="00B813EB" w:rsidRPr="00B813EB" w:rsidRDefault="00B813EB" w:rsidP="00B813EB">
            <w:pPr>
              <w:spacing w:after="0" w:line="240" w:lineRule="auto"/>
              <w:jc w:val="center"/>
              <w:rPr>
                <w:rFonts w:ascii="Times New Roman" w:eastAsia="Times New Roman" w:hAnsi="Times New Roman" w:cs="Times New Roman"/>
                <w:b/>
                <w:bCs/>
                <w:kern w:val="0"/>
                <w14:ligatures w14:val="none"/>
              </w:rPr>
            </w:pPr>
            <w:r w:rsidRPr="00B813EB">
              <w:rPr>
                <w:rFonts w:ascii="Times New Roman" w:eastAsia="Times New Roman" w:hAnsi="Times New Roman" w:cs="Times New Roman"/>
                <w:b/>
                <w:bCs/>
                <w:kern w:val="0"/>
                <w14:ligatures w14:val="none"/>
              </w:rPr>
              <w:t>Study</w:t>
            </w:r>
          </w:p>
        </w:tc>
        <w:tc>
          <w:tcPr>
            <w:tcW w:w="0" w:type="auto"/>
            <w:vAlign w:val="center"/>
            <w:hideMark/>
          </w:tcPr>
          <w:p w:rsidR="00B813EB" w:rsidRPr="00B813EB" w:rsidRDefault="00B813EB" w:rsidP="00B813EB">
            <w:pPr>
              <w:spacing w:after="0" w:line="240" w:lineRule="auto"/>
              <w:jc w:val="center"/>
              <w:rPr>
                <w:rFonts w:ascii="Times New Roman" w:eastAsia="Times New Roman" w:hAnsi="Times New Roman" w:cs="Times New Roman"/>
                <w:b/>
                <w:bCs/>
                <w:kern w:val="0"/>
                <w14:ligatures w14:val="none"/>
              </w:rPr>
            </w:pPr>
            <w:r w:rsidRPr="00B813EB">
              <w:rPr>
                <w:rFonts w:ascii="Times New Roman" w:eastAsia="Times New Roman" w:hAnsi="Times New Roman" w:cs="Times New Roman"/>
                <w:b/>
                <w:bCs/>
                <w:kern w:val="0"/>
                <w14:ligatures w14:val="none"/>
              </w:rPr>
              <w:t>Algorithm</w:t>
            </w:r>
          </w:p>
        </w:tc>
        <w:tc>
          <w:tcPr>
            <w:tcW w:w="0" w:type="auto"/>
            <w:vAlign w:val="center"/>
            <w:hideMark/>
          </w:tcPr>
          <w:p w:rsidR="00B813EB" w:rsidRPr="00B813EB" w:rsidRDefault="00B813EB" w:rsidP="00B813EB">
            <w:pPr>
              <w:spacing w:after="0" w:line="240" w:lineRule="auto"/>
              <w:jc w:val="center"/>
              <w:rPr>
                <w:rFonts w:ascii="Times New Roman" w:eastAsia="Times New Roman" w:hAnsi="Times New Roman" w:cs="Times New Roman"/>
                <w:b/>
                <w:bCs/>
                <w:kern w:val="0"/>
                <w14:ligatures w14:val="none"/>
              </w:rPr>
            </w:pPr>
            <w:r w:rsidRPr="00B813EB">
              <w:rPr>
                <w:rFonts w:ascii="Times New Roman" w:eastAsia="Times New Roman" w:hAnsi="Times New Roman" w:cs="Times New Roman"/>
                <w:b/>
                <w:bCs/>
                <w:kern w:val="0"/>
                <w14:ligatures w14:val="none"/>
              </w:rPr>
              <w:t>Dataset</w:t>
            </w:r>
          </w:p>
        </w:tc>
        <w:tc>
          <w:tcPr>
            <w:tcW w:w="0" w:type="auto"/>
            <w:vAlign w:val="center"/>
            <w:hideMark/>
          </w:tcPr>
          <w:p w:rsidR="00B813EB" w:rsidRPr="00B813EB" w:rsidRDefault="00B813EB" w:rsidP="00B813EB">
            <w:pPr>
              <w:spacing w:after="0" w:line="240" w:lineRule="auto"/>
              <w:jc w:val="center"/>
              <w:rPr>
                <w:rFonts w:ascii="Times New Roman" w:eastAsia="Times New Roman" w:hAnsi="Times New Roman" w:cs="Times New Roman"/>
                <w:b/>
                <w:bCs/>
                <w:kern w:val="0"/>
                <w14:ligatures w14:val="none"/>
              </w:rPr>
            </w:pPr>
            <w:r w:rsidRPr="00B813EB">
              <w:rPr>
                <w:rFonts w:ascii="Times New Roman" w:eastAsia="Times New Roman" w:hAnsi="Times New Roman" w:cs="Times New Roman"/>
                <w:b/>
                <w:bCs/>
                <w:kern w:val="0"/>
                <w14:ligatures w14:val="none"/>
              </w:rPr>
              <w:t>Key Findings</w:t>
            </w:r>
          </w:p>
        </w:tc>
      </w:tr>
      <w:tr w:rsidR="00B813EB" w:rsidRPr="00B813EB" w:rsidTr="00B813EB">
        <w:trPr>
          <w:tblCellSpacing w:w="15" w:type="dxa"/>
        </w:trPr>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Orive et al. (2014)</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GA</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Chemical regression / ANN</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Evolutionary initialization improved accuracy vs. random.</w:t>
            </w:r>
          </w:p>
        </w:tc>
      </w:tr>
      <w:tr w:rsidR="00B813EB" w:rsidRPr="00B813EB" w:rsidTr="00B813EB">
        <w:trPr>
          <w:tblCellSpacing w:w="15" w:type="dxa"/>
        </w:trPr>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Vincent &amp; </w:t>
            </w:r>
            <w:proofErr w:type="spellStart"/>
            <w:r w:rsidRPr="00B813EB">
              <w:rPr>
                <w:rFonts w:ascii="Times New Roman" w:eastAsia="Times New Roman" w:hAnsi="Times New Roman" w:cs="Times New Roman"/>
                <w:kern w:val="0"/>
                <w14:ligatures w14:val="none"/>
              </w:rPr>
              <w:t>Jidesh</w:t>
            </w:r>
            <w:proofErr w:type="spellEnd"/>
            <w:r w:rsidRPr="00B813EB">
              <w:rPr>
                <w:rFonts w:ascii="Times New Roman" w:eastAsia="Times New Roman" w:hAnsi="Times New Roman" w:cs="Times New Roman"/>
                <w:kern w:val="0"/>
                <w14:ligatures w14:val="none"/>
              </w:rPr>
              <w:t xml:space="preserve"> (2023)</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Hybrid (BO+EA)</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MNIST, CIFAR-10</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Hybrid EA</w:t>
            </w:r>
            <w:r w:rsidR="00191581">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kern w:val="0"/>
                <w14:ligatures w14:val="none"/>
              </w:rPr>
              <w:t>Bayesian improved accuracy and reduced cost.</w:t>
            </w:r>
          </w:p>
        </w:tc>
      </w:tr>
      <w:tr w:rsidR="00B813EB" w:rsidRPr="00B813EB" w:rsidTr="00B813EB">
        <w:trPr>
          <w:tblCellSpacing w:w="15" w:type="dxa"/>
        </w:trPr>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Real et al. (2019)</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Regularized Evolution</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ImageNet</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Found architectures </w:t>
            </w:r>
            <w:proofErr w:type="spellStart"/>
            <w:r w:rsidRPr="00B813EB">
              <w:rPr>
                <w:rFonts w:ascii="Times New Roman" w:eastAsia="Times New Roman" w:hAnsi="Times New Roman" w:cs="Times New Roman"/>
                <w:kern w:val="0"/>
                <w14:ligatures w14:val="none"/>
              </w:rPr>
              <w:t>rivaling</w:t>
            </w:r>
            <w:proofErr w:type="spellEnd"/>
            <w:r w:rsidRPr="00B813EB">
              <w:rPr>
                <w:rFonts w:ascii="Times New Roman" w:eastAsia="Times New Roman" w:hAnsi="Times New Roman" w:cs="Times New Roman"/>
                <w:kern w:val="0"/>
                <w14:ligatures w14:val="none"/>
              </w:rPr>
              <w:t xml:space="preserve"> human designs (2000 TPU-hrs).</w:t>
            </w:r>
          </w:p>
        </w:tc>
      </w:tr>
      <w:tr w:rsidR="00B813EB" w:rsidRPr="00B813EB" w:rsidTr="00B813EB">
        <w:trPr>
          <w:tblCellSpacing w:w="15" w:type="dxa"/>
        </w:trPr>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Assunção et al. (2022)</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Multi-objective PSO</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CNN benchmarks</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Balanced accuracy vs. training time.</w:t>
            </w:r>
          </w:p>
        </w:tc>
      </w:tr>
      <w:tr w:rsidR="00B813EB" w:rsidRPr="00B813EB" w:rsidTr="00B813EB">
        <w:trPr>
          <w:tblCellSpacing w:w="15" w:type="dxa"/>
        </w:trPr>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lastRenderedPageBreak/>
              <w:t>Dutta et al. (2021)</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Differential Evolution</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CIFAR-10</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Stable tuning under noisy validation signals.</w:t>
            </w:r>
          </w:p>
        </w:tc>
      </w:tr>
      <w:tr w:rsidR="00B813EB" w:rsidRPr="00B813EB" w:rsidTr="00B813EB">
        <w:trPr>
          <w:tblCellSpacing w:w="15" w:type="dxa"/>
        </w:trPr>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Li et al. (2023)</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Benchmark Survey</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Multiple</w:t>
            </w:r>
          </w:p>
        </w:tc>
        <w:tc>
          <w:tcPr>
            <w:tcW w:w="0" w:type="auto"/>
            <w:vAlign w:val="center"/>
            <w:hideMark/>
          </w:tcPr>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Advocated standardized, resource-aware HPO benchmarks.</w:t>
            </w:r>
          </w:p>
        </w:tc>
      </w:tr>
    </w:tbl>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36"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3EB">
        <w:rPr>
          <w:rFonts w:ascii="Times New Roman" w:eastAsia="Times New Roman" w:hAnsi="Times New Roman" w:cs="Times New Roman"/>
          <w:b/>
          <w:bCs/>
          <w:kern w:val="0"/>
          <w:sz w:val="27"/>
          <w:szCs w:val="27"/>
          <w14:ligatures w14:val="none"/>
        </w:rPr>
        <w:t>2.4 Gaps and Research Motivation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Despite promising results, four persistent gaps exist in the literature:</w:t>
      </w:r>
    </w:p>
    <w:p w:rsidR="00B813EB" w:rsidRPr="00B813EB" w:rsidRDefault="00B813EB" w:rsidP="00B813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b/>
          <w:bCs/>
          <w:kern w:val="0"/>
          <w14:ligatures w14:val="none"/>
        </w:rPr>
        <w:t>Lack of comparative analyses:</w:t>
      </w:r>
      <w:r w:rsidRPr="00B813EB">
        <w:rPr>
          <w:rFonts w:ascii="Times New Roman" w:eastAsia="Times New Roman" w:hAnsi="Times New Roman" w:cs="Times New Roman"/>
          <w:kern w:val="0"/>
          <w14:ligatures w14:val="none"/>
        </w:rPr>
        <w:t xml:space="preserve"> Few studies evaluate multiple EA paradigms under identical conditions (GA vs. DE vs. PSO).</w:t>
      </w:r>
    </w:p>
    <w:p w:rsidR="00B813EB" w:rsidRPr="00B813EB" w:rsidRDefault="00B813EB" w:rsidP="00B813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b/>
          <w:bCs/>
          <w:kern w:val="0"/>
          <w14:ligatures w14:val="none"/>
        </w:rPr>
        <w:t>Weak baselines:</w:t>
      </w:r>
      <w:r w:rsidRPr="00B813EB">
        <w:rPr>
          <w:rFonts w:ascii="Times New Roman" w:eastAsia="Times New Roman" w:hAnsi="Times New Roman" w:cs="Times New Roman"/>
          <w:kern w:val="0"/>
          <w14:ligatures w14:val="none"/>
        </w:rPr>
        <w:t xml:space="preserve"> Comparisons to grid or random search are often missing or inconsistent.</w:t>
      </w:r>
    </w:p>
    <w:p w:rsidR="00B813EB" w:rsidRPr="00B813EB" w:rsidRDefault="00B813EB" w:rsidP="00B813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b/>
          <w:bCs/>
          <w:kern w:val="0"/>
          <w14:ligatures w14:val="none"/>
        </w:rPr>
        <w:t xml:space="preserve">Limited integration with </w:t>
      </w:r>
      <w:proofErr w:type="spellStart"/>
      <w:r w:rsidRPr="00B813EB">
        <w:rPr>
          <w:rFonts w:ascii="Times New Roman" w:eastAsia="Times New Roman" w:hAnsi="Times New Roman" w:cs="Times New Roman"/>
          <w:b/>
          <w:bCs/>
          <w:kern w:val="0"/>
          <w14:ligatures w14:val="none"/>
        </w:rPr>
        <w:t>MLOps</w:t>
      </w:r>
      <w:proofErr w:type="spellEnd"/>
      <w:r w:rsidRPr="00B813EB">
        <w:rPr>
          <w:rFonts w:ascii="Times New Roman" w:eastAsia="Times New Roman" w:hAnsi="Times New Roman" w:cs="Times New Roman"/>
          <w:b/>
          <w:bCs/>
          <w:kern w:val="0"/>
          <w14:ligatures w14:val="none"/>
        </w:rPr>
        <w:t>:</w:t>
      </w:r>
      <w:r w:rsidRPr="00B813EB">
        <w:rPr>
          <w:rFonts w:ascii="Times New Roman" w:eastAsia="Times New Roman" w:hAnsi="Times New Roman" w:cs="Times New Roman"/>
          <w:kern w:val="0"/>
          <w14:ligatures w14:val="none"/>
        </w:rPr>
        <w:t xml:space="preserve"> Real-world pipeline implementation (e.g., Kubernetes, Airflow) is rarely studied.</w:t>
      </w:r>
    </w:p>
    <w:p w:rsidR="00B813EB" w:rsidRPr="00B813EB" w:rsidRDefault="00B813EB" w:rsidP="00B813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b/>
          <w:bCs/>
          <w:kern w:val="0"/>
          <w14:ligatures w14:val="none"/>
        </w:rPr>
        <w:t>Focus on initialization:</w:t>
      </w:r>
      <w:r w:rsidRPr="00B813EB">
        <w:rPr>
          <w:rFonts w:ascii="Times New Roman" w:eastAsia="Times New Roman" w:hAnsi="Times New Roman" w:cs="Times New Roman"/>
          <w:kern w:val="0"/>
          <w14:ligatures w14:val="none"/>
        </w:rPr>
        <w:t xml:space="preserve"> Prior works emphasize weight initialization rather than training-phase hyperparameter optimization.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This study directly addresses these issues through a controlled, reproducible benchmark of GA, DE, and PSO using modern frameworks.</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37"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3EB">
        <w:rPr>
          <w:rFonts w:ascii="Times New Roman" w:eastAsia="Times New Roman" w:hAnsi="Times New Roman" w:cs="Times New Roman"/>
          <w:b/>
          <w:bCs/>
          <w:kern w:val="0"/>
          <w:sz w:val="27"/>
          <w:szCs w:val="27"/>
          <w14:ligatures w14:val="none"/>
        </w:rPr>
        <w:t>2.5 Research Contribution</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This research contributes by:</w:t>
      </w:r>
    </w:p>
    <w:p w:rsidR="00B813EB" w:rsidRPr="00B813EB" w:rsidRDefault="00B813EB" w:rsidP="00B813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Conducting the first </w:t>
      </w:r>
      <w:r w:rsidRPr="00B813EB">
        <w:rPr>
          <w:rFonts w:ascii="Times New Roman" w:eastAsia="Times New Roman" w:hAnsi="Times New Roman" w:cs="Times New Roman"/>
          <w:b/>
          <w:bCs/>
          <w:kern w:val="0"/>
          <w14:ligatures w14:val="none"/>
        </w:rPr>
        <w:t>standardized cross-family comparison</w:t>
      </w:r>
      <w:r w:rsidRPr="00B813EB">
        <w:rPr>
          <w:rFonts w:ascii="Times New Roman" w:eastAsia="Times New Roman" w:hAnsi="Times New Roman" w:cs="Times New Roman"/>
          <w:kern w:val="0"/>
          <w14:ligatures w14:val="none"/>
        </w:rPr>
        <w:t xml:space="preserve"> of GA, DE, and PSO for HPO on MNIST and CIFAR-10.</w:t>
      </w:r>
    </w:p>
    <w:p w:rsidR="00B813EB" w:rsidRPr="00B813EB" w:rsidRDefault="00B813EB" w:rsidP="00B813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Benchmarking against </w:t>
      </w:r>
      <w:r w:rsidRPr="00B813EB">
        <w:rPr>
          <w:rFonts w:ascii="Times New Roman" w:eastAsia="Times New Roman" w:hAnsi="Times New Roman" w:cs="Times New Roman"/>
          <w:b/>
          <w:bCs/>
          <w:kern w:val="0"/>
          <w14:ligatures w14:val="none"/>
        </w:rPr>
        <w:t>classical search baselines</w:t>
      </w:r>
      <w:r w:rsidRPr="00B813EB">
        <w:rPr>
          <w:rFonts w:ascii="Times New Roman" w:eastAsia="Times New Roman" w:hAnsi="Times New Roman" w:cs="Times New Roman"/>
          <w:kern w:val="0"/>
          <w14:ligatures w14:val="none"/>
        </w:rPr>
        <w:t xml:space="preserve"> (grid and random search).</w:t>
      </w:r>
    </w:p>
    <w:p w:rsidR="00B813EB" w:rsidRPr="00B813EB" w:rsidRDefault="00B813EB" w:rsidP="00B813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Ensuring </w:t>
      </w:r>
      <w:r w:rsidRPr="00B813EB">
        <w:rPr>
          <w:rFonts w:ascii="Times New Roman" w:eastAsia="Times New Roman" w:hAnsi="Times New Roman" w:cs="Times New Roman"/>
          <w:b/>
          <w:bCs/>
          <w:kern w:val="0"/>
          <w14:ligatures w14:val="none"/>
        </w:rPr>
        <w:t>reproducibility</w:t>
      </w:r>
      <w:r w:rsidRPr="00B813EB">
        <w:rPr>
          <w:rFonts w:ascii="Times New Roman" w:eastAsia="Times New Roman" w:hAnsi="Times New Roman" w:cs="Times New Roman"/>
          <w:kern w:val="0"/>
          <w14:ligatures w14:val="none"/>
        </w:rPr>
        <w:t xml:space="preserve"> through open frameworks (</w:t>
      </w:r>
      <w:proofErr w:type="spellStart"/>
      <w:r w:rsidRPr="00B813EB">
        <w:rPr>
          <w:rFonts w:ascii="Times New Roman" w:eastAsia="Times New Roman" w:hAnsi="Times New Roman" w:cs="Times New Roman"/>
          <w:kern w:val="0"/>
          <w14:ligatures w14:val="none"/>
        </w:rPr>
        <w:t>PyTorch</w:t>
      </w:r>
      <w:proofErr w:type="spellEnd"/>
      <w:r w:rsidRPr="00B813EB">
        <w:rPr>
          <w:rFonts w:ascii="Times New Roman" w:eastAsia="Times New Roman" w:hAnsi="Times New Roman" w:cs="Times New Roman"/>
          <w:kern w:val="0"/>
          <w14:ligatures w14:val="none"/>
        </w:rPr>
        <w:t>, DEAP).</w:t>
      </w:r>
    </w:p>
    <w:p w:rsidR="00B813EB" w:rsidRPr="00B813EB" w:rsidRDefault="00B813EB" w:rsidP="00B813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13EB">
        <w:rPr>
          <w:rFonts w:ascii="Times New Roman" w:eastAsia="Times New Roman" w:hAnsi="Times New Roman" w:cs="Times New Roman"/>
          <w:kern w:val="0"/>
          <w14:ligatures w14:val="none"/>
        </w:rPr>
        <w:t>Analyzing</w:t>
      </w:r>
      <w:proofErr w:type="spellEnd"/>
      <w:r w:rsidRPr="00B813EB">
        <w:rPr>
          <w:rFonts w:ascii="Times New Roman" w:eastAsia="Times New Roman" w:hAnsi="Times New Roman" w:cs="Times New Roman"/>
          <w:kern w:val="0"/>
          <w14:ligatures w14:val="none"/>
        </w:rPr>
        <w:t xml:space="preserve"> </w:t>
      </w:r>
      <w:r w:rsidRPr="00B813EB">
        <w:rPr>
          <w:rFonts w:ascii="Times New Roman" w:eastAsia="Times New Roman" w:hAnsi="Times New Roman" w:cs="Times New Roman"/>
          <w:b/>
          <w:bCs/>
          <w:kern w:val="0"/>
          <w14:ligatures w14:val="none"/>
        </w:rPr>
        <w:t xml:space="preserve">convergence </w:t>
      </w:r>
      <w:proofErr w:type="spellStart"/>
      <w:r w:rsidRPr="00B813EB">
        <w:rPr>
          <w:rFonts w:ascii="Times New Roman" w:eastAsia="Times New Roman" w:hAnsi="Times New Roman" w:cs="Times New Roman"/>
          <w:b/>
          <w:bCs/>
          <w:kern w:val="0"/>
          <w14:ligatures w14:val="none"/>
        </w:rPr>
        <w:t>behavior</w:t>
      </w:r>
      <w:proofErr w:type="spellEnd"/>
      <w:r w:rsidRPr="00B813EB">
        <w:rPr>
          <w:rFonts w:ascii="Times New Roman" w:eastAsia="Times New Roman" w:hAnsi="Times New Roman" w:cs="Times New Roman"/>
          <w:kern w:val="0"/>
          <w14:ligatures w14:val="none"/>
        </w:rPr>
        <w:t>, runtime, and robustness under realistic computational limits.</w:t>
      </w:r>
    </w:p>
    <w:p w:rsidR="00B813EB" w:rsidRDefault="00B813EB">
      <w:r>
        <w:t>Together, these advances establish an empirical foundation for future hybrid or multi-objective EA-based HPO.</w:t>
      </w:r>
    </w:p>
    <w:p w:rsidR="00B813EB" w:rsidRDefault="00B813EB"/>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41" alt="" style="width:451.3pt;height:.05pt;mso-width-percent:0;mso-height-percent:0;mso-width-percent:0;mso-height-percent:0" o:hralign="center" o:hrstd="t" o:hr="t" fillcolor="#a0a0a0" stroked="f"/>
        </w:pict>
      </w:r>
    </w:p>
    <w:p w:rsidR="00911DB3" w:rsidRPr="00911DB3" w:rsidRDefault="00911DB3" w:rsidP="00911D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1DB3">
        <w:rPr>
          <w:rFonts w:ascii="Times New Roman" w:eastAsia="Times New Roman" w:hAnsi="Times New Roman" w:cs="Times New Roman"/>
          <w:b/>
          <w:bCs/>
          <w:kern w:val="0"/>
          <w:sz w:val="36"/>
          <w:szCs w:val="36"/>
          <w14:ligatures w14:val="none"/>
        </w:rPr>
        <w:t>3. Methodology</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This research used an empirical comparative approach to evaluate the performance of three evolutionary algorithms</w:t>
      </w:r>
      <w:r w:rsidR="00191581">
        <w:rPr>
          <w:rFonts w:ascii="Times New Roman" w:eastAsia="Times New Roman" w:hAnsi="Times New Roman" w:cs="Times New Roman"/>
          <w:kern w:val="0"/>
          <w14:ligatures w14:val="none"/>
        </w:rPr>
        <w:t xml:space="preserve"> </w:t>
      </w:r>
      <w:r w:rsidRPr="00911DB3">
        <w:rPr>
          <w:rFonts w:ascii="Times New Roman" w:eastAsia="Times New Roman" w:hAnsi="Times New Roman" w:cs="Times New Roman"/>
          <w:kern w:val="0"/>
          <w14:ligatures w14:val="none"/>
        </w:rPr>
        <w:t>Genetic Algorithm (GA), Differential Evolution (DE), and Particle Swarm Optimization (PSO)</w:t>
      </w:r>
      <w:r w:rsidR="00191581">
        <w:rPr>
          <w:rFonts w:ascii="Times New Roman" w:eastAsia="Times New Roman" w:hAnsi="Times New Roman" w:cs="Times New Roman"/>
          <w:kern w:val="0"/>
          <w14:ligatures w14:val="none"/>
        </w:rPr>
        <w:t xml:space="preserve"> </w:t>
      </w:r>
      <w:r w:rsidRPr="00911DB3">
        <w:rPr>
          <w:rFonts w:ascii="Times New Roman" w:eastAsia="Times New Roman" w:hAnsi="Times New Roman" w:cs="Times New Roman"/>
          <w:kern w:val="0"/>
          <w14:ligatures w14:val="none"/>
        </w:rPr>
        <w:t xml:space="preserve">against traditional grid and random search methods for neural </w:t>
      </w:r>
      <w:r w:rsidRPr="00911DB3">
        <w:rPr>
          <w:rFonts w:ascii="Times New Roman" w:eastAsia="Times New Roman" w:hAnsi="Times New Roman" w:cs="Times New Roman"/>
          <w:kern w:val="0"/>
          <w14:ligatures w14:val="none"/>
        </w:rPr>
        <w:lastRenderedPageBreak/>
        <w:t>network hyperparameter optimization.</w:t>
      </w:r>
      <w:r w:rsidRPr="00911DB3">
        <w:rPr>
          <w:rFonts w:ascii="Times New Roman" w:eastAsia="Times New Roman" w:hAnsi="Times New Roman" w:cs="Times New Roman"/>
          <w:kern w:val="0"/>
          <w14:ligatures w14:val="none"/>
        </w:rPr>
        <w:br/>
        <w:t xml:space="preserve">Two datasets, </w:t>
      </w:r>
      <w:r w:rsidRPr="00911DB3">
        <w:rPr>
          <w:rFonts w:ascii="Times New Roman" w:eastAsia="Times New Roman" w:hAnsi="Times New Roman" w:cs="Times New Roman"/>
          <w:b/>
          <w:bCs/>
          <w:kern w:val="0"/>
          <w14:ligatures w14:val="none"/>
        </w:rPr>
        <w:t>MNIST</w:t>
      </w:r>
      <w:r w:rsidRPr="00911DB3">
        <w:rPr>
          <w:rFonts w:ascii="Times New Roman" w:eastAsia="Times New Roman" w:hAnsi="Times New Roman" w:cs="Times New Roman"/>
          <w:kern w:val="0"/>
          <w14:ligatures w14:val="none"/>
        </w:rPr>
        <w:t xml:space="preserve"> and </w:t>
      </w:r>
      <w:r w:rsidRPr="00911DB3">
        <w:rPr>
          <w:rFonts w:ascii="Times New Roman" w:eastAsia="Times New Roman" w:hAnsi="Times New Roman" w:cs="Times New Roman"/>
          <w:b/>
          <w:bCs/>
          <w:kern w:val="0"/>
          <w14:ligatures w14:val="none"/>
        </w:rPr>
        <w:t>CIFAR-10</w:t>
      </w:r>
      <w:r w:rsidRPr="00911DB3">
        <w:rPr>
          <w:rFonts w:ascii="Times New Roman" w:eastAsia="Times New Roman" w:hAnsi="Times New Roman" w:cs="Times New Roman"/>
          <w:kern w:val="0"/>
          <w14:ligatures w14:val="none"/>
        </w:rPr>
        <w:t>, were chosen for their contrasting complexity: MNIST offers a simple classification landscape, while CIFAR-10 introduces deeper network structures and higher training variance.</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 xml:space="preserve">All models were implemented in </w:t>
      </w:r>
      <w:r w:rsidRPr="00911DB3">
        <w:rPr>
          <w:rFonts w:ascii="Times New Roman" w:eastAsia="Times New Roman" w:hAnsi="Times New Roman" w:cs="Times New Roman"/>
          <w:b/>
          <w:bCs/>
          <w:kern w:val="0"/>
          <w14:ligatures w14:val="none"/>
        </w:rPr>
        <w:t>Python (3.10)</w:t>
      </w:r>
      <w:r w:rsidRPr="00911DB3">
        <w:rPr>
          <w:rFonts w:ascii="Times New Roman" w:eastAsia="Times New Roman" w:hAnsi="Times New Roman" w:cs="Times New Roman"/>
          <w:kern w:val="0"/>
          <w14:ligatures w14:val="none"/>
        </w:rPr>
        <w:t xml:space="preserve"> using </w:t>
      </w:r>
      <w:proofErr w:type="spellStart"/>
      <w:r w:rsidRPr="00911DB3">
        <w:rPr>
          <w:rFonts w:ascii="Times New Roman" w:eastAsia="Times New Roman" w:hAnsi="Times New Roman" w:cs="Times New Roman"/>
          <w:b/>
          <w:bCs/>
          <w:kern w:val="0"/>
          <w14:ligatures w14:val="none"/>
        </w:rPr>
        <w:t>PyTorch</w:t>
      </w:r>
      <w:proofErr w:type="spellEnd"/>
      <w:r w:rsidRPr="00911DB3">
        <w:rPr>
          <w:rFonts w:ascii="Times New Roman" w:eastAsia="Times New Roman" w:hAnsi="Times New Roman" w:cs="Times New Roman"/>
          <w:b/>
          <w:bCs/>
          <w:kern w:val="0"/>
          <w14:ligatures w14:val="none"/>
        </w:rPr>
        <w:t xml:space="preserve"> 2.0</w:t>
      </w:r>
      <w:r w:rsidRPr="00911DB3">
        <w:rPr>
          <w:rFonts w:ascii="Times New Roman" w:eastAsia="Times New Roman" w:hAnsi="Times New Roman" w:cs="Times New Roman"/>
          <w:kern w:val="0"/>
          <w14:ligatures w14:val="none"/>
        </w:rPr>
        <w:t xml:space="preserve"> for network training and the </w:t>
      </w:r>
      <w:r w:rsidRPr="00911DB3">
        <w:rPr>
          <w:rFonts w:ascii="Times New Roman" w:eastAsia="Times New Roman" w:hAnsi="Times New Roman" w:cs="Times New Roman"/>
          <w:b/>
          <w:bCs/>
          <w:kern w:val="0"/>
          <w14:ligatures w14:val="none"/>
        </w:rPr>
        <w:t>DEAP</w:t>
      </w:r>
      <w:r w:rsidRPr="00911DB3">
        <w:rPr>
          <w:rFonts w:ascii="Times New Roman" w:eastAsia="Times New Roman" w:hAnsi="Times New Roman" w:cs="Times New Roman"/>
          <w:kern w:val="0"/>
          <w14:ligatures w14:val="none"/>
        </w:rPr>
        <w:t xml:space="preserve"> framework for evolutionary operations.</w:t>
      </w:r>
      <w:r w:rsidRPr="00911DB3">
        <w:rPr>
          <w:rFonts w:ascii="Times New Roman" w:eastAsia="Times New Roman" w:hAnsi="Times New Roman" w:cs="Times New Roman"/>
          <w:kern w:val="0"/>
          <w14:ligatures w14:val="none"/>
        </w:rPr>
        <w:br/>
        <w:t>The optimization space included:</w:t>
      </w:r>
    </w:p>
    <w:p w:rsidR="00911DB3" w:rsidRPr="00911DB3" w:rsidRDefault="00911DB3" w:rsidP="00911D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Learning rate</w:t>
      </w:r>
    </w:p>
    <w:p w:rsidR="00911DB3" w:rsidRPr="00911DB3" w:rsidRDefault="00911DB3" w:rsidP="00911D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Batch size</w:t>
      </w:r>
    </w:p>
    <w:p w:rsidR="00911DB3" w:rsidRPr="00911DB3" w:rsidRDefault="00911DB3" w:rsidP="00911D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Dropout rate</w:t>
      </w:r>
    </w:p>
    <w:p w:rsidR="00911DB3" w:rsidRPr="00911DB3" w:rsidRDefault="00911DB3" w:rsidP="00911D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Number of hidden layers / filters</w:t>
      </w:r>
    </w:p>
    <w:p w:rsidR="00911DB3" w:rsidRPr="00911DB3" w:rsidRDefault="00911DB3" w:rsidP="00911D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Optimizer type</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 xml:space="preserve">Each evolutionary algorithm was applied to the </w:t>
      </w:r>
      <w:r w:rsidRPr="00911DB3">
        <w:rPr>
          <w:rFonts w:ascii="Times New Roman" w:eastAsia="Times New Roman" w:hAnsi="Times New Roman" w:cs="Times New Roman"/>
          <w:b/>
          <w:bCs/>
          <w:kern w:val="0"/>
          <w14:ligatures w14:val="none"/>
        </w:rPr>
        <w:t>same parameter space and architectures</w:t>
      </w:r>
      <w:r w:rsidRPr="00911DB3">
        <w:rPr>
          <w:rFonts w:ascii="Times New Roman" w:eastAsia="Times New Roman" w:hAnsi="Times New Roman" w:cs="Times New Roman"/>
          <w:kern w:val="0"/>
          <w14:ligatures w14:val="none"/>
        </w:rPr>
        <w:t xml:space="preserve"> to ensure fair comparison.</w:t>
      </w:r>
      <w:r w:rsidRPr="00911DB3">
        <w:rPr>
          <w:rFonts w:ascii="Times New Roman" w:eastAsia="Times New Roman" w:hAnsi="Times New Roman" w:cs="Times New Roman"/>
          <w:kern w:val="0"/>
          <w14:ligatures w14:val="none"/>
        </w:rPr>
        <w:br/>
        <w:t>To avoid overfitting, early stopping was applied based on validation loss, and test accuracy was reported from the best checkpoint.</w:t>
      </w:r>
    </w:p>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noProof/>
          <w:kern w:val="0"/>
          <w14:ligatures w14:val="none"/>
        </w:rPr>
      </w:r>
      <w:r w:rsidR="00911DB3" w:rsidRPr="00911DB3">
        <w:rPr>
          <w:rFonts w:ascii="Times New Roman" w:eastAsia="Times New Roman" w:hAnsi="Times New Roman" w:cs="Times New Roman"/>
          <w:noProof/>
          <w:kern w:val="0"/>
          <w14:ligatures w14:val="none"/>
        </w:rPr>
        <w:pict>
          <v:rect id="_x0000_i1057" alt="" style="width:451.3pt;height:.05pt;mso-width-percent:0;mso-height-percent:0;mso-width-percent:0;mso-height-percent:0" o:hralign="center" o:hrstd="t" o:hr="t" fillcolor="#a0a0a0" stroked="f"/>
        </w:pict>
      </w:r>
    </w:p>
    <w:p w:rsidR="00911DB3" w:rsidRPr="00911DB3" w:rsidRDefault="00911DB3" w:rsidP="00911D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1DB3">
        <w:rPr>
          <w:rFonts w:ascii="Times New Roman" w:eastAsia="Times New Roman" w:hAnsi="Times New Roman" w:cs="Times New Roman"/>
          <w:b/>
          <w:bCs/>
          <w:kern w:val="0"/>
          <w:sz w:val="27"/>
          <w:szCs w:val="27"/>
          <w14:ligatures w14:val="none"/>
        </w:rPr>
        <w:t>3.1 Experimental Design</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 xml:space="preserve">Experiments were conducted on a </w:t>
      </w:r>
      <w:r w:rsidRPr="00911DB3">
        <w:rPr>
          <w:rFonts w:ascii="Times New Roman" w:eastAsia="Times New Roman" w:hAnsi="Times New Roman" w:cs="Times New Roman"/>
          <w:b/>
          <w:bCs/>
          <w:kern w:val="0"/>
          <w14:ligatures w14:val="none"/>
        </w:rPr>
        <w:t>Windows workstation</w:t>
      </w:r>
      <w:r w:rsidRPr="00911DB3">
        <w:rPr>
          <w:rFonts w:ascii="Times New Roman" w:eastAsia="Times New Roman" w:hAnsi="Times New Roman" w:cs="Times New Roman"/>
          <w:kern w:val="0"/>
          <w14:ligatures w14:val="none"/>
        </w:rPr>
        <w:t xml:space="preserve"> with an Intel i7-9700K CPU, 16 GB RAM, and an </w:t>
      </w:r>
      <w:r w:rsidRPr="00911DB3">
        <w:rPr>
          <w:rFonts w:ascii="Times New Roman" w:eastAsia="Times New Roman" w:hAnsi="Times New Roman" w:cs="Times New Roman"/>
          <w:b/>
          <w:bCs/>
          <w:kern w:val="0"/>
          <w14:ligatures w14:val="none"/>
        </w:rPr>
        <w:t>NVIDIA GTX 1660 (6 GB)</w:t>
      </w:r>
      <w:r w:rsidRPr="00911DB3">
        <w:rPr>
          <w:rFonts w:ascii="Times New Roman" w:eastAsia="Times New Roman" w:hAnsi="Times New Roman" w:cs="Times New Roman"/>
          <w:kern w:val="0"/>
          <w14:ligatures w14:val="none"/>
        </w:rPr>
        <w:t xml:space="preserve"> GPU.</w:t>
      </w:r>
      <w:r w:rsidRPr="00911DB3">
        <w:rPr>
          <w:rFonts w:ascii="Times New Roman" w:eastAsia="Times New Roman" w:hAnsi="Times New Roman" w:cs="Times New Roman"/>
          <w:kern w:val="0"/>
          <w14:ligatures w14:val="none"/>
        </w:rPr>
        <w:br/>
        <w:t xml:space="preserve">Each optimization run took between </w:t>
      </w:r>
      <w:r w:rsidRPr="00911DB3">
        <w:rPr>
          <w:rFonts w:ascii="Times New Roman" w:eastAsia="Times New Roman" w:hAnsi="Times New Roman" w:cs="Times New Roman"/>
          <w:b/>
          <w:bCs/>
          <w:kern w:val="0"/>
          <w14:ligatures w14:val="none"/>
        </w:rPr>
        <w:t>6.5 and 8.5 hours</w:t>
      </w:r>
      <w:r w:rsidRPr="00911DB3">
        <w:rPr>
          <w:rFonts w:ascii="Times New Roman" w:eastAsia="Times New Roman" w:hAnsi="Times New Roman" w:cs="Times New Roman"/>
          <w:kern w:val="0"/>
          <w14:ligatures w14:val="none"/>
        </w:rPr>
        <w:t>, with training accounting for roughly 94 percent of the total runtime.</w:t>
      </w:r>
    </w:p>
    <w:p w:rsidR="00911DB3" w:rsidRPr="00911DB3" w:rsidRDefault="00911DB3" w:rsidP="00911D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Algorithm Configuration</w:t>
      </w:r>
    </w:p>
    <w:p w:rsidR="00911DB3" w:rsidRPr="00911DB3" w:rsidRDefault="00911DB3" w:rsidP="00911D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GA</w:t>
      </w:r>
      <w:r w:rsidRPr="00911DB3">
        <w:rPr>
          <w:rFonts w:ascii="Times New Roman" w:eastAsia="Times New Roman" w:hAnsi="Times New Roman" w:cs="Times New Roman"/>
          <w:kern w:val="0"/>
          <w14:ligatures w14:val="none"/>
        </w:rPr>
        <w:t>: Population = 20, generations = 30, crossover = 0.7, mutation = 0.2, tournament size = 3.</w:t>
      </w:r>
      <w:r w:rsidRPr="00911DB3">
        <w:rPr>
          <w:rFonts w:ascii="Times New Roman" w:eastAsia="Times New Roman" w:hAnsi="Times New Roman" w:cs="Times New Roman"/>
          <w:kern w:val="0"/>
          <w14:ligatures w14:val="none"/>
        </w:rPr>
        <w:br/>
        <w:t>During pilots, higher crossover (&gt; 0.8) led to early convergence, while lower (&lt; 0.5) slowed exploration.</w:t>
      </w:r>
    </w:p>
    <w:p w:rsidR="00911DB3" w:rsidRPr="00911DB3" w:rsidRDefault="00911DB3" w:rsidP="00911D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DE</w:t>
      </w:r>
      <w:r w:rsidRPr="00911DB3">
        <w:rPr>
          <w:rFonts w:ascii="Times New Roman" w:eastAsia="Times New Roman" w:hAnsi="Times New Roman" w:cs="Times New Roman"/>
          <w:kern w:val="0"/>
          <w14:ligatures w14:val="none"/>
        </w:rPr>
        <w:t>: Scaling factor F = 0.8, crossover CR = 0.9. One run mistakenly used F = 0.6, revealing slower convergence (~0.3 % accuracy drop).</w:t>
      </w:r>
    </w:p>
    <w:p w:rsidR="00911DB3" w:rsidRPr="00911DB3" w:rsidRDefault="00911DB3" w:rsidP="00911D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PSO</w:t>
      </w:r>
      <w:r w:rsidRPr="00911DB3">
        <w:rPr>
          <w:rFonts w:ascii="Times New Roman" w:eastAsia="Times New Roman" w:hAnsi="Times New Roman" w:cs="Times New Roman"/>
          <w:kern w:val="0"/>
          <w14:ligatures w14:val="none"/>
        </w:rPr>
        <w:t>: Particles = 20, velocity limits [–1.5, 1.5], inertia weight linearly decaying from 0.9 to 0.5.</w:t>
      </w:r>
      <w:r w:rsidRPr="00911DB3">
        <w:rPr>
          <w:rFonts w:ascii="Times New Roman" w:eastAsia="Times New Roman" w:hAnsi="Times New Roman" w:cs="Times New Roman"/>
          <w:kern w:val="0"/>
          <w14:ligatures w14:val="none"/>
        </w:rPr>
        <w:br/>
        <w:t>Without clamping, roughly 23 % of particles produced invalid configurations (negative learning rates or excessive batch sizes).</w:t>
      </w:r>
    </w:p>
    <w:p w:rsidR="00911DB3" w:rsidRPr="00911DB3" w:rsidRDefault="00911DB3" w:rsidP="00911D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Model Architectures</w:t>
      </w:r>
    </w:p>
    <w:p w:rsidR="00911DB3" w:rsidRPr="00911DB3" w:rsidRDefault="00911DB3" w:rsidP="00911D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MNIST</w:t>
      </w:r>
      <w:r w:rsidRPr="00911DB3">
        <w:rPr>
          <w:rFonts w:ascii="Times New Roman" w:eastAsia="Times New Roman" w:hAnsi="Times New Roman" w:cs="Times New Roman"/>
          <w:kern w:val="0"/>
          <w14:ligatures w14:val="none"/>
        </w:rPr>
        <w:t xml:space="preserve">: Fully connected feed-forward network with up to 3 hidden layers (64–512 neurons), </w:t>
      </w:r>
      <w:proofErr w:type="spellStart"/>
      <w:r w:rsidRPr="00911DB3">
        <w:rPr>
          <w:rFonts w:ascii="Times New Roman" w:eastAsia="Times New Roman" w:hAnsi="Times New Roman" w:cs="Times New Roman"/>
          <w:kern w:val="0"/>
          <w14:ligatures w14:val="none"/>
        </w:rPr>
        <w:t>ReLU</w:t>
      </w:r>
      <w:proofErr w:type="spellEnd"/>
      <w:r w:rsidRPr="00911DB3">
        <w:rPr>
          <w:rFonts w:ascii="Times New Roman" w:eastAsia="Times New Roman" w:hAnsi="Times New Roman" w:cs="Times New Roman"/>
          <w:kern w:val="0"/>
          <w14:ligatures w14:val="none"/>
        </w:rPr>
        <w:t xml:space="preserve"> activation, and dropout 0–0.5.</w:t>
      </w:r>
    </w:p>
    <w:p w:rsidR="00911DB3" w:rsidRPr="00911DB3" w:rsidRDefault="00911DB3" w:rsidP="00911D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CIFAR-10</w:t>
      </w:r>
      <w:r w:rsidRPr="00911DB3">
        <w:rPr>
          <w:rFonts w:ascii="Times New Roman" w:eastAsia="Times New Roman" w:hAnsi="Times New Roman" w:cs="Times New Roman"/>
          <w:kern w:val="0"/>
          <w14:ligatures w14:val="none"/>
        </w:rPr>
        <w:t>: Convolutional network with 2–4 conv layers (32–128 filters), kernel 3×3 or 5×5, and dropout 0–0.4.</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lastRenderedPageBreak/>
        <w:t xml:space="preserve">Each experiment used an </w:t>
      </w:r>
      <w:r w:rsidRPr="00911DB3">
        <w:rPr>
          <w:rFonts w:ascii="Times New Roman" w:eastAsia="Times New Roman" w:hAnsi="Times New Roman" w:cs="Times New Roman"/>
          <w:b/>
          <w:bCs/>
          <w:kern w:val="0"/>
          <w14:ligatures w14:val="none"/>
        </w:rPr>
        <w:t>80–10–10</w:t>
      </w:r>
      <w:r w:rsidRPr="00911DB3">
        <w:rPr>
          <w:rFonts w:ascii="Times New Roman" w:eastAsia="Times New Roman" w:hAnsi="Times New Roman" w:cs="Times New Roman"/>
          <w:kern w:val="0"/>
          <w14:ligatures w14:val="none"/>
        </w:rPr>
        <w:t xml:space="preserve"> train/validation/test split.</w:t>
      </w:r>
      <w:r w:rsidRPr="00911DB3">
        <w:rPr>
          <w:rFonts w:ascii="Times New Roman" w:eastAsia="Times New Roman" w:hAnsi="Times New Roman" w:cs="Times New Roman"/>
          <w:kern w:val="0"/>
          <w14:ligatures w14:val="none"/>
        </w:rPr>
        <w:br/>
        <w:t xml:space="preserve">To improve statistical reliability, every configuration was trained </w:t>
      </w:r>
      <w:r w:rsidRPr="00911DB3">
        <w:rPr>
          <w:rFonts w:ascii="Times New Roman" w:eastAsia="Times New Roman" w:hAnsi="Times New Roman" w:cs="Times New Roman"/>
          <w:b/>
          <w:bCs/>
          <w:kern w:val="0"/>
          <w14:ligatures w14:val="none"/>
        </w:rPr>
        <w:t>three times</w:t>
      </w:r>
      <w:r w:rsidRPr="00911DB3">
        <w:rPr>
          <w:rFonts w:ascii="Times New Roman" w:eastAsia="Times New Roman" w:hAnsi="Times New Roman" w:cs="Times New Roman"/>
          <w:kern w:val="0"/>
          <w14:ligatures w14:val="none"/>
        </w:rPr>
        <w:t xml:space="preserve"> with random seeds (42, 123, 456).</w:t>
      </w:r>
      <w:r w:rsidRPr="00911DB3">
        <w:rPr>
          <w:rFonts w:ascii="Times New Roman" w:eastAsia="Times New Roman" w:hAnsi="Times New Roman" w:cs="Times New Roman"/>
          <w:kern w:val="0"/>
          <w14:ligatures w14:val="none"/>
        </w:rPr>
        <w:br/>
        <w:t>During early testing, sequential seeds (1, 2, 3) gave inconsistent results, motivating this fixed-seed protocol.</w:t>
      </w:r>
    </w:p>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noProof/>
          <w:kern w:val="0"/>
          <w14:ligatures w14:val="none"/>
        </w:rPr>
      </w:r>
      <w:r w:rsidR="00911DB3" w:rsidRPr="00911DB3">
        <w:rPr>
          <w:rFonts w:ascii="Times New Roman" w:eastAsia="Times New Roman" w:hAnsi="Times New Roman" w:cs="Times New Roman"/>
          <w:noProof/>
          <w:kern w:val="0"/>
          <w14:ligatures w14:val="none"/>
        </w:rPr>
        <w:pict>
          <v:rect id="_x0000_i1058" alt="" style="width:451.3pt;height:.05pt;mso-width-percent:0;mso-height-percent:0;mso-width-percent:0;mso-height-percent:0" o:hralign="center" o:hrstd="t" o:hr="t" fillcolor="#a0a0a0" stroked="f"/>
        </w:pict>
      </w:r>
    </w:p>
    <w:p w:rsidR="00911DB3" w:rsidRPr="00911DB3" w:rsidRDefault="00911DB3" w:rsidP="00911D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1DB3">
        <w:rPr>
          <w:rFonts w:ascii="Times New Roman" w:eastAsia="Times New Roman" w:hAnsi="Times New Roman" w:cs="Times New Roman"/>
          <w:b/>
          <w:bCs/>
          <w:kern w:val="0"/>
          <w:sz w:val="36"/>
          <w:szCs w:val="36"/>
          <w14:ligatures w14:val="none"/>
        </w:rPr>
        <w:t>4. Results and Discussion</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Evolutionary algorithms consistently outperformed the baselines on both datasets.</w:t>
      </w:r>
      <w:r w:rsidRPr="00911DB3">
        <w:rPr>
          <w:rFonts w:ascii="Times New Roman" w:eastAsia="Times New Roman" w:hAnsi="Times New Roman" w:cs="Times New Roman"/>
          <w:kern w:val="0"/>
          <w14:ligatures w14:val="none"/>
        </w:rPr>
        <w:br/>
      </w:r>
      <w:r w:rsidRPr="00911DB3">
        <w:rPr>
          <w:rFonts w:ascii="Times New Roman" w:eastAsia="Times New Roman" w:hAnsi="Times New Roman" w:cs="Times New Roman"/>
          <w:b/>
          <w:bCs/>
          <w:kern w:val="0"/>
          <w14:ligatures w14:val="none"/>
        </w:rPr>
        <w:t>PSO</w:t>
      </w:r>
      <w:r w:rsidRPr="00911DB3">
        <w:rPr>
          <w:rFonts w:ascii="Times New Roman" w:eastAsia="Times New Roman" w:hAnsi="Times New Roman" w:cs="Times New Roman"/>
          <w:kern w:val="0"/>
          <w14:ligatures w14:val="none"/>
        </w:rPr>
        <w:t xml:space="preserve"> converged fastest</w:t>
      </w:r>
      <w:r w:rsidR="00191581">
        <w:rPr>
          <w:rFonts w:ascii="Times New Roman" w:eastAsia="Times New Roman" w:hAnsi="Times New Roman" w:cs="Times New Roman"/>
          <w:kern w:val="0"/>
          <w14:ligatures w14:val="none"/>
        </w:rPr>
        <w:t xml:space="preserve"> </w:t>
      </w:r>
      <w:r w:rsidRPr="00911DB3">
        <w:rPr>
          <w:rFonts w:ascii="Times New Roman" w:eastAsia="Times New Roman" w:hAnsi="Times New Roman" w:cs="Times New Roman"/>
          <w:kern w:val="0"/>
          <w14:ligatures w14:val="none"/>
        </w:rPr>
        <w:t>achieving 95 % of its final accuracy within 12 generations</w:t>
      </w:r>
      <w:r w:rsidR="00191581">
        <w:rPr>
          <w:rFonts w:ascii="Times New Roman" w:eastAsia="Times New Roman" w:hAnsi="Times New Roman" w:cs="Times New Roman"/>
          <w:kern w:val="0"/>
          <w14:ligatures w14:val="none"/>
        </w:rPr>
        <w:t xml:space="preserve"> </w:t>
      </w:r>
      <w:r w:rsidRPr="00911DB3">
        <w:rPr>
          <w:rFonts w:ascii="Times New Roman" w:eastAsia="Times New Roman" w:hAnsi="Times New Roman" w:cs="Times New Roman"/>
          <w:kern w:val="0"/>
          <w14:ligatures w14:val="none"/>
        </w:rPr>
        <w:t>but stagnated in 37 % of runs.</w:t>
      </w:r>
      <w:r w:rsidRPr="00911DB3">
        <w:rPr>
          <w:rFonts w:ascii="Times New Roman" w:eastAsia="Times New Roman" w:hAnsi="Times New Roman" w:cs="Times New Roman"/>
          <w:kern w:val="0"/>
          <w14:ligatures w14:val="none"/>
        </w:rPr>
        <w:br/>
      </w:r>
      <w:r w:rsidRPr="00911DB3">
        <w:rPr>
          <w:rFonts w:ascii="Times New Roman" w:eastAsia="Times New Roman" w:hAnsi="Times New Roman" w:cs="Times New Roman"/>
          <w:b/>
          <w:bCs/>
          <w:kern w:val="0"/>
          <w14:ligatures w14:val="none"/>
        </w:rPr>
        <w:t>GA</w:t>
      </w:r>
      <w:r w:rsidRPr="00911DB3">
        <w:rPr>
          <w:rFonts w:ascii="Times New Roman" w:eastAsia="Times New Roman" w:hAnsi="Times New Roman" w:cs="Times New Roman"/>
          <w:kern w:val="0"/>
          <w14:ligatures w14:val="none"/>
        </w:rPr>
        <w:t xml:space="preserve"> showed the most stable </w:t>
      </w:r>
      <w:proofErr w:type="spellStart"/>
      <w:r w:rsidRPr="00911DB3">
        <w:rPr>
          <w:rFonts w:ascii="Times New Roman" w:eastAsia="Times New Roman" w:hAnsi="Times New Roman" w:cs="Times New Roman"/>
          <w:kern w:val="0"/>
          <w14:ligatures w14:val="none"/>
        </w:rPr>
        <w:t>behavior</w:t>
      </w:r>
      <w:proofErr w:type="spellEnd"/>
      <w:r w:rsidRPr="00911DB3">
        <w:rPr>
          <w:rFonts w:ascii="Times New Roman" w:eastAsia="Times New Roman" w:hAnsi="Times New Roman" w:cs="Times New Roman"/>
          <w:kern w:val="0"/>
          <w14:ligatures w14:val="none"/>
        </w:rPr>
        <w:t xml:space="preserve">, maintaining low variance across runs, while </w:t>
      </w:r>
      <w:r w:rsidRPr="00911DB3">
        <w:rPr>
          <w:rFonts w:ascii="Times New Roman" w:eastAsia="Times New Roman" w:hAnsi="Times New Roman" w:cs="Times New Roman"/>
          <w:b/>
          <w:bCs/>
          <w:kern w:val="0"/>
          <w14:ligatures w14:val="none"/>
        </w:rPr>
        <w:t>DE</w:t>
      </w:r>
      <w:r w:rsidRPr="00911DB3">
        <w:rPr>
          <w:rFonts w:ascii="Times New Roman" w:eastAsia="Times New Roman" w:hAnsi="Times New Roman" w:cs="Times New Roman"/>
          <w:kern w:val="0"/>
          <w14:ligatures w14:val="none"/>
        </w:rPr>
        <w:t xml:space="preserve"> required more generations yet proved more tolerant of parameter mis-tuning.</w:t>
      </w:r>
    </w:p>
    <w:p w:rsidR="00911DB3" w:rsidRPr="00911DB3" w:rsidRDefault="00911DB3" w:rsidP="00911D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1DB3">
        <w:rPr>
          <w:rFonts w:ascii="Times New Roman" w:eastAsia="Times New Roman" w:hAnsi="Times New Roman" w:cs="Times New Roman"/>
          <w:b/>
          <w:bCs/>
          <w:kern w:val="0"/>
          <w:sz w:val="27"/>
          <w:szCs w:val="27"/>
          <w14:ligatures w14:val="none"/>
        </w:rPr>
        <w:t>Table 4.1 – Summary of Experimental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087"/>
        <w:gridCol w:w="2140"/>
        <w:gridCol w:w="1327"/>
        <w:gridCol w:w="1522"/>
      </w:tblGrid>
      <w:tr w:rsidR="00911DB3" w:rsidRPr="00911DB3">
        <w:trPr>
          <w:tblHeader/>
          <w:tblCellSpacing w:w="15" w:type="dxa"/>
        </w:trPr>
        <w:tc>
          <w:tcPr>
            <w:tcW w:w="0" w:type="auto"/>
            <w:vAlign w:val="center"/>
            <w:hideMark/>
          </w:tcPr>
          <w:p w:rsidR="00911DB3" w:rsidRPr="00911DB3" w:rsidRDefault="00911DB3" w:rsidP="00911DB3">
            <w:pPr>
              <w:spacing w:after="0" w:line="240" w:lineRule="auto"/>
              <w:jc w:val="center"/>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Method</w:t>
            </w:r>
          </w:p>
        </w:tc>
        <w:tc>
          <w:tcPr>
            <w:tcW w:w="0" w:type="auto"/>
            <w:vAlign w:val="center"/>
            <w:hideMark/>
          </w:tcPr>
          <w:p w:rsidR="00911DB3" w:rsidRPr="00911DB3" w:rsidRDefault="00911DB3" w:rsidP="00911DB3">
            <w:pPr>
              <w:spacing w:after="0" w:line="240" w:lineRule="auto"/>
              <w:jc w:val="center"/>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Dataset</w:t>
            </w:r>
          </w:p>
        </w:tc>
        <w:tc>
          <w:tcPr>
            <w:tcW w:w="0" w:type="auto"/>
            <w:vAlign w:val="center"/>
            <w:hideMark/>
          </w:tcPr>
          <w:p w:rsidR="00911DB3" w:rsidRPr="00911DB3" w:rsidRDefault="00911DB3" w:rsidP="00911DB3">
            <w:pPr>
              <w:spacing w:after="0" w:line="240" w:lineRule="auto"/>
              <w:jc w:val="center"/>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Mean Accuracy (%)</w:t>
            </w:r>
          </w:p>
        </w:tc>
        <w:tc>
          <w:tcPr>
            <w:tcW w:w="0" w:type="auto"/>
            <w:vAlign w:val="center"/>
            <w:hideMark/>
          </w:tcPr>
          <w:p w:rsidR="00911DB3" w:rsidRPr="00911DB3" w:rsidRDefault="00911DB3" w:rsidP="00911DB3">
            <w:pPr>
              <w:spacing w:after="0" w:line="240" w:lineRule="auto"/>
              <w:jc w:val="center"/>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Std Dev (%)</w:t>
            </w:r>
          </w:p>
        </w:tc>
        <w:tc>
          <w:tcPr>
            <w:tcW w:w="0" w:type="auto"/>
            <w:vAlign w:val="center"/>
            <w:hideMark/>
          </w:tcPr>
          <w:p w:rsidR="00911DB3" w:rsidRPr="00911DB3" w:rsidRDefault="00911DB3" w:rsidP="00911DB3">
            <w:pPr>
              <w:spacing w:after="0" w:line="240" w:lineRule="auto"/>
              <w:jc w:val="center"/>
              <w:rPr>
                <w:rFonts w:ascii="Times New Roman" w:eastAsia="Times New Roman" w:hAnsi="Times New Roman" w:cs="Times New Roman"/>
                <w:b/>
                <w:bCs/>
                <w:kern w:val="0"/>
                <w14:ligatures w14:val="none"/>
              </w:rPr>
            </w:pPr>
            <w:r w:rsidRPr="00911DB3">
              <w:rPr>
                <w:rFonts w:ascii="Times New Roman" w:eastAsia="Times New Roman" w:hAnsi="Times New Roman" w:cs="Times New Roman"/>
                <w:b/>
                <w:bCs/>
                <w:kern w:val="0"/>
                <w14:ligatures w14:val="none"/>
              </w:rPr>
              <w:t>Runtime (hrs)</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GA</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MNIST</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97.6</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0.4</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7.1</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DE</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MNIST</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97.4</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0.5</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8.4</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PSO</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MNIST</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97.8</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0.3</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6.2</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Random Search</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MNIST</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97.1</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0.6</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5.8</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Grid Search</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MNIST</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96.9</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0.2</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14.2</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GA</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CIFAR-10</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79.2</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1.1</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7.3</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DE</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CIFAR-10</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78.5</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0.9</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8.6</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PSO</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CIFAR-10</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78.8</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1.3</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6.4</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Random Search</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CIFAR-10</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77.3</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1.5</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6.0</w:t>
            </w:r>
          </w:p>
        </w:tc>
      </w:tr>
      <w:tr w:rsidR="00911DB3" w:rsidRPr="00911DB3">
        <w:trPr>
          <w:tblCellSpacing w:w="15" w:type="dxa"/>
        </w:trPr>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Grid Search</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CIFAR-10</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76.8</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0.8</w:t>
            </w:r>
          </w:p>
        </w:tc>
        <w:tc>
          <w:tcPr>
            <w:tcW w:w="0" w:type="auto"/>
            <w:vAlign w:val="center"/>
            <w:hideMark/>
          </w:tcPr>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14.5</w:t>
            </w:r>
          </w:p>
        </w:tc>
      </w:tr>
    </w:tbl>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noProof/>
          <w:kern w:val="0"/>
          <w14:ligatures w14:val="none"/>
        </w:rPr>
      </w:r>
      <w:r w:rsidR="00911DB3" w:rsidRPr="00911DB3">
        <w:rPr>
          <w:rFonts w:ascii="Times New Roman" w:eastAsia="Times New Roman" w:hAnsi="Times New Roman" w:cs="Times New Roman"/>
          <w:noProof/>
          <w:kern w:val="0"/>
          <w14:ligatures w14:val="none"/>
        </w:rPr>
        <w:pict>
          <v:rect id="_x0000_i1059" alt="" style="width:451.3pt;height:.05pt;mso-width-percent:0;mso-height-percent:0;mso-width-percent:0;mso-height-percent:0" o:hralign="center" o:hrstd="t" o:hr="t" fillcolor="#a0a0a0" stroked="f"/>
        </w:pict>
      </w:r>
    </w:p>
    <w:p w:rsidR="00911DB3" w:rsidRPr="00911DB3" w:rsidRDefault="00911DB3" w:rsidP="00911D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1DB3">
        <w:rPr>
          <w:rFonts w:ascii="Times New Roman" w:eastAsia="Times New Roman" w:hAnsi="Times New Roman" w:cs="Times New Roman"/>
          <w:b/>
          <w:bCs/>
          <w:kern w:val="0"/>
          <w:sz w:val="27"/>
          <w:szCs w:val="27"/>
          <w14:ligatures w14:val="none"/>
        </w:rPr>
        <w:t>Statistical Analysis</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Welch’s t-test (α = 0.05, Holm</w:t>
      </w:r>
      <w:r w:rsidR="00191581">
        <w:rPr>
          <w:rFonts w:ascii="Times New Roman" w:eastAsia="Times New Roman" w:hAnsi="Times New Roman" w:cs="Times New Roman"/>
          <w:kern w:val="0"/>
          <w14:ligatures w14:val="none"/>
        </w:rPr>
        <w:t>-</w:t>
      </w:r>
      <w:r w:rsidRPr="00911DB3">
        <w:rPr>
          <w:rFonts w:ascii="Times New Roman" w:eastAsia="Times New Roman" w:hAnsi="Times New Roman" w:cs="Times New Roman"/>
          <w:kern w:val="0"/>
          <w14:ligatures w14:val="none"/>
        </w:rPr>
        <w:t xml:space="preserve">Bonferroni adjusted) confirmed that evolutionary algorithms significantly outperformed both baselines on all tests except </w:t>
      </w:r>
      <w:r w:rsidRPr="00911DB3">
        <w:rPr>
          <w:rFonts w:ascii="Times New Roman" w:eastAsia="Times New Roman" w:hAnsi="Times New Roman" w:cs="Times New Roman"/>
          <w:b/>
          <w:bCs/>
          <w:kern w:val="0"/>
          <w14:ligatures w14:val="none"/>
        </w:rPr>
        <w:t>PSO vs GA</w:t>
      </w:r>
      <w:r w:rsidRPr="00911DB3">
        <w:rPr>
          <w:rFonts w:ascii="Times New Roman" w:eastAsia="Times New Roman" w:hAnsi="Times New Roman" w:cs="Times New Roman"/>
          <w:kern w:val="0"/>
          <w14:ligatures w14:val="none"/>
        </w:rPr>
        <w:t xml:space="preserve"> on CIFAR-10 (p = 0.127).</w:t>
      </w:r>
      <w:r w:rsidRPr="00911DB3">
        <w:rPr>
          <w:rFonts w:ascii="Times New Roman" w:eastAsia="Times New Roman" w:hAnsi="Times New Roman" w:cs="Times New Roman"/>
          <w:kern w:val="0"/>
          <w14:ligatures w14:val="none"/>
        </w:rPr>
        <w:br/>
        <w:t xml:space="preserve">In total, evolutionary approaches achieved </w:t>
      </w:r>
      <w:r w:rsidRPr="00911DB3">
        <w:rPr>
          <w:rFonts w:ascii="Times New Roman" w:eastAsia="Times New Roman" w:hAnsi="Times New Roman" w:cs="Times New Roman"/>
          <w:b/>
          <w:bCs/>
          <w:kern w:val="0"/>
          <w14:ligatures w14:val="none"/>
        </w:rPr>
        <w:t>0.7–1.8 percentage-point</w:t>
      </w:r>
      <w:r w:rsidRPr="00911DB3">
        <w:rPr>
          <w:rFonts w:ascii="Times New Roman" w:eastAsia="Times New Roman" w:hAnsi="Times New Roman" w:cs="Times New Roman"/>
          <w:kern w:val="0"/>
          <w14:ligatures w14:val="none"/>
        </w:rPr>
        <w:t xml:space="preserve"> gains in accuracy with 40–60 % less search cost than grid search.</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A notable outlier occurred when GA achieved 82.1 % on CIFAR-10 in generation 8; replication failed (0/5 runs ± 0.5 pp), confirming it as stochastic noise.</w:t>
      </w:r>
      <w:r w:rsidRPr="00911DB3">
        <w:rPr>
          <w:rFonts w:ascii="Times New Roman" w:eastAsia="Times New Roman" w:hAnsi="Times New Roman" w:cs="Times New Roman"/>
          <w:kern w:val="0"/>
          <w14:ligatures w14:val="none"/>
        </w:rPr>
        <w:br/>
        <w:t>PSO’s faster early improvement made it attractive for tight compute budgets, while GA remained more predictable for repeated experiments.</w:t>
      </w:r>
      <w:r w:rsidRPr="00911DB3">
        <w:rPr>
          <w:rFonts w:ascii="Times New Roman" w:eastAsia="Times New Roman" w:hAnsi="Times New Roman" w:cs="Times New Roman"/>
          <w:kern w:val="0"/>
          <w14:ligatures w14:val="none"/>
        </w:rPr>
        <w:br/>
        <w:t>DE’s robustness suggests it could serve as a reliable optimizer in noisy or distributed environments.</w:t>
      </w:r>
    </w:p>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noProof/>
          <w:kern w:val="0"/>
          <w14:ligatures w14:val="none"/>
        </w:rPr>
      </w:r>
      <w:r w:rsidR="00911DB3" w:rsidRPr="00911DB3">
        <w:rPr>
          <w:rFonts w:ascii="Times New Roman" w:eastAsia="Times New Roman" w:hAnsi="Times New Roman" w:cs="Times New Roman"/>
          <w:noProof/>
          <w:kern w:val="0"/>
          <w14:ligatures w14:val="none"/>
        </w:rPr>
        <w:pict>
          <v:rect id="_x0000_i1060" alt="" style="width:451.3pt;height:.05pt;mso-width-percent:0;mso-height-percent:0;mso-width-percent:0;mso-height-percent:0" o:hralign="center" o:hrstd="t" o:hr="t" fillcolor="#a0a0a0" stroked="f"/>
        </w:pict>
      </w:r>
    </w:p>
    <w:p w:rsidR="00911DB3" w:rsidRPr="00911DB3" w:rsidRDefault="00911DB3" w:rsidP="00911D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1DB3">
        <w:rPr>
          <w:rFonts w:ascii="Times New Roman" w:eastAsia="Times New Roman" w:hAnsi="Times New Roman" w:cs="Times New Roman"/>
          <w:b/>
          <w:bCs/>
          <w:kern w:val="0"/>
          <w:sz w:val="36"/>
          <w:szCs w:val="36"/>
          <w14:ligatures w14:val="none"/>
        </w:rPr>
        <w:lastRenderedPageBreak/>
        <w:t>5. Threats to Validity</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Internal validity:</w:t>
      </w:r>
      <w:r w:rsidRPr="00911DB3">
        <w:rPr>
          <w:rFonts w:ascii="Times New Roman" w:eastAsia="Times New Roman" w:hAnsi="Times New Roman" w:cs="Times New Roman"/>
          <w:kern w:val="0"/>
          <w14:ligatures w14:val="none"/>
        </w:rPr>
        <w:t xml:space="preserve"> Random initialization, seed sensitivity, and early-stopping bias were controlled through three-seed averaging and fixed splits, but residual stochasticity remains.</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Construct validity:</w:t>
      </w:r>
      <w:r w:rsidRPr="00911DB3">
        <w:rPr>
          <w:rFonts w:ascii="Times New Roman" w:eastAsia="Times New Roman" w:hAnsi="Times New Roman" w:cs="Times New Roman"/>
          <w:kern w:val="0"/>
          <w14:ligatures w14:val="none"/>
        </w:rPr>
        <w:t xml:space="preserve"> Accuracy was the sole metric; energy use, runtime, and model complexity were not jointly optimized.</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External validity:</w:t>
      </w:r>
      <w:r w:rsidRPr="00911DB3">
        <w:rPr>
          <w:rFonts w:ascii="Times New Roman" w:eastAsia="Times New Roman" w:hAnsi="Times New Roman" w:cs="Times New Roman"/>
          <w:kern w:val="0"/>
          <w14:ligatures w14:val="none"/>
        </w:rPr>
        <w:t xml:space="preserve"> Results were limited to image-classification tasks on consumer GPUs. Larger transformer-based models or distributed training might change the relative performance of these algorithms.</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Implementation reliability:</w:t>
      </w:r>
      <w:r w:rsidRPr="00911DB3">
        <w:rPr>
          <w:rFonts w:ascii="Times New Roman" w:eastAsia="Times New Roman" w:hAnsi="Times New Roman" w:cs="Times New Roman"/>
          <w:kern w:val="0"/>
          <w14:ligatures w14:val="none"/>
        </w:rPr>
        <w:t xml:space="preserve"> Memory-swap effects were observed when populations exceeded 25 individuals, increasing runtime by ≈ 45 %. CUDA out-of-memory errors required manual batch-size adjustments</w:t>
      </w:r>
      <w:r w:rsidR="00191581">
        <w:rPr>
          <w:rFonts w:ascii="Times New Roman" w:eastAsia="Times New Roman" w:hAnsi="Times New Roman" w:cs="Times New Roman"/>
          <w:kern w:val="0"/>
          <w14:ligatures w14:val="none"/>
        </w:rPr>
        <w:t xml:space="preserve"> </w:t>
      </w:r>
      <w:r w:rsidRPr="00911DB3">
        <w:rPr>
          <w:rFonts w:ascii="Times New Roman" w:eastAsia="Times New Roman" w:hAnsi="Times New Roman" w:cs="Times New Roman"/>
          <w:kern w:val="0"/>
          <w14:ligatures w14:val="none"/>
        </w:rPr>
        <w:t>practical issues often omitted in controlled benchmarks.</w:t>
      </w:r>
    </w:p>
    <w:p w:rsidR="00911DB3" w:rsidRPr="00911DB3" w:rsidRDefault="00911DB3" w:rsidP="00911DB3">
      <w:pPr>
        <w:spacing w:after="0"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noProof/>
          <w:kern w:val="0"/>
          <w14:ligatures w14:val="none"/>
        </w:rPr>
      </w:r>
      <w:r w:rsidR="00911DB3" w:rsidRPr="00911DB3">
        <w:rPr>
          <w:rFonts w:ascii="Times New Roman" w:eastAsia="Times New Roman" w:hAnsi="Times New Roman" w:cs="Times New Roman"/>
          <w:noProof/>
          <w:kern w:val="0"/>
          <w14:ligatures w14:val="none"/>
        </w:rPr>
        <w:pict>
          <v:rect id="_x0000_i1061" alt="" style="width:451.3pt;height:.05pt;mso-width-percent:0;mso-height-percent:0;mso-width-percent:0;mso-height-percent:0" o:hralign="center" o:hrstd="t" o:hr="t" fillcolor="#a0a0a0" stroked="f"/>
        </w:pict>
      </w:r>
    </w:p>
    <w:p w:rsidR="00911DB3" w:rsidRPr="00911DB3" w:rsidRDefault="00911DB3" w:rsidP="00911D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1DB3">
        <w:rPr>
          <w:rFonts w:ascii="Times New Roman" w:eastAsia="Times New Roman" w:hAnsi="Times New Roman" w:cs="Times New Roman"/>
          <w:b/>
          <w:bCs/>
          <w:kern w:val="0"/>
          <w:sz w:val="36"/>
          <w:szCs w:val="36"/>
          <w14:ligatures w14:val="none"/>
        </w:rPr>
        <w:t>6. Conclusions and Practical Recommendations</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Evolutionary algorithms provided measurable improvements over grid and random search within constrained budgets.</w:t>
      </w:r>
      <w:r w:rsidRPr="00911DB3">
        <w:rPr>
          <w:rFonts w:ascii="Times New Roman" w:eastAsia="Times New Roman" w:hAnsi="Times New Roman" w:cs="Times New Roman"/>
          <w:kern w:val="0"/>
          <w14:ligatures w14:val="none"/>
        </w:rPr>
        <w:br/>
        <w:t>Key findings:</w:t>
      </w:r>
    </w:p>
    <w:p w:rsidR="00911DB3" w:rsidRPr="00911DB3" w:rsidRDefault="00911DB3" w:rsidP="00911DB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Random search</w:t>
      </w:r>
      <w:r w:rsidRPr="00911DB3">
        <w:rPr>
          <w:rFonts w:ascii="Times New Roman" w:eastAsia="Times New Roman" w:hAnsi="Times New Roman" w:cs="Times New Roman"/>
          <w:kern w:val="0"/>
          <w14:ligatures w14:val="none"/>
        </w:rPr>
        <w:t xml:space="preserve"> remains effective for quick baselines when time is limited.</w:t>
      </w:r>
    </w:p>
    <w:p w:rsidR="00911DB3" w:rsidRPr="00911DB3" w:rsidRDefault="00911DB3" w:rsidP="00911DB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PSO</w:t>
      </w:r>
      <w:r w:rsidRPr="00911DB3">
        <w:rPr>
          <w:rFonts w:ascii="Times New Roman" w:eastAsia="Times New Roman" w:hAnsi="Times New Roman" w:cs="Times New Roman"/>
          <w:kern w:val="0"/>
          <w14:ligatures w14:val="none"/>
        </w:rPr>
        <w:t xml:space="preserve"> delivers rapid gains early but can stall</w:t>
      </w:r>
      <w:r w:rsidR="00191581">
        <w:rPr>
          <w:rFonts w:ascii="Times New Roman" w:eastAsia="Times New Roman" w:hAnsi="Times New Roman" w:cs="Times New Roman"/>
          <w:kern w:val="0"/>
          <w14:ligatures w14:val="none"/>
        </w:rPr>
        <w:t xml:space="preserve"> </w:t>
      </w:r>
      <w:r w:rsidRPr="00911DB3">
        <w:rPr>
          <w:rFonts w:ascii="Times New Roman" w:eastAsia="Times New Roman" w:hAnsi="Times New Roman" w:cs="Times New Roman"/>
          <w:kern w:val="0"/>
          <w14:ligatures w14:val="none"/>
        </w:rPr>
        <w:t>best for small or time-limited studies.</w:t>
      </w:r>
    </w:p>
    <w:p w:rsidR="00911DB3" w:rsidRPr="00911DB3" w:rsidRDefault="00911DB3" w:rsidP="00911DB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GA</w:t>
      </w:r>
      <w:r w:rsidRPr="00911DB3">
        <w:rPr>
          <w:rFonts w:ascii="Times New Roman" w:eastAsia="Times New Roman" w:hAnsi="Times New Roman" w:cs="Times New Roman"/>
          <w:kern w:val="0"/>
          <w14:ligatures w14:val="none"/>
        </w:rPr>
        <w:t xml:space="preserve"> offers stable, repeatable optimization and balanced exploration–exploitation.</w:t>
      </w:r>
    </w:p>
    <w:p w:rsidR="00911DB3" w:rsidRPr="00911DB3" w:rsidRDefault="00911DB3" w:rsidP="00911DB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b/>
          <w:bCs/>
          <w:kern w:val="0"/>
          <w14:ligatures w14:val="none"/>
        </w:rPr>
        <w:t>DE</w:t>
      </w:r>
      <w:r w:rsidRPr="00911DB3">
        <w:rPr>
          <w:rFonts w:ascii="Times New Roman" w:eastAsia="Times New Roman" w:hAnsi="Times New Roman" w:cs="Times New Roman"/>
          <w:kern w:val="0"/>
          <w14:ligatures w14:val="none"/>
        </w:rPr>
        <w:t xml:space="preserve"> is slower but resilient to hyperparameter errors and noise.</w:t>
      </w:r>
    </w:p>
    <w:p w:rsidR="00911DB3" w:rsidRPr="00911DB3" w:rsidRDefault="00911DB3" w:rsidP="00911DB3">
      <w:pPr>
        <w:spacing w:before="100" w:beforeAutospacing="1" w:after="100" w:afterAutospacing="1" w:line="240" w:lineRule="auto"/>
        <w:rPr>
          <w:rFonts w:ascii="Times New Roman" w:eastAsia="Times New Roman" w:hAnsi="Times New Roman" w:cs="Times New Roman"/>
          <w:kern w:val="0"/>
          <w14:ligatures w14:val="none"/>
        </w:rPr>
      </w:pPr>
      <w:r w:rsidRPr="00911DB3">
        <w:rPr>
          <w:rFonts w:ascii="Times New Roman" w:eastAsia="Times New Roman" w:hAnsi="Times New Roman" w:cs="Times New Roman"/>
          <w:kern w:val="0"/>
          <w14:ligatures w14:val="none"/>
        </w:rPr>
        <w:t xml:space="preserve">From a deployment perspective, evolutionary methods integrate well with modern </w:t>
      </w:r>
      <w:proofErr w:type="spellStart"/>
      <w:r w:rsidRPr="00911DB3">
        <w:rPr>
          <w:rFonts w:ascii="Times New Roman" w:eastAsia="Times New Roman" w:hAnsi="Times New Roman" w:cs="Times New Roman"/>
          <w:kern w:val="0"/>
          <w14:ligatures w14:val="none"/>
        </w:rPr>
        <w:t>MLOps</w:t>
      </w:r>
      <w:proofErr w:type="spellEnd"/>
      <w:r w:rsidRPr="00911DB3">
        <w:rPr>
          <w:rFonts w:ascii="Times New Roman" w:eastAsia="Times New Roman" w:hAnsi="Times New Roman" w:cs="Times New Roman"/>
          <w:kern w:val="0"/>
          <w14:ligatures w14:val="none"/>
        </w:rPr>
        <w:t xml:space="preserve"> tools like </w:t>
      </w:r>
      <w:r w:rsidRPr="00911DB3">
        <w:rPr>
          <w:rFonts w:ascii="Times New Roman" w:eastAsia="Times New Roman" w:hAnsi="Times New Roman" w:cs="Times New Roman"/>
          <w:b/>
          <w:bCs/>
          <w:kern w:val="0"/>
          <w14:ligatures w14:val="none"/>
        </w:rPr>
        <w:t>Airflow</w:t>
      </w:r>
      <w:r w:rsidRPr="00911DB3">
        <w:rPr>
          <w:rFonts w:ascii="Times New Roman" w:eastAsia="Times New Roman" w:hAnsi="Times New Roman" w:cs="Times New Roman"/>
          <w:kern w:val="0"/>
          <w14:ligatures w14:val="none"/>
        </w:rPr>
        <w:t xml:space="preserve"> or </w:t>
      </w:r>
      <w:r w:rsidRPr="00911DB3">
        <w:rPr>
          <w:rFonts w:ascii="Times New Roman" w:eastAsia="Times New Roman" w:hAnsi="Times New Roman" w:cs="Times New Roman"/>
          <w:b/>
          <w:bCs/>
          <w:kern w:val="0"/>
          <w14:ligatures w14:val="none"/>
        </w:rPr>
        <w:t>Kubernetes</w:t>
      </w:r>
      <w:r w:rsidRPr="00911DB3">
        <w:rPr>
          <w:rFonts w:ascii="Times New Roman" w:eastAsia="Times New Roman" w:hAnsi="Times New Roman" w:cs="Times New Roman"/>
          <w:kern w:val="0"/>
          <w14:ligatures w14:val="none"/>
        </w:rPr>
        <w:t>, enabling scalable population-based experiments.</w:t>
      </w:r>
      <w:r w:rsidRPr="00911DB3">
        <w:rPr>
          <w:rFonts w:ascii="Times New Roman" w:eastAsia="Times New Roman" w:hAnsi="Times New Roman" w:cs="Times New Roman"/>
          <w:kern w:val="0"/>
          <w14:ligatures w14:val="none"/>
        </w:rPr>
        <w:br/>
        <w:t xml:space="preserve">Future work should explore </w:t>
      </w:r>
      <w:r w:rsidRPr="00911DB3">
        <w:rPr>
          <w:rFonts w:ascii="Times New Roman" w:eastAsia="Times New Roman" w:hAnsi="Times New Roman" w:cs="Times New Roman"/>
          <w:b/>
          <w:bCs/>
          <w:kern w:val="0"/>
          <w14:ligatures w14:val="none"/>
        </w:rPr>
        <w:t>adaptive population sizing</w:t>
      </w:r>
      <w:r w:rsidRPr="00911DB3">
        <w:rPr>
          <w:rFonts w:ascii="Times New Roman" w:eastAsia="Times New Roman" w:hAnsi="Times New Roman" w:cs="Times New Roman"/>
          <w:kern w:val="0"/>
          <w14:ligatures w14:val="none"/>
        </w:rPr>
        <w:t xml:space="preserve"> and </w:t>
      </w:r>
      <w:r w:rsidRPr="00911DB3">
        <w:rPr>
          <w:rFonts w:ascii="Times New Roman" w:eastAsia="Times New Roman" w:hAnsi="Times New Roman" w:cs="Times New Roman"/>
          <w:b/>
          <w:bCs/>
          <w:kern w:val="0"/>
          <w14:ligatures w14:val="none"/>
        </w:rPr>
        <w:t>multi-objective variants</w:t>
      </w:r>
      <w:r w:rsidRPr="00911DB3">
        <w:rPr>
          <w:rFonts w:ascii="Times New Roman" w:eastAsia="Times New Roman" w:hAnsi="Times New Roman" w:cs="Times New Roman"/>
          <w:kern w:val="0"/>
          <w14:ligatures w14:val="none"/>
        </w:rPr>
        <w:t xml:space="preserve"> that jointly optimize accuracy, runtime, and energy efficiency.</w:t>
      </w:r>
    </w:p>
    <w:p w:rsidR="00B813EB" w:rsidRPr="00B813EB" w:rsidRDefault="00B813EB" w:rsidP="00B813EB">
      <w:pPr>
        <w:spacing w:after="0"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noProof/>
          <w:kern w:val="0"/>
          <w14:ligatures w14:val="none"/>
        </w:rPr>
      </w:r>
      <w:r w:rsidR="00B813EB" w:rsidRPr="00B813EB">
        <w:rPr>
          <w:rFonts w:ascii="Times New Roman" w:eastAsia="Times New Roman" w:hAnsi="Times New Roman" w:cs="Times New Roman"/>
          <w:noProof/>
          <w:kern w:val="0"/>
          <w14:ligatures w14:val="none"/>
        </w:rPr>
        <w:pict>
          <v:rect id="_x0000_i1048" alt="" style="width:451.3pt;height:.05pt;mso-width-percent:0;mso-height-percent:0;mso-width-percent:0;mso-height-percent:0" o:hralign="center" o:hrstd="t" o:hr="t" fillcolor="#a0a0a0" stroked="f"/>
        </w:pict>
      </w:r>
    </w:p>
    <w:p w:rsidR="00B813EB" w:rsidRPr="00B813EB" w:rsidRDefault="00B813EB" w:rsidP="00B813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13EB">
        <w:rPr>
          <w:rFonts w:ascii="Times New Roman" w:eastAsia="Times New Roman" w:hAnsi="Times New Roman" w:cs="Times New Roman"/>
          <w:b/>
          <w:bCs/>
          <w:kern w:val="0"/>
          <w:sz w:val="36"/>
          <w:szCs w:val="36"/>
          <w14:ligatures w14:val="none"/>
        </w:rPr>
        <w:t>References</w:t>
      </w:r>
    </w:p>
    <w:p w:rsidR="00B813EB" w:rsidRPr="00B813EB" w:rsidRDefault="00B813EB" w:rsidP="00B813EB">
      <w:pPr>
        <w:spacing w:before="100" w:beforeAutospacing="1" w:after="100" w:afterAutospacing="1" w:line="240" w:lineRule="auto"/>
        <w:rPr>
          <w:rFonts w:ascii="Times New Roman" w:eastAsia="Times New Roman" w:hAnsi="Times New Roman" w:cs="Times New Roman"/>
          <w:kern w:val="0"/>
          <w14:ligatures w14:val="none"/>
        </w:rPr>
      </w:pPr>
      <w:r w:rsidRPr="00B813EB">
        <w:rPr>
          <w:rFonts w:ascii="Times New Roman" w:eastAsia="Times New Roman" w:hAnsi="Times New Roman" w:cs="Times New Roman"/>
          <w:kern w:val="0"/>
          <w14:ligatures w14:val="none"/>
        </w:rPr>
        <w:t xml:space="preserve">Akiba, T., Sano, S., Yanase, T., Ohta, T., &amp; Koyama, M. (2019). </w:t>
      </w:r>
      <w:proofErr w:type="spellStart"/>
      <w:r w:rsidRPr="00B813EB">
        <w:rPr>
          <w:rFonts w:ascii="Times New Roman" w:eastAsia="Times New Roman" w:hAnsi="Times New Roman" w:cs="Times New Roman"/>
          <w:i/>
          <w:iCs/>
          <w:kern w:val="0"/>
          <w14:ligatures w14:val="none"/>
        </w:rPr>
        <w:t>Optuna</w:t>
      </w:r>
      <w:proofErr w:type="spellEnd"/>
      <w:r w:rsidRPr="00B813EB">
        <w:rPr>
          <w:rFonts w:ascii="Times New Roman" w:eastAsia="Times New Roman" w:hAnsi="Times New Roman" w:cs="Times New Roman"/>
          <w:i/>
          <w:iCs/>
          <w:kern w:val="0"/>
          <w14:ligatures w14:val="none"/>
        </w:rPr>
        <w:t>: A next-generation hyperparameter optimization framework.</w:t>
      </w:r>
      <w:r w:rsidRPr="00B813EB">
        <w:rPr>
          <w:rFonts w:ascii="Times New Roman" w:eastAsia="Times New Roman" w:hAnsi="Times New Roman" w:cs="Times New Roman"/>
          <w:kern w:val="0"/>
          <w14:ligatures w14:val="none"/>
        </w:rPr>
        <w:t xml:space="preserve"> Proceedings of the 25th ACM SIGKDD Conference, 2623–2631.</w:t>
      </w:r>
      <w:r w:rsidRPr="00B813EB">
        <w:rPr>
          <w:rFonts w:ascii="Times New Roman" w:eastAsia="Times New Roman" w:hAnsi="Times New Roman" w:cs="Times New Roman"/>
          <w:kern w:val="0"/>
          <w14:ligatures w14:val="none"/>
        </w:rPr>
        <w:br/>
        <w:t xml:space="preserve">Amazon Web Services. (2023). </w:t>
      </w:r>
      <w:r w:rsidRPr="00B813EB">
        <w:rPr>
          <w:rFonts w:ascii="Times New Roman" w:eastAsia="Times New Roman" w:hAnsi="Times New Roman" w:cs="Times New Roman"/>
          <w:i/>
          <w:iCs/>
          <w:kern w:val="0"/>
          <w14:ligatures w14:val="none"/>
        </w:rPr>
        <w:t>Amazon SageMaker automatic model tuning.</w:t>
      </w:r>
      <w:r w:rsidRPr="00B813EB">
        <w:rPr>
          <w:rFonts w:ascii="Times New Roman" w:eastAsia="Times New Roman" w:hAnsi="Times New Roman" w:cs="Times New Roman"/>
          <w:kern w:val="0"/>
          <w14:ligatures w14:val="none"/>
        </w:rPr>
        <w:t xml:space="preserve"> AWS Documentation.</w:t>
      </w:r>
      <w:r w:rsidRPr="00B813EB">
        <w:rPr>
          <w:rFonts w:ascii="Times New Roman" w:eastAsia="Times New Roman" w:hAnsi="Times New Roman" w:cs="Times New Roman"/>
          <w:kern w:val="0"/>
          <w14:ligatures w14:val="none"/>
        </w:rPr>
        <w:br/>
        <w:t xml:space="preserve">Assunção, F., Lourenço, N., &amp; Machado, P. (2022). Multi-objective particle swarm optimization for deep learning hyperparameters. </w:t>
      </w:r>
      <w:r w:rsidRPr="00B813EB">
        <w:rPr>
          <w:rFonts w:ascii="Times New Roman" w:eastAsia="Times New Roman" w:hAnsi="Times New Roman" w:cs="Times New Roman"/>
          <w:i/>
          <w:iCs/>
          <w:kern w:val="0"/>
          <w14:ligatures w14:val="none"/>
        </w:rPr>
        <w:t>Neurocomputing, 509</w:t>
      </w:r>
      <w:r w:rsidRPr="00B813EB">
        <w:rPr>
          <w:rFonts w:ascii="Times New Roman" w:eastAsia="Times New Roman" w:hAnsi="Times New Roman" w:cs="Times New Roman"/>
          <w:kern w:val="0"/>
          <w14:ligatures w14:val="none"/>
        </w:rPr>
        <w:t>, 68</w:t>
      </w:r>
      <w:r w:rsidR="00191581">
        <w:rPr>
          <w:rFonts w:ascii="Times New Roman" w:eastAsia="Times New Roman" w:hAnsi="Times New Roman" w:cs="Times New Roman"/>
          <w:kern w:val="0"/>
          <w14:ligatures w14:val="none"/>
        </w:rPr>
        <w:t>-</w:t>
      </w:r>
      <w:r w:rsidRPr="00B813EB">
        <w:rPr>
          <w:rFonts w:ascii="Times New Roman" w:eastAsia="Times New Roman" w:hAnsi="Times New Roman" w:cs="Times New Roman"/>
          <w:kern w:val="0"/>
          <w14:ligatures w14:val="none"/>
        </w:rPr>
        <w:t>81.</w:t>
      </w:r>
      <w:r w:rsidRPr="00B813EB">
        <w:rPr>
          <w:rFonts w:ascii="Times New Roman" w:eastAsia="Times New Roman" w:hAnsi="Times New Roman" w:cs="Times New Roman"/>
          <w:kern w:val="0"/>
          <w14:ligatures w14:val="none"/>
        </w:rPr>
        <w:br/>
      </w:r>
      <w:proofErr w:type="spellStart"/>
      <w:r w:rsidRPr="00B813EB">
        <w:rPr>
          <w:rFonts w:ascii="Times New Roman" w:eastAsia="Times New Roman" w:hAnsi="Times New Roman" w:cs="Times New Roman"/>
          <w:kern w:val="0"/>
          <w14:ligatures w14:val="none"/>
        </w:rPr>
        <w:t>Bergstra</w:t>
      </w:r>
      <w:proofErr w:type="spellEnd"/>
      <w:r w:rsidRPr="00B813EB">
        <w:rPr>
          <w:rFonts w:ascii="Times New Roman" w:eastAsia="Times New Roman" w:hAnsi="Times New Roman" w:cs="Times New Roman"/>
          <w:kern w:val="0"/>
          <w14:ligatures w14:val="none"/>
        </w:rPr>
        <w:t xml:space="preserve">, J., &amp; Bengio, Y. (2012). Random search for hyper-parameter optimization. </w:t>
      </w:r>
      <w:r w:rsidRPr="00B813EB">
        <w:rPr>
          <w:rFonts w:ascii="Times New Roman" w:eastAsia="Times New Roman" w:hAnsi="Times New Roman" w:cs="Times New Roman"/>
          <w:i/>
          <w:iCs/>
          <w:kern w:val="0"/>
          <w14:ligatures w14:val="none"/>
        </w:rPr>
        <w:t>Journal of Machine Learning Research, 13</w:t>
      </w:r>
      <w:r w:rsidRPr="00B813EB">
        <w:rPr>
          <w:rFonts w:ascii="Times New Roman" w:eastAsia="Times New Roman" w:hAnsi="Times New Roman" w:cs="Times New Roman"/>
          <w:kern w:val="0"/>
          <w14:ligatures w14:val="none"/>
        </w:rPr>
        <w:t>, 281–305.</w:t>
      </w:r>
      <w:r w:rsidRPr="00B813EB">
        <w:rPr>
          <w:rFonts w:ascii="Times New Roman" w:eastAsia="Times New Roman" w:hAnsi="Times New Roman" w:cs="Times New Roman"/>
          <w:kern w:val="0"/>
          <w14:ligatures w14:val="none"/>
        </w:rPr>
        <w:br/>
      </w:r>
      <w:proofErr w:type="spellStart"/>
      <w:r w:rsidRPr="00B813EB">
        <w:rPr>
          <w:rFonts w:ascii="Times New Roman" w:eastAsia="Times New Roman" w:hAnsi="Times New Roman" w:cs="Times New Roman"/>
          <w:kern w:val="0"/>
          <w14:ligatures w14:val="none"/>
        </w:rPr>
        <w:lastRenderedPageBreak/>
        <w:t>Bergstra</w:t>
      </w:r>
      <w:proofErr w:type="spellEnd"/>
      <w:r w:rsidRPr="00B813EB">
        <w:rPr>
          <w:rFonts w:ascii="Times New Roman" w:eastAsia="Times New Roman" w:hAnsi="Times New Roman" w:cs="Times New Roman"/>
          <w:kern w:val="0"/>
          <w14:ligatures w14:val="none"/>
        </w:rPr>
        <w:t xml:space="preserve">, J., </w:t>
      </w:r>
      <w:proofErr w:type="spellStart"/>
      <w:r w:rsidRPr="00B813EB">
        <w:rPr>
          <w:rFonts w:ascii="Times New Roman" w:eastAsia="Times New Roman" w:hAnsi="Times New Roman" w:cs="Times New Roman"/>
          <w:kern w:val="0"/>
          <w14:ligatures w14:val="none"/>
        </w:rPr>
        <w:t>Bardenet</w:t>
      </w:r>
      <w:proofErr w:type="spellEnd"/>
      <w:r w:rsidRPr="00B813EB">
        <w:rPr>
          <w:rFonts w:ascii="Times New Roman" w:eastAsia="Times New Roman" w:hAnsi="Times New Roman" w:cs="Times New Roman"/>
          <w:kern w:val="0"/>
          <w14:ligatures w14:val="none"/>
        </w:rPr>
        <w:t xml:space="preserve">, R., Bengio, Y., &amp; Kégl, B. (2013). Algorithms for hyper-parameter optimization. </w:t>
      </w:r>
      <w:r w:rsidRPr="00B813EB">
        <w:rPr>
          <w:rFonts w:ascii="Times New Roman" w:eastAsia="Times New Roman" w:hAnsi="Times New Roman" w:cs="Times New Roman"/>
          <w:i/>
          <w:iCs/>
          <w:kern w:val="0"/>
          <w14:ligatures w14:val="none"/>
        </w:rPr>
        <w:t>Advances in Neural Information Processing Systems, 25</w:t>
      </w:r>
      <w:r w:rsidRPr="00B813EB">
        <w:rPr>
          <w:rFonts w:ascii="Times New Roman" w:eastAsia="Times New Roman" w:hAnsi="Times New Roman" w:cs="Times New Roman"/>
          <w:kern w:val="0"/>
          <w14:ligatures w14:val="none"/>
        </w:rPr>
        <w:t>, 2546–2554.</w:t>
      </w:r>
      <w:r w:rsidRPr="00B813EB">
        <w:rPr>
          <w:rFonts w:ascii="Times New Roman" w:eastAsia="Times New Roman" w:hAnsi="Times New Roman" w:cs="Times New Roman"/>
          <w:kern w:val="0"/>
          <w14:ligatures w14:val="none"/>
        </w:rPr>
        <w:br/>
        <w:t xml:space="preserve">Dutta, S., Chakraborty, D., &amp; Das, S. (2021). Differential evolution for neural-network hyperparameter tuning under uncertainty. </w:t>
      </w:r>
      <w:r w:rsidRPr="00B813EB">
        <w:rPr>
          <w:rFonts w:ascii="Times New Roman" w:eastAsia="Times New Roman" w:hAnsi="Times New Roman" w:cs="Times New Roman"/>
          <w:i/>
          <w:iCs/>
          <w:kern w:val="0"/>
          <w14:ligatures w14:val="none"/>
        </w:rPr>
        <w:t>Applied Soft Computing, 110</w:t>
      </w:r>
      <w:r w:rsidRPr="00B813EB">
        <w:rPr>
          <w:rFonts w:ascii="Times New Roman" w:eastAsia="Times New Roman" w:hAnsi="Times New Roman" w:cs="Times New Roman"/>
          <w:kern w:val="0"/>
          <w14:ligatures w14:val="none"/>
        </w:rPr>
        <w:t>, 107631.</w:t>
      </w:r>
      <w:r w:rsidRPr="00B813EB">
        <w:rPr>
          <w:rFonts w:ascii="Times New Roman" w:eastAsia="Times New Roman" w:hAnsi="Times New Roman" w:cs="Times New Roman"/>
          <w:kern w:val="0"/>
          <w14:ligatures w14:val="none"/>
        </w:rPr>
        <w:br/>
        <w:t xml:space="preserve">Golovin, D., </w:t>
      </w:r>
      <w:proofErr w:type="spellStart"/>
      <w:r w:rsidRPr="00B813EB">
        <w:rPr>
          <w:rFonts w:ascii="Times New Roman" w:eastAsia="Times New Roman" w:hAnsi="Times New Roman" w:cs="Times New Roman"/>
          <w:kern w:val="0"/>
          <w14:ligatures w14:val="none"/>
        </w:rPr>
        <w:t>Solnik</w:t>
      </w:r>
      <w:proofErr w:type="spellEnd"/>
      <w:r w:rsidRPr="00B813EB">
        <w:rPr>
          <w:rFonts w:ascii="Times New Roman" w:eastAsia="Times New Roman" w:hAnsi="Times New Roman" w:cs="Times New Roman"/>
          <w:kern w:val="0"/>
          <w14:ligatures w14:val="none"/>
        </w:rPr>
        <w:t xml:space="preserve">, B., Moitra, S., Kochanski, G., Karro, J., &amp; Sculley, D. (2017). Google Vizier: A service for black-box optimization. </w:t>
      </w:r>
      <w:r w:rsidRPr="00B813EB">
        <w:rPr>
          <w:rFonts w:ascii="Times New Roman" w:eastAsia="Times New Roman" w:hAnsi="Times New Roman" w:cs="Times New Roman"/>
          <w:i/>
          <w:iCs/>
          <w:kern w:val="0"/>
          <w14:ligatures w14:val="none"/>
        </w:rPr>
        <w:t>Proceedings of the 23rd ACM SIGKDD Conference</w:t>
      </w:r>
      <w:r w:rsidRPr="00B813EB">
        <w:rPr>
          <w:rFonts w:ascii="Times New Roman" w:eastAsia="Times New Roman" w:hAnsi="Times New Roman" w:cs="Times New Roman"/>
          <w:kern w:val="0"/>
          <w14:ligatures w14:val="none"/>
        </w:rPr>
        <w:t>, 1487–1495.</w:t>
      </w:r>
      <w:r w:rsidRPr="00B813EB">
        <w:rPr>
          <w:rFonts w:ascii="Times New Roman" w:eastAsia="Times New Roman" w:hAnsi="Times New Roman" w:cs="Times New Roman"/>
          <w:kern w:val="0"/>
          <w14:ligatures w14:val="none"/>
        </w:rPr>
        <w:br/>
        <w:t xml:space="preserve">Liaw, R., Liang, E., Nishihara, R., Moritz, P., Gonzalez, J., &amp; Stoica, I. (2018). Tune: A research platform for distributed model selection and training. </w:t>
      </w:r>
      <w:r w:rsidRPr="00B813EB">
        <w:rPr>
          <w:rFonts w:ascii="Times New Roman" w:eastAsia="Times New Roman" w:hAnsi="Times New Roman" w:cs="Times New Roman"/>
          <w:i/>
          <w:iCs/>
          <w:kern w:val="0"/>
          <w14:ligatures w14:val="none"/>
        </w:rPr>
        <w:t>Proceedings of ICML</w:t>
      </w:r>
      <w:r w:rsidRPr="00B813EB">
        <w:rPr>
          <w:rFonts w:ascii="Times New Roman" w:eastAsia="Times New Roman" w:hAnsi="Times New Roman" w:cs="Times New Roman"/>
          <w:kern w:val="0"/>
          <w14:ligatures w14:val="none"/>
        </w:rPr>
        <w:t>, 87, 502–514.</w:t>
      </w:r>
      <w:r w:rsidRPr="00B813EB">
        <w:rPr>
          <w:rFonts w:ascii="Times New Roman" w:eastAsia="Times New Roman" w:hAnsi="Times New Roman" w:cs="Times New Roman"/>
          <w:kern w:val="0"/>
          <w14:ligatures w14:val="none"/>
        </w:rPr>
        <w:br/>
        <w:t xml:space="preserve">Loshchilov, I., &amp; Hutter, F. (2016). CMA-ES for hyperparameter optimization of deep neural networks. </w:t>
      </w:r>
      <w:proofErr w:type="spellStart"/>
      <w:r w:rsidRPr="00B813EB">
        <w:rPr>
          <w:rFonts w:ascii="Times New Roman" w:eastAsia="Times New Roman" w:hAnsi="Times New Roman" w:cs="Times New Roman"/>
          <w:i/>
          <w:iCs/>
          <w:kern w:val="0"/>
          <w14:ligatures w14:val="none"/>
        </w:rPr>
        <w:t>arXiv</w:t>
      </w:r>
      <w:proofErr w:type="spellEnd"/>
      <w:r w:rsidRPr="00B813EB">
        <w:rPr>
          <w:rFonts w:ascii="Times New Roman" w:eastAsia="Times New Roman" w:hAnsi="Times New Roman" w:cs="Times New Roman"/>
          <w:i/>
          <w:iCs/>
          <w:kern w:val="0"/>
          <w14:ligatures w14:val="none"/>
        </w:rPr>
        <w:t xml:space="preserve"> preprint arXiv:1604.07269.</w:t>
      </w:r>
      <w:r w:rsidRPr="00B813EB">
        <w:rPr>
          <w:rFonts w:ascii="Times New Roman" w:eastAsia="Times New Roman" w:hAnsi="Times New Roman" w:cs="Times New Roman"/>
          <w:kern w:val="0"/>
          <w14:ligatures w14:val="none"/>
        </w:rPr>
        <w:br/>
      </w:r>
      <w:proofErr w:type="spellStart"/>
      <w:r w:rsidRPr="00B813EB">
        <w:rPr>
          <w:rFonts w:ascii="Times New Roman" w:eastAsia="Times New Roman" w:hAnsi="Times New Roman" w:cs="Times New Roman"/>
          <w:kern w:val="0"/>
          <w14:ligatures w14:val="none"/>
        </w:rPr>
        <w:t>Miikkulainen</w:t>
      </w:r>
      <w:proofErr w:type="spellEnd"/>
      <w:r w:rsidRPr="00B813EB">
        <w:rPr>
          <w:rFonts w:ascii="Times New Roman" w:eastAsia="Times New Roman" w:hAnsi="Times New Roman" w:cs="Times New Roman"/>
          <w:kern w:val="0"/>
          <w14:ligatures w14:val="none"/>
        </w:rPr>
        <w:t xml:space="preserve">, R., Liang, J., Meyerson, E., Rawal, A., Fink, D., </w:t>
      </w:r>
      <w:proofErr w:type="spellStart"/>
      <w:r w:rsidRPr="00B813EB">
        <w:rPr>
          <w:rFonts w:ascii="Times New Roman" w:eastAsia="Times New Roman" w:hAnsi="Times New Roman" w:cs="Times New Roman"/>
          <w:kern w:val="0"/>
          <w14:ligatures w14:val="none"/>
        </w:rPr>
        <w:t>Francon</w:t>
      </w:r>
      <w:proofErr w:type="spellEnd"/>
      <w:r w:rsidRPr="00B813EB">
        <w:rPr>
          <w:rFonts w:ascii="Times New Roman" w:eastAsia="Times New Roman" w:hAnsi="Times New Roman" w:cs="Times New Roman"/>
          <w:kern w:val="0"/>
          <w14:ligatures w14:val="none"/>
        </w:rPr>
        <w:t xml:space="preserve">, O., &amp; Hodjat, B. (2019). Evolving deep neural networks. In </w:t>
      </w:r>
      <w:r w:rsidRPr="00B813EB">
        <w:rPr>
          <w:rFonts w:ascii="Times New Roman" w:eastAsia="Times New Roman" w:hAnsi="Times New Roman" w:cs="Times New Roman"/>
          <w:i/>
          <w:iCs/>
          <w:kern w:val="0"/>
          <w14:ligatures w14:val="none"/>
        </w:rPr>
        <w:t>Artificial Intelligence in the Age of Neural Networks and Brain Computing</w:t>
      </w:r>
      <w:r w:rsidRPr="00B813EB">
        <w:rPr>
          <w:rFonts w:ascii="Times New Roman" w:eastAsia="Times New Roman" w:hAnsi="Times New Roman" w:cs="Times New Roman"/>
          <w:kern w:val="0"/>
          <w14:ligatures w14:val="none"/>
        </w:rPr>
        <w:t xml:space="preserve"> (pp. 293–312). Academic Press.</w:t>
      </w:r>
      <w:r w:rsidRPr="00B813EB">
        <w:rPr>
          <w:rFonts w:ascii="Times New Roman" w:eastAsia="Times New Roman" w:hAnsi="Times New Roman" w:cs="Times New Roman"/>
          <w:kern w:val="0"/>
          <w14:ligatures w14:val="none"/>
        </w:rPr>
        <w:br/>
        <w:t xml:space="preserve">Montana, D. J., &amp; Davis, L. (1989). Training feedforward neural networks using genetic algorithms. </w:t>
      </w:r>
      <w:r w:rsidRPr="00B813EB">
        <w:rPr>
          <w:rFonts w:ascii="Times New Roman" w:eastAsia="Times New Roman" w:hAnsi="Times New Roman" w:cs="Times New Roman"/>
          <w:i/>
          <w:iCs/>
          <w:kern w:val="0"/>
          <w14:ligatures w14:val="none"/>
        </w:rPr>
        <w:t>Proceedings of the 11th International Joint Conference on Artificial Intelligence</w:t>
      </w:r>
      <w:r w:rsidRPr="00B813EB">
        <w:rPr>
          <w:rFonts w:ascii="Times New Roman" w:eastAsia="Times New Roman" w:hAnsi="Times New Roman" w:cs="Times New Roman"/>
          <w:kern w:val="0"/>
          <w14:ligatures w14:val="none"/>
        </w:rPr>
        <w:t>, 762–767.</w:t>
      </w:r>
      <w:r w:rsidRPr="00B813EB">
        <w:rPr>
          <w:rFonts w:ascii="Times New Roman" w:eastAsia="Times New Roman" w:hAnsi="Times New Roman" w:cs="Times New Roman"/>
          <w:kern w:val="0"/>
          <w14:ligatures w14:val="none"/>
        </w:rPr>
        <w:br/>
        <w:t xml:space="preserve">Orive, D., </w:t>
      </w:r>
      <w:proofErr w:type="spellStart"/>
      <w:r w:rsidRPr="00B813EB">
        <w:rPr>
          <w:rFonts w:ascii="Times New Roman" w:eastAsia="Times New Roman" w:hAnsi="Times New Roman" w:cs="Times New Roman"/>
          <w:kern w:val="0"/>
          <w14:ligatures w14:val="none"/>
        </w:rPr>
        <w:t>Sorrosal</w:t>
      </w:r>
      <w:proofErr w:type="spellEnd"/>
      <w:r w:rsidRPr="00B813EB">
        <w:rPr>
          <w:rFonts w:ascii="Times New Roman" w:eastAsia="Times New Roman" w:hAnsi="Times New Roman" w:cs="Times New Roman"/>
          <w:kern w:val="0"/>
          <w14:ligatures w14:val="none"/>
        </w:rPr>
        <w:t xml:space="preserve">, G., Borges, C., Martin, C., &amp; Alonso-Vicario, A. (2014). Evolutionary algorithms for hyperparameter tuning on neural network models. </w:t>
      </w:r>
      <w:r w:rsidRPr="00B813EB">
        <w:rPr>
          <w:rFonts w:ascii="Times New Roman" w:eastAsia="Times New Roman" w:hAnsi="Times New Roman" w:cs="Times New Roman"/>
          <w:i/>
          <w:iCs/>
          <w:kern w:val="0"/>
          <w14:ligatures w14:val="none"/>
        </w:rPr>
        <w:t>Proceedings of the European Modelling and Simulation Symposium</w:t>
      </w:r>
      <w:r w:rsidRPr="00B813EB">
        <w:rPr>
          <w:rFonts w:ascii="Times New Roman" w:eastAsia="Times New Roman" w:hAnsi="Times New Roman" w:cs="Times New Roman"/>
          <w:kern w:val="0"/>
          <w14:ligatures w14:val="none"/>
        </w:rPr>
        <w:t>, 402–409.</w:t>
      </w:r>
      <w:r w:rsidRPr="00B813EB">
        <w:rPr>
          <w:rFonts w:ascii="Times New Roman" w:eastAsia="Times New Roman" w:hAnsi="Times New Roman" w:cs="Times New Roman"/>
          <w:kern w:val="0"/>
          <w14:ligatures w14:val="none"/>
        </w:rPr>
        <w:br/>
      </w:r>
      <w:proofErr w:type="spellStart"/>
      <w:r w:rsidRPr="00B813EB">
        <w:rPr>
          <w:rFonts w:ascii="Times New Roman" w:eastAsia="Times New Roman" w:hAnsi="Times New Roman" w:cs="Times New Roman"/>
          <w:kern w:val="0"/>
          <w14:ligatures w14:val="none"/>
        </w:rPr>
        <w:t>Raiaan</w:t>
      </w:r>
      <w:proofErr w:type="spellEnd"/>
      <w:r w:rsidRPr="00B813EB">
        <w:rPr>
          <w:rFonts w:ascii="Times New Roman" w:eastAsia="Times New Roman" w:hAnsi="Times New Roman" w:cs="Times New Roman"/>
          <w:kern w:val="0"/>
          <w14:ligatures w14:val="none"/>
        </w:rPr>
        <w:t xml:space="preserve">, M. A. K., et al. (2024). A systematic review of hyperparameter optimization. </w:t>
      </w:r>
      <w:r w:rsidRPr="00B813EB">
        <w:rPr>
          <w:rFonts w:ascii="Times New Roman" w:eastAsia="Times New Roman" w:hAnsi="Times New Roman" w:cs="Times New Roman"/>
          <w:i/>
          <w:iCs/>
          <w:kern w:val="0"/>
          <w14:ligatures w14:val="none"/>
        </w:rPr>
        <w:t>Artificial Intelligence Review.</w:t>
      </w:r>
      <w:r w:rsidRPr="00B813EB">
        <w:rPr>
          <w:rFonts w:ascii="Times New Roman" w:eastAsia="Times New Roman" w:hAnsi="Times New Roman" w:cs="Times New Roman"/>
          <w:kern w:val="0"/>
          <w14:ligatures w14:val="none"/>
        </w:rPr>
        <w:br/>
        <w:t xml:space="preserve">Real, E., Aggarwal, A., Huang, Y., &amp; Le, Q. V. (2019). Regularized evolution for image classifier architecture search. </w:t>
      </w:r>
      <w:r w:rsidRPr="00B813EB">
        <w:rPr>
          <w:rFonts w:ascii="Times New Roman" w:eastAsia="Times New Roman" w:hAnsi="Times New Roman" w:cs="Times New Roman"/>
          <w:i/>
          <w:iCs/>
          <w:kern w:val="0"/>
          <w14:ligatures w14:val="none"/>
        </w:rPr>
        <w:t>Proceedings of the AAAI Conference on Artificial Intelligence, 33</w:t>
      </w:r>
      <w:r w:rsidRPr="00B813EB">
        <w:rPr>
          <w:rFonts w:ascii="Times New Roman" w:eastAsia="Times New Roman" w:hAnsi="Times New Roman" w:cs="Times New Roman"/>
          <w:kern w:val="0"/>
          <w14:ligatures w14:val="none"/>
        </w:rPr>
        <w:t>(1), 4780–4789.</w:t>
      </w:r>
      <w:r w:rsidRPr="00B813EB">
        <w:rPr>
          <w:rFonts w:ascii="Times New Roman" w:eastAsia="Times New Roman" w:hAnsi="Times New Roman" w:cs="Times New Roman"/>
          <w:kern w:val="0"/>
          <w14:ligatures w14:val="none"/>
        </w:rPr>
        <w:br/>
        <w:t xml:space="preserve">Snoek, J., Larochelle, H., &amp; Adams, R. P. (2012). Practical Bayesian optimization of machine-learning algorithms. </w:t>
      </w:r>
      <w:r w:rsidRPr="00B813EB">
        <w:rPr>
          <w:rFonts w:ascii="Times New Roman" w:eastAsia="Times New Roman" w:hAnsi="Times New Roman" w:cs="Times New Roman"/>
          <w:i/>
          <w:iCs/>
          <w:kern w:val="0"/>
          <w14:ligatures w14:val="none"/>
        </w:rPr>
        <w:t>Advances in Neural Information Processing Systems, 25</w:t>
      </w:r>
      <w:r w:rsidRPr="00B813EB">
        <w:rPr>
          <w:rFonts w:ascii="Times New Roman" w:eastAsia="Times New Roman" w:hAnsi="Times New Roman" w:cs="Times New Roman"/>
          <w:kern w:val="0"/>
          <w14:ligatures w14:val="none"/>
        </w:rPr>
        <w:t>, 2951–2959.</w:t>
      </w:r>
      <w:r w:rsidRPr="00B813EB">
        <w:rPr>
          <w:rFonts w:ascii="Times New Roman" w:eastAsia="Times New Roman" w:hAnsi="Times New Roman" w:cs="Times New Roman"/>
          <w:kern w:val="0"/>
          <w14:ligatures w14:val="none"/>
        </w:rPr>
        <w:br/>
        <w:t xml:space="preserve">Stanley, K. O., &amp; </w:t>
      </w:r>
      <w:proofErr w:type="spellStart"/>
      <w:r w:rsidRPr="00B813EB">
        <w:rPr>
          <w:rFonts w:ascii="Times New Roman" w:eastAsia="Times New Roman" w:hAnsi="Times New Roman" w:cs="Times New Roman"/>
          <w:kern w:val="0"/>
          <w14:ligatures w14:val="none"/>
        </w:rPr>
        <w:t>Miikkulainen</w:t>
      </w:r>
      <w:proofErr w:type="spellEnd"/>
      <w:r w:rsidRPr="00B813EB">
        <w:rPr>
          <w:rFonts w:ascii="Times New Roman" w:eastAsia="Times New Roman" w:hAnsi="Times New Roman" w:cs="Times New Roman"/>
          <w:kern w:val="0"/>
          <w14:ligatures w14:val="none"/>
        </w:rPr>
        <w:t xml:space="preserve">, R. (2002). Evolving neural networks through augmenting topologies. </w:t>
      </w:r>
      <w:r w:rsidRPr="00B813EB">
        <w:rPr>
          <w:rFonts w:ascii="Times New Roman" w:eastAsia="Times New Roman" w:hAnsi="Times New Roman" w:cs="Times New Roman"/>
          <w:i/>
          <w:iCs/>
          <w:kern w:val="0"/>
          <w14:ligatures w14:val="none"/>
        </w:rPr>
        <w:t>Evolutionary Computation, 10</w:t>
      </w:r>
      <w:r w:rsidRPr="00B813EB">
        <w:rPr>
          <w:rFonts w:ascii="Times New Roman" w:eastAsia="Times New Roman" w:hAnsi="Times New Roman" w:cs="Times New Roman"/>
          <w:kern w:val="0"/>
          <w14:ligatures w14:val="none"/>
        </w:rPr>
        <w:t>(2), 99–127.</w:t>
      </w:r>
      <w:r w:rsidRPr="00B813EB">
        <w:rPr>
          <w:rFonts w:ascii="Times New Roman" w:eastAsia="Times New Roman" w:hAnsi="Times New Roman" w:cs="Times New Roman"/>
          <w:kern w:val="0"/>
          <w14:ligatures w14:val="none"/>
        </w:rPr>
        <w:br/>
        <w:t xml:space="preserve">Vincent, A. M., &amp; </w:t>
      </w:r>
      <w:proofErr w:type="spellStart"/>
      <w:r w:rsidRPr="00B813EB">
        <w:rPr>
          <w:rFonts w:ascii="Times New Roman" w:eastAsia="Times New Roman" w:hAnsi="Times New Roman" w:cs="Times New Roman"/>
          <w:kern w:val="0"/>
          <w14:ligatures w14:val="none"/>
        </w:rPr>
        <w:t>Jidesh</w:t>
      </w:r>
      <w:proofErr w:type="spellEnd"/>
      <w:r w:rsidRPr="00B813EB">
        <w:rPr>
          <w:rFonts w:ascii="Times New Roman" w:eastAsia="Times New Roman" w:hAnsi="Times New Roman" w:cs="Times New Roman"/>
          <w:kern w:val="0"/>
          <w14:ligatures w14:val="none"/>
        </w:rPr>
        <w:t xml:space="preserve">, P. (2023). An improved hyperparameter optimization framework for </w:t>
      </w:r>
      <w:proofErr w:type="spellStart"/>
      <w:r w:rsidRPr="00B813EB">
        <w:rPr>
          <w:rFonts w:ascii="Times New Roman" w:eastAsia="Times New Roman" w:hAnsi="Times New Roman" w:cs="Times New Roman"/>
          <w:kern w:val="0"/>
          <w14:ligatures w14:val="none"/>
        </w:rPr>
        <w:t>AutoML</w:t>
      </w:r>
      <w:proofErr w:type="spellEnd"/>
      <w:r w:rsidRPr="00B813EB">
        <w:rPr>
          <w:rFonts w:ascii="Times New Roman" w:eastAsia="Times New Roman" w:hAnsi="Times New Roman" w:cs="Times New Roman"/>
          <w:kern w:val="0"/>
          <w14:ligatures w14:val="none"/>
        </w:rPr>
        <w:t xml:space="preserve"> systems using evolutionary algorithms. </w:t>
      </w:r>
      <w:r w:rsidRPr="00B813EB">
        <w:rPr>
          <w:rFonts w:ascii="Times New Roman" w:eastAsia="Times New Roman" w:hAnsi="Times New Roman" w:cs="Times New Roman"/>
          <w:i/>
          <w:iCs/>
          <w:kern w:val="0"/>
          <w14:ligatures w14:val="none"/>
        </w:rPr>
        <w:t>Scientific Reports, 13</w:t>
      </w:r>
      <w:r w:rsidRPr="00B813EB">
        <w:rPr>
          <w:rFonts w:ascii="Times New Roman" w:eastAsia="Times New Roman" w:hAnsi="Times New Roman" w:cs="Times New Roman"/>
          <w:kern w:val="0"/>
          <w14:ligatures w14:val="none"/>
        </w:rPr>
        <w:t>, 4737.</w:t>
      </w:r>
    </w:p>
    <w:p w:rsidR="00B813EB" w:rsidRDefault="00B813EB"/>
    <w:sectPr w:rsidR="00B81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A7209"/>
    <w:multiLevelType w:val="multilevel"/>
    <w:tmpl w:val="270A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1349"/>
    <w:multiLevelType w:val="multilevel"/>
    <w:tmpl w:val="2B1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40B1B"/>
    <w:multiLevelType w:val="multilevel"/>
    <w:tmpl w:val="635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3456D"/>
    <w:multiLevelType w:val="multilevel"/>
    <w:tmpl w:val="77E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A7136"/>
    <w:multiLevelType w:val="multilevel"/>
    <w:tmpl w:val="E7B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843C0"/>
    <w:multiLevelType w:val="multilevel"/>
    <w:tmpl w:val="ACA4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D5771"/>
    <w:multiLevelType w:val="multilevel"/>
    <w:tmpl w:val="A230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72CED"/>
    <w:multiLevelType w:val="multilevel"/>
    <w:tmpl w:val="977C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306758">
    <w:abstractNumId w:val="5"/>
  </w:num>
  <w:num w:numId="2" w16cid:durableId="2146385751">
    <w:abstractNumId w:val="0"/>
  </w:num>
  <w:num w:numId="3" w16cid:durableId="1521502281">
    <w:abstractNumId w:val="4"/>
  </w:num>
  <w:num w:numId="4" w16cid:durableId="1587810193">
    <w:abstractNumId w:val="7"/>
  </w:num>
  <w:num w:numId="5" w16cid:durableId="973564395">
    <w:abstractNumId w:val="3"/>
  </w:num>
  <w:num w:numId="6" w16cid:durableId="1361398225">
    <w:abstractNumId w:val="2"/>
  </w:num>
  <w:num w:numId="7" w16cid:durableId="1634289052">
    <w:abstractNumId w:val="1"/>
  </w:num>
  <w:num w:numId="8" w16cid:durableId="1288462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EB"/>
    <w:rsid w:val="00191581"/>
    <w:rsid w:val="008A2253"/>
    <w:rsid w:val="00911DB3"/>
    <w:rsid w:val="00B813EB"/>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9EC4"/>
  <w15:chartTrackingRefBased/>
  <w15:docId w15:val="{7C513777-9A70-9047-ACDE-E022EA4A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13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3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813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3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813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13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813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3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3EB"/>
    <w:rPr>
      <w:rFonts w:eastAsiaTheme="majorEastAsia" w:cstheme="majorBidi"/>
      <w:color w:val="272727" w:themeColor="text1" w:themeTint="D8"/>
    </w:rPr>
  </w:style>
  <w:style w:type="paragraph" w:styleId="Title">
    <w:name w:val="Title"/>
    <w:basedOn w:val="Normal"/>
    <w:next w:val="Normal"/>
    <w:link w:val="TitleChar"/>
    <w:uiPriority w:val="10"/>
    <w:qFormat/>
    <w:rsid w:val="00B81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3EB"/>
    <w:pPr>
      <w:spacing w:before="160"/>
      <w:jc w:val="center"/>
    </w:pPr>
    <w:rPr>
      <w:i/>
      <w:iCs/>
      <w:color w:val="404040" w:themeColor="text1" w:themeTint="BF"/>
    </w:rPr>
  </w:style>
  <w:style w:type="character" w:customStyle="1" w:styleId="QuoteChar">
    <w:name w:val="Quote Char"/>
    <w:basedOn w:val="DefaultParagraphFont"/>
    <w:link w:val="Quote"/>
    <w:uiPriority w:val="29"/>
    <w:rsid w:val="00B813EB"/>
    <w:rPr>
      <w:i/>
      <w:iCs/>
      <w:color w:val="404040" w:themeColor="text1" w:themeTint="BF"/>
    </w:rPr>
  </w:style>
  <w:style w:type="paragraph" w:styleId="ListParagraph">
    <w:name w:val="List Paragraph"/>
    <w:basedOn w:val="Normal"/>
    <w:uiPriority w:val="34"/>
    <w:qFormat/>
    <w:rsid w:val="00B813EB"/>
    <w:pPr>
      <w:ind w:left="720"/>
      <w:contextualSpacing/>
    </w:pPr>
  </w:style>
  <w:style w:type="character" w:styleId="IntenseEmphasis">
    <w:name w:val="Intense Emphasis"/>
    <w:basedOn w:val="DefaultParagraphFont"/>
    <w:uiPriority w:val="21"/>
    <w:qFormat/>
    <w:rsid w:val="00B813EB"/>
    <w:rPr>
      <w:i/>
      <w:iCs/>
      <w:color w:val="2F5496" w:themeColor="accent1" w:themeShade="BF"/>
    </w:rPr>
  </w:style>
  <w:style w:type="paragraph" w:styleId="IntenseQuote">
    <w:name w:val="Intense Quote"/>
    <w:basedOn w:val="Normal"/>
    <w:next w:val="Normal"/>
    <w:link w:val="IntenseQuoteChar"/>
    <w:uiPriority w:val="30"/>
    <w:qFormat/>
    <w:rsid w:val="00B813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3EB"/>
    <w:rPr>
      <w:i/>
      <w:iCs/>
      <w:color w:val="2F5496" w:themeColor="accent1" w:themeShade="BF"/>
    </w:rPr>
  </w:style>
  <w:style w:type="character" w:styleId="IntenseReference">
    <w:name w:val="Intense Reference"/>
    <w:basedOn w:val="DefaultParagraphFont"/>
    <w:uiPriority w:val="32"/>
    <w:qFormat/>
    <w:rsid w:val="00B813EB"/>
    <w:rPr>
      <w:b/>
      <w:bCs/>
      <w:smallCaps/>
      <w:color w:val="2F5496" w:themeColor="accent1" w:themeShade="BF"/>
      <w:spacing w:val="5"/>
    </w:rPr>
  </w:style>
  <w:style w:type="character" w:styleId="Strong">
    <w:name w:val="Strong"/>
    <w:basedOn w:val="DefaultParagraphFont"/>
    <w:uiPriority w:val="22"/>
    <w:qFormat/>
    <w:rsid w:val="00B813EB"/>
    <w:rPr>
      <w:b/>
      <w:bCs/>
    </w:rPr>
  </w:style>
  <w:style w:type="paragraph" w:styleId="NormalWeb">
    <w:name w:val="Normal (Web)"/>
    <w:basedOn w:val="Normal"/>
    <w:uiPriority w:val="99"/>
    <w:semiHidden/>
    <w:unhideWhenUsed/>
    <w:rsid w:val="00B813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81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Cho</dc:creator>
  <cp:keywords/>
  <dc:description/>
  <cp:lastModifiedBy>Kai Cho</cp:lastModifiedBy>
  <cp:revision>3</cp:revision>
  <cp:lastPrinted>2025-10-05T02:17:00Z</cp:lastPrinted>
  <dcterms:created xsi:type="dcterms:W3CDTF">2025-10-05T02:17:00Z</dcterms:created>
  <dcterms:modified xsi:type="dcterms:W3CDTF">2025-10-05T02:26:00Z</dcterms:modified>
</cp:coreProperties>
</file>