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Windows os:  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(Research Download tool only works on Windows 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Depress </w:t>
      </w:r>
      <w:r>
        <w:rPr>
          <w:rFonts w:hint="default" w:ascii="宋体" w:hAnsi="宋体" w:eastAsia="宋体" w:cs="宋体"/>
          <w:lang w:val="en-US" w:eastAsia="zh-CN"/>
        </w:rPr>
        <w:t>“</w:t>
      </w:r>
      <w:r>
        <w:rPr>
          <w:rFonts w:hint="eastAsia" w:ascii="宋体" w:hAnsi="宋体" w:eastAsia="宋体" w:cs="宋体"/>
          <w:lang w:val="en-US" w:eastAsia="zh-CN"/>
        </w:rPr>
        <w:t>RESEARCHDOWNLOAD_R21.0.0001.rar</w:t>
      </w:r>
      <w:r>
        <w:rPr>
          <w:rFonts w:hint="default" w:ascii="宋体" w:hAnsi="宋体" w:eastAsia="宋体" w:cs="宋体"/>
          <w:lang w:val="en-US" w:eastAsia="zh-CN"/>
        </w:rPr>
        <w:t>”</w:t>
      </w:r>
      <w:r>
        <w:rPr>
          <w:rFonts w:hint="eastAsia" w:ascii="宋体" w:hAnsi="宋体" w:eastAsia="宋体" w:cs="宋体"/>
          <w:lang w:val="en-US" w:eastAsia="zh-CN"/>
        </w:rPr>
        <w:t>, find “</w:t>
      </w:r>
      <w:r>
        <w:rPr>
          <w:rFonts w:hint="eastAsia" w:ascii="宋体" w:hAnsi="宋体" w:eastAsia="宋体" w:cs="宋体"/>
        </w:rPr>
        <w:t>ResearchDownload.exe</w:t>
      </w:r>
      <w:r>
        <w:rPr>
          <w:rFonts w:hint="eastAsia" w:ascii="宋体" w:hAnsi="宋体" w:eastAsia="宋体" w:cs="宋体"/>
          <w:lang w:val="en-US" w:eastAsia="zh-CN"/>
        </w:rPr>
        <w:t xml:space="preserve">” and double click to run it.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330190" cy="6252845"/>
            <wp:effectExtent l="0" t="0" r="3810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0190" cy="6252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How to flashing ?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Press Icon step1 pointed 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Download settings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will come out , do select as below two snapshot, after select all right path for all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FileID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then press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button to close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Download settings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and press Icon step2 pointed start flashing.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Note: you need power off device and press key </w:t>
      </w: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*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 when connect to USB line.</w:t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 xml:space="preserve">All needful files (*.bin *.img kai_240320.bmp) you can find in folder </w:t>
      </w:r>
      <w:r>
        <w:rPr>
          <w:rFonts w:hint="default"/>
          <w:highlight w:val="cyan"/>
          <w:lang w:val="en-US" w:eastAsia="zh-CN"/>
        </w:rPr>
        <w:t>“release-sp9820e_2c10”</w:t>
      </w:r>
      <w:r>
        <w:rPr>
          <w:rFonts w:hint="eastAsia"/>
          <w:highlight w:val="cyan"/>
          <w:lang w:val="en-US" w:eastAsia="zh-CN"/>
        </w:rPr>
        <w:t xml:space="preserve"> , which is generated after running ./imgout  (please refer </w:t>
      </w:r>
      <w:r>
        <w:rPr>
          <w:rFonts w:hint="default"/>
          <w:highlight w:val="cyan"/>
          <w:lang w:val="en-US" w:eastAsia="zh-CN"/>
        </w:rPr>
        <w:t>“</w:t>
      </w:r>
      <w:r>
        <w:rPr>
          <w:rFonts w:hint="eastAsia"/>
          <w:highlight w:val="cyan"/>
          <w:lang w:val="en-US" w:eastAsia="zh-CN"/>
        </w:rPr>
        <w:t>Readme.docx</w:t>
      </w:r>
      <w:r>
        <w:rPr>
          <w:rFonts w:hint="default"/>
          <w:highlight w:val="cyan"/>
          <w:lang w:val="en-US" w:eastAsia="zh-CN"/>
        </w:rPr>
        <w:t>”</w:t>
      </w:r>
      <w:r>
        <w:rPr>
          <w:rFonts w:hint="eastAsia"/>
          <w:highlight w:val="cyan"/>
          <w:lang w:val="en-US" w:eastAsia="zh-CN"/>
        </w:rPr>
        <w:t xml:space="preserve"> from Build_script_steps ).</w:t>
      </w:r>
    </w:p>
    <w:p>
      <w:pPr>
        <w:pStyle w:val="3"/>
      </w:pPr>
      <w:r>
        <w:drawing>
          <wp:inline distT="0" distB="0" distL="114300" distR="114300">
            <wp:extent cx="5327015" cy="4579620"/>
            <wp:effectExtent l="0" t="0" r="6985" b="1143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457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</w:pPr>
      <w:r>
        <w:drawing>
          <wp:inline distT="0" distB="0" distL="114300" distR="114300">
            <wp:extent cx="5334000" cy="5388610"/>
            <wp:effectExtent l="0" t="0" r="0" b="25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8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If flashing is all ok, it should be like below snapshot,then press stop to end it.</w:t>
      </w:r>
    </w:p>
    <w:p>
      <w:pPr>
        <w:pStyle w:val="3"/>
      </w:pPr>
      <w:r>
        <w:drawing>
          <wp:inline distT="0" distB="0" distL="114300" distR="114300">
            <wp:extent cx="5330190" cy="1209675"/>
            <wp:effectExtent l="0" t="0" r="3810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019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rPr>
          <w:rFonts w:hint="eastAsia"/>
          <w:highlight w:val="cyan"/>
          <w:lang w:val="en-US" w:eastAsia="zh-CN"/>
        </w:rPr>
      </w:pPr>
      <w:r>
        <w:rPr>
          <w:rFonts w:hint="eastAsia"/>
          <w:lang w:val="en-US" w:eastAsia="zh-CN"/>
        </w:rPr>
        <w:t xml:space="preserve">Note: there are </w:t>
      </w:r>
      <w:r>
        <w:rPr>
          <w:rFonts w:hint="eastAsia"/>
          <w:highlight w:val="darkGray"/>
          <w:lang w:val="en-US" w:eastAsia="zh-CN"/>
        </w:rPr>
        <w:t>system.img</w: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  <w:highlight w:val="darkGray"/>
          <w:lang w:val="en-US" w:eastAsia="zh-CN"/>
        </w:rPr>
        <w:t>system_raw.img</w:t>
      </w:r>
      <w:r>
        <w:rPr>
          <w:rFonts w:hint="eastAsia"/>
          <w:lang w:val="en-US" w:eastAsia="zh-CN"/>
        </w:rPr>
        <w:t xml:space="preserve"> under </w:t>
      </w:r>
      <w:r>
        <w:rPr>
          <w:rFonts w:hint="default"/>
          <w:highlight w:val="darkGray"/>
          <w:lang w:val="en-US" w:eastAsia="zh-CN"/>
        </w:rPr>
        <w:t>release-sp9820e_2c10</w:t>
      </w:r>
      <w:r>
        <w:rPr>
          <w:rFonts w:hint="eastAsia"/>
          <w:highlight w:val="darkGray"/>
          <w:lang w:val="en-US" w:eastAsia="zh-CN"/>
        </w:rPr>
        <w:t>.</w:t>
      </w:r>
    </w:p>
    <w:p>
      <w:pPr>
        <w:pStyle w:val="3"/>
        <w:ind w:firstLine="420" w:firstLineChars="0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system_raw.img -----used for package a pac</w:t>
      </w:r>
    </w:p>
    <w:p>
      <w:pPr>
        <w:pStyle w:val="3"/>
        <w:ind w:firstLine="420" w:firstLineChars="0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 xml:space="preserve">system.img     -----used for Kaios  fota </w:t>
      </w:r>
    </w:p>
    <w:p>
      <w:pPr>
        <w:pStyle w:val="3"/>
      </w:pPr>
      <w:bookmarkStart w:id="0" w:name="_GoBack"/>
      <w:bookmarkEnd w:id="0"/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rPr>
          <w:rFonts w:hint="eastAsia"/>
          <w:b/>
          <w:bCs/>
          <w:highlight w:val="darkGray"/>
          <w:lang w:val="en-US" w:eastAsia="zh-CN"/>
        </w:rPr>
      </w:pPr>
      <w:r>
        <w:rPr>
          <w:rFonts w:hint="eastAsia"/>
          <w:b/>
          <w:bCs/>
          <w:highlight w:val="darkGray"/>
          <w:lang w:val="en-US" w:eastAsia="zh-CN"/>
        </w:rPr>
        <w:t xml:space="preserve">How to package all files to a PAC ?  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First touch a file named like </w:t>
      </w:r>
      <w:r>
        <w:rPr>
          <w:rFonts w:hint="default"/>
          <w:lang w:val="en-US" w:eastAsia="zh-CN"/>
        </w:rPr>
        <w:t>LYF_F271i-000-02-03-230119</w:t>
      </w:r>
      <w:r>
        <w:rPr>
          <w:rFonts w:hint="eastAsia"/>
          <w:lang w:val="en-US" w:eastAsia="zh-CN"/>
        </w:rPr>
        <w:t xml:space="preserve">.pac under a path like </w:t>
      </w:r>
      <w:r>
        <w:rPr>
          <w:rFonts w:hint="default"/>
          <w:lang w:val="en-US" w:eastAsia="zh-CN"/>
        </w:rPr>
        <w:t>“E:\tmp”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Download settings ---press Button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Packet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 a dialog popup with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Do packet operation right now?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  and select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是（Y）</w:t>
      </w:r>
      <w:r>
        <w:rPr>
          <w:rFonts w:hint="default"/>
          <w:lang w:val="en-US" w:eastAsia="zh-CN"/>
        </w:rPr>
        <w:t>”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</w:pPr>
      <w:r>
        <w:drawing>
          <wp:inline distT="0" distB="0" distL="114300" distR="114300">
            <wp:extent cx="5330825" cy="5339715"/>
            <wp:effectExtent l="0" t="0" r="3175" b="1333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533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Dialog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Packet Setting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will popup and input as follow:</w:t>
      </w:r>
    </w:p>
    <w:p>
      <w:pPr>
        <w:pStyle w:val="3"/>
        <w:rPr>
          <w:rFonts w:hint="eastAsia"/>
          <w:sz w:val="18"/>
          <w:szCs w:val="18"/>
          <w:highlight w:val="lightGray"/>
          <w:lang w:val="en-US" w:eastAsia="zh-CN"/>
        </w:rPr>
      </w:pPr>
      <w:r>
        <w:rPr>
          <w:rFonts w:hint="eastAsia"/>
          <w:sz w:val="18"/>
          <w:szCs w:val="18"/>
          <w:highlight w:val="lightGray"/>
          <w:lang w:val="en-US" w:eastAsia="zh-CN"/>
        </w:rPr>
        <w:t xml:space="preserve">Product Alias: </w:t>
      </w:r>
      <w:r>
        <w:rPr>
          <w:rFonts w:hint="eastAsia"/>
          <w:sz w:val="18"/>
          <w:szCs w:val="18"/>
          <w:highlight w:val="lightGray"/>
          <w:lang w:val="en-US" w:eastAsia="zh-CN"/>
        </w:rPr>
        <w:tab/>
        <w:t xml:space="preserve">input </w:t>
      </w:r>
      <w:r>
        <w:rPr>
          <w:rFonts w:hint="default"/>
          <w:sz w:val="18"/>
          <w:szCs w:val="18"/>
          <w:highlight w:val="lightGray"/>
          <w:lang w:val="en-US" w:eastAsia="zh-CN"/>
        </w:rPr>
        <w:t>“</w:t>
      </w:r>
      <w:r>
        <w:rPr>
          <w:rFonts w:hint="eastAsia"/>
          <w:sz w:val="18"/>
          <w:szCs w:val="18"/>
          <w:highlight w:val="lightGray"/>
          <w:lang w:val="en-US" w:eastAsia="zh-CN"/>
        </w:rPr>
        <w:t>sp9820e_2c10</w:t>
      </w:r>
      <w:r>
        <w:rPr>
          <w:rFonts w:hint="default"/>
          <w:sz w:val="18"/>
          <w:szCs w:val="18"/>
          <w:highlight w:val="lightGray"/>
          <w:lang w:val="en-US" w:eastAsia="zh-CN"/>
        </w:rPr>
        <w:t>”</w:t>
      </w:r>
      <w:r>
        <w:rPr>
          <w:rFonts w:hint="eastAsia"/>
          <w:sz w:val="18"/>
          <w:szCs w:val="18"/>
          <w:highlight w:val="lightGray"/>
          <w:lang w:val="en-US" w:eastAsia="zh-CN"/>
        </w:rPr>
        <w:t xml:space="preserve"> </w:t>
      </w:r>
    </w:p>
    <w:p>
      <w:pPr>
        <w:pStyle w:val="3"/>
        <w:rPr>
          <w:rFonts w:hint="eastAsia"/>
          <w:sz w:val="18"/>
          <w:szCs w:val="18"/>
          <w:highlight w:val="lightGray"/>
          <w:lang w:val="en-US" w:eastAsia="zh-CN"/>
        </w:rPr>
      </w:pPr>
      <w:r>
        <w:rPr>
          <w:rFonts w:hint="eastAsia"/>
          <w:sz w:val="18"/>
          <w:szCs w:val="18"/>
          <w:highlight w:val="lightGray"/>
          <w:lang w:val="en-US" w:eastAsia="zh-CN"/>
        </w:rPr>
        <w:t xml:space="preserve">Product Version:   input </w:t>
      </w:r>
      <w:r>
        <w:rPr>
          <w:rFonts w:hint="default"/>
          <w:sz w:val="18"/>
          <w:szCs w:val="18"/>
          <w:highlight w:val="lightGray"/>
          <w:lang w:val="en-US" w:eastAsia="zh-CN"/>
        </w:rPr>
        <w:t>“LYF_F271i-000-02-03-230119”</w:t>
      </w:r>
      <w:r>
        <w:rPr>
          <w:rFonts w:hint="eastAsia"/>
          <w:sz w:val="18"/>
          <w:szCs w:val="18"/>
          <w:highlight w:val="lightGray"/>
          <w:lang w:val="en-US" w:eastAsia="zh-CN"/>
        </w:rPr>
        <w:t xml:space="preserve">-- file name which just touched </w:t>
      </w:r>
    </w:p>
    <w:p>
      <w:pPr>
        <w:pStyle w:val="3"/>
        <w:rPr>
          <w:rFonts w:hint="eastAsia"/>
          <w:sz w:val="18"/>
          <w:szCs w:val="18"/>
          <w:highlight w:val="lightGray"/>
          <w:lang w:val="en-US" w:eastAsia="zh-CN"/>
        </w:rPr>
      </w:pPr>
      <w:r>
        <w:rPr>
          <w:rFonts w:hint="eastAsia"/>
          <w:sz w:val="18"/>
          <w:szCs w:val="18"/>
          <w:highlight w:val="lightGray"/>
          <w:lang w:val="en-US" w:eastAsia="zh-CN"/>
        </w:rPr>
        <w:t xml:space="preserve">Saving Path:  </w:t>
      </w:r>
      <w:r>
        <w:rPr>
          <w:rFonts w:hint="eastAsia"/>
          <w:sz w:val="18"/>
          <w:szCs w:val="18"/>
          <w:highlight w:val="lightGray"/>
          <w:lang w:val="en-US" w:eastAsia="zh-CN"/>
        </w:rPr>
        <w:tab/>
        <w:t>E:\tmp\</w:t>
      </w:r>
      <w:r>
        <w:rPr>
          <w:rFonts w:hint="default"/>
          <w:sz w:val="18"/>
          <w:szCs w:val="18"/>
          <w:highlight w:val="lightGray"/>
          <w:lang w:val="en-US" w:eastAsia="zh-CN"/>
        </w:rPr>
        <w:t>LYF_F271i-000-02-03-230119</w:t>
      </w:r>
      <w:r>
        <w:rPr>
          <w:rFonts w:hint="eastAsia"/>
          <w:sz w:val="18"/>
          <w:szCs w:val="18"/>
          <w:highlight w:val="lightGray"/>
          <w:lang w:val="en-US" w:eastAsia="zh-CN"/>
        </w:rPr>
        <w:t>.pac ---file path which just touched</w:t>
      </w:r>
    </w:p>
    <w:p>
      <w:pPr>
        <w:pStyle w:val="3"/>
      </w:pPr>
      <w:r>
        <w:rPr>
          <w:rFonts w:hint="eastAsia"/>
          <w:sz w:val="18"/>
          <w:szCs w:val="18"/>
          <w:highlight w:val="lightGray"/>
          <w:lang w:val="en-US" w:eastAsia="zh-CN"/>
        </w:rPr>
        <w:t xml:space="preserve">And then press Button </w:t>
      </w:r>
      <w:r>
        <w:rPr>
          <w:rFonts w:hint="default"/>
          <w:sz w:val="18"/>
          <w:szCs w:val="18"/>
          <w:highlight w:val="lightGray"/>
          <w:lang w:val="en-US" w:eastAsia="zh-CN"/>
        </w:rPr>
        <w:t>”</w:t>
      </w:r>
      <w:r>
        <w:rPr>
          <w:rFonts w:hint="eastAsia"/>
          <w:sz w:val="18"/>
          <w:szCs w:val="18"/>
          <w:highlight w:val="lightGray"/>
          <w:lang w:val="en-US" w:eastAsia="zh-CN"/>
        </w:rPr>
        <w:t>ok</w:t>
      </w:r>
      <w:r>
        <w:rPr>
          <w:rFonts w:hint="default"/>
          <w:sz w:val="18"/>
          <w:szCs w:val="18"/>
          <w:highlight w:val="lightGray"/>
          <w:lang w:val="en-US" w:eastAsia="zh-CN"/>
        </w:rPr>
        <w:t>”</w:t>
      </w:r>
    </w:p>
    <w:p>
      <w:pPr>
        <w:pStyle w:val="3"/>
      </w:pPr>
      <w:r>
        <w:drawing>
          <wp:inline distT="0" distB="0" distL="114300" distR="114300">
            <wp:extent cx="5333365" cy="5333365"/>
            <wp:effectExtent l="0" t="0" r="635" b="63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5333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If dialog popup like below, select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是（Y）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then wait for few seconds:</w:t>
      </w:r>
    </w:p>
    <w:p>
      <w:pPr>
        <w:pStyle w:val="3"/>
      </w:pPr>
      <w:r>
        <w:drawing>
          <wp:inline distT="0" distB="0" distL="114300" distR="114300">
            <wp:extent cx="3924300" cy="1468120"/>
            <wp:effectExtent l="0" t="0" r="0" b="1778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6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</w:pP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At last if packing is all ok, a dialog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Packeting complete!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will popup, and press Button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确定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as below snapshot. 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all for packing a PAC.</w:t>
      </w:r>
    </w:p>
    <w:p>
      <w:pPr>
        <w:pStyle w:val="3"/>
      </w:pPr>
      <w:r>
        <w:drawing>
          <wp:inline distT="0" distB="0" distL="114300" distR="114300">
            <wp:extent cx="5333365" cy="5396230"/>
            <wp:effectExtent l="0" t="0" r="635" b="1397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5396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"https://fanyi.baidu.com/" \l "zh/en/javascript:void(0);" \o "添加到收藏夹" </w:instrTex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  <w:t xml:space="preserve">For safety, please check time label 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  <w:lang w:val="en-US" w:eastAsia="zh-CN"/>
        </w:rPr>
        <w:t>and file size for the pac file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宋体" w:hAnsi="宋体" w:eastAsia="宋体" w:cs="宋体"/>
          <w:b/>
          <w:bCs/>
          <w:color w:val="33333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  <w:lang w:val="en-US" w:eastAsia="zh-CN"/>
        </w:rPr>
        <w:t xml:space="preserve"> LYF_F271i-000-02-03-230119.pac</w:t>
      </w:r>
    </w:p>
    <w:sectPr>
      <w:pgSz w:w="11906" w:h="16838"/>
      <w:pgMar w:top="1440" w:right="1753" w:bottom="1440" w:left="17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90C1B"/>
    <w:rsid w:val="00057146"/>
    <w:rsid w:val="001C2E55"/>
    <w:rsid w:val="00290C1B"/>
    <w:rsid w:val="00333CC6"/>
    <w:rsid w:val="00680138"/>
    <w:rsid w:val="006C0EA5"/>
    <w:rsid w:val="007019C3"/>
    <w:rsid w:val="007F50A9"/>
    <w:rsid w:val="0084064B"/>
    <w:rsid w:val="00912EF4"/>
    <w:rsid w:val="00A950A0"/>
    <w:rsid w:val="00D24698"/>
    <w:rsid w:val="00D463E1"/>
    <w:rsid w:val="00E52F58"/>
    <w:rsid w:val="00F72EFF"/>
    <w:rsid w:val="0B3B3A49"/>
    <w:rsid w:val="2B452B15"/>
    <w:rsid w:val="2C954E94"/>
    <w:rsid w:val="58AA5157"/>
    <w:rsid w:val="6EAF1EC9"/>
    <w:rsid w:val="7390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1"/>
    <w:unhideWhenUsed/>
    <w:qFormat/>
    <w:uiPriority w:val="99"/>
    <w:rPr>
      <w:rFonts w:ascii="宋体" w:hAnsi="Courier New" w:eastAsia="宋体" w:cs="Courier New"/>
      <w:szCs w:val="21"/>
    </w:r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rPr>
      <w:sz w:val="24"/>
    </w:rPr>
  </w:style>
  <w:style w:type="character" w:styleId="10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1">
    <w:name w:val="纯文本 Char"/>
    <w:basedOn w:val="9"/>
    <w:link w:val="3"/>
    <w:qFormat/>
    <w:uiPriority w:val="99"/>
    <w:rPr>
      <w:rFonts w:ascii="宋体" w:hAnsi="Courier New" w:eastAsia="宋体" w:cs="Courier New"/>
      <w:szCs w:val="21"/>
    </w:rPr>
  </w:style>
  <w:style w:type="character" w:customStyle="1" w:styleId="12">
    <w:name w:val="页眉 Char"/>
    <w:basedOn w:val="9"/>
    <w:link w:val="6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5"/>
    <w:semiHidden/>
    <w:uiPriority w:val="99"/>
    <w:rPr>
      <w:sz w:val="18"/>
      <w:szCs w:val="18"/>
    </w:rPr>
  </w:style>
  <w:style w:type="character" w:customStyle="1" w:styleId="14">
    <w:name w:val="批注框文本 Char"/>
    <w:basedOn w:val="9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309</Words>
  <Characters>1763</Characters>
  <Lines>14</Lines>
  <Paragraphs>4</Paragraphs>
  <TotalTime>3</TotalTime>
  <ScaleCrop>false</ScaleCrop>
  <LinksUpToDate>false</LinksUpToDate>
  <CharactersWithSpaces>2068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2019-01-26T07:27:00Z</dcterms:created>
  <dc:creator>yonglong</dc:creator>
  <cp:lastModifiedBy>xunrui_Anog</cp:lastModifiedBy>
  <dcterms:modified xsi:type="dcterms:W3CDTF">2019-01-29T03:26:22Z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