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</w:t>
      </w:r>
    </w:p>
    <w:p>
      <w:pPr>
        <w:pStyle w:val="2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cs="宋体"/>
          <w:b/>
        </w:rPr>
        <w:t>1：</w:t>
      </w:r>
      <w:r>
        <w:rPr>
          <w:rFonts w:hint="eastAsia" w:hAnsi="宋体" w:cs="宋体"/>
          <w:b/>
        </w:rPr>
        <w:tab/>
      </w:r>
      <w:r>
        <w:rPr>
          <w:rFonts w:hint="eastAsia" w:hAnsi="宋体" w:cs="宋体"/>
          <w:b/>
          <w:lang w:val="en-US" w:eastAsia="zh-CN"/>
        </w:rPr>
        <w:t xml:space="preserve">Secure boot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 xml:space="preserve">   Secure boot is default on, after a full code compilation,images will be signed automatic and named with a suffix </w:t>
      </w:r>
      <w:r>
        <w:rPr>
          <w:rFonts w:hint="default" w:hAnsi="宋体" w:cs="宋体"/>
          <w:lang w:val="en-US" w:eastAsia="zh-CN"/>
        </w:rPr>
        <w:t>“</w:t>
      </w:r>
      <w:r>
        <w:rPr>
          <w:rFonts w:hint="eastAsia" w:hAnsi="宋体" w:cs="宋体"/>
          <w:lang w:val="en-US" w:eastAsia="zh-CN"/>
        </w:rPr>
        <w:t>-sign</w:t>
      </w:r>
      <w:r>
        <w:rPr>
          <w:rFonts w:hint="default" w:hAnsi="宋体" w:cs="宋体"/>
          <w:lang w:val="en-US" w:eastAsia="zh-CN"/>
        </w:rPr>
        <w:t>”</w:t>
      </w:r>
      <w:r>
        <w:rPr>
          <w:rFonts w:hint="eastAsia" w:hAnsi="宋体" w:cs="宋体"/>
          <w:lang w:val="en-US" w:eastAsia="zh-CN"/>
        </w:rPr>
        <w:t>.</w:t>
      </w:r>
    </w:p>
    <w:p>
      <w:pPr>
        <w:pStyle w:val="2"/>
        <w:rPr>
          <w:rFonts w:hint="eastAsia" w:hAnsi="宋体" w:eastAsia="宋体" w:cs="宋体"/>
          <w:b/>
          <w:lang w:eastAsia="zh-CN"/>
        </w:rPr>
      </w:pPr>
      <w:r>
        <w:rPr>
          <w:rFonts w:hint="eastAsia" w:hAnsi="宋体" w:cs="宋体"/>
        </w:rPr>
        <w:tab/>
      </w:r>
      <w:r>
        <w:drawing>
          <wp:inline distT="0" distB="0" distL="114300" distR="114300">
            <wp:extent cx="5332730" cy="1022985"/>
            <wp:effectExtent l="0" t="0" r="12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  <w:lang w:val="en-US" w:eastAsia="zh-CN"/>
        </w:rPr>
        <w:t xml:space="preserve"> </w:t>
      </w:r>
    </w:p>
    <w:p>
      <w:pPr>
        <w:pStyle w:val="2"/>
        <w:rPr>
          <w:rFonts w:hint="eastAsia" w:hAnsi="宋体" w:cs="宋体"/>
          <w:b w:val="0"/>
          <w:bCs/>
          <w:lang w:val="en-US" w:eastAsia="zh-CN"/>
        </w:rPr>
      </w:pPr>
    </w:p>
    <w:p>
      <w:pPr>
        <w:pStyle w:val="2"/>
        <w:rPr>
          <w:rFonts w:hint="eastAsia" w:hAnsi="宋体" w:cs="宋体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lang w:val="en-US" w:eastAsia="zh-CN"/>
        </w:rPr>
        <w:t>Sign keys are stored at below path and do not modify.</w:t>
      </w:r>
    </w:p>
    <w:p>
      <w:pPr>
        <w:pStyle w:val="2"/>
      </w:pPr>
      <w:r>
        <w:rPr>
          <w:rFonts w:hint="eastAsia" w:hAnsi="宋体" w:cs="宋体"/>
          <w:b w:val="0"/>
          <w:bCs/>
          <w:lang w:val="en-US" w:eastAsia="zh-CN"/>
        </w:rPr>
        <w:t>/</w:t>
      </w:r>
      <w:r>
        <w:rPr>
          <w:rFonts w:hint="eastAsia" w:hAnsi="宋体" w:cs="宋体"/>
          <w:b w:val="0"/>
          <w:bCs/>
        </w:rPr>
        <w:t>vendor/sprd/proprietories-source/packimage_scripts/signimage/sprd/config/</w:t>
      </w:r>
      <w:r>
        <w:rPr>
          <w:rFonts w:hint="eastAsia" w:hAnsi="宋体" w:cs="宋体"/>
          <w:b w:val="0"/>
          <w:bCs/>
          <w:lang w:val="en-US" w:eastAsia="zh-CN"/>
        </w:rPr>
        <w:t xml:space="preserve"> </w:t>
      </w:r>
      <w:r>
        <w:drawing>
          <wp:inline distT="0" distB="0" distL="114300" distR="114300">
            <wp:extent cx="2875280" cy="2364740"/>
            <wp:effectExtent l="0" t="0" r="127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</w:rPr>
        <w:t xml:space="preserve"> </w:t>
      </w:r>
      <w:r>
        <w:rPr>
          <w:rFonts w:hint="eastAsia" w:hAnsi="宋体" w:cs="宋体"/>
          <w:lang w:val="en-US" w:eastAsia="zh-CN"/>
        </w:rPr>
        <w:t xml:space="preserve">PLMN Lock </w:t>
      </w:r>
      <w:r>
        <w:rPr>
          <w:rFonts w:hint="eastAsia" w:hAnsi="宋体" w:cs="宋体"/>
        </w:rPr>
        <w:t xml:space="preserve">---  </w:t>
      </w:r>
      <w:r>
        <w:rPr>
          <w:rFonts w:hint="eastAsia" w:hAnsi="宋体" w:cs="宋体"/>
          <w:lang w:val="en-US" w:eastAsia="zh-CN"/>
        </w:rPr>
        <w:t xml:space="preserve"> </w:t>
      </w:r>
    </w:p>
    <w:p>
      <w:pPr>
        <w:pStyle w:val="2"/>
        <w:rPr>
          <w:rFonts w:hint="eastAsia" w:hAnsi="宋体" w:cs="宋体"/>
          <w:b/>
          <w:lang w:val="en-US"/>
        </w:rPr>
      </w:pPr>
      <w:r>
        <w:rPr>
          <w:rFonts w:hint="eastAsia" w:hAnsi="宋体" w:cs="宋体"/>
          <w:lang w:val="en-US" w:eastAsia="zh-CN"/>
        </w:rPr>
        <w:t xml:space="preserve">     </w:t>
      </w:r>
      <w:bookmarkStart w:id="0" w:name="_GoBack"/>
      <w:bookmarkEnd w:id="0"/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A1D4"/>
    <w:multiLevelType w:val="multilevel"/>
    <w:tmpl w:val="48E3A1D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D80F22"/>
    <w:rsid w:val="2C954E94"/>
    <w:rsid w:val="58A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7"/>
    <w:link w:val="2"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95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2019-01-28T11:05:43Z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