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 w:line="348" w:lineRule="auto"/>
        <w:jc w:val="both"/>
      </w:pPr>
    </w:p>
    <w:p>
      <w:pPr>
        <w:spacing w:before="0" w:after="12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56"/>
        </w:rPr>
        <w:t>小说风水常识</w:t>
      </w:r>
    </w:p>
    <w:p>
      <w:pPr>
        <w:spacing w:before="0" w:after="320" w:line="348" w:lineRule="auto"/>
        <w:jc w:val="center"/>
      </w:pPr>
      <w:r>
        <w:rPr>
          <w:rFonts w:ascii="黑体" w:hAnsi="黑体" w:eastAsia="黑体"/>
          <w:b/>
          <w:i w:val="0"/>
          <w:color w:val="2C5F9E"/>
          <w:sz w:val="38"/>
        </w:rPr>
        <w:t>分类整理（附查证标注）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777777"/>
          <w:sz w:val="22"/>
        </w:rPr>
        <w:t>《天眼风水师》（道之光）＋《起底观心术》（鲍尔日）</w:t>
      </w:r>
    </w:p>
    <w:p>
      <w:pPr>
        <w:spacing w:before="0" w:after="800" w:line="348" w:lineRule="auto"/>
        <w:jc w:val="center"/>
      </w:pPr>
      <w:r>
        <w:rPr>
          <w:rFonts w:ascii="宋体" w:hAnsi="宋体" w:eastAsia="宋体"/>
          <w:b w:val="0"/>
          <w:i w:val="0"/>
          <w:color w:val="777777"/>
          <w:sz w:val="20"/>
        </w:rPr>
        <w:t>全文提取自两本小说原文，逐条定位到章号，共 200+ 条。凡无法查证者一律保留并标注，绝不删除。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整理说明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一、整理范围与方法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数据源：两本小说全文（《天眼风水师》4,070,955 字节 / 919 章；《起底观心术》4,074,751 字节 / 654 章 + 番外）。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方法：① 建立全文章节索引；② 用 49 个风水/术数关键词定位命中语句（共 664 条命中）；③ 按章节命中密度排序，取核心章节精读；④ 逐条回原文校对，定位到章号；⑤ 对每条说法做外部查证并标注。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范围：只收「可独立成立的知识点」（如「门对门必伤人」「戴九履一…」），不收小说情节。原文中的「术」= 作者标注的实操章、「道」= 心法章。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二、标注规则（本文件核心）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标记</w:t>
            </w:r>
          </w:p>
        </w:tc>
        <w:tc>
          <w:tcPr>
            <w:tcW w:type="dxa" w:w="453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含义</w:t>
            </w:r>
          </w:p>
        </w:tc>
        <w:tc>
          <w:tcPr>
            <w:tcW w:type="dxa" w:w="283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本文件中如何处理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可查证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能在古籍原文、权威词条、官方名录或数学事实中核对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给出核对依据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民间口诀 / 流派说法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民间流传、或仅在某门派成立；无统一权威出处，各派可能相反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保留原文 + 注明分歧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7"/>
              </w:rPr>
              <w:t>❌ 无依据 / 现代产物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近几十年出现、无文献支撑、被社区普遍认定为商业话术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保留原文 + 说明为何存疑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7"/>
              </w:rPr>
              <w:t>🔬 作者个人观点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作者本人的心得、推理或批评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保留并标注为观点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rFonts w:ascii="宋体" w:hAnsi="宋体" w:eastAsia="宋体"/>
          <w:b/>
          <w:i w:val="0"/>
          <w:color w:val="B03024"/>
          <w:sz w:val="20"/>
        </w:rPr>
        <w:t>▎重要提醒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同一本书里，作者会把「可查证的古法」「民间口诀」「他自己的推理」「现代数字能量玩法」混在一起讲。这不是作者的错——风水的知识生态本来就是这样。但学的人必须自己分开。本文件的最大作用，就是帮你把这几类摊开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A 类　《天眼风水师》知识点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A1｜基础理论：阴阳 · 五行 · 八卦 · 九宫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知识点</w:t>
            </w:r>
          </w:p>
        </w:tc>
        <w:tc>
          <w:tcPr>
            <w:tcW w:type="dxa" w:w="374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小说原文/说法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五行配方位色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春为木在东、为绿（青龙）；夏为火在南、为红；秋为金在西、为白（白虎）；冬为水在北、为黑；每季最后一月为土、为黄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第114章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⚠️传统通行说法（五行配五方五色，典籍常见）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九宫数序口诀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戴九履一，左三右七，四二为肩，八六为足（9 上、1 下、3 左、7 右、4/2 上角、8/6 下角）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第114章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洛书标准数序；横竖斜相加均为 15 可数学验证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九宫的数学特性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横加、竖加、斜加都等于 15；两行两列两位数相加都等于 165；平方和也相等；乘 9 取尾会 180° 旋转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第114章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幻方性质，可验证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九宫五行分布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东方两格为木、西方两格为金、南离为火、北坎为水、其余三格为土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第114章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⚠️九宫配五行，各派一致度较高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五行生克耗泄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自己去「生」别人会泄自己的能量；去「克」别人也耗能；被克更耗能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第181章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五行生克关系本身是通说；「耗能」是作者的比喻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八宫配家人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乾父（西北）、坤母（西南）、震长子（东）、巽长女（东南）、坎次子（北）、离次女（南）、艮幼子（东北）、兑幼女（西）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社区帖 + 小说多章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后天八卦配家庭成员为通行说法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二十四山的构成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12 地支 ＋ 8 天干（戊己中央土「到处飞」，只用 8 个）＋ 4 个角宫位 = 24 山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第629章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与罗盘二十四山实际名称可对照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二十四山名称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甲卯乙辰巽巳／丙午丁／未坤申／庚酉辛／戌乾亥／壬子癸／丑艮寅（每山 15°）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（小说未列全，据罗盘词条补）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可查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先天八卦 vs 后天八卦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先天为体、后天为用；实操（四柱、奇门、风水）以后天八卦为主；象数疗法取先天的「数」配后天的「象」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第115章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✅「先天为体后天为用」为易学通说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后天八卦方位的依据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《易经·说卦传》：帝出乎震、齐乎巽、相见乎离、致役乎坤、说言乎兑、战乎乾、劳乎坎、止乎艮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第115章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《说卦传》原文可查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先天八卦方位的依据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《易经·说卦》：天地定位、山泽通气、雷风相薄、水火不相射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第115章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《说卦传》原文可查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八卦图的历史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小说注：先天八卦传为伏羲所制，最早可考依据为孔子《十翼》，至宋代邵雍才传出先天八卦图；有学者认为梅花易数亦邵雍所创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第115章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与学术共识一致（邵雍传出先天图）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太岁的由来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木星（岁星）约 12 年绕天一周，故用木星代表太岁；「要化解的是木星」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第139章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木星公转约 11.86 年；岁星纪年确与木星相关。⚠️「化解木星」为术数说法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三元九运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2024 年起进入第九运「离火运」；先天运自 2017 年始；离中虚→抑郁、焦虑、心理问题与骗子增多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第91章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三元九运是玄空派时间体系；✅「离中虚」是卦象通说；❌ 用它预测具体社会现象无依据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砂与水的定义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高者为砂（高物、大树、山、柜子、火类、神佛、厨房、电器、红色物）；低者为水（池塘、井、深坑、凹地、马路、窗、走廊、楼梯、鱼缸、浴室、厕所、黑色物）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第181章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流派说法（砂水理论）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九宫平衡法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5 为平衡数；1/2/3/4 位偏低，喜砂；6/7/8/9 位偏高，喜水；调整目标是让各宫靠近 5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第181章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该派内部说法，非通说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藏风纳气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风直来直去就藏不住气，即为煞；「气藏不住，人就迷糊，就容易破财」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第268章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原则性说法；🔬 后半句为作者解释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A2｜形煞总览：14 种「煞」（小说第 268 章为核心）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这是全书概念密度最高的一节。作者把各种煞集中列了一遍，并给出了「为什么」的一层解释（多半能翻译成现代常识）。原文保留如下：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名称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小说定义（原文口径）</w:t>
            </w:r>
          </w:p>
        </w:tc>
        <w:tc>
          <w:tcPr>
            <w:tcW w:type="dxa" w:w="272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作者给的解释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天斩煞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两栋大楼之间有狭窄缝隙，正对自己家；缝隙越小、楼越高，风越强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风被挤压加速冲向自家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⚠️传统形煞名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路冲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路垂直于自家；刹车失灵会撞进家里那种。在房子后面叫「钢刀戳背」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前为明枪、后为暗箭，暗箭更难防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⚠️传统形煞名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割脚煞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平行于房子很近的水或高速路（路也为水）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车流激起短直的风；洪水或事故会直接波及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壁刀煞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他人的墙壁垂直于自家；风吹到墙上后拐弯直射自家。墙上的竖广告牌也叫（普刀煞/菜刀煞）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距离越近影响越大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尖角煞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房屋被棱角直接对着（室内外都有）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顶心煞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正对柱形物体：灯柱、路牌、电线杆、广告牌柱、信号塔、大树干、烟囱；室内柱体也算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刀刃煞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有薄片建筑对着自家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薄片被风吹起来直射，是实打实的致命伤害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反弓水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水/路呈反弓形对着自家；弓的内侧为吉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外侧的气因离心力直甩出去（气冲），内侧打圈成祥云状（藏风纳气）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穿堂煞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门对窗、窗对窗形成对流风，风直来直去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风直来直去就藏不住气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横梁煞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横梁压在床或沙发上方；人不宜长时间在横梁下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（作者让读者自己在评论区推理）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现代建筑梁下压抑感可感知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光煞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强反光，或霓虹彩灯的光污染；室内大面积镜子或反光装饰材料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小说第 25 章专论：强反光让人潜意识到「刀光剑影」，产生恐惧与心理暗示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刺煞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避雷针、电线、剪刀、菜刀、带刺植物（枣树、月季、金虎、仙人掌类、龙骨、虎皮兰）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电磁煞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住家周围有高压电线、变压器、信号塔等（也为火煞的一种）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高压线周边确有健康争议研究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火形煞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火的形状是三角形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rFonts w:ascii="宋体" w:hAnsi="宋体" w:eastAsia="宋体"/>
          <w:b/>
          <w:i w:val="0"/>
          <w:color w:val="A56200"/>
          <w:sz w:val="20"/>
        </w:rPr>
        <w:t>▎作者自己给的「化解」三原则（原文口径）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① 避为上策——「化煞最好的办法，就是避。直接远离伤害。」② 其次五行化解——「万煞不离五行宗，五行化煞有神功」（避不了才考虑化）。③ 物理性疏导——穿堂煞设屏风或挂珠帘改变风的路径；横梁煞把沙发床挪位置；镜子拆除或用不透光布帘盖住。</w:t>
      </w: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🔬 作者在第 268 章末尾说了句很有价值的话：「同一种煞，不同门派有不同的叫法。大家不必在意名字，只要理解哪种情况对自己有伤害，避开就好。哪怕本章没写的，看起来有危险的、不舒服的，都算煞。君子不立于危墙之下。」</w:t>
      </w:r>
    </w:p>
    <w:p>
      <w:r>
        <w:br w:type="page"/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A3｜常见风水禁忌 114 条（原书第 798 章 · 完整保留 · 分类归档）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这是两本小说里最系统的一份清单，含 114 条民间禁忌口诀（部分带「诗曰」韵文）。作者在章首明确说：这些不要死记硬背，要通过分析「为什么」来掌握原理。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2C5F9E"/>
          <w:sz w:val="20"/>
        </w:rPr>
        <w:t>▎关于这一节的读法（重要）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① 全部 114 条原文一字未删，全部保留；② 按主题分为八组，方便查阅；③ 「标注」列是我对该条的解释与查证结论——能翻译成现代常识的已翻译，找不到依据的直说找不到；④ 凡带「诗曰」的，是韵文口诀，功能是「让人记住并避开」，不要当精确因果。</w:t>
      </w: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一、门 · 厅 · 院（大门的形制与出入）（29 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56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序</w:t>
            </w:r>
          </w:p>
        </w:tc>
        <w:tc>
          <w:tcPr>
            <w:tcW w:type="dxa" w:w="487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原文（保留原字）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解释 / 标注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01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入门要见木中木，必定其家有涕哭，院中树一片，妻儿不相见。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院中树多遮光 → 采光差、潮湿、阴冷。⚠️民间口诀；后半句「涕哭/妻儿不相见」为韵文夸张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03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厅堂若太小，赚钱多不了。（明堂如播米，子孙穷到底。）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厅堂太小 → 现代可译为「公共活动空间不足」。⚠️民间口诀，后半句为诗曰夸张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04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房屋无门槛，钱财往外流；起早又摸黑，还得向人求。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无门槛 → 老式房屋挡水挡风的功能件。⚠️现代楼房已不适用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08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大厅水晶灯泪珠状，流泪之事总相连。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大厅泪珠状水晶灯 → 纯心理象征。❌无依据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10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门前见方塘，做事多荒唐。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门前见方塘 → ⚠️与第 71/85 条同源说法，各派不一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11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门前路反弓，希望总落空。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门前路反弓 → ⚠️等价于「反弓水」，见 A2；作者自己解释为离心力甩气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23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世上三才天地人，家中三才门主灶。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「家中三才门主灶」 → ✅ 与《阳宅三要》体系一致（三要=门、主、灶）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29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门主灶相克，横祸不断。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门主灶相克横祸不断 → ⚠️《阳宅三要》体系内的说法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40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屋宅入门步步高，须知日后出富豪。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入门步步高（台阶向内升） → ⚠️民间吉语，属象征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42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若是门口对窗口，无异钱财入漏斗。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门口对窗口（钱财入漏斗） → 同「穿堂煞」，气/风直穿。⚠️等价说法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48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大门对阳台，破败不聚财。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大门对阳台，破败不聚财 → ⚠️等价「穿堂煞」；民间最常见说法之一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50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门前路有情，入住享安宁。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门前路有情（弯曲环抱）入住安宁 → ⚠️与「反弓」相对的正面表述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51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门口两旁不可堆放巨石，特别是带有红丝的巨石，会导致家中死伤人命。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门口两旁堆带红丝巨石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55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门前正对大树，会出现横事。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门前正对大树出横事 → 采光、落叶、根系破坏地基、雷击。⚠️前半可理解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63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大门装饰太花，主凶，易破财。诗曰：大门装饰太花梢，无事生非惹肆骚。凶祸常出财贝破，自以为是自癫潮。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大门装饰太花主凶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69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房屋行令间要大于任何间（房内的主客厅为行令间，它代表主人的威严）。诗曰：厅堂阔大现吉祥，仁厚宽容挚友良。若是迮狭心眼小，孤独吝啬鬼胎装。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行令间（主客厅）要大于任何间 → ⚠️象征性说法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71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住宅的南方，适合有成片的竹林，距离门10-20米，其家必富，出读书成材之人。诗曰：南方竹林真吉祥，宅中定出俊儿郎，绫罗绸缎真富贵，一代更比一代强。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南方成片竹林（10–20 米）主富 → ⚠️正面说法，与第 01/55 条方向相反；可见口诀互斥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74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大路小路冲住宅大门主大凶。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路冲大门主大凶 → 同 A2「路冲」。⚠️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82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大门对烟囱对路冲都主大凶。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大门对烟囱、对路冲主大凶 → 烟囱排烟、路冲。⚠️前半可理解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85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住宅门前有路成半月形，其家必然富贵。诗曰：门前路水月牙形，玉带缠腰旺气盈。富贵吉祥纷踏至，金银满囤子孙能。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门前路成半月形（玉带缠腰）主富贵 → ⚠️正面说法，与「反弓」互为镜像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88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安床不许对屋门，否则主凶。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安床不许对屋门 → ⚠️民间最常见说法之一；私密性、夜间受风可理解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89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住宅的门前，不可垫土特高，如果中间高，门前水向两个方向流去，这叫分身水，易无后。诗曰：门前垫土比庭高，阴盛阳衰受气焦。更恐无儿空寂寞，招来女婿也萧条。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门前垫土特高（分身水）易无后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91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住宅的基石不可外露，这叫露骨宅，主家里贫穷，时运不济。诗曰：基石外露主家贫，时运平平厄苦辛。奋斗无门来怨命，玄机不晓枉劳神。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基石外露（与第 64 条重复） → 重复条目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102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大门楼高过主房，称为官司门楼，主家破。诗曰：为民要建大门楼，儿儿孙孙日夜愁。建起门楼越主房，五年之内有灾殃。妻逃主死儿孙苦，官讼舌非懊恼伤。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门楼高过主房名「官司门楼」 → ⚠️等级象征说法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103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平民的房子不可放狮子坐大门楼，叫狮大开口吃人。诗曰：平民狮子放门前，灾祸来时不堪言。白虎临门凶要见，口舌是非官司连。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平民放狮子在大门楼名「狮大开口吃人」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107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灶门不可外露，主漏财。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灶门外露主漏财 → ⚠️民间，「漏财」为断语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108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灶门不可正对厕所门，主家人病灾连连。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灶门正对厕所门主病灾 → 卫生角度可理解（异味、细菌）。⚠️前半可理解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112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阳宅大门直冲后门不吉，名：穿心宅，主不聚财。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大门直冲后门（穿心宅）不聚财 → 同「穿堂煞」。⚠️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114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阳宅门前有三角形之池塘，主夫妻不睦、口舌是非。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门前三角形池塘主夫妻不睦 → ❌无依据</w:t>
            </w:r>
          </w:p>
        </w:tc>
      </w:tr>
    </w:tbl>
    <w:p>
      <w:pPr>
        <w:spacing w:after="40"/>
      </w:pP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二、厨灶 · 厕所（水火两处）（6 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56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序</w:t>
            </w:r>
          </w:p>
        </w:tc>
        <w:tc>
          <w:tcPr>
            <w:tcW w:type="dxa" w:w="487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原文（保留原字）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解释 / 标注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15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灶在西北，家父破败。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灶在西北，家父破败 → ⚠️典型「断语」，各派不一；小说第 494 章自己就说厨房在乾6「不太好」，但未给机制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31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厨房与厕所同宫，家中必有一凶。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厨房与厕所同宫必有一凶 → ⚠️卫生角度可理解（异味、细菌）；「同宫」需九宫判断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109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灶下下水道，钱财留不住。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灶下下水道钱财留不住 → 卫生、异味。⚠️前半可理解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110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灶后空旷，不聚财。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灶后空旷不聚财 → ⚠️与小说第 494 章「炉灶有靠为吉」一致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111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阳宅卧室紧贴厨房不吉，家人气弱者，主多病灾。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卧室紧贴厨房不吉 → 油烟、噪音、温度。⚠️前半可理解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113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阳宅中央设厕所，主病痛不断。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阳宅中央设厕所病痛不断 → 湿气扩散、异味、管道居中。⚠️前半可理解</w:t>
            </w:r>
          </w:p>
        </w:tc>
      </w:tr>
    </w:tbl>
    <w:p>
      <w:pPr>
        <w:spacing w:after="40"/>
      </w:pP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三、卧室 · 床 · 镜（睡卧区）（26 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56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序</w:t>
            </w:r>
          </w:p>
        </w:tc>
        <w:tc>
          <w:tcPr>
            <w:tcW w:type="dxa" w:w="487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原文（保留原字）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解释 / 标注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16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院外西南角不可有高房，这叫白虎含笑煞（40米之内）。诗曰：要见白虎含笑煞，其家棺材不离家。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院外西南角有高房（40 米内）名「白虎含笑煞」 → ⚠️白虎=西侧，属形势派说法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17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院外左右两旁不可有高大房屋距＜20米，这叫两屋夹。诗曰：为屋要见两屋夹，其家暗藏埋儿煞。三年便有两人死，还有儿孙带锁枷。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左右有高房距 &lt;20 米名「两屋夹」 → 采光/通风受限。⚠️民间，诗曰部分为夸张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18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自己家的主房不能低于左右的厢房，低于左右的主房名为双欺主，房屋若见双欺主，财产荡尽又主哭。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主房低于左右厢房名「双欺主」 → 采光、地位象征。⚠️民间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19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自己家的主房不能高于左右的主房，这叫棺盖屋损夫克主（孤阳煞），没有家主损妻儿，还会出横祸。诗曰：自房耸立四邻低，名曰棺材隐患积。横祸常出家不顺，钱财难聚损儿妻。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主房高于左右名「孤阳煞/棺盖屋」 → 与第 18 条相反方向；两条并读可知这是「均衡」原则。⚠️民间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20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自己家的院墙不可太高，院墙的高度不能超过配房的檐口，如果院墙超过配房，家中出劳改之人，或其家贫穷。官运不通，功名不济，这叫过头院。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院墙过高（超过配房檐口）名「过头院」 → 遮挡采光。⚠️民间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24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自家房子南方不可有坟墓(距离＜40米)，如有河隔无妨，没河属凶，有一座坟叫滴泪，多座叫阴欺阳，损伤幼儿少女。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南方有坟墓（&lt;40 米）各种说法 → ❌无依据；属忌讳类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26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房子的南方或北方不可有古井，距离＜40米，北方有古井家中易出凶险事，如车祸等，南方有古井，家中出光棍汉。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南/北方有古井 → ⚠️同第 5 条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30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房屋的行令间不立敬神鬼牌位，家中会出现不安静之事。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行令间不立神鬼牌位 → ⚠️民俗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32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新郎结婚的喜房不可放先人遗像，这叫阴冲喜，犯阴气煞，男子多有头痛之症，还会出现夫妻不和。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喜房不放先人遗像（阴冲喜） → ⚠️民俗忌讳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33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卧室的床下不可堆放杂物，天长日久会出现妇女多病、霉运等。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床下堆杂物致妇女多病 → 潮湿、积尘、螨虫。⚠️民间，前半句可理解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34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卧房床头处不可放穿衣镜，或各种镜子，家人出再现头疼之症，久治不愈。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床头放穿衣镜致头疼 → 夜间受惊、心理暗示。⚠️民间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36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镜子到处是，招邪最容易。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镜子到处是招邪最容易 → 同 A2「光煞」。⚠️民间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41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卧室内的电视、电脑不要对着床，易使人多梦，头昏脑胀，或者有男女科问题。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卧室电视电脑对床 → 电磁/蓝光干扰睡眠。✅ 现代研究支持「卧室屏幕影响睡眠」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49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院内坤方不可建高大的小房或猪圈，易出恶疮恶毒症。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坤方（西南）建高大猪圈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52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房子西南角不可放巨大石头，或建假山，这叫恶虎探头易伤人命。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西南角放巨石/假山名「恶虎探头」 → ⚠️形势派说法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59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院内不可无配房，名为口袋房，家财不聚，儿女难管，多出不可教育之子。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院内无配房名「口袋房」 → 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60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神前庙后五十米左右不可建房，易造成家破人亡。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神前庙后 50 米内建房 → 人流、香火、噪音。⚠️民间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62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西边房高东边房低，白虎抬头克男的有车祸或伤灾。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西边房高东边房低，白虎抬头 → ⚠️同「青龙宜高、白虎宜低」，但小说第 199 章已指出「不能绝对化」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73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在大路或小路夹角处居住大凶，日久出天灾人祸。诗曰：两路夹交锐角房，相形剪口阨灾藏。伤筋断骨出车祸，穷困无才钝鲁狂。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大路小路夹角处（锐角房）大凶 → 交通视野盲区、事故风险。⚠️前半可理解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86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家有孕妇不可修房、建房，否则主凶，易造成孕妇流产。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家有孕妇不可修房建房 → 施工粉尘、噪音、劳累。⚠️前半可理解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90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卧室中有梁横过床铺主凶。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卧室中有梁横过床铺主凶 → 同 A2「横梁煞」。⚠️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93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凡建房子，切忌先砌围墙，应先建房，后建院围墙。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先建房后砌围墙 → ✅ 施工工序常识（先主体后附属），此条属经验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95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室内不可悬挂许多壁画，天长日久家人会出现头疼之症。诗曰：油画多悬客卧中，头疼烦躁火腾升。夫妻吵架歪斜理，思想偏执解不通。（注意留白）。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室内挂太多壁画致头疼 → 视觉过载。⚠️前半可理解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101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院内不可建养鱼塘，这叫水破天心，易发生重大疾病。诗曰：只要见水破天心，家中老少泪淋淋。池塘建在院中间，荡尽家财恶病添。水破天心穷窘迫，房宅老少泪伤怜。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院内建养鱼塘（水破天心） → 潮湿、蚊虫、儿童溺水风险。⚠️前半可理解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104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院内不可无配房，名为口袋房，家财不聚，儿女难管，多出不可教育之子。诗曰：且莫庭中少配房，此为口袋有灾殃。是非常现财不聚，儿女难调费周张。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院内无配房名「口袋房」（与第 59 条重复） → 重复条目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106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阳宅若卧房坪数大，名：房欺主，主人懒散、不争气，家中不和。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卧房面积过大名「房欺主」 → ⚠️与第 87 条同族</w:t>
            </w:r>
          </w:p>
        </w:tc>
      </w:tr>
    </w:tbl>
    <w:p>
      <w:pPr>
        <w:spacing w:after="40"/>
      </w:pP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四、神像 · 遗像 · 骨灰 · 阴宅（8 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56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序</w:t>
            </w:r>
          </w:p>
        </w:tc>
        <w:tc>
          <w:tcPr>
            <w:tcW w:type="dxa" w:w="487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原文（保留原字）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解释 / 标注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07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家中悬挂先人像，儿孙运程总不畅。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家中挂先人像致儿孙运程不畅 → ❌无依据；属心理暗示层面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12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家中不可随处摆放神像，易招惹凶煞。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家中随处摆神像招凶煞 → ⚠️民俗禁忌（敬神需专位）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22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自己家院内不可乱堆石头及建筑材料，如堆放一年以上，亦招阴气，使家中损财，或六畜死亡，妇女会出现坠胎，堆放三年以上，家中会疾病多出。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院内堆石料一年以上招阴气 → 潮湿、蛇虫、绊倒。⚠️民间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28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阳宅左右两胡同，阴气重。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阳宅左右两胡同阴气重 → 通风直冲、缺乏日照。⚠️民间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35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阳宅不能长久安放老人的骨灰，易使阳宅财运不通，还会出现鬼魅事件，儿孙官运不济。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阳宅长放骨灰致财运不通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37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阳宅内不宜悬挂名人遗像。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阳宅内不宜悬挂名人遗像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39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室内严禁摆放恶虎的工艺品或各种鸟兽的雕像，若是石铁类的物品，易出现久病不愈。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室内摆恶虎工艺/鸟兽雕像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54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住宅阴气重，鬼魅来捉弄，在外犯小人，在家暗病种。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住宅阴气重（综合断语） → ⚠️笼统</w:t>
            </w:r>
          </w:p>
        </w:tc>
      </w:tr>
    </w:tbl>
    <w:p>
      <w:pPr>
        <w:spacing w:after="40"/>
      </w:pP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五、道路 · 水塘 · 井（外部形势）（13 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56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序</w:t>
            </w:r>
          </w:p>
        </w:tc>
        <w:tc>
          <w:tcPr>
            <w:tcW w:type="dxa" w:w="487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原文（保留原字）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解释 / 标注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05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院内如有古井，家中出伤残。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院内古井 → 安全隐患（儿童坠落）、水质污染。⚠️民间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09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住宅后有大坑主凶，靠大路主长辈不长寿。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屋后大坑 + 靠大路 → 噪音、粉尘、安全。⚠️民间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27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院内如有古井，家中出伤残之人。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院内古井（重复） → 与第 05 条重复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45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室内的地平线不能低于天井的地平线，如果低于天井主人会出现胸口疼，家财破败。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室内地平低于天井 → 排水倒灌、潮湿。⚠️民间，前半句可理解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57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住宅的西南角不可建造巨大的粪坑，易使妇女多病，小孩溺水。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西南角大粪坑 → 卫生。⚠️民间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58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住宅的东北角不可有水流过，艮方只要水长流，其家儿孙祸无休。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东北角有水流过「儿孙祸无休」 → ⚠️与「艮方喜砂不喜水」同源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68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宅前如有路成反弓形，多出女人不正，或与男人私奔。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宅前路反弓多出女人不正 → ❌后半句无依据（含性别偏见）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75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住宅后靠大路主凶。诗曰：路坑宅后不吉祥，寿短无财定有殃。鬼魅常来老三败，家中窘困现悲伤。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住宅后靠大路主凶 → 噪音、粉尘、安全。⚠️前半可理解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76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在胡同深处居住主大凶，易伤人命及凶灾。诗曰：莫在胡同深处住，易伤人命有灾凶。五身毁废残疾苦，狭隘悭惜辈辈穷。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胡同深处居住大凶 → 消防/急救车辆难以进入。⚠️前半可理解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79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住宅艮方有井，破损人丁主绝后。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艮方（东北）有井破损人丁 → ⚠️同「艮喜砂不喜水」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83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宅后宅前路反弓，多出男女不正经。邻间不睦难相处，无故天空掉事情。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宅前后路反弓 → 同第 11/68 条。⚠️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84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住宅建在丁子路的交叉处主大凶。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住宅建在丁字路交叉处大凶 → 事故高风险点。✅ 交通安全上「正对来车方向」风险确实更高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97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住宅艮方有井，破损人丁主绝后。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艮方有井（与第 79 条重复） → 重复条目</w:t>
            </w:r>
          </w:p>
        </w:tc>
      </w:tr>
    </w:tbl>
    <w:p>
      <w:pPr>
        <w:spacing w:after="40"/>
      </w:pP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六、树木 · 花草 · 竹（6 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56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序</w:t>
            </w:r>
          </w:p>
        </w:tc>
        <w:tc>
          <w:tcPr>
            <w:tcW w:type="dxa" w:w="487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原文（保留原字）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解释 / 标注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06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住宅前花园大，主吉；后花园大，主凶。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前花园大主吉、后花园大主凶 → 前院采光/视线好，后院大则遮挡北面。⚠️无统一依据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25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已婚夫妇，住宅的西北方位不可悬挂女子照片，也不可摆放桃花；西南方位不可悬挂男子照片，也不可摆放桃花。否则易有外遇。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西北挂女子照片/西南挂男子照片易有外遇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46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天花板太低，入住后压力大。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天花板太低压力大 → ✅ 空间压抑感有建筑心理学支持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53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院内不可种植的葡萄、猕猴桃等藤蔓植物，招小人。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院内种葡萄、猕猴桃等藤蔓招小人 → ❌无依据；藤蔓遮光潮湿可理解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66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家里要少种植物，花旺人不旺，花草过多家中运气下降。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花草过多家中运气下降 → 潮湿、蛇虫、夜间耗氧。⚠️前半可理解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99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东南有竹子大发，叫做节节高。儿女有气质，懂礼仪。诗曰：东南竹翠郁葱葱，儿女知书礼信承。儒雅清高人敬佩，一身骨气乐平生。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东南有竹子大发（节节高） → ⚠️正面说法，与第 71 条同族</w:t>
            </w:r>
          </w:p>
        </w:tc>
      </w:tr>
    </w:tbl>
    <w:p>
      <w:pPr>
        <w:spacing w:after="40"/>
      </w:pP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七、高低 · 缺角 · 院墙（形制）（6 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56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序</w:t>
            </w:r>
          </w:p>
        </w:tc>
        <w:tc>
          <w:tcPr>
            <w:tcW w:type="dxa" w:w="487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原文（保留原字）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解释 / 标注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13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院内西南角不可有高压线杆，名叫杀母柱，其家妇女多有灾难，一年头痛，二年以上妇女有病。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西南角高压线杆名「杀母柱」 → ⚠️高压线周边确有电磁场健康争议研究，但「专伤妇女、二年以上有病」为民间附会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61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住宅的西南角20米内，不可有高桥，这叫白虎探头，凶。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西南角 20 米内有高桥名「白虎探头」 → ⚠️同第 16/52 条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64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住宅的基石不可外露，这叫露骨宅，主家里贫穷，时运不济。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住宅基石外露名「露骨宅」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81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住宅巽处有天桥，个个儿孙技艺高。权掌仁德清富贵，家庭和睦乐逍遥。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巽处（东南）有天桥，儿孙技艺高 → ⚠️正面说法，与第 78 条矛盾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96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住宅的正北方，如有群山高峰，其家或其庄易出功名，多出武员，。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正北方有群山高峰出武员 → ⚠️形势派说法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98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西南缺角损母亲，西北缺角损严父，东北缺角损小口。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西南缺角损母亲、西北缺角损严父、东北缺角损小口 → ⚠️九宫配家人（与 A1「乾父坤母艮幼子」一致），但「损」为断语</w:t>
            </w:r>
          </w:p>
        </w:tc>
      </w:tr>
    </w:tbl>
    <w:p>
      <w:pPr>
        <w:spacing w:after="40"/>
      </w:pP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八、石头 · 杂物 · 其他（20 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56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序</w:t>
            </w:r>
          </w:p>
        </w:tc>
        <w:tc>
          <w:tcPr>
            <w:tcW w:type="dxa" w:w="487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原文（保留原字）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7"/>
              </w:rPr>
              <w:t>解释 / 标注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02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住宅后有大坑，主凶不发家。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屋后大坑 → 地基不稳、积水。⚠️民间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14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院内有深坑必定伤儿丁。诗曰：院内挖坑祸不轻，破财有病损儿丁。经年过后孤独寂，知晓填平百瑞升。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院内有深坑伤儿丁 → 儿童坠落风险。⚠️民间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21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院墙不可安窗户，叫泄气窗，家中破财，或儿孙招惹祸事。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院墙安窗名「泄气窗」 → ⚠️民间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38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阳宅会客室内不可悬挂妓女或戏子、明星照片，会造成家中儿女婚姻不利。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会客室挂明星照片致儿女婚姻不利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43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室内不要存放年代久远的杀人凶器，如刺刀、宝剑，尤其是战场上用过的战刀、刺刀等。家中人丁不兴，运气不畅。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存放战场用过刺刀宝剑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44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过世老人留下的衣物，后人不要穿戴，易造成事业不顺。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穿老人留下的衣物致事业不顺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47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住宅凹凸不方正，此屋人丁有病症。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住宅凹凸不方正，人丁有病症 → ⚠️采光通风死角可理解；「病症」为断语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56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屋背若无靠，福气总不够。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屋背无靠「福气不够」 → ⚠️形势派「玄武宜有靠」；与 A1 玄武条一致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65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院内中间不可盖一间小屋，不连前不连后，伤人。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院中盖孤立小屋伤人 → 结构安全、采光。⚠️民间，前半可理解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67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围墙装上铁丝网，官灾缠身没法挡。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围墙装铁丝网官灾缠身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70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家中屋破主滋凶，西女东儿坎肾应。若在南方伤妇女，妇科乳腺要小心。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屋破与各方应病（西女东儿坎肾） → ⚠️九宫配人体，流派说法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72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在油坊附近住不吉。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油坊附近住不吉 → ❌无依据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77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在窑场附近住主大凶。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窑场附近大凶 → 粉尘、高温。⚠️前半可理解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78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巽位有坑主淫乱。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巽位（东南）有坑主淫乱 → ❌后半句无依据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80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府衙前面有口舌是非。（住宅远离公检F）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府衙前有口舌是非 → ⚠️现代可译为「远离公检法等地纠纷聚集处」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87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住宅大，住人少主凶。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住宅大、住人少主凶 → 空间空旷的安全感/能耗。⚠️可部分理解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92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住宅内梁的数目要单数，不要双数，否则主凶。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住宅内梁的数目要单数 → ❌无依据（单双数偏好）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94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住宅后宽前窄，主吉祥。诗曰：后宽前窄最吉祥，财贝丰盈玉满仓。个个儿孙能力旺，齐眉举案喜洋洋。（注意：这里说的后宽前窄是指前后只差一点点，如果前面窄太多，形如尖刀，为煞。）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后宽前窄主吉祥（但前窄太多形如尖刀为煞） → ⚠️民间；后半句为自我限定，值得注意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100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民宅室内不可以挂与自己属相相冲的工艺品或字画，如属鼠的人家中不能摆放大鹏展翅的工艺品。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室内不挂与属相相冲的工艺品 → ⚠️生肖相冲说法</w:t>
            </w:r>
          </w:p>
        </w:tc>
      </w:tr>
      <w:tr>
        <w:tc>
          <w:tcPr>
            <w:tcW w:type="dxa" w:w="56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105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阳宅内部物品长久不整理，而太过杂乱者不吉，住家道中落，逐渐退败。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阳宅物品杂乱不退 → 可译为「空间混乱影响心理秩序」。⚠️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小计：本组共整理 114 条（原书编号 01–114 完整）。</w:t>
      </w:r>
    </w:p>
    <w:p>
      <w:r>
        <w:br w:type="page"/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A4｜阳宅布局：门 · 主 · 灶（小说核心干货）</w:t>
      </w: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A4.1 阳宅三要：门、主、灶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知识点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60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三要内容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阳宅最重要的就是：大门、厨房（灶）、主人（屋）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第181章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与《阳宅三要》（清·赵九峰）体系一致，书名与作者均可查证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著作信息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《阳宅三要》是清代堪舆大家赵九峰所著，是八宅风水中比较有建树的一部作品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第181章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可查：赵玉材字九峰，清直隶磁州人，另著《地理五诀》（乾隆丙午 1786）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「家中三才门主灶」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世上三才天地人，家中三才门主灶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第798章第23条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同上体系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三要相克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门主灶相克，横祸不断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第798章第29条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体系内断语</w:t>
            </w:r>
          </w:p>
        </w:tc>
      </w:tr>
    </w:tbl>
    <w:p>
      <w:pPr>
        <w:spacing w:after="40"/>
      </w:pP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A4.2 炉灶的讲究与「门派争议」（★ 全书最能体现流派冲突的一节）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8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知识点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灶不对风口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炉灶对着门口，或灶后有窗，皆为不吉。「开门见灶，钱财多耗」（这里的灶指灶房）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第494章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民间断语 + 作者解释：老式柴火被风吹散引起火灾、煤气被吹灭会中毒、风口吹灰尘细菌落锅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灶乃养命之源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炉灶在风水上很多情况跟人一样：不能密不透气，也不能在风口上；「直则冲，冲则为煞」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第494章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灶宜藏不宜露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厨房代表食禄，在职能上被认为是财之源头；炉灶宜藏不易露，有靠山为吉；灶后空则气不稳、运势不稳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第494章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与第798章第110条「灶后空旷，不聚财」一致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灶忌横梁尖角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炉灶忌横梁压顶、忌尖角煞，易伤人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第494章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与「横梁煞」同一逻辑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 门派冲突（坐凶位还是吉位）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《八宅明镜》：炉灶坐凶位可以化煞，面向吉位为吉。《阳宅三要》：厨灶是一家煮食养命之所，病从口入，炉灶要放在吉位处。还有门派对吉凶位根本不讲，只讲朝向（如「灶头朝东，坐吃山空」）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第494章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这场争论真实存在，是八宅派内部两大传本的经典分歧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争议的原因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作者解释：古人用字简练——同样说「灶」，可能指灶房、灶位、灶台、灶坐、灶向，理解不同就出现分歧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第494章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作者观点，但解释合理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折中办法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既坐吉位，又向吉位（反正吉位不止一个）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第494章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作者给的实操建议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《八宅明镜》原文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「灶口者，乃锅下尺许之口，纳柴进炊之火门也。此口能速发吉凶，期月即验！」主张火门向吉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第494章引《八宅明镜》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属该派原文口径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鬼门线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门、主、灶，一般都避开坤（西南）艮（东北）区的鬼门线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第494章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八宅派说法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西南角放厨房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好处：厨房为火，抬高坤宫能量；坏处：女主人火气大、西晒、西南称鬼门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第494章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作者权衡，两说并陈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厨房在乾6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「厨房在乾6，本来就不太好」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第494章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与第798章第15条「灶在西北，家父破败」同族说法（乾=西北=父）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灶门与厕所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灶门不可正对厕所门，主家人病灾连连；灶下下水道，钱财留不住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第798章第107–109条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卫生层面可理解（异味、细菌、湿气）</w:t>
            </w:r>
          </w:p>
        </w:tc>
      </w:tr>
    </w:tbl>
    <w:p>
      <w:pPr>
        <w:spacing w:after="40"/>
      </w:pP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A4.3 厕所与卫生间的说法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知识点</w:t>
            </w:r>
          </w:p>
        </w:tc>
        <w:tc>
          <w:tcPr>
            <w:tcW w:type="dxa" w:w="453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厕所的位置争论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课堂上有人主张「坎1位（正北）五行为水，厨房不能放坎1，坎1要放厕所，五行都是水相符」；另一派主张厨房放 1/2/3/4（喜砂）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第181章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真实存在的门派分歧（宫位五行派 vs 九宫砂水派）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居中不吉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阳宅中央设厕所，主病痛不断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第798章第113条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湿气扩散、异味、管道居中；前半可理解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厨房厕所同宫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厨房与厕所同宫，家中必有一凶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第798章第31条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卧室贴厨房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阳宅卧室紧贴厨房不吉，家人气弱者主多病灾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第798章第111条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油烟、噪音、温度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案例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「女主人住厕所？」——把主卧卫生间格局当作风水问题处理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第318章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案例标题，属作者叙事</w:t>
            </w:r>
          </w:p>
        </w:tc>
      </w:tr>
    </w:tbl>
    <w:p>
      <w:pPr>
        <w:spacing w:after="40"/>
      </w:pP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A4.4 补角（缺角怎么补）—— 全书最系统的一节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8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知识点</w:t>
            </w:r>
          </w:p>
        </w:tc>
        <w:tc>
          <w:tcPr>
            <w:tcW w:type="dxa" w:w="430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两大方向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补形（看得见）：缺哪里就把哪里围起来，用土、塑钢、铝合金、栏杆、栅栏都行，越密封越好。补气（看不见）：补形补不上时的补充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第629章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流派说法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补气的两条理论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① 用土补：不论哪个宫缺角，都是房子少了一块，全部补土。② 用五行八卦补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第629章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艮8宫（东北）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艮8是湿土，可放土补角，最好旁边再放一盆水，凑成湿土之象，还降低艮8的能量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第630章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震3、巽4宫（东、东南）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用木本绿植补气。注意不能选「断头树」——培植时砍掉树头的，如发财树。摆发财树不但不发财，还容易资金链出问题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第630章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「断头树」为民间说法；发财树一说是常见反鸡汤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离9宫（南）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五行属火，不适合放火的属性（会抬高宫位能量）；缺了的话放草本植物补（木生火，同时草本降低能量）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第630章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坎1宫（北）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五行属水，再放水会降低宫位能量；缺了放金属补（金生水）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第630章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坤2、兑7、乾6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坤2是干土；兑7和乾6用金补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第630章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能量平衡原则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调整目标是让各宫趋向中间数 5；离9和坎1是九宫格里最偏离 5 的两格，最好不要缺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第630章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该派内部逻辑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形状的五行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圆形为金、方形为土、长方形为木、三角形为火、波浪形为水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第630章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颜色的五行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白色为金、黄色为土、绿色为木、红色为火、黑色为水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第630章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与 A1「五行配五色」一致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组合加力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放金属是材质层面的力量；波浪形的金属又加一层；银白色波浪形金属再加一层。例：抻开的钢丝球很合适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第630章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作者实操建议（颇有想象力）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 生肖补角三注意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① 东北角缺不用生肖虎，家里避免放凶兽。② 避开属相相冲或相害（正东缺角用卯兔，但卯兔与辰龙相害、与酉鸡相冲，家里有属龙或属鸡的人不能用兔子补角）。③ 除属相外还要注意材质（卯兔属木，不要搞个金属兔子）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第629章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生肖相冲相害为通行说法；🔬 三注意为作者补充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属相补角的局限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作者说自己很少用：除了属相相冲相害，八字层面还有忌讳；而且一般师父不会为你全家看一遍八字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第629章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作者观点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泰山石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「用泰山石补角也是用土补的一个分支，有可取之处」；但作者本人不用：① 石头阴性重 ② 泰山就那么大，全国人民大部分都缺角，不够用 ③ 这是很多风水师的主要盈利来源。若已摆了，没有特殊情况可以不动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第629章 ／ 第873章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泰山石敢当习俗确有文献源流（见 C 类交叉核对）；🔬 作者不用是个人立场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补角补不了「没有宫」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比如整个艮8宫都没有，补丁没地方贴；不能把艮8的角贴到震3或坎1上补，五行对不上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第630章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</w:tbl>
    <w:p>
      <w:pPr>
        <w:spacing w:after="40"/>
      </w:pPr>
    </w:p>
    <w:p>
      <w:pPr>
        <w:spacing w:before="160" w:after="80" w:line="348" w:lineRule="auto"/>
        <w:jc w:val="both"/>
      </w:pPr>
      <w:r>
        <w:rPr>
          <w:rFonts w:ascii="黑体" w:hAnsi="黑体" w:eastAsia="黑体"/>
          <w:b/>
          <w:i w:val="0"/>
          <w:color w:val="334455"/>
          <w:sz w:val="22"/>
        </w:rPr>
        <w:t>A4.5 器物与法器（小说提到的「化煞物件」逐条核对）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器物</w:t>
            </w:r>
          </w:p>
        </w:tc>
        <w:tc>
          <w:tcPr>
            <w:tcW w:type="dxa" w:w="442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小说说法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五帝钱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五帝钱是清朝五位皇帝的流通货币，用五帝代表五行，起五行流通的作用。但很多人出于商业炒作夸大了其作用：顺治康熙年代人口只有现在的百分之几，那点货币流传几百年还能剩多少？千八百块买到的会是真的吗？若是土里挖出来的带了阴气，还不如不挂。化煞不一定非要用五帝钱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第457章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民间习俗；❌ 无权威词条；🔬 作者的质疑（真伪、来源）很有说服力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八卦镜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常用来化解反光煞、尖角煞、枪煞、刀煞等；「圆形的、凸面的铜制品可以化煞」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第63章 ／ 第437章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镜子化煞的争议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「甚至于化煞，有的门派也直接否定。因为过犹不及，量很难把控，不如直接避开」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第63章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体现了门派分歧（确实有派别反对用镜）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葫芦 / 元宝 / 麒麟 / 山海图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作为常见法器一并列出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第269章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民俗器物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貔貅（有无肛门之争）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有人说摆了没屁眼的貔貅家里会有人得痔疮；也有人说手串上貔貅屁股穿洞了会漏财、没有屁眼的才最好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第618章 ／ 第619章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 无依据；两说互相矛盾，恰是「民间说法不可尽信」的标本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泰山石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见上一节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第629章 ／ 第873章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护身符 / 太岁符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「拼多多上拍太岁符，2 块的卖 200，4 块的卖 500」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第786章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 商业套路，作者亲自揭穿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A5｜择吉择日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知识点</w:t>
            </w:r>
          </w:p>
        </w:tc>
        <w:tc>
          <w:tcPr>
            <w:tcW w:type="dxa" w:w="442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择日的用途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主要用于结婚、买房、买车、装修、搬家、签合同、出行、开业、阴阳宅动土、下葬等日子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第375章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传统择日（择吉）确为千年民俗，属术数「卜」类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择日方法极多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择日的方法跟风水门派一样多，可以分出上千种，各派有各派的说法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第375章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与史实相符（唐吕才已批评「百二十家」）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常见择日流派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五行择日、三合择日、三元择日、飞星择日、奇门遁甲择日、斗首择日、江公择日、董公择日、乌兔择日等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第375章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流派名真实存在，但各派互斥；作者建议「能兼顾几个看几个」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五行择日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一般五行择日用的是「正五行」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第375章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金符经九星择日法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专章介绍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第376章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民间择日法之一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择吉公式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专章给出「公式」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第377章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流派内部算法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红煞日算法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专章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第380章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民间神煞之一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三煞（补充）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友友补充的常用择吉方法；「如果不小心犯煞了，化解办法差不多，就是虔诚的道歉」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第886章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民间；🔬 化解方式为作者口径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黄道吉日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「只用九星有些单薄，如果能兼顾到更多最好，比如很常见的黄道吉日，最好还是兼顾着尊重一下」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第886章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黄道吉日为民间通行概念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工具建议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作者推荐一个兼顾多种择吉办法的 APP，选日子时顺便看其他门派的禁忌，「虽然没有十全十美的，但尽量不犯大忌讳」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第886章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作者的实用态度：不求完美，只求不犯大忌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A6｜数术类：手机号 · 车牌号 · 头像 · 象数（⚠️ 本类多属现代玩法）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B03024"/>
          <w:sz w:val="20"/>
        </w:rPr>
        <w:t>▎先看这一句，再读下面的表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小说作者自己有一句非常清醒的话（第494章）：「你最多换个头像啦，免费申请个 QQ 号啦之类的，改改不花钱的东西。所有需要花钱改的，你尽量都不要动。不论是车牌号，还是手机号等等，需要花钱的，都别轻易动。」——也就是说，连作者本人都把这一类的定位定成「不花钱玩玩的玄学」。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8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知识点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八星（八宅磁场）名称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延年、天乙（天医）、生气、伏位、六煞、祸害、五鬼、绝命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第890章 ／ 第892章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八个名称与《八宅明镜》八宅八星一致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八星五行与性格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延年属金（能力、强势）；天乙属土（财富、善良、包容、信仰、爱/正桃花）；生气属木（生机、乐观、贵人）；伏位属木（延续、焦虑、缺安全感）；六煞属水（灵活、敏感、情绪不安、异性缘好）；祸害属土（钻牛角尖、口才好、耳根软）；五鬼属火（有才华、思绪不稳、鬼点子多、易憎恨）；绝命属金（情绪管理差、极端、冒险、重朋友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第890章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名称与五行符合八宅体系；⚠️ 性格对应是民间「数字能量」的发挥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八星与健康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延年→心脑/脊背；天乙→心脑血管；生气→肠胃；伏位→心脑；六煞→精神/湿寒；祸害→口腔、眼、耳、气管、胸腔；五鬼→心、肺、妇科；绝命→肾、泌尿生殖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第890章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 无医学依据；属现代附会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 八星化解原理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增强吉星的正力量，以压制凶星的负能量。出自《八宅明镜》：生气星（贪狼，木）能降住五鬼火；天医星（巨门，土）能欺住绝命金；延年星（武曲，金）能制住六煞水。「修其所生，以泄其凶也」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第892章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与八宅派的五行制化逻辑自洽（木泄火？此处是「压制」义）；⚠️ 体系内说法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八星应用在手机号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手机号尾号 1999 被解读为「19 延年磁场，三个 9 压力大」；解读微信/手机号吉凶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第890章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 现代「数字能量」，社区共识为智商税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车牌号的五套体系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有人用八星，有人用奇门，有人用梅花，有人用河图，还有人用「万事三角定律」的外五行（也叫九天玄数、数字神断）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第915章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 各体系结论互斥；作者自己说「能兼顾多少兼顾多少」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河图的五行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可看作太极图：正东为木、正南为火、正西为金、正北为水、中央为土。从正北（水）顺时针，单数为阳 1/3/5/7/9；从正南（火）顺时针，偶数为阴 2/4/6/8/10。5 和 10 居中央属土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第915章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河图五行方位为通行说法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外五行与地支五行的差异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外五行大体同（东木南火西金北水），但四隅宫有差异：如数字 2 对应丑牛，地支为土、外五行算水；3（寅）地支为木、这里为土；5（辰）地支土、这里木；9（申）地支金、这里土；11（戌）地支土、这里金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第915章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 现代自创体系（三角定律），与地支五行冲突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数字相冲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与地支六冲一致：相差 6 的数字为冲（1-7、2-8、3-9…）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第915章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借用了地支六冲的名义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八绝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相绝数组共 8 组，称为八绝；对应八星的绝命宫位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第915章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 现代体系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头像预测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看微信头像判断阴阳、五行、运势；「头像与居家风水」也可以互推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第230/231/244/245章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 纯现代玩法，无文献根基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奇门看手机号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「用奇门遁甲看手机号，倒数第一位和第二位 9 代表水；倒数第三、第四位是门和星的位置……」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第101章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奇门为人所共知的术数体系，但「看手机号」是现代的嫁接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象数疗法 / 八卦象数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念一组数字对应脏腑来「调理」身体（如晕车、止痛、失眠）；「取先天八卦的数，然后在后天八卦取象」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第99/100/115章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 现代产物（八卦象数疗法，与李山玉相关，1990 年代）；无医学依据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象数的不适处理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「念着不舒服就换一个数字念」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第115章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作者给的免责式操作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作者的态度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「这些都是小术」；且反复提醒不要花钱改号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第915章 ／ 第494章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作者立场清晰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A7｜心法与观念（本书最有价值的部分，建议单独摘出来读）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8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观点</w:t>
            </w:r>
          </w:p>
        </w:tc>
        <w:tc>
          <w:tcPr>
            <w:tcW w:type="dxa" w:w="442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 人心才是最大的风水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「人心才是最大的风水，不要为了细枝末节影响了根本」；因一位读者纠结泰山石辐射而发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第873章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作者核心观点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人心即风水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专章：把「心」作为风水的前提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第144章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风水是外挂，不是万能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「风水相当于是一个外挂，一个作弊神器，悄悄给我们助力……岂能尽如人意呢？」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第494章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业力是内因，风水是外因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「业力是内因，风水是外因」；「风水的调整也不只是九宫格一个层面，还有气的层面、灵的层面」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第535章 ／ 第913章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作者框架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不要给人算命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「算命，基本都是骗钱的。区别无非是：说吉祥话骗钱，还是靠吓唬人骗钱」；师父也告诫「不要给人算命」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第92章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作者立场（也是全书最诚实的部分）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择吉不求完美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「虽然没有十全十美的，但尽量不犯大忌讳」；「完美并不存在，不必追求极致」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第886章 ／ 第629章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反对崇拜偶像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「注意力就是生命力。崇拜外在的偶像，就相当于是把自己的生命力交了出去」；因读者把某作者当神，作者紧急删改推荐内容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第886章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少见自省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批评培训班卖货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「报名的是易经课，实际上听的却是广告，独家代理的广告」；「不少花里胡哨的化煞物品上面，连八卦都画错了」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第457章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行业内幕揭露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批评「免费看八字」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「免费看八字」→ 卖风水摆件、卖护身符、卖太岁符；拼多多 2 块的太岁符卖 200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第786章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对「罗盘不准」视频的批判性回应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有视频宣称「罗盘不准确，自宋朝发明罗盘以来欺骗了中国风水一千年」，理由是罗盘指磁极而磁极在变；作者的反应不是站队，而是指出其论证漏洞（户型相同的楼上楼下是否都好？凭一个 24 山怎么做到「无一不准确」），并说「实践是检验真理的唯一标准」「不要听别人说了什么就全盘接受」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第749章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★ 这段是全书方法论最清醒的一处，建议精读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先看大势，再看小势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《起底观心术》番外：「我们给人测字也行，看风水也好，先要看天下大势，再看小势」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起底·番外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与《天眼》第92章「先定大方向再讲细节」一致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能量净化 / 采气等功法</w:t>
            </w:r>
          </w:p>
        </w:tc>
        <w:tc>
          <w:tcPr>
            <w:tcW w:type="dxa" w:w="442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采日光功、剑指站桩、五行能量净化法、养心补肾能量手印等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第23/28/171/172/80章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气功类内容，与风水并列但属另一体系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B 类　《起底观心术》知识点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B1｜测字：这门技术的内核其实是「文字学 + 察言观色」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2C5F9E"/>
          <w:sz w:val="20"/>
        </w:rPr>
        <w:t>▎为什么测字要放进「国学」里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测字不是瞎编，它有一套可追溯的知识底座：汉字的造字法（六书）。小说里主角被踢馆时，就是靠这套东西回应质疑的——他说自己是「彻头彻尾的仓颉门下狗」，因为「我等测字看相之辈，最忠于仓颉。仓颉造字，发明象形、形声、指事、意会、转注、假借六法。我们测字，哪一个字不是用这六法测算出来的？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8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知识点</w:t>
            </w:r>
          </w:p>
        </w:tc>
        <w:tc>
          <w:tcPr>
            <w:tcW w:type="dxa" w:w="430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六书是测字的底座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象形、形声、指事、会意、转注、假借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第23章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六书是汉字造字法的传统分类（文字学常识，可查）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测字加减法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「测字之法，无非加减」——例：测「也」字，加水成「池」、加土成「地」、加挑手为「拖」、加单企人成「他」、加马旁为「驰」，而问者并腿而坐（不能「驰」）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第11章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民间测字术；手法本身是「字形联想」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音/形/义的推断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「火」字上加宝盖头成「灾」字，故断「这段时间最好不要在家」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第18章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民间测字术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观察笔画断健康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「凡是横少垂多，点多、撇多、撩多之字，说明来测字者身体有疾」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第15章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 无依据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 测字三不测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① 没有具体事不测 ② 没诚心不测 ③ 生死不测（另一处表述为：一事一测、长远的事不测、不诚信不测）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第23章 ／ 第28章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民间行规（也是自我保护机制）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 测字的第一原则是「先察人」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「测字之术，首在察人。他一进门，眼光不正」；「来的人并不是都来测字的，有的人是故意考你的，有的人是来砸场子的」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第8章 ／ 第7章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作者等于承认了这门技术的社会心理学本质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测字的理论基础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「任何事物都带着它母胎里特有的记忆和惯性，这是世间规律，而有些人把它称为迷信……一个人为什么要写这个字而不是那个字？这一瞬间的决定，绝对带着写字者身上目前的信息」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作者给的「原理」，属类比推理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测算的命中率自述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「测字来说，只有两种结果，对与错。理论上来说，无论哪一种，都有百分之五十的概率。测错了也没关系」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第9章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★ 作者亲口说出 50% 基准，很诚实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业务不熟的风险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专章「业务不熟，险象横生」：师父点评「前年给南国家私城邓总测字」等案例，讲这行需要的知识面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第36章 ／ 第19章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「测字是一门什么都要懂的学问，是一门百科全书式的学问」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B2｜《起底观心术》里的风水（篇幅少，偏「社会操作」）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8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知识点</w:t>
            </w:r>
          </w:p>
        </w:tc>
        <w:tc>
          <w:tcPr>
            <w:tcW w:type="dxa" w:w="430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用罗盘定向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「师父用罗盘给史二的大门定了向」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第21章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常规操作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大门尺寸与朝向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「莫瞎子说，就依街上那家百年药店的大门尺寸，给我们定了茶馆大门尺寸、朝向」——即按「旺铺样本」仿制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第32章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民间做法（仿照吉宅尺寸）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楼的限高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「你那房子，即使赚了大钱，也不要翻修了。高度绝对不能超过大门对面的山包」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第21章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形势派说法（不压案山）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三僚镇 = 全国风水之乡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「从兴国县三僚镇请来顶级大师，为风烟亭改了风水」；「三僚镇是全国风水之乡」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第25章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三僚村在江西兴国县（杨筠松迁居虔州兴国三僚村，被地理堪舆家视为祖师），确有「风水之乡」之称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朝阳向 + 左路右河 = 好屋场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「如果这个屋子是朝北、朝南，大门右边有一条大河流过，左边又有一条主道，这就是好屋场」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番外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形势派说法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前后都有池塘不算好风水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「一座房子，如果前、后都有池塘，这不是好风水」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番外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一条直路正对大门不好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「一条直路正对大门，这种房子不好」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番外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同「路冲」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 风水书为什么写得吓人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「风水书上的话，你不要过于对字面的执着理解。因为有些风水书为了恰韵，字数又短，不能概括所有的现象，就选特别吓人的句子来警告别人」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番外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★ 这是理解全部口诀的一把钥匙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 白虎煞只是「大势之下的说辞」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「所谓白虎煞，它只是在大势之下的一种说辞」；要先看大势再看小势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番外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作者的方法论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曾国藩家风水（民间说法）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小说转述：曾国藩老家屋场「背倚高嵋山」，山势绕屋场自西往东如卧虎、在大门侧面回头；两里路外大门右侧有独立小山包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番外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民间流传的格局描述；⚠️ 注意：史料记载曾国藩本人晚年是不信风水的（见 C 类）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包封 33 块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「为什么给风水师、作法的以及和尚道士包一个包封一定是 33 块钱呢？」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番外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民间行规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风水与科学之辩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「西方的建筑学就是科学，我们的风水学就是迷信？」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番外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作者提出的问题，属全书最尖锐的一处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小结：《起底观心术》的风水含量远低于《天眼风水师》。它的价值在于① 揭示了风水在商业与社交场里的实际运作方式；② 用叙事方式暴露了这门行当的「话术层」。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B3｜命理与相术（零星，但能看到学习路线）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8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知识点</w:t>
            </w:r>
          </w:p>
        </w:tc>
        <w:tc>
          <w:tcPr>
            <w:tcW w:type="dxa" w:w="430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命理五大经典顺序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小说未明列，但社区（同题材读者）整理的路线为：渊海子平 → 子平真诠 → 滴天髓 → 穷通宝鉴 → 三命通会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（社区整理）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五本书均可查：《渊海子平》宋·徐大升原撰、明·杨淙合编；《穷通宝鉴》清·余春台整理旧籍《栏江网》；《三命通会》明·万民英撰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八字看病的推法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「繁体字『廣』内为『黄』，肝胆病特点是脸色、眼睛发黄，故断为肝胆性疾病。又肝胆五行为木，而如今乃酉金月，金旺则木死……一旦能拖过戌月，进入冬天，冬天水当令，水助木之生长，故自然能痊愈」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第33章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五行月令推理，属术数内部逻辑；❌ 无医学依据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童子命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专章讨论什么叫「童子命」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第282章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民间命理概念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字的五行怎么查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专章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第505章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桌卦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「桌卦，决定我一生的桌卦」——用桌子的方位/形态起卦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第333章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民间玩法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B4｜社会学观察（这本书最独特的地方）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8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知识点</w:t>
            </w:r>
          </w:p>
        </w:tc>
        <w:tc>
          <w:tcPr>
            <w:tcW w:type="dxa" w:w="430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原文口径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 借风水之势炒作地皮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「先借风水之势，舍得花重金请有名的风水师。人嘛，不管平民百姓还是达官贵人，都信这个。既然有名的风水师说是块宝地，则房未建而地已热，八字没一撇，猛收预缴款。所以邓总永远不缺钱。空手套白狼」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第25章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★ 极其直白地揭开了「风水 × 房地产」的商业链条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风水师的「话术留尾」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师父让主角对外说「那块地风水极差」，理由是「想争这块土的人不少」；「我留了点尾巴，说这块地十有九人投资要失败，那么总有一人会成功。这是为我留条后路」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第17章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揭示了行业话术的免责设计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风水师的知识要求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「所谓看相算命测字，必须有广博的知识和社会阅历」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</w:t>
            </w:r>
          </w:p>
        </w:tc>
      </w:tr>
      <w:tr>
        <w:tc>
          <w:tcPr>
            <w:tcW w:type="dxa" w:w="158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风水师的收入结构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「师父家中的龙井不要钱，家具不要钱，大米不要钱，都是他在测字中不断『养』出来的」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第10章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 人情与实物回报模式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C 类　交叉核对表：小说说法 vs 权威核查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C1｜小说里最重要的 14 条说法，逐条查到什么程度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小说说法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核查对象</w:t>
            </w:r>
          </w:p>
        </w:tc>
        <w:tc>
          <w:tcPr>
            <w:tcW w:type="dxa" w:w="36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核查结果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结论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「风水」一词出自郭璞《葬书》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中文维基「葬书」词条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《葬书》相传为晋代郭璞所著；但《宋志》只载一卷，学界多认为是后人伪托、众人增饰至二十篇；最早提出「风水」一词属实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5"/>
              </w:rPr>
              <w:t>✅ 概念可查；⚠️ 作者归属存疑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《撼龙经》《疑龙经》是杨筠松的真作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中文维基「风水」词条引清·丁芮朴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丁芮朴认为杨筠松的真作只有《撼龙经》与《疑龙经》两本，专言峦体形势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5"/>
              </w:rPr>
              <w:t>✅ 有此一说（清代考据）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杨筠松是风水宗师、三僚镇是风水之乡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中文维基「杨筠松」词条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杨筠松（834–900），唐代，后迁虔州（今赣州）兴国县三僚村；被地理堪舆学家视为祖师祭拜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5"/>
              </w:rPr>
              <w:t>✅ 可查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阳宅三要是清代赵九峰所著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中文维基「地理五诀」词条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《地理五诀》著于清乾隆丙午（1786），作者赵玉材字九峰，并著《阳宅三要》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5"/>
              </w:rPr>
              <w:t>✅ 可查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二十四山 = 12 地支 + 8 天干 + 4 角宫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中文维基「罗盘」词条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罗盘以 24 个方位断吉凶，每方位占 15°；24 山名称为甲卯乙辰巽巳／丙午丁／未坤申／庚酉辛／戌乾亥／壬子癸／丑艮寅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5"/>
              </w:rPr>
              <w:t>✅ 构成描述一致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流年飞星、三元九运、玄空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中文维基「风水」词条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清代蒋大鸿、沈竹礽、张心言建立玄空风水（三元派）；三元派之名来自三元九运之说，玄空一词来自《天玉经》《青囊奥语》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5"/>
              </w:rPr>
              <w:t>✅ 流派与术语可查；⚠️ 具体推演无验证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八宅派的八星（生气/天医/延年…）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中文维基「风水」词条 + 小说引《八宅明镜》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八宅法在唐代敦煌遗书只占极少部分，后世才流行；八星的五行制化关系（木降火、土欺金、金制水）与小说所引一致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5"/>
              </w:rPr>
              <w:t>✅ 体系可查；⚠️《八宅明镜》作者存疑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五帝钱是清朝五位皇帝的流通货币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中文维基检索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5"/>
              </w:rPr>
              <w:t>❌ 无「五帝钱」权威词条；「五帝」在词典中多指三皇五帝之上古帝王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5"/>
              </w:rPr>
              <w:t>⚠️ 民间说法；❌ 无权威支撑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泰山石可以补角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中文维基「石敢当」词条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石敢当最早见于西汉史游《急就章》「师猛虎，石敢当」；现存最早实物为唐大历五年（770）石刻（已佚）、福州于山碑廊宋绍兴年间石敢当；「泰山」前缀一般被认为在明清以后才加上（与泰山地位下降、泰山石崇拜合流有关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5"/>
              </w:rPr>
              <w:t>✅ 民俗源流可查；⚠️「补角」用法非古法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罗盘是重要工具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中文维基「罗盘」词条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罗盘是現代指南针前身；明代安徽休宁万安镇即制作罗盘，2006 年万安罗盘制作技艺列入国家级非物质文化遗产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5"/>
              </w:rPr>
              <w:t>✅ 可查（含官方名录）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2024 年起进入离火运，抑郁/骗子会增多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中文维基「风水」词条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三元九运是玄空派时间体系；「离中虚」为卦象通说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5"/>
              </w:rPr>
              <w:t>⚠️ 体系存在；❌ 社会预测无依据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风水林是生态学关注对象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中文维基「风水林」词条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风水林为华南、朝鲜、琉球不少乡村特色；香港渔农自然护理署 2002 年展开全港风水林调查，一年多内考察 116 个风水林并建数据库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5"/>
              </w:rPr>
              <w:t>✅ 可查（重要：学术视角的入口）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曾国藩家风水格局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中文维基「风水」词条（曾国藩段落）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史料载曾国藩对风水由不信 → 1847 年升官后热心 → 1858 年国华阵亡后反思并弃信，称「凡已发之家，未有寻得大地者」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5"/>
              </w:rPr>
              <w:t>⚠️ 小说转述的是民间格局描述；⚠️ 与其本人晚年立场相反</w:t>
            </w:r>
          </w:p>
        </w:tc>
      </w:tr>
      <w:tr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手机号 / 车牌号可以看出吉凶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小红书实测 + B 站实测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5"/>
              </w:rPr>
              <w:t>存在大量「解密数字能量骗局」「手机号码数字能量学是不是智商税」内容；B 站有《数字能量骗局》等视频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5"/>
              </w:rPr>
              <w:t>❌ 社区共识=骗局/智商税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C2｜我特意「不删」的东西：找不到依据的条目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按你的要求，以下类别的条目我全部保留、只做标记，没有删除：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所有带「诗曰」的韵文断语（如「要见白虎含笑煞，其家棺材不离家」）——标记为 ⚠️ 口诀，功能是押韵与警示，不是精确因果。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涉及性别、家族命运的具体断言（如「西南缺角损母亲」「多出女人不正」）——标记 ❌ 或 ⚠️，说明无依据，但原文保留。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现代玩法（数字能量、头像预测、象数疗法、外五行）——标记 ❌，并说明来历与社区认知。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小说作者的推理性解释（如「气因为离心力甩出去」）——标记 🔬，作为观点保留。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2E6B2E"/>
          <w:sz w:val="20"/>
        </w:rPr>
        <w:t>▎为什么「不删」比「删掉」更有价值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因为这些被保留的条目，恰好构成一份「风水话语样本库」。你以后在别处再看到类似说法时，可以直接对照——这句话在小说里出现过、当时的标注是 ❌，那现在听到同样的话，你就有了判断的起点。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D 类　统计与阅读索引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D1｜整理量统计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6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类别</w:t>
            </w:r>
          </w:p>
        </w:tc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条目数</w:t>
            </w:r>
          </w:p>
        </w:tc>
        <w:tc>
          <w:tcPr>
            <w:tcW w:type="dxa" w:w="476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说明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A1 基础理论（阴阳五行八卦九宫）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17 条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《天眼风水师》第 114 / 629 / 692 / 115 / 139 / 91 / 181 / 268 章等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A2 形煞总览（14 种煞）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14 条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以第 268 章为核心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A3 常见风水禁忌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114 条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798 章完整保留，按八组分类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A4 阳宅布局（门主灶/补角/器物）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45 条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181 / 494 / 629 / 630 / 457 / 63 / 618 / 318 章等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A5 择吉择日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10 条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375 / 376 / 377 / 380 / 886 章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A6 数术类（手机号/车牌/头像/象数）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16 条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100 / 101 / 115 / 230 / 231 / 244 / 245 / 358 / 890 / 892 / 915 章等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A7 心法与观念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12 条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144 / 494 / 535 / 629 / 749 / 786 / 873 / 886 / 913 章等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B 类《起底观心术》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34 条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测字 10 条、风水 12 条、命理 5 条、社会观察 7 条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合计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约 262 条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全部标注来源与查证结论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标注分布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条数（约）</w:t>
            </w:r>
          </w:p>
        </w:tc>
        <w:tc>
          <w:tcPr>
            <w:tcW w:type="dxa" w:w="113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占比</w:t>
            </w:r>
          </w:p>
        </w:tc>
        <w:tc>
          <w:tcPr>
            <w:tcW w:type="dxa" w:w="408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含义</w:t>
            </w:r>
          </w:p>
        </w:tc>
      </w:tr>
      <w:tr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可查证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58 条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22%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有古籍原文/权威词条/官方名录/数学事实支撑</w:t>
            </w:r>
          </w:p>
        </w:tc>
      </w:tr>
      <w:tr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民间口诀或流派说法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128 条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49%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在民间或某派成立，无统一权威出处</w:t>
            </w:r>
          </w:p>
        </w:tc>
      </w:tr>
      <w:tr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7"/>
              </w:rPr>
              <w:t>❌ 无依据或现代产物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48 条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18%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无文献支撑，或为近几十年商业玩法</w:t>
            </w:r>
          </w:p>
        </w:tc>
      </w:tr>
      <w:tr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7"/>
              </w:rPr>
              <w:t>🔬 作者个人观点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28 条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11%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可作为思考素材，但不是知识定论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D2｜一句话总结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2E6B2E"/>
          <w:sz w:val="20"/>
        </w:rPr>
        <w:t>▎两本书的知识结构是倒金字塔形的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顶上（最能查证、最值得学）：八卦九宫的数序、二十四山的构成、阳宅三要的出处、各种煞的物理可解释部分——这些加起来大概 20%。中间（有说法但无定论）：门派争议、民间口诀、择日流派——占 50%。底下（现代商业玩法）：数字能量、头像预测、象数疗法、改号改运——占 30%。把力气花在 20% 上，把好奇留给 50%，把钱包从 30% 里收回来，就算学明白了。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D3｜按主题快速索引（要看某类内容翻哪一章）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我想查……</w:t>
            </w:r>
          </w:p>
        </w:tc>
        <w:tc>
          <w:tcPr>
            <w:tcW w:type="dxa" w:w="340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去看《天眼风水师》</w:t>
            </w:r>
          </w:p>
        </w:tc>
        <w:tc>
          <w:tcPr>
            <w:tcW w:type="dxa" w:w="260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本文件对应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九宫怎么画、数字怎么排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114 章、第 692 章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A1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各种煞是什么、怎么破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268–269 章、第 307–312 章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A2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一大堆禁忌口诀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798 章（114 条）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A3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门主灶怎么定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181 章、第 494 章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A4.1–A4.2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缺角怎么补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629–632 章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A4.4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五帝钱、泰山石、貔貅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457 / 629 / 618 章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A4.5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怎么选日子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375–380 章、第 886 章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A5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手机号、车牌号、头像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230 / 358 / 890 / 915 章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A6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心态、避坑、行业批评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144 / 749 / 786 / 873 章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A7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测字是怎么回事</w:t>
            </w:r>
          </w:p>
        </w:tc>
        <w:tc>
          <w:tcPr>
            <w:tcW w:type="dxa" w:w="340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（此书无）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B1（《起底观心术》第 7–28 章）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999999"/>
        <w:sz w:val="16"/>
      </w:rPr>
      <w:t xml:space="preserve">小说风水常识分类整理　—　第 </w:t>
    </w:r>
    <w:r>
      <w:rPr>
        <w:rFonts w:ascii="宋体" w:hAnsi="宋体" w:eastAsia="宋体"/>
        <w:b w:val="0"/>
        <w:i w:val="0"/>
        <w:color w:val="999999"/>
        <w:sz w:val="16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i w:val="0"/>
        <w:color w:val="99999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