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4B792F">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7C31AE" w:rsidRPr="00C83681" w:rsidRDefault="007C31AE" w:rsidP="00CE5023">
                  <w:pPr>
                    <w:rPr>
                      <w:rFonts w:ascii="Times New Roman" w:hAnsi="Times New Roman"/>
                    </w:rPr>
                  </w:pPr>
                  <w:r w:rsidRPr="00C83681">
                    <w:rPr>
                      <w:rFonts w:ascii="Times New Roman" w:hAnsi="Times New Roman"/>
                    </w:rPr>
                    <w:t>Prepared for: MTConnect Institute</w:t>
                  </w:r>
                </w:p>
                <w:p w:rsidR="007C31AE" w:rsidRPr="00C83681" w:rsidRDefault="007C31AE"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7C31AE" w:rsidRPr="00C83681" w:rsidRDefault="007C31AE" w:rsidP="00CE5023">
                  <w:pPr>
                    <w:rPr>
                      <w:rFonts w:ascii="Times New Roman" w:hAnsi="Times New Roman"/>
                    </w:rPr>
                  </w:pPr>
                  <w:r w:rsidRPr="00C83681">
                    <w:rPr>
                      <w:rFonts w:ascii="Times New Roman" w:hAnsi="Times New Roman"/>
                    </w:rPr>
                    <w:t xml:space="preserve">Prepared on: </w:t>
                  </w:r>
                  <w:r w:rsidR="004B792F" w:rsidRPr="00C83681">
                    <w:fldChar w:fldCharType="begin"/>
                  </w:r>
                  <w:r w:rsidRPr="00C83681">
                    <w:rPr>
                      <w:rFonts w:ascii="Times New Roman" w:hAnsi="Times New Roman"/>
                    </w:rPr>
                    <w:instrText xml:space="preserve"> TIME \@ "MMMM d, yyyy" </w:instrText>
                  </w:r>
                  <w:r w:rsidR="004B792F" w:rsidRPr="00C83681">
                    <w:fldChar w:fldCharType="separate"/>
                  </w:r>
                  <w:r w:rsidR="007A7541">
                    <w:rPr>
                      <w:rFonts w:ascii="Times New Roman" w:hAnsi="Times New Roman"/>
                      <w:noProof/>
                    </w:rPr>
                    <w:t>April 16, 2010</w:t>
                  </w:r>
                  <w:r w:rsidR="004B792F" w:rsidRPr="00C83681">
                    <w:fldChar w:fldCharType="end"/>
                  </w:r>
                </w:p>
              </w:txbxContent>
            </v:textbox>
          </v:shape>
        </w:pict>
      </w:r>
      <w:r w:rsidR="004B792F">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7C31AE" w:rsidRDefault="007C31AE">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7C31AE" w:rsidRPr="00C354ED" w:rsidRDefault="007C31AE">
                  <w:pPr>
                    <w:pStyle w:val="Title1"/>
                    <w:spacing w:after="0"/>
                    <w:jc w:val="center"/>
                    <w:rPr>
                      <w:rFonts w:ascii="Times New Roman" w:hAnsi="Times New Roman"/>
                      <w:sz w:val="56"/>
                    </w:rPr>
                  </w:pPr>
                  <w:r w:rsidRPr="00C354ED">
                    <w:rPr>
                      <w:rFonts w:ascii="Times New Roman" w:hAnsi="Times New Roman"/>
                      <w:sz w:val="56"/>
                    </w:rPr>
                    <w:t>Part 1 - Overview and Protocol</w:t>
                  </w:r>
                </w:p>
                <w:p w:rsidR="007C31AE" w:rsidRPr="00C354ED" w:rsidRDefault="007C31AE" w:rsidP="00CE5023">
                  <w:pPr>
                    <w:pStyle w:val="BodyA"/>
                    <w:jc w:val="center"/>
                    <w:rPr>
                      <w:sz w:val="36"/>
                    </w:rPr>
                  </w:pPr>
                  <w:r>
                    <w:rPr>
                      <w:sz w:val="36"/>
                    </w:rPr>
                    <w:t>Version 1.1.0 – Draft G</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4B792F">
      <w:pPr>
        <w:pStyle w:val="TOC1"/>
        <w:tabs>
          <w:tab w:val="left" w:pos="400"/>
          <w:tab w:val="right" w:leader="dot" w:pos="9350"/>
        </w:tabs>
        <w:rPr>
          <w:rFonts w:asciiTheme="minorHAnsi" w:eastAsiaTheme="minorEastAsia" w:hAnsiTheme="minorHAnsi" w:cstheme="minorBidi"/>
          <w:b w:val="0"/>
          <w:caps/>
          <w:noProof/>
          <w:color w:val="auto"/>
          <w:sz w:val="22"/>
          <w:szCs w:val="22"/>
        </w:rPr>
      </w:pPr>
      <w:r w:rsidRPr="004B792F">
        <w:rPr>
          <w:rFonts w:ascii="Times New Roman"/>
          <w:caps/>
        </w:rPr>
        <w:lastRenderedPageBreak/>
        <w:fldChar w:fldCharType="begin"/>
      </w:r>
      <w:r w:rsidR="005C2044">
        <w:instrText xml:space="preserve"> TOC \o "1-3" </w:instrText>
      </w:r>
      <w:r w:rsidRPr="004B792F">
        <w:rPr>
          <w:rFonts w:ascii="Times New Roman"/>
          <w:caps/>
        </w:rPr>
        <w:fldChar w:fldCharType="separate"/>
      </w:r>
      <w:r w:rsidR="002E62E4">
        <w:rPr>
          <w:noProof/>
        </w:rPr>
        <w:t>1</w:t>
      </w:r>
      <w:r w:rsidR="002E62E4">
        <w:rPr>
          <w:rFonts w:asciiTheme="minorHAnsi" w:eastAsiaTheme="minorEastAsia" w:hAnsiTheme="minorHAnsi" w:cstheme="minorBidi"/>
          <w:b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4B792F">
        <w:rPr>
          <w:noProof/>
        </w:rPr>
        <w:fldChar w:fldCharType="begin"/>
      </w:r>
      <w:r>
        <w:rPr>
          <w:noProof/>
        </w:rPr>
        <w:instrText xml:space="preserve"> PAGEREF _Toc255489514 \h </w:instrText>
      </w:r>
      <w:r w:rsidR="004B792F">
        <w:rPr>
          <w:noProof/>
        </w:rPr>
      </w:r>
      <w:r w:rsidR="004B792F">
        <w:rPr>
          <w:noProof/>
        </w:rPr>
        <w:fldChar w:fldCharType="separate"/>
      </w:r>
      <w:r>
        <w:rPr>
          <w:noProof/>
        </w:rPr>
        <w:t>1</w:t>
      </w:r>
      <w:r w:rsidR="004B792F">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sidR="004B792F">
        <w:rPr>
          <w:noProof/>
        </w:rPr>
        <w:fldChar w:fldCharType="begin"/>
      </w:r>
      <w:r>
        <w:rPr>
          <w:noProof/>
        </w:rPr>
        <w:instrText xml:space="preserve"> PAGEREF _Toc255489515 \h </w:instrText>
      </w:r>
      <w:r w:rsidR="004B792F">
        <w:rPr>
          <w:noProof/>
        </w:rPr>
      </w:r>
      <w:r w:rsidR="004B792F">
        <w:rPr>
          <w:noProof/>
        </w:rPr>
        <w:fldChar w:fldCharType="separate"/>
      </w:r>
      <w:r>
        <w:rPr>
          <w:noProof/>
        </w:rPr>
        <w:t>2</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sidR="004B792F">
        <w:rPr>
          <w:noProof/>
        </w:rPr>
        <w:fldChar w:fldCharType="begin"/>
      </w:r>
      <w:r>
        <w:rPr>
          <w:noProof/>
        </w:rPr>
        <w:instrText xml:space="preserve"> PAGEREF _Toc255489516 \h </w:instrText>
      </w:r>
      <w:r w:rsidR="004B792F">
        <w:rPr>
          <w:noProof/>
        </w:rPr>
      </w:r>
      <w:r w:rsidR="004B792F">
        <w:rPr>
          <w:noProof/>
        </w:rPr>
        <w:fldChar w:fldCharType="separate"/>
      </w:r>
      <w:r>
        <w:rPr>
          <w:noProof/>
        </w:rPr>
        <w:t>2</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sidR="004B792F">
        <w:rPr>
          <w:noProof/>
        </w:rPr>
        <w:fldChar w:fldCharType="begin"/>
      </w:r>
      <w:r>
        <w:rPr>
          <w:noProof/>
        </w:rPr>
        <w:instrText xml:space="preserve"> PAGEREF _Toc255489517 \h </w:instrText>
      </w:r>
      <w:r w:rsidR="004B792F">
        <w:rPr>
          <w:noProof/>
        </w:rPr>
      </w:r>
      <w:r w:rsidR="004B792F">
        <w:rPr>
          <w:noProof/>
        </w:rPr>
        <w:fldChar w:fldCharType="separate"/>
      </w:r>
      <w:r>
        <w:rPr>
          <w:noProof/>
        </w:rPr>
        <w:t>4</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sidR="004B792F">
        <w:rPr>
          <w:noProof/>
        </w:rPr>
        <w:fldChar w:fldCharType="begin"/>
      </w:r>
      <w:r>
        <w:rPr>
          <w:noProof/>
        </w:rPr>
        <w:instrText xml:space="preserve"> PAGEREF _Toc255489518 \h </w:instrText>
      </w:r>
      <w:r w:rsidR="004B792F">
        <w:rPr>
          <w:noProof/>
        </w:rPr>
      </w:r>
      <w:r w:rsidR="004B792F">
        <w:rPr>
          <w:noProof/>
        </w:rPr>
        <w:fldChar w:fldCharType="separate"/>
      </w:r>
      <w:r>
        <w:rPr>
          <w:noProof/>
        </w:rPr>
        <w:t>6</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sidR="004B792F">
        <w:rPr>
          <w:noProof/>
        </w:rPr>
        <w:fldChar w:fldCharType="begin"/>
      </w:r>
      <w:r>
        <w:rPr>
          <w:noProof/>
        </w:rPr>
        <w:instrText xml:space="preserve"> PAGEREF _Toc255489519 \h </w:instrText>
      </w:r>
      <w:r w:rsidR="004B792F">
        <w:rPr>
          <w:noProof/>
        </w:rPr>
      </w:r>
      <w:r w:rsidR="004B792F">
        <w:rPr>
          <w:noProof/>
        </w:rPr>
        <w:fldChar w:fldCharType="separate"/>
      </w:r>
      <w:r>
        <w:rPr>
          <w:noProof/>
        </w:rPr>
        <w:t>7</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sidR="004B792F">
        <w:rPr>
          <w:noProof/>
        </w:rPr>
        <w:fldChar w:fldCharType="begin"/>
      </w:r>
      <w:r>
        <w:rPr>
          <w:noProof/>
        </w:rPr>
        <w:instrText xml:space="preserve"> PAGEREF _Toc255489520 \h </w:instrText>
      </w:r>
      <w:r w:rsidR="004B792F">
        <w:rPr>
          <w:noProof/>
        </w:rPr>
      </w:r>
      <w:r w:rsidR="004B792F">
        <w:rPr>
          <w:noProof/>
        </w:rPr>
        <w:fldChar w:fldCharType="separate"/>
      </w:r>
      <w:r>
        <w:rPr>
          <w:noProof/>
        </w:rPr>
        <w:t>7</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sidR="004B792F">
        <w:rPr>
          <w:noProof/>
        </w:rPr>
        <w:fldChar w:fldCharType="begin"/>
      </w:r>
      <w:r>
        <w:rPr>
          <w:noProof/>
        </w:rPr>
        <w:instrText xml:space="preserve"> PAGEREF _Toc255489521 \h </w:instrText>
      </w:r>
      <w:r w:rsidR="004B792F">
        <w:rPr>
          <w:noProof/>
        </w:rPr>
      </w:r>
      <w:r w:rsidR="004B792F">
        <w:rPr>
          <w:noProof/>
        </w:rPr>
        <w:fldChar w:fldCharType="separate"/>
      </w:r>
      <w:r>
        <w:rPr>
          <w:noProof/>
        </w:rPr>
        <w:t>8</w:t>
      </w:r>
      <w:r w:rsidR="004B792F">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sidR="004B792F">
        <w:rPr>
          <w:noProof/>
        </w:rPr>
        <w:fldChar w:fldCharType="begin"/>
      </w:r>
      <w:r>
        <w:rPr>
          <w:noProof/>
        </w:rPr>
        <w:instrText xml:space="preserve"> PAGEREF _Toc255489522 \h </w:instrText>
      </w:r>
      <w:r w:rsidR="004B792F">
        <w:rPr>
          <w:noProof/>
        </w:rPr>
      </w:r>
      <w:r w:rsidR="004B792F">
        <w:rPr>
          <w:noProof/>
        </w:rPr>
        <w:fldChar w:fldCharType="separate"/>
      </w:r>
      <w:r>
        <w:rPr>
          <w:noProof/>
        </w:rPr>
        <w:t>9</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sidR="004B792F">
        <w:rPr>
          <w:noProof/>
        </w:rPr>
        <w:fldChar w:fldCharType="begin"/>
      </w:r>
      <w:r>
        <w:rPr>
          <w:noProof/>
        </w:rPr>
        <w:instrText xml:space="preserve"> PAGEREF _Toc255489523 \h </w:instrText>
      </w:r>
      <w:r w:rsidR="004B792F">
        <w:rPr>
          <w:noProof/>
        </w:rPr>
      </w:r>
      <w:r w:rsidR="004B792F">
        <w:rPr>
          <w:noProof/>
        </w:rPr>
        <w:fldChar w:fldCharType="separate"/>
      </w:r>
      <w:r>
        <w:rPr>
          <w:noProof/>
        </w:rPr>
        <w:t>9</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sidR="004B792F">
        <w:rPr>
          <w:noProof/>
        </w:rPr>
        <w:fldChar w:fldCharType="begin"/>
      </w:r>
      <w:r>
        <w:rPr>
          <w:noProof/>
        </w:rPr>
        <w:instrText xml:space="preserve"> PAGEREF _Toc255489524 \h </w:instrText>
      </w:r>
      <w:r w:rsidR="004B792F">
        <w:rPr>
          <w:noProof/>
        </w:rPr>
      </w:r>
      <w:r w:rsidR="004B792F">
        <w:rPr>
          <w:noProof/>
        </w:rPr>
        <w:fldChar w:fldCharType="separate"/>
      </w:r>
      <w:r>
        <w:rPr>
          <w:noProof/>
        </w:rPr>
        <w:t>9</w:t>
      </w:r>
      <w:r w:rsidR="004B792F">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4B792F">
        <w:rPr>
          <w:noProof/>
        </w:rPr>
        <w:fldChar w:fldCharType="begin"/>
      </w:r>
      <w:r>
        <w:rPr>
          <w:noProof/>
        </w:rPr>
        <w:instrText xml:space="preserve"> PAGEREF _Toc255489525 \h </w:instrText>
      </w:r>
      <w:r w:rsidR="004B792F">
        <w:rPr>
          <w:noProof/>
        </w:rPr>
      </w:r>
      <w:r w:rsidR="004B792F">
        <w:rPr>
          <w:noProof/>
        </w:rPr>
        <w:fldChar w:fldCharType="separate"/>
      </w:r>
      <w:r>
        <w:rPr>
          <w:noProof/>
        </w:rPr>
        <w:t>9</w:t>
      </w:r>
      <w:r w:rsidR="004B792F">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4B792F">
        <w:rPr>
          <w:noProof/>
        </w:rPr>
        <w:fldChar w:fldCharType="begin"/>
      </w:r>
      <w:r>
        <w:rPr>
          <w:noProof/>
        </w:rPr>
        <w:instrText xml:space="preserve"> PAGEREF _Toc255489526 \h </w:instrText>
      </w:r>
      <w:r w:rsidR="004B792F">
        <w:rPr>
          <w:noProof/>
        </w:rPr>
      </w:r>
      <w:r w:rsidR="004B792F">
        <w:rPr>
          <w:noProof/>
        </w:rPr>
        <w:fldChar w:fldCharType="separate"/>
      </w:r>
      <w:r>
        <w:rPr>
          <w:noProof/>
        </w:rPr>
        <w:t>11</w:t>
      </w:r>
      <w:r w:rsidR="004B792F">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sidR="004B792F">
        <w:rPr>
          <w:noProof/>
        </w:rPr>
        <w:fldChar w:fldCharType="begin"/>
      </w:r>
      <w:r>
        <w:rPr>
          <w:noProof/>
        </w:rPr>
        <w:instrText xml:space="preserve"> PAGEREF _Toc255489527 \h </w:instrText>
      </w:r>
      <w:r w:rsidR="004B792F">
        <w:rPr>
          <w:noProof/>
        </w:rPr>
      </w:r>
      <w:r w:rsidR="004B792F">
        <w:rPr>
          <w:noProof/>
        </w:rPr>
        <w:fldChar w:fldCharType="separate"/>
      </w:r>
      <w:r>
        <w:rPr>
          <w:noProof/>
        </w:rPr>
        <w:t>13</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4.1</w:t>
      </w:r>
      <w:r>
        <w:rPr>
          <w:rFonts w:asciiTheme="minorHAnsi" w:eastAsiaTheme="minorEastAsia" w:hAnsiTheme="minorHAnsi" w:cstheme="minorBidi"/>
          <w:noProof/>
          <w:color w:val="auto"/>
          <w:sz w:val="22"/>
          <w:szCs w:val="22"/>
        </w:rPr>
        <w:tab/>
      </w:r>
      <w:r w:rsidRPr="009A71EA">
        <w:rPr>
          <w:rFonts w:ascii="Courier" w:hAnsi="Courier"/>
          <w:noProof/>
        </w:rPr>
        <w:t>MTConnectDevices</w:t>
      </w:r>
      <w:r>
        <w:rPr>
          <w:noProof/>
        </w:rPr>
        <w:tab/>
      </w:r>
      <w:r w:rsidR="004B792F">
        <w:rPr>
          <w:noProof/>
        </w:rPr>
        <w:fldChar w:fldCharType="begin"/>
      </w:r>
      <w:r>
        <w:rPr>
          <w:noProof/>
        </w:rPr>
        <w:instrText xml:space="preserve"> PAGEREF _Toc255489528 \h </w:instrText>
      </w:r>
      <w:r w:rsidR="004B792F">
        <w:rPr>
          <w:noProof/>
        </w:rPr>
      </w:r>
      <w:r w:rsidR="004B792F">
        <w:rPr>
          <w:noProof/>
        </w:rPr>
        <w:fldChar w:fldCharType="separate"/>
      </w:r>
      <w:r>
        <w:rPr>
          <w:noProof/>
        </w:rPr>
        <w:t>13</w:t>
      </w:r>
      <w:r w:rsidR="004B792F">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4B792F">
        <w:rPr>
          <w:noProof/>
        </w:rPr>
        <w:fldChar w:fldCharType="begin"/>
      </w:r>
      <w:r>
        <w:rPr>
          <w:noProof/>
        </w:rPr>
        <w:instrText xml:space="preserve"> PAGEREF _Toc255489529 \h </w:instrText>
      </w:r>
      <w:r w:rsidR="004B792F">
        <w:rPr>
          <w:noProof/>
        </w:rPr>
      </w:r>
      <w:r w:rsidR="004B792F">
        <w:rPr>
          <w:noProof/>
        </w:rPr>
        <w:fldChar w:fldCharType="separate"/>
      </w:r>
      <w:r>
        <w:rPr>
          <w:noProof/>
        </w:rPr>
        <w:t>14</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4.2</w:t>
      </w:r>
      <w:r>
        <w:rPr>
          <w:rFonts w:asciiTheme="minorHAnsi" w:eastAsiaTheme="minorEastAsia" w:hAnsiTheme="minorHAnsi" w:cstheme="minorBidi"/>
          <w:noProof/>
          <w:color w:val="auto"/>
          <w:sz w:val="22"/>
          <w:szCs w:val="22"/>
        </w:rPr>
        <w:tab/>
      </w:r>
      <w:r w:rsidRPr="009A71EA">
        <w:rPr>
          <w:rFonts w:ascii="Courier" w:hAnsi="Courier"/>
          <w:noProof/>
        </w:rPr>
        <w:t>MTConnectStreams</w:t>
      </w:r>
      <w:r>
        <w:rPr>
          <w:noProof/>
        </w:rPr>
        <w:tab/>
      </w:r>
      <w:r w:rsidR="004B792F">
        <w:rPr>
          <w:noProof/>
        </w:rPr>
        <w:fldChar w:fldCharType="begin"/>
      </w:r>
      <w:r>
        <w:rPr>
          <w:noProof/>
        </w:rPr>
        <w:instrText xml:space="preserve"> PAGEREF _Toc255489530 \h </w:instrText>
      </w:r>
      <w:r w:rsidR="004B792F">
        <w:rPr>
          <w:noProof/>
        </w:rPr>
      </w:r>
      <w:r w:rsidR="004B792F">
        <w:rPr>
          <w:noProof/>
        </w:rPr>
        <w:fldChar w:fldCharType="separate"/>
      </w:r>
      <w:r>
        <w:rPr>
          <w:noProof/>
        </w:rPr>
        <w:t>14</w:t>
      </w:r>
      <w:r w:rsidR="004B792F">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4B792F">
        <w:rPr>
          <w:noProof/>
        </w:rPr>
        <w:fldChar w:fldCharType="begin"/>
      </w:r>
      <w:r>
        <w:rPr>
          <w:noProof/>
        </w:rPr>
        <w:instrText xml:space="preserve"> PAGEREF _Toc255489531 \h </w:instrText>
      </w:r>
      <w:r w:rsidR="004B792F">
        <w:rPr>
          <w:noProof/>
        </w:rPr>
      </w:r>
      <w:r w:rsidR="004B792F">
        <w:rPr>
          <w:noProof/>
        </w:rPr>
        <w:fldChar w:fldCharType="separate"/>
      </w:r>
      <w:r>
        <w:rPr>
          <w:noProof/>
        </w:rPr>
        <w:t>15</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4.3</w:t>
      </w:r>
      <w:r>
        <w:rPr>
          <w:rFonts w:asciiTheme="minorHAnsi" w:eastAsiaTheme="minorEastAsia" w:hAnsiTheme="minorHAnsi" w:cstheme="minorBidi"/>
          <w:noProof/>
          <w:color w:val="auto"/>
          <w:sz w:val="22"/>
          <w:szCs w:val="22"/>
        </w:rPr>
        <w:tab/>
      </w:r>
      <w:r w:rsidRPr="009A71EA">
        <w:rPr>
          <w:rFonts w:ascii="Courier" w:hAnsi="Courier"/>
          <w:noProof/>
        </w:rPr>
        <w:t>MTConnectError</w:t>
      </w:r>
      <w:r>
        <w:rPr>
          <w:noProof/>
        </w:rPr>
        <w:tab/>
      </w:r>
      <w:r w:rsidR="004B792F">
        <w:rPr>
          <w:noProof/>
        </w:rPr>
        <w:fldChar w:fldCharType="begin"/>
      </w:r>
      <w:r>
        <w:rPr>
          <w:noProof/>
        </w:rPr>
        <w:instrText xml:space="preserve"> PAGEREF _Toc255489532 \h </w:instrText>
      </w:r>
      <w:r w:rsidR="004B792F">
        <w:rPr>
          <w:noProof/>
        </w:rPr>
      </w:r>
      <w:r w:rsidR="004B792F">
        <w:rPr>
          <w:noProof/>
        </w:rPr>
        <w:fldChar w:fldCharType="separate"/>
      </w:r>
      <w:r>
        <w:rPr>
          <w:noProof/>
        </w:rPr>
        <w:t>15</w:t>
      </w:r>
      <w:r w:rsidR="004B792F">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4B792F">
        <w:rPr>
          <w:noProof/>
        </w:rPr>
        <w:fldChar w:fldCharType="begin"/>
      </w:r>
      <w:r>
        <w:rPr>
          <w:noProof/>
        </w:rPr>
        <w:instrText xml:space="preserve"> PAGEREF _Toc255489533 \h </w:instrText>
      </w:r>
      <w:r w:rsidR="004B792F">
        <w:rPr>
          <w:noProof/>
        </w:rPr>
      </w:r>
      <w:r w:rsidR="004B792F">
        <w:rPr>
          <w:noProof/>
        </w:rPr>
        <w:fldChar w:fldCharType="separate"/>
      </w:r>
      <w:r>
        <w:rPr>
          <w:noProof/>
        </w:rPr>
        <w:t>16</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4.4</w:t>
      </w:r>
      <w:r>
        <w:rPr>
          <w:rFonts w:asciiTheme="minorHAnsi" w:eastAsiaTheme="minorEastAsia" w:hAnsiTheme="minorHAnsi" w:cstheme="minorBidi"/>
          <w:noProof/>
          <w:color w:val="auto"/>
          <w:sz w:val="22"/>
          <w:szCs w:val="22"/>
        </w:rPr>
        <w:tab/>
      </w:r>
      <w:r>
        <w:rPr>
          <w:noProof/>
        </w:rPr>
        <w:t>Header</w:t>
      </w:r>
      <w:r>
        <w:rPr>
          <w:noProof/>
        </w:rPr>
        <w:tab/>
      </w:r>
      <w:r w:rsidR="004B792F">
        <w:rPr>
          <w:noProof/>
        </w:rPr>
        <w:fldChar w:fldCharType="begin"/>
      </w:r>
      <w:r>
        <w:rPr>
          <w:noProof/>
        </w:rPr>
        <w:instrText xml:space="preserve"> PAGEREF _Toc255489534 \h </w:instrText>
      </w:r>
      <w:r w:rsidR="004B792F">
        <w:rPr>
          <w:noProof/>
        </w:rPr>
      </w:r>
      <w:r w:rsidR="004B792F">
        <w:rPr>
          <w:noProof/>
        </w:rPr>
        <w:fldChar w:fldCharType="separate"/>
      </w:r>
      <w:r>
        <w:rPr>
          <w:noProof/>
        </w:rPr>
        <w:t>16</w:t>
      </w:r>
      <w:r w:rsidR="004B792F">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4B792F">
        <w:rPr>
          <w:noProof/>
        </w:rPr>
        <w:fldChar w:fldCharType="begin"/>
      </w:r>
      <w:r>
        <w:rPr>
          <w:noProof/>
        </w:rPr>
        <w:instrText xml:space="preserve"> PAGEREF _Toc255489535 \h </w:instrText>
      </w:r>
      <w:r w:rsidR="004B792F">
        <w:rPr>
          <w:noProof/>
        </w:rPr>
      </w:r>
      <w:r w:rsidR="004B792F">
        <w:rPr>
          <w:noProof/>
        </w:rPr>
        <w:fldChar w:fldCharType="separate"/>
      </w:r>
      <w:r>
        <w:rPr>
          <w:noProof/>
        </w:rPr>
        <w:t>17</w:t>
      </w:r>
      <w:r w:rsidR="004B792F">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sidR="004B792F">
        <w:rPr>
          <w:noProof/>
        </w:rPr>
        <w:fldChar w:fldCharType="begin"/>
      </w:r>
      <w:r>
        <w:rPr>
          <w:noProof/>
        </w:rPr>
        <w:instrText xml:space="preserve"> PAGEREF _Toc255489536 \h </w:instrText>
      </w:r>
      <w:r w:rsidR="004B792F">
        <w:rPr>
          <w:noProof/>
        </w:rPr>
      </w:r>
      <w:r w:rsidR="004B792F">
        <w:rPr>
          <w:noProof/>
        </w:rPr>
        <w:fldChar w:fldCharType="separate"/>
      </w:r>
      <w:r>
        <w:rPr>
          <w:noProof/>
        </w:rPr>
        <w:t>20</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sidR="004B792F">
        <w:rPr>
          <w:noProof/>
        </w:rPr>
        <w:fldChar w:fldCharType="begin"/>
      </w:r>
      <w:r>
        <w:rPr>
          <w:noProof/>
        </w:rPr>
        <w:instrText xml:space="preserve"> PAGEREF _Toc255489537 \h </w:instrText>
      </w:r>
      <w:r w:rsidR="004B792F">
        <w:rPr>
          <w:noProof/>
        </w:rPr>
      </w:r>
      <w:r w:rsidR="004B792F">
        <w:rPr>
          <w:noProof/>
        </w:rPr>
        <w:fldChar w:fldCharType="separate"/>
      </w:r>
      <w:r>
        <w:rPr>
          <w:noProof/>
        </w:rPr>
        <w:t>20</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sidR="004B792F">
        <w:rPr>
          <w:noProof/>
        </w:rPr>
        <w:fldChar w:fldCharType="begin"/>
      </w:r>
      <w:r>
        <w:rPr>
          <w:noProof/>
        </w:rPr>
        <w:instrText xml:space="preserve"> PAGEREF _Toc255489538 \h </w:instrText>
      </w:r>
      <w:r w:rsidR="004B792F">
        <w:rPr>
          <w:noProof/>
        </w:rPr>
      </w:r>
      <w:r w:rsidR="004B792F">
        <w:rPr>
          <w:noProof/>
        </w:rPr>
        <w:fldChar w:fldCharType="separate"/>
      </w:r>
      <w:r>
        <w:rPr>
          <w:noProof/>
        </w:rPr>
        <w:t>22</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sidR="004B792F">
        <w:rPr>
          <w:noProof/>
        </w:rPr>
        <w:fldChar w:fldCharType="begin"/>
      </w:r>
      <w:r>
        <w:rPr>
          <w:noProof/>
        </w:rPr>
        <w:instrText xml:space="preserve"> PAGEREF _Toc255489539 \h </w:instrText>
      </w:r>
      <w:r w:rsidR="004B792F">
        <w:rPr>
          <w:noProof/>
        </w:rPr>
      </w:r>
      <w:r w:rsidR="004B792F">
        <w:rPr>
          <w:noProof/>
        </w:rPr>
        <w:fldChar w:fldCharType="separate"/>
      </w:r>
      <w:r>
        <w:rPr>
          <w:noProof/>
        </w:rPr>
        <w:t>24</w:t>
      </w:r>
      <w:r w:rsidR="004B792F">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4B792F">
        <w:rPr>
          <w:noProof/>
        </w:rPr>
        <w:fldChar w:fldCharType="begin"/>
      </w:r>
      <w:r>
        <w:rPr>
          <w:noProof/>
        </w:rPr>
        <w:instrText xml:space="preserve"> PAGEREF _Toc255489540 \h </w:instrText>
      </w:r>
      <w:r w:rsidR="004B792F">
        <w:rPr>
          <w:noProof/>
        </w:rPr>
      </w:r>
      <w:r w:rsidR="004B792F">
        <w:rPr>
          <w:noProof/>
        </w:rPr>
        <w:fldChar w:fldCharType="separate"/>
      </w:r>
      <w:r>
        <w:rPr>
          <w:noProof/>
        </w:rPr>
        <w:t>26</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sidR="004B792F">
        <w:rPr>
          <w:noProof/>
        </w:rPr>
        <w:fldChar w:fldCharType="begin"/>
      </w:r>
      <w:r>
        <w:rPr>
          <w:noProof/>
        </w:rPr>
        <w:instrText xml:space="preserve"> PAGEREF _Toc255489541 \h </w:instrText>
      </w:r>
      <w:r w:rsidR="004B792F">
        <w:rPr>
          <w:noProof/>
        </w:rPr>
      </w:r>
      <w:r w:rsidR="004B792F">
        <w:rPr>
          <w:noProof/>
        </w:rPr>
        <w:fldChar w:fldCharType="separate"/>
      </w:r>
      <w:r>
        <w:rPr>
          <w:noProof/>
        </w:rPr>
        <w:t>27</w:t>
      </w:r>
      <w:r w:rsidR="004B792F">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4B792F">
        <w:rPr>
          <w:noProof/>
        </w:rPr>
        <w:fldChar w:fldCharType="begin"/>
      </w:r>
      <w:r>
        <w:rPr>
          <w:noProof/>
        </w:rPr>
        <w:instrText xml:space="preserve"> PAGEREF _Toc255489542 \h </w:instrText>
      </w:r>
      <w:r w:rsidR="004B792F">
        <w:rPr>
          <w:noProof/>
        </w:rPr>
      </w:r>
      <w:r w:rsidR="004B792F">
        <w:rPr>
          <w:noProof/>
        </w:rPr>
        <w:fldChar w:fldCharType="separate"/>
      </w:r>
      <w:r>
        <w:rPr>
          <w:noProof/>
        </w:rPr>
        <w:t>27</w:t>
      </w:r>
      <w:r w:rsidR="004B792F">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4B792F">
        <w:rPr>
          <w:noProof/>
        </w:rPr>
        <w:fldChar w:fldCharType="begin"/>
      </w:r>
      <w:r>
        <w:rPr>
          <w:noProof/>
        </w:rPr>
        <w:instrText xml:space="preserve"> PAGEREF _Toc255489543 \h </w:instrText>
      </w:r>
      <w:r w:rsidR="004B792F">
        <w:rPr>
          <w:noProof/>
        </w:rPr>
      </w:r>
      <w:r w:rsidR="004B792F">
        <w:rPr>
          <w:noProof/>
        </w:rPr>
        <w:fldChar w:fldCharType="separate"/>
      </w:r>
      <w:r>
        <w:rPr>
          <w:noProof/>
        </w:rPr>
        <w:t>27</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sidR="004B792F">
        <w:rPr>
          <w:noProof/>
        </w:rPr>
        <w:fldChar w:fldCharType="begin"/>
      </w:r>
      <w:r>
        <w:rPr>
          <w:noProof/>
        </w:rPr>
        <w:instrText xml:space="preserve"> PAGEREF _Toc255489544 \h </w:instrText>
      </w:r>
      <w:r w:rsidR="004B792F">
        <w:rPr>
          <w:noProof/>
        </w:rPr>
      </w:r>
      <w:r w:rsidR="004B792F">
        <w:rPr>
          <w:noProof/>
        </w:rPr>
        <w:fldChar w:fldCharType="separate"/>
      </w:r>
      <w:r>
        <w:rPr>
          <w:noProof/>
        </w:rPr>
        <w:t>28</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 xml:space="preserve">HTTP Response Codes and </w:t>
      </w:r>
      <w:r w:rsidRPr="009A71EA">
        <w:rPr>
          <w:rFonts w:ascii="Courier" w:hAnsi="Courier"/>
          <w:noProof/>
        </w:rPr>
        <w:t>Error</w:t>
      </w:r>
      <w:r>
        <w:rPr>
          <w:noProof/>
        </w:rPr>
        <w:tab/>
      </w:r>
      <w:r w:rsidR="004B792F">
        <w:rPr>
          <w:noProof/>
        </w:rPr>
        <w:fldChar w:fldCharType="begin"/>
      </w:r>
      <w:r>
        <w:rPr>
          <w:noProof/>
        </w:rPr>
        <w:instrText xml:space="preserve"> PAGEREF _Toc255489545 \h </w:instrText>
      </w:r>
      <w:r w:rsidR="004B792F">
        <w:rPr>
          <w:noProof/>
        </w:rPr>
      </w:r>
      <w:r w:rsidR="004B792F">
        <w:rPr>
          <w:noProof/>
        </w:rPr>
        <w:fldChar w:fldCharType="separate"/>
      </w:r>
      <w:r>
        <w:rPr>
          <w:noProof/>
        </w:rPr>
        <w:t>31</w:t>
      </w:r>
      <w:r w:rsidR="004B792F">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4B792F">
        <w:rPr>
          <w:noProof/>
        </w:rPr>
        <w:fldChar w:fldCharType="begin"/>
      </w:r>
      <w:r>
        <w:rPr>
          <w:noProof/>
        </w:rPr>
        <w:instrText xml:space="preserve"> PAGEREF _Toc255489546 \h </w:instrText>
      </w:r>
      <w:r w:rsidR="004B792F">
        <w:rPr>
          <w:noProof/>
        </w:rPr>
      </w:r>
      <w:r w:rsidR="004B792F">
        <w:rPr>
          <w:noProof/>
        </w:rPr>
        <w:fldChar w:fldCharType="separate"/>
      </w:r>
      <w:r>
        <w:rPr>
          <w:noProof/>
        </w:rPr>
        <w:t>31</w:t>
      </w:r>
      <w:r w:rsidR="004B792F">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4B792F">
        <w:rPr>
          <w:noProof/>
        </w:rPr>
        <w:fldChar w:fldCharType="begin"/>
      </w:r>
      <w:r>
        <w:rPr>
          <w:noProof/>
        </w:rPr>
        <w:instrText xml:space="preserve"> PAGEREF _Toc255489547 \h </w:instrText>
      </w:r>
      <w:r w:rsidR="004B792F">
        <w:rPr>
          <w:noProof/>
        </w:rPr>
      </w:r>
      <w:r w:rsidR="004B792F">
        <w:rPr>
          <w:noProof/>
        </w:rPr>
        <w:fldChar w:fldCharType="separate"/>
      </w:r>
      <w:r>
        <w:rPr>
          <w:noProof/>
        </w:rPr>
        <w:t>32</w:t>
      </w:r>
      <w:r w:rsidR="004B792F">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4B792F">
        <w:rPr>
          <w:noProof/>
        </w:rPr>
        <w:fldChar w:fldCharType="begin"/>
      </w:r>
      <w:r>
        <w:rPr>
          <w:noProof/>
        </w:rPr>
        <w:instrText xml:space="preserve"> PAGEREF _Toc255489548 \h </w:instrText>
      </w:r>
      <w:r w:rsidR="004B792F">
        <w:rPr>
          <w:noProof/>
        </w:rPr>
      </w:r>
      <w:r w:rsidR="004B792F">
        <w:rPr>
          <w:noProof/>
        </w:rPr>
        <w:fldChar w:fldCharType="separate"/>
      </w:r>
      <w:r>
        <w:rPr>
          <w:noProof/>
        </w:rPr>
        <w:t>32</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Protocol Details</w:t>
      </w:r>
      <w:r>
        <w:rPr>
          <w:noProof/>
        </w:rPr>
        <w:tab/>
      </w:r>
      <w:r w:rsidR="004B792F">
        <w:rPr>
          <w:noProof/>
        </w:rPr>
        <w:fldChar w:fldCharType="begin"/>
      </w:r>
      <w:r>
        <w:rPr>
          <w:noProof/>
        </w:rPr>
        <w:instrText xml:space="preserve"> PAGEREF _Toc255489549 \h </w:instrText>
      </w:r>
      <w:r w:rsidR="004B792F">
        <w:rPr>
          <w:noProof/>
        </w:rPr>
      </w:r>
      <w:r w:rsidR="004B792F">
        <w:rPr>
          <w:noProof/>
        </w:rPr>
        <w:fldChar w:fldCharType="separate"/>
      </w:r>
      <w:r>
        <w:rPr>
          <w:noProof/>
        </w:rPr>
        <w:t>33</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Request without Filtering</w:t>
      </w:r>
      <w:r>
        <w:rPr>
          <w:noProof/>
        </w:rPr>
        <w:tab/>
      </w:r>
      <w:r w:rsidR="004B792F">
        <w:rPr>
          <w:noProof/>
        </w:rPr>
        <w:fldChar w:fldCharType="begin"/>
      </w:r>
      <w:r>
        <w:rPr>
          <w:noProof/>
        </w:rPr>
        <w:instrText xml:space="preserve"> PAGEREF _Toc255489550 \h </w:instrText>
      </w:r>
      <w:r w:rsidR="004B792F">
        <w:rPr>
          <w:noProof/>
        </w:rPr>
      </w:r>
      <w:r w:rsidR="004B792F">
        <w:rPr>
          <w:noProof/>
        </w:rPr>
        <w:fldChar w:fldCharType="separate"/>
      </w:r>
      <w:r>
        <w:rPr>
          <w:noProof/>
        </w:rPr>
        <w:t>34</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 Path Parameter</w:t>
      </w:r>
      <w:r>
        <w:rPr>
          <w:noProof/>
        </w:rPr>
        <w:tab/>
      </w:r>
      <w:r w:rsidR="004B792F">
        <w:rPr>
          <w:noProof/>
        </w:rPr>
        <w:fldChar w:fldCharType="begin"/>
      </w:r>
      <w:r>
        <w:rPr>
          <w:noProof/>
        </w:rPr>
        <w:instrText xml:space="preserve"> PAGEREF _Toc255489551 \h </w:instrText>
      </w:r>
      <w:r w:rsidR="004B792F">
        <w:rPr>
          <w:noProof/>
        </w:rPr>
      </w:r>
      <w:r w:rsidR="004B792F">
        <w:rPr>
          <w:noProof/>
        </w:rPr>
        <w:fldChar w:fldCharType="separate"/>
      </w:r>
      <w:r>
        <w:rPr>
          <w:noProof/>
        </w:rPr>
        <w:t>38</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Fault Tolerance and Recovery</w:t>
      </w:r>
      <w:r>
        <w:rPr>
          <w:noProof/>
        </w:rPr>
        <w:tab/>
      </w:r>
      <w:r w:rsidR="004B792F">
        <w:rPr>
          <w:noProof/>
        </w:rPr>
        <w:fldChar w:fldCharType="begin"/>
      </w:r>
      <w:r>
        <w:rPr>
          <w:noProof/>
        </w:rPr>
        <w:instrText xml:space="preserve"> PAGEREF _Toc255489552 \h </w:instrText>
      </w:r>
      <w:r w:rsidR="004B792F">
        <w:rPr>
          <w:noProof/>
        </w:rPr>
      </w:r>
      <w:r w:rsidR="004B792F">
        <w:rPr>
          <w:noProof/>
        </w:rPr>
        <w:fldChar w:fldCharType="separate"/>
      </w:r>
      <w:r>
        <w:rPr>
          <w:noProof/>
        </w:rPr>
        <w:t>40</w:t>
      </w:r>
      <w:r w:rsidR="004B792F">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4B792F">
        <w:rPr>
          <w:noProof/>
        </w:rPr>
        <w:fldChar w:fldCharType="begin"/>
      </w:r>
      <w:r>
        <w:rPr>
          <w:noProof/>
        </w:rPr>
        <w:instrText xml:space="preserve"> PAGEREF _Toc255489553 \h </w:instrText>
      </w:r>
      <w:r w:rsidR="004B792F">
        <w:rPr>
          <w:noProof/>
        </w:rPr>
      </w:r>
      <w:r w:rsidR="004B792F">
        <w:rPr>
          <w:noProof/>
        </w:rPr>
        <w:fldChar w:fldCharType="separate"/>
      </w:r>
      <w:r>
        <w:rPr>
          <w:noProof/>
        </w:rPr>
        <w:t>40</w:t>
      </w:r>
      <w:r w:rsidR="004B792F">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4B792F">
        <w:rPr>
          <w:noProof/>
        </w:rPr>
        <w:fldChar w:fldCharType="begin"/>
      </w:r>
      <w:r>
        <w:rPr>
          <w:noProof/>
        </w:rPr>
        <w:instrText xml:space="preserve"> PAGEREF _Toc255489554 \h </w:instrText>
      </w:r>
      <w:r w:rsidR="004B792F">
        <w:rPr>
          <w:noProof/>
        </w:rPr>
      </w:r>
      <w:r w:rsidR="004B792F">
        <w:rPr>
          <w:noProof/>
        </w:rPr>
        <w:fldChar w:fldCharType="separate"/>
      </w:r>
      <w:r>
        <w:rPr>
          <w:noProof/>
        </w:rPr>
        <w:t>42</w:t>
      </w:r>
      <w:r w:rsidR="004B792F">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4B792F">
        <w:rPr>
          <w:noProof/>
        </w:rPr>
        <w:fldChar w:fldCharType="begin"/>
      </w:r>
      <w:r>
        <w:rPr>
          <w:noProof/>
        </w:rPr>
        <w:instrText xml:space="preserve"> PAGEREF _Toc255489555 \h </w:instrText>
      </w:r>
      <w:r w:rsidR="004B792F">
        <w:rPr>
          <w:noProof/>
        </w:rPr>
      </w:r>
      <w:r w:rsidR="004B792F">
        <w:rPr>
          <w:noProof/>
        </w:rPr>
        <w:fldChar w:fldCharType="separate"/>
      </w:r>
      <w:r>
        <w:rPr>
          <w:noProof/>
        </w:rPr>
        <w:t>43</w:t>
      </w:r>
      <w:r w:rsidR="004B792F">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Unavailability of Data</w:t>
      </w:r>
      <w:r>
        <w:rPr>
          <w:noProof/>
        </w:rPr>
        <w:tab/>
      </w:r>
      <w:r w:rsidR="004B792F">
        <w:rPr>
          <w:noProof/>
        </w:rPr>
        <w:fldChar w:fldCharType="begin"/>
      </w:r>
      <w:r>
        <w:rPr>
          <w:noProof/>
        </w:rPr>
        <w:instrText xml:space="preserve"> PAGEREF _Toc255489556 \h </w:instrText>
      </w:r>
      <w:r w:rsidR="004B792F">
        <w:rPr>
          <w:noProof/>
        </w:rPr>
      </w:r>
      <w:r w:rsidR="004B792F">
        <w:rPr>
          <w:noProof/>
        </w:rPr>
        <w:fldChar w:fldCharType="separate"/>
      </w:r>
      <w:r>
        <w:rPr>
          <w:noProof/>
        </w:rPr>
        <w:t>43</w:t>
      </w:r>
      <w:r w:rsidR="004B792F">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4B792F">
        <w:rPr>
          <w:noProof/>
        </w:rPr>
        <w:fldChar w:fldCharType="begin"/>
      </w:r>
      <w:r>
        <w:rPr>
          <w:noProof/>
        </w:rPr>
        <w:instrText xml:space="preserve"> PAGEREF _Toc255489557 \h </w:instrText>
      </w:r>
      <w:r w:rsidR="004B792F">
        <w:rPr>
          <w:noProof/>
        </w:rPr>
      </w:r>
      <w:r w:rsidR="004B792F">
        <w:rPr>
          <w:noProof/>
        </w:rPr>
        <w:fldChar w:fldCharType="separate"/>
      </w:r>
      <w:r>
        <w:rPr>
          <w:noProof/>
        </w:rPr>
        <w:t>44</w:t>
      </w:r>
      <w:r w:rsidR="004B792F">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4B792F">
        <w:rPr>
          <w:noProof/>
        </w:rPr>
        <w:fldChar w:fldCharType="begin"/>
      </w:r>
      <w:r>
        <w:rPr>
          <w:noProof/>
        </w:rPr>
        <w:instrText xml:space="preserve"> PAGEREF _Toc255489558 \h </w:instrText>
      </w:r>
      <w:r w:rsidR="004B792F">
        <w:rPr>
          <w:noProof/>
        </w:rPr>
      </w:r>
      <w:r w:rsidR="004B792F">
        <w:rPr>
          <w:noProof/>
        </w:rPr>
        <w:fldChar w:fldCharType="separate"/>
      </w:r>
      <w:r>
        <w:rPr>
          <w:noProof/>
        </w:rPr>
        <w:t>46</w:t>
      </w:r>
      <w:r w:rsidR="004B792F">
        <w:rPr>
          <w:noProof/>
        </w:rPr>
        <w:fldChar w:fldCharType="end"/>
      </w:r>
    </w:p>
    <w:p w:rsidR="002E62E4" w:rsidRDefault="002E62E4">
      <w:pPr>
        <w:pStyle w:val="TOC1"/>
        <w:tabs>
          <w:tab w:val="right" w:leader="dot" w:pos="9350"/>
        </w:tabs>
        <w:rPr>
          <w:rFonts w:asciiTheme="minorHAnsi" w:eastAsiaTheme="minorEastAsia" w:hAnsiTheme="minorHAnsi" w:cstheme="minorBidi"/>
          <w:b w:val="0"/>
          <w:caps/>
          <w:noProof/>
          <w:color w:val="auto"/>
          <w:sz w:val="22"/>
          <w:szCs w:val="22"/>
        </w:rPr>
      </w:pPr>
      <w:r>
        <w:rPr>
          <w:noProof/>
        </w:rPr>
        <w:lastRenderedPageBreak/>
        <w:t>Appendices</w:t>
      </w:r>
      <w:r>
        <w:rPr>
          <w:noProof/>
        </w:rPr>
        <w:tab/>
      </w:r>
      <w:r w:rsidR="004B792F">
        <w:rPr>
          <w:noProof/>
        </w:rPr>
        <w:fldChar w:fldCharType="begin"/>
      </w:r>
      <w:r>
        <w:rPr>
          <w:noProof/>
        </w:rPr>
        <w:instrText xml:space="preserve"> PAGEREF _Toc255489559 \h </w:instrText>
      </w:r>
      <w:r w:rsidR="004B792F">
        <w:rPr>
          <w:noProof/>
        </w:rPr>
      </w:r>
      <w:r w:rsidR="004B792F">
        <w:rPr>
          <w:noProof/>
        </w:rPr>
        <w:fldChar w:fldCharType="separate"/>
      </w:r>
      <w:r>
        <w:rPr>
          <w:noProof/>
        </w:rPr>
        <w:t>47</w:t>
      </w:r>
      <w:r w:rsidR="004B792F">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sidR="004B792F">
        <w:rPr>
          <w:noProof/>
        </w:rPr>
        <w:fldChar w:fldCharType="begin"/>
      </w:r>
      <w:r>
        <w:rPr>
          <w:noProof/>
        </w:rPr>
        <w:instrText xml:space="preserve"> PAGEREF _Toc255489560 \h </w:instrText>
      </w:r>
      <w:r w:rsidR="004B792F">
        <w:rPr>
          <w:noProof/>
        </w:rPr>
      </w:r>
      <w:r w:rsidR="004B792F">
        <w:rPr>
          <w:noProof/>
        </w:rPr>
        <w:fldChar w:fldCharType="separate"/>
      </w:r>
      <w:r>
        <w:rPr>
          <w:noProof/>
        </w:rPr>
        <w:t>47</w:t>
      </w:r>
      <w:r w:rsidR="004B792F">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sidR="004B792F">
        <w:rPr>
          <w:noProof/>
        </w:rPr>
        <w:fldChar w:fldCharType="begin"/>
      </w:r>
      <w:r>
        <w:rPr>
          <w:noProof/>
        </w:rPr>
        <w:instrText xml:space="preserve"> PAGEREF _Toc255489561 \h </w:instrText>
      </w:r>
      <w:r w:rsidR="004B792F">
        <w:rPr>
          <w:noProof/>
        </w:rPr>
      </w:r>
      <w:r w:rsidR="004B792F">
        <w:rPr>
          <w:noProof/>
        </w:rPr>
        <w:fldChar w:fldCharType="separate"/>
      </w:r>
      <w:r>
        <w:rPr>
          <w:noProof/>
        </w:rPr>
        <w:t>49</w:t>
      </w:r>
      <w:r w:rsidR="004B792F">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sidR="004B792F">
        <w:rPr>
          <w:noProof/>
        </w:rPr>
        <w:fldChar w:fldCharType="begin"/>
      </w:r>
      <w:r>
        <w:rPr>
          <w:noProof/>
        </w:rPr>
        <w:instrText xml:space="preserve"> PAGEREF _Toc255489562 \h </w:instrText>
      </w:r>
      <w:r w:rsidR="004B792F">
        <w:rPr>
          <w:noProof/>
        </w:rPr>
      </w:r>
      <w:r w:rsidR="004B792F">
        <w:rPr>
          <w:noProof/>
        </w:rPr>
        <w:fldChar w:fldCharType="separate"/>
      </w:r>
      <w:r>
        <w:rPr>
          <w:noProof/>
        </w:rPr>
        <w:t>49</w:t>
      </w:r>
      <w:r w:rsidR="004B792F">
        <w:rPr>
          <w:noProof/>
        </w:rPr>
        <w:fldChar w:fldCharType="end"/>
      </w:r>
    </w:p>
    <w:p w:rsidR="00CE5023" w:rsidRDefault="004B792F"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4B792F">
      <w:pPr>
        <w:pStyle w:val="TableofFigures"/>
        <w:tabs>
          <w:tab w:val="right" w:leader="dot" w:pos="9350"/>
        </w:tabs>
        <w:rPr>
          <w:rFonts w:asciiTheme="minorHAnsi" w:eastAsiaTheme="minorEastAsia" w:hAnsiTheme="minorHAnsi" w:cstheme="minorBidi"/>
          <w:smallCaps/>
          <w:noProof/>
          <w:color w:val="auto"/>
          <w:sz w:val="22"/>
          <w:szCs w:val="22"/>
        </w:rPr>
      </w:pPr>
      <w:r w:rsidRPr="004B792F">
        <w:rPr>
          <w:rFonts w:ascii="Courier" w:hAnsi="Courier"/>
          <w:smallCaps/>
          <w:color w:val="0079A5"/>
          <w:sz w:val="48"/>
        </w:rPr>
        <w:fldChar w:fldCharType="begin"/>
      </w:r>
      <w:r w:rsidR="005C2044">
        <w:rPr>
          <w:color w:val="0079A5"/>
          <w:sz w:val="48"/>
        </w:rPr>
        <w:instrText xml:space="preserve"> TOC \c "Figure" </w:instrText>
      </w:r>
      <w:r w:rsidRPr="004B792F">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4B792F">
        <w:rPr>
          <w:noProof/>
        </w:rPr>
        <w:fldChar w:fldCharType="begin"/>
      </w:r>
      <w:r>
        <w:rPr>
          <w:noProof/>
        </w:rPr>
        <w:instrText xml:space="preserve"> PAGEREF _Toc255489564 \h </w:instrText>
      </w:r>
      <w:r w:rsidR="004B792F">
        <w:rPr>
          <w:noProof/>
        </w:rPr>
      </w:r>
      <w:r w:rsidR="004B792F">
        <w:rPr>
          <w:noProof/>
        </w:rPr>
        <w:fldChar w:fldCharType="separate"/>
      </w:r>
      <w:r>
        <w:rPr>
          <w:noProof/>
        </w:rPr>
        <w:t>11</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4B792F">
        <w:rPr>
          <w:noProof/>
        </w:rPr>
        <w:fldChar w:fldCharType="begin"/>
      </w:r>
      <w:r>
        <w:rPr>
          <w:noProof/>
        </w:rPr>
        <w:instrText xml:space="preserve"> PAGEREF _Toc255489565 \h </w:instrText>
      </w:r>
      <w:r w:rsidR="004B792F">
        <w:rPr>
          <w:noProof/>
        </w:rPr>
      </w:r>
      <w:r w:rsidR="004B792F">
        <w:rPr>
          <w:noProof/>
        </w:rPr>
        <w:fldChar w:fldCharType="separate"/>
      </w:r>
      <w:r>
        <w:rPr>
          <w:noProof/>
        </w:rPr>
        <w:t>13</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4B792F">
        <w:rPr>
          <w:noProof/>
        </w:rPr>
        <w:fldChar w:fldCharType="begin"/>
      </w:r>
      <w:r>
        <w:rPr>
          <w:noProof/>
        </w:rPr>
        <w:instrText xml:space="preserve"> PAGEREF _Toc255489566 \h </w:instrText>
      </w:r>
      <w:r w:rsidR="004B792F">
        <w:rPr>
          <w:noProof/>
        </w:rPr>
      </w:r>
      <w:r w:rsidR="004B792F">
        <w:rPr>
          <w:noProof/>
        </w:rPr>
        <w:fldChar w:fldCharType="separate"/>
      </w:r>
      <w:r>
        <w:rPr>
          <w:noProof/>
        </w:rPr>
        <w:t>14</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4B792F">
        <w:rPr>
          <w:noProof/>
        </w:rPr>
        <w:fldChar w:fldCharType="begin"/>
      </w:r>
      <w:r>
        <w:rPr>
          <w:noProof/>
        </w:rPr>
        <w:instrText xml:space="preserve"> PAGEREF _Toc255489567 \h </w:instrText>
      </w:r>
      <w:r w:rsidR="004B792F">
        <w:rPr>
          <w:noProof/>
        </w:rPr>
      </w:r>
      <w:r w:rsidR="004B792F">
        <w:rPr>
          <w:noProof/>
        </w:rPr>
        <w:fldChar w:fldCharType="separate"/>
      </w:r>
      <w:r>
        <w:rPr>
          <w:noProof/>
        </w:rPr>
        <w:t>15</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4B792F">
        <w:rPr>
          <w:noProof/>
        </w:rPr>
        <w:fldChar w:fldCharType="begin"/>
      </w:r>
      <w:r>
        <w:rPr>
          <w:noProof/>
        </w:rPr>
        <w:instrText xml:space="preserve"> PAGEREF _Toc255489568 \h </w:instrText>
      </w:r>
      <w:r w:rsidR="004B792F">
        <w:rPr>
          <w:noProof/>
        </w:rPr>
      </w:r>
      <w:r w:rsidR="004B792F">
        <w:rPr>
          <w:noProof/>
        </w:rPr>
        <w:fldChar w:fldCharType="separate"/>
      </w:r>
      <w:r>
        <w:rPr>
          <w:noProof/>
        </w:rPr>
        <w:t>17</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4B792F">
        <w:rPr>
          <w:noProof/>
        </w:rPr>
        <w:fldChar w:fldCharType="begin"/>
      </w:r>
      <w:r>
        <w:rPr>
          <w:noProof/>
        </w:rPr>
        <w:instrText xml:space="preserve"> PAGEREF _Toc255489569 \h </w:instrText>
      </w:r>
      <w:r w:rsidR="004B792F">
        <w:rPr>
          <w:noProof/>
        </w:rPr>
      </w:r>
      <w:r w:rsidR="004B792F">
        <w:rPr>
          <w:noProof/>
        </w:rPr>
        <w:fldChar w:fldCharType="separate"/>
      </w:r>
      <w:r>
        <w:rPr>
          <w:noProof/>
        </w:rPr>
        <w:t>21</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4B792F">
        <w:rPr>
          <w:noProof/>
        </w:rPr>
        <w:fldChar w:fldCharType="begin"/>
      </w:r>
      <w:r>
        <w:rPr>
          <w:noProof/>
        </w:rPr>
        <w:instrText xml:space="preserve"> PAGEREF _Toc255489570 \h </w:instrText>
      </w:r>
      <w:r w:rsidR="004B792F">
        <w:rPr>
          <w:noProof/>
        </w:rPr>
      </w:r>
      <w:r w:rsidR="004B792F">
        <w:rPr>
          <w:noProof/>
        </w:rPr>
        <w:fldChar w:fldCharType="separate"/>
      </w:r>
      <w:r>
        <w:rPr>
          <w:noProof/>
        </w:rPr>
        <w:t>25</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4B792F">
        <w:rPr>
          <w:noProof/>
        </w:rPr>
        <w:fldChar w:fldCharType="begin"/>
      </w:r>
      <w:r>
        <w:rPr>
          <w:noProof/>
        </w:rPr>
        <w:instrText xml:space="preserve"> PAGEREF _Toc255489571 \h </w:instrText>
      </w:r>
      <w:r w:rsidR="004B792F">
        <w:rPr>
          <w:noProof/>
        </w:rPr>
      </w:r>
      <w:r w:rsidR="004B792F">
        <w:rPr>
          <w:noProof/>
        </w:rPr>
        <w:fldChar w:fldCharType="separate"/>
      </w:r>
      <w:r>
        <w:rPr>
          <w:noProof/>
        </w:rPr>
        <w:t>34</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4B792F">
        <w:rPr>
          <w:noProof/>
        </w:rPr>
        <w:fldChar w:fldCharType="begin"/>
      </w:r>
      <w:r>
        <w:rPr>
          <w:noProof/>
        </w:rPr>
        <w:instrText xml:space="preserve"> PAGEREF _Toc255489572 \h </w:instrText>
      </w:r>
      <w:r w:rsidR="004B792F">
        <w:rPr>
          <w:noProof/>
        </w:rPr>
      </w:r>
      <w:r w:rsidR="004B792F">
        <w:rPr>
          <w:noProof/>
        </w:rPr>
        <w:fldChar w:fldCharType="separate"/>
      </w:r>
      <w:r>
        <w:rPr>
          <w:noProof/>
        </w:rPr>
        <w:t>35</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4B792F">
        <w:rPr>
          <w:noProof/>
        </w:rPr>
        <w:fldChar w:fldCharType="begin"/>
      </w:r>
      <w:r>
        <w:rPr>
          <w:noProof/>
        </w:rPr>
        <w:instrText xml:space="preserve"> PAGEREF _Toc255489573 \h </w:instrText>
      </w:r>
      <w:r w:rsidR="004B792F">
        <w:rPr>
          <w:noProof/>
        </w:rPr>
      </w:r>
      <w:r w:rsidR="004B792F">
        <w:rPr>
          <w:noProof/>
        </w:rPr>
        <w:fldChar w:fldCharType="separate"/>
      </w:r>
      <w:r>
        <w:rPr>
          <w:noProof/>
        </w:rPr>
        <w:t>36</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4B792F">
        <w:rPr>
          <w:noProof/>
        </w:rPr>
        <w:fldChar w:fldCharType="begin"/>
      </w:r>
      <w:r>
        <w:rPr>
          <w:noProof/>
        </w:rPr>
        <w:instrText xml:space="preserve"> PAGEREF _Toc255489574 \h </w:instrText>
      </w:r>
      <w:r w:rsidR="004B792F">
        <w:rPr>
          <w:noProof/>
        </w:rPr>
      </w:r>
      <w:r w:rsidR="004B792F">
        <w:rPr>
          <w:noProof/>
        </w:rPr>
        <w:fldChar w:fldCharType="separate"/>
      </w:r>
      <w:r>
        <w:rPr>
          <w:noProof/>
        </w:rPr>
        <w:t>37</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4B792F">
        <w:rPr>
          <w:noProof/>
        </w:rPr>
        <w:fldChar w:fldCharType="begin"/>
      </w:r>
      <w:r>
        <w:rPr>
          <w:noProof/>
        </w:rPr>
        <w:instrText xml:space="preserve"> PAGEREF _Toc255489575 \h </w:instrText>
      </w:r>
      <w:r w:rsidR="004B792F">
        <w:rPr>
          <w:noProof/>
        </w:rPr>
      </w:r>
      <w:r w:rsidR="004B792F">
        <w:rPr>
          <w:noProof/>
        </w:rPr>
        <w:fldChar w:fldCharType="separate"/>
      </w:r>
      <w:r>
        <w:rPr>
          <w:noProof/>
        </w:rPr>
        <w:t>38</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4B792F">
        <w:rPr>
          <w:noProof/>
        </w:rPr>
        <w:fldChar w:fldCharType="begin"/>
      </w:r>
      <w:r>
        <w:rPr>
          <w:noProof/>
        </w:rPr>
        <w:instrText xml:space="preserve"> PAGEREF _Toc255489576 \h </w:instrText>
      </w:r>
      <w:r w:rsidR="004B792F">
        <w:rPr>
          <w:noProof/>
        </w:rPr>
      </w:r>
      <w:r w:rsidR="004B792F">
        <w:rPr>
          <w:noProof/>
        </w:rPr>
        <w:fldChar w:fldCharType="separate"/>
      </w:r>
      <w:r>
        <w:rPr>
          <w:noProof/>
        </w:rPr>
        <w:t>39</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4B792F">
        <w:rPr>
          <w:noProof/>
        </w:rPr>
        <w:fldChar w:fldCharType="begin"/>
      </w:r>
      <w:r>
        <w:rPr>
          <w:noProof/>
        </w:rPr>
        <w:instrText xml:space="preserve"> PAGEREF _Toc255489577 \h </w:instrText>
      </w:r>
      <w:r w:rsidR="004B792F">
        <w:rPr>
          <w:noProof/>
        </w:rPr>
      </w:r>
      <w:r w:rsidR="004B792F">
        <w:rPr>
          <w:noProof/>
        </w:rPr>
        <w:fldChar w:fldCharType="separate"/>
      </w:r>
      <w:r>
        <w:rPr>
          <w:noProof/>
        </w:rPr>
        <w:t>40</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4B792F">
        <w:rPr>
          <w:noProof/>
        </w:rPr>
        <w:fldChar w:fldCharType="begin"/>
      </w:r>
      <w:r>
        <w:rPr>
          <w:noProof/>
        </w:rPr>
        <w:instrText xml:space="preserve"> PAGEREF _Toc255489578 \h </w:instrText>
      </w:r>
      <w:r w:rsidR="004B792F">
        <w:rPr>
          <w:noProof/>
        </w:rPr>
      </w:r>
      <w:r w:rsidR="004B792F">
        <w:rPr>
          <w:noProof/>
        </w:rPr>
        <w:fldChar w:fldCharType="separate"/>
      </w:r>
      <w:r>
        <w:rPr>
          <w:noProof/>
        </w:rPr>
        <w:t>41</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4B792F">
        <w:rPr>
          <w:noProof/>
        </w:rPr>
        <w:fldChar w:fldCharType="begin"/>
      </w:r>
      <w:r>
        <w:rPr>
          <w:noProof/>
        </w:rPr>
        <w:instrText xml:space="preserve"> PAGEREF _Toc255489579 \h </w:instrText>
      </w:r>
      <w:r w:rsidR="004B792F">
        <w:rPr>
          <w:noProof/>
        </w:rPr>
      </w:r>
      <w:r w:rsidR="004B792F">
        <w:rPr>
          <w:noProof/>
        </w:rPr>
        <w:fldChar w:fldCharType="separate"/>
      </w:r>
      <w:r>
        <w:rPr>
          <w:noProof/>
        </w:rPr>
        <w:t>42</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4B792F">
        <w:rPr>
          <w:noProof/>
        </w:rPr>
        <w:fldChar w:fldCharType="begin"/>
      </w:r>
      <w:r>
        <w:rPr>
          <w:noProof/>
        </w:rPr>
        <w:instrText xml:space="preserve"> PAGEREF _Toc255489580 \h </w:instrText>
      </w:r>
      <w:r w:rsidR="004B792F">
        <w:rPr>
          <w:noProof/>
        </w:rPr>
      </w:r>
      <w:r w:rsidR="004B792F">
        <w:rPr>
          <w:noProof/>
        </w:rPr>
        <w:fldChar w:fldCharType="separate"/>
      </w:r>
      <w:r>
        <w:rPr>
          <w:noProof/>
        </w:rPr>
        <w:t>44</w:t>
      </w:r>
      <w:r w:rsidR="004B792F">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4B792F">
        <w:rPr>
          <w:noProof/>
        </w:rPr>
        <w:fldChar w:fldCharType="begin"/>
      </w:r>
      <w:r>
        <w:rPr>
          <w:noProof/>
        </w:rPr>
        <w:instrText xml:space="preserve"> PAGEREF _Toc255489581 \h </w:instrText>
      </w:r>
      <w:r w:rsidR="004B792F">
        <w:rPr>
          <w:noProof/>
        </w:rPr>
      </w:r>
      <w:r w:rsidR="004B792F">
        <w:rPr>
          <w:noProof/>
        </w:rPr>
        <w:fldChar w:fldCharType="separate"/>
      </w:r>
      <w:r>
        <w:rPr>
          <w:noProof/>
        </w:rPr>
        <w:t>49</w:t>
      </w:r>
      <w:r w:rsidR="004B792F">
        <w:rPr>
          <w:noProof/>
        </w:rPr>
        <w:fldChar w:fldCharType="end"/>
      </w:r>
    </w:p>
    <w:p w:rsidR="00CE5023" w:rsidRDefault="004B792F">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CC3728">
        <w:t>Draft G</w:t>
      </w:r>
    </w:p>
    <w:p w:rsidR="00CE5023" w:rsidRPr="00C354ED" w:rsidRDefault="005C2044" w:rsidP="00CE5023">
      <w:pPr>
        <w:pStyle w:val="BodyA"/>
        <w:spacing w:after="0"/>
        <w:ind w:left="720"/>
      </w:pPr>
      <w:r w:rsidRPr="00C354ED">
        <w:t>Part 2: Components and Data Items</w:t>
      </w:r>
      <w:r w:rsidR="00607536">
        <w:t xml:space="preserve"> – Version 1.1.0 </w:t>
      </w:r>
      <w:r w:rsidR="00CC3728">
        <w:t>Draft G</w:t>
      </w:r>
    </w:p>
    <w:p w:rsidR="00C63265" w:rsidRPr="00C354ED" w:rsidRDefault="00C63265" w:rsidP="00C63265">
      <w:pPr>
        <w:pStyle w:val="BodyA"/>
        <w:spacing w:after="0"/>
        <w:ind w:left="720"/>
      </w:pPr>
      <w:r w:rsidRPr="00C354ED">
        <w:t>Part 3: Streams, Events</w:t>
      </w:r>
      <w:r>
        <w:t>,</w:t>
      </w:r>
      <w:r w:rsidRPr="00C354ED">
        <w:t xml:space="preserve"> Samples</w:t>
      </w:r>
      <w:r>
        <w:t xml:space="preserve">, and </w:t>
      </w:r>
      <w:r w:rsidR="00D62A7A">
        <w:t>Condition</w:t>
      </w:r>
      <w:r>
        <w:t xml:space="preserve"> – Version 1.1.0, </w:t>
      </w:r>
      <w:r w:rsidR="00CC3728">
        <w:t>Draft G</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9B7CC4" w:rsidRPr="009B7CC4" w:rsidRDefault="003C2120" w:rsidP="009B7CC4">
      <w:pPr>
        <w:pStyle w:val="Heading2"/>
      </w:pPr>
      <w:r>
        <w:t>MTConnect Versions</w:t>
      </w:r>
      <w:r w:rsidR="009B7CC4">
        <w:t xml:space="preserve"> and Backward Compatibility</w:t>
      </w:r>
    </w:p>
    <w:p w:rsidR="009B7CC4" w:rsidRDefault="009B7CC4" w:rsidP="003C2120">
      <w:pPr>
        <w:pStyle w:val="BodyA"/>
      </w:pPr>
      <w:r>
        <w:t>MTConnect</w:t>
      </w:r>
      <w:r w:rsidRPr="009B7CC4">
        <w:rPr>
          <w:vertAlign w:val="superscript"/>
        </w:rPr>
        <w:t>®</w:t>
      </w:r>
      <w:r w:rsidR="00CA0D57">
        <w:rPr>
          <w:vertAlign w:val="superscript"/>
        </w:rPr>
        <w:t xml:space="preserve"> </w:t>
      </w:r>
      <w:r>
        <w:t xml:space="preserve">uses a three digit version numbering system consisting of a </w:t>
      </w:r>
      <w:proofErr w:type="spellStart"/>
      <w:r>
        <w:rPr>
          <w:i/>
        </w:rPr>
        <w:t>major</w:t>
      </w:r>
      <w:r>
        <w:t>.</w:t>
      </w:r>
      <w:r>
        <w:rPr>
          <w:i/>
        </w:rPr>
        <w:t>minor</w:t>
      </w:r>
      <w:r>
        <w:t>.</w:t>
      </w:r>
      <w:r w:rsidR="00270257">
        <w:rPr>
          <w:i/>
        </w:rPr>
        <w:t>revision</w:t>
      </w:r>
      <w:proofErr w:type="spellEnd"/>
      <w:r w:rsidR="00192BD1">
        <w:rPr>
          <w:i/>
        </w:rPr>
        <w:t xml:space="preserve">, </w:t>
      </w:r>
      <w:r w:rsidR="00192BD1">
        <w:t>f</w:t>
      </w:r>
      <w:r w:rsidR="00270257">
        <w:t xml:space="preserve">or example, </w:t>
      </w:r>
      <w:r w:rsidR="00192BD1">
        <w:t xml:space="preserve">a version number </w:t>
      </w:r>
      <w:r w:rsidR="00270257">
        <w:t xml:space="preserve">1.1.4 would be major=1, minor=2, and revision=4. </w:t>
      </w:r>
      <w:r w:rsidR="00192BD1">
        <w:t xml:space="preserve">The major revision changes indicate that major changes to the standard have been made and backward </w:t>
      </w:r>
      <w:r w:rsidR="00192BD1">
        <w:lastRenderedPageBreak/>
        <w:t xml:space="preserve">compatibility </w:t>
      </w:r>
      <w:r w:rsidR="00192BD1">
        <w:rPr>
          <w:b/>
        </w:rPr>
        <w:t>MAY</w:t>
      </w:r>
      <w:r w:rsidR="00192BD1">
        <w:t xml:space="preserve"> not be possible. This means that the schema may have changed in ways that will require the applications to change the way the request and interpret the data so they </w:t>
      </w:r>
      <w:r w:rsidR="00192BD1">
        <w:rPr>
          <w:b/>
        </w:rPr>
        <w:t>MUST</w:t>
      </w:r>
      <w:r w:rsidR="00192BD1">
        <w:t xml:space="preserve"> be fully version aware and using the same requests across major versions </w:t>
      </w:r>
      <w:r w:rsidR="00192BD1" w:rsidRPr="00192BD1">
        <w:rPr>
          <w:b/>
        </w:rPr>
        <w:t>MAY NOT</w:t>
      </w:r>
      <w:r w:rsidR="00192BD1">
        <w:t xml:space="preserve"> work. The standard will still try to maintain as much backward compatibility as possible to preserve the investment in existing software development. </w:t>
      </w:r>
    </w:p>
    <w:p w:rsidR="00192BD1" w:rsidRDefault="00192BD1" w:rsidP="003C2120">
      <w:pPr>
        <w:pStyle w:val="BodyA"/>
      </w:pPr>
      <w:r>
        <w:t xml:space="preserve">A minor </w:t>
      </w:r>
      <w:r w:rsidR="00D47AC8">
        <w:t>version</w:t>
      </w:r>
      <w:r>
        <w:t xml:space="preserve"> will introduce </w:t>
      </w:r>
      <w:r w:rsidR="00A201B6">
        <w:t xml:space="preserve">new components and data items and minor structural changes, additions only. </w:t>
      </w:r>
      <w:r w:rsidR="007C31AE">
        <w:t xml:space="preserve">With a minor release applications will only require minor changes to </w:t>
      </w:r>
      <w:r w:rsidR="006041C4">
        <w:t>accept the changes and will still be able to function with older agents.</w:t>
      </w:r>
      <w:r w:rsidR="00AE6C70">
        <w:t xml:space="preserve"> Protocol changes will be kept to a minimum so </w:t>
      </w:r>
      <w:r w:rsidR="007E0FC1">
        <w:t>application can use the same req</w:t>
      </w:r>
      <w:r w:rsidR="007A7541">
        <w:t xml:space="preserve">uest semantics across versions. A minor version change will only DEPRECATE existing content and mark it for remove in future major version changes. This allows previous implementations to use new components and still function correctly. </w:t>
      </w:r>
    </w:p>
    <w:p w:rsidR="00033E80" w:rsidRDefault="00033E80" w:rsidP="003C2120">
      <w:pPr>
        <w:pStyle w:val="BodyA"/>
      </w:pPr>
      <w:r>
        <w:t xml:space="preserve">Both major and minor changes </w:t>
      </w:r>
      <w:r w:rsidR="004A321E">
        <w:rPr>
          <w:b/>
        </w:rPr>
        <w:t xml:space="preserve">MUST </w:t>
      </w:r>
      <w:r>
        <w:t>require a ninety day review of the standard by the technical advisory group</w:t>
      </w:r>
      <w:r w:rsidR="005F38D8">
        <w:t xml:space="preserve"> (TAG)</w:t>
      </w:r>
      <w:r w:rsidR="004A321E">
        <w:t>. This requirement is to ensure that the additional are free from any intellectual property or copyright violations.</w:t>
      </w:r>
    </w:p>
    <w:p w:rsidR="003C2120" w:rsidRPr="009B7CC4" w:rsidRDefault="00D47AC8" w:rsidP="003C2120">
      <w:pPr>
        <w:pStyle w:val="BodyA"/>
      </w:pPr>
      <w:r>
        <w:t xml:space="preserve">Revision changes will be editorial corrections and will introduce no new functionality. These changes </w:t>
      </w:r>
      <w:r>
        <w:rPr>
          <w:b/>
        </w:rPr>
        <w:t xml:space="preserve">MUST NOT </w:t>
      </w:r>
      <w:r>
        <w:t xml:space="preserve">require any changes to the application and implementation of the supporting software. </w:t>
      </w:r>
      <w:r w:rsidR="00A07CF2">
        <w:t xml:space="preserve">Revisions </w:t>
      </w:r>
      <w:r w:rsidR="00A07CF2">
        <w:rPr>
          <w:b/>
        </w:rPr>
        <w:t xml:space="preserve">MUST NOT </w:t>
      </w:r>
      <w:r w:rsidR="00A07CF2">
        <w:t xml:space="preserve">require </w:t>
      </w:r>
      <w:r w:rsidR="005C72A3">
        <w:t>any</w:t>
      </w:r>
      <w:r w:rsidR="00A07CF2">
        <w:t xml:space="preserve"> review </w:t>
      </w:r>
      <w:r w:rsidR="005C72A3">
        <w:t xml:space="preserve">period </w:t>
      </w:r>
      <w:r w:rsidR="00A07CF2">
        <w:t>since there is no new structure or functionality introduced</w:t>
      </w:r>
      <w:r w:rsidR="003F770E">
        <w:t xml:space="preserve">. </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lastRenderedPageBreak/>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sidR="00D62A7A">
        <w:rPr>
          <w:rStyle w:val="ImbeddedCode"/>
        </w:rPr>
        <w:t>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6008A1">
        <w:t xml:space="preserve">events, </w:t>
      </w:r>
      <w:r w:rsidR="00D62A7A">
        <w:t>condition</w:t>
      </w:r>
      <w:r w:rsidR="006008A1">
        <w:t>, and samples</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lastRenderedPageBreak/>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0700AC" w:rsidP="004902B7">
      <w:pPr>
        <w:pStyle w:val="BodyA"/>
      </w:pPr>
      <w:r>
        <w:rPr>
          <w:rStyle w:val="DefaultParagraphFont1"/>
        </w:rPr>
        <w:t>A</w:t>
      </w:r>
      <w:r w:rsidR="005C2044">
        <w:rPr>
          <w:rStyle w:val="DefaultParagraphFont1"/>
        </w:rPr>
        <w:t xml:space="preserve">n </w:t>
      </w:r>
      <w:r w:rsidR="005C2044">
        <w:rPr>
          <w:rStyle w:val="DefaultParagraphFont1"/>
          <w:i/>
        </w:rPr>
        <w:t>element</w:t>
      </w:r>
      <w:r w:rsidR="005C2044">
        <w:rPr>
          <w:rStyle w:val="DefaultParagraphFont1"/>
        </w:rPr>
        <w:t xml:space="preserve"> consists of a named opening and closing tag. In the above example, </w:t>
      </w:r>
      <w:r w:rsidR="005C2044">
        <w:rPr>
          <w:rStyle w:val="ImbeddedCode"/>
        </w:rPr>
        <w:t>&lt;</w:t>
      </w:r>
      <w:proofErr w:type="spellStart"/>
      <w:r w:rsidR="005C2044">
        <w:rPr>
          <w:rStyle w:val="ImbeddedCode"/>
        </w:rPr>
        <w:t>Foo</w:t>
      </w:r>
      <w:proofErr w:type="spellEnd"/>
      <w:r w:rsidR="005C2044">
        <w:rPr>
          <w:rStyle w:val="ImbeddedCode"/>
        </w:rPr>
        <w:t>...&gt;</w:t>
      </w:r>
      <w:r w:rsidR="005C2044">
        <w:t xml:space="preserve"> is referred to as the opening tag and </w:t>
      </w:r>
      <w:r w:rsidR="005C2044">
        <w:rPr>
          <w:rStyle w:val="ImbeddedCode"/>
        </w:rPr>
        <w:t>&lt;/</w:t>
      </w:r>
      <w:proofErr w:type="spellStart"/>
      <w:r w:rsidR="005C2044">
        <w:rPr>
          <w:rStyle w:val="ImbeddedCode"/>
        </w:rPr>
        <w:t>Foo</w:t>
      </w:r>
      <w:proofErr w:type="spellEnd"/>
      <w:r w:rsidR="005C2044">
        <w:rPr>
          <w:rStyle w:val="ImbeddedCode"/>
        </w:rPr>
        <w:t>&gt;</w:t>
      </w:r>
      <w:r w:rsidR="005C2044">
        <w:t xml:space="preserve"> is referred to as the closing tag. The text </w:t>
      </w:r>
      <w:proofErr w:type="spellStart"/>
      <w:r w:rsidR="005C2044">
        <w:rPr>
          <w:rStyle w:val="ImbeddedCode"/>
        </w:rPr>
        <w:t>Ack</w:t>
      </w:r>
      <w:proofErr w:type="spellEnd"/>
      <w:r w:rsidR="005C2044">
        <w:rPr>
          <w:rStyle w:val="ImbeddedCode"/>
        </w:rPr>
        <w:t>!</w:t>
      </w:r>
      <w:r w:rsidR="005C2044">
        <w:rPr>
          <w:rStyle w:val="DefaultParagraphFont1"/>
        </w:rPr>
        <w:t xml:space="preserve"> </w:t>
      </w:r>
      <w:proofErr w:type="gramStart"/>
      <w:r w:rsidR="005C2044">
        <w:rPr>
          <w:rStyle w:val="DefaultParagraphFont1"/>
        </w:rPr>
        <w:t>in</w:t>
      </w:r>
      <w:proofErr w:type="gramEnd"/>
      <w:r w:rsidR="005C2044">
        <w:rPr>
          <w:rStyle w:val="DefaultParagraphFont1"/>
        </w:rPr>
        <w:t xml:space="preserve">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lastRenderedPageBreak/>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lastRenderedPageBreak/>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5489519"/>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lastRenderedPageBreak/>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w:t>
      </w:r>
      <w:r w:rsidR="00F461C1">
        <w:t xml:space="preserve">t can have </w:t>
      </w:r>
      <w:r w:rsidR="00284606">
        <w:t>no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 xml:space="preserve">condition type can have multiple Faults or Warnings at any given time, unlike </w:t>
      </w:r>
      <w:r w:rsidR="00422605">
        <w:t>e</w:t>
      </w:r>
      <w:r w:rsidR="006008A1">
        <w:t>vents, condition, and samples</w:t>
      </w:r>
      <w:r w:rsidR="00EB5C35">
        <w:t xml:space="preserve"> where a data time of a given type may only have a single value at a </w:t>
      </w:r>
      <w:r w:rsidR="008D42A2">
        <w:t xml:space="preserve">given </w:t>
      </w:r>
      <w:r w:rsidR="00EB5C35">
        <w:t>time</w:t>
      </w:r>
      <w:r w:rsidR="003E6216" w:rsidRPr="003E6216">
        <w:t xml:space="preserve">. </w:t>
      </w:r>
      <w:proofErr w:type="gramStart"/>
      <w:r w:rsidR="00B13751">
        <w:rPr>
          <w:i/>
        </w:rPr>
        <w:t>(See Condition</w:t>
      </w:r>
      <w:r w:rsidR="00751EAE">
        <w:rPr>
          <w:i/>
        </w:rPr>
        <w:t xml:space="preserve"> in Part 3).</w:t>
      </w:r>
      <w:proofErr w:type="gramEnd"/>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4B792F" w:rsidRPr="00BE7028">
        <w:fldChar w:fldCharType="begin"/>
      </w:r>
      <w:r w:rsidRPr="00BE7028">
        <w:instrText xml:space="preserve"> SEQ Figure \* ARABIC </w:instrText>
      </w:r>
      <w:r w:rsidR="004B792F" w:rsidRPr="00BE7028">
        <w:fldChar w:fldCharType="separate"/>
      </w:r>
      <w:r w:rsidR="008F5120">
        <w:rPr>
          <w:noProof/>
        </w:rPr>
        <w:t>1</w:t>
      </w:r>
      <w:r w:rsidR="004B792F"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4B792F" w:rsidRPr="00BE7028">
        <w:fldChar w:fldCharType="begin"/>
      </w:r>
      <w:r w:rsidRPr="00BE7028">
        <w:instrText xml:space="preserve"> SEQ Figure \* ARABIC </w:instrText>
      </w:r>
      <w:r w:rsidR="004B792F" w:rsidRPr="00BE7028">
        <w:fldChar w:fldCharType="separate"/>
      </w:r>
      <w:r w:rsidR="008F5120">
        <w:rPr>
          <w:noProof/>
        </w:rPr>
        <w:t>2</w:t>
      </w:r>
      <w:r w:rsidR="004B792F"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w:t>
      </w:r>
      <w:r w:rsidR="006008A1">
        <w:t xml:space="preserve">events, </w:t>
      </w:r>
      <w:r w:rsidR="00D62A7A">
        <w:t>condition</w:t>
      </w:r>
      <w:r w:rsidR="006008A1">
        <w:t>, and samples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8F5120">
          <w:rPr>
            <w:noProof/>
          </w:rPr>
          <w:t>3</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5489529"/>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4B792F">
        <w:fldChar w:fldCharType="begin"/>
      </w:r>
      <w:r>
        <w:instrText xml:space="preserve"> REF _Ref77083843 \r \h </w:instrText>
      </w:r>
      <w:r w:rsidR="004B792F">
        <w:fldChar w:fldCharType="separate"/>
      </w:r>
      <w:r w:rsidR="007D4B87">
        <w:t>4.4</w:t>
      </w:r>
      <w:r w:rsidR="004B792F">
        <w:fldChar w:fldCharType="end"/>
      </w:r>
      <w:r>
        <w:t xml:space="preserve"> for </w:t>
      </w:r>
      <w:r>
        <w:rPr>
          <w:rStyle w:val="ImbeddedCode"/>
        </w:rPr>
        <w:t>Header</w:t>
      </w:r>
      <w:r>
        <w:t xml:space="preserve"> and </w:t>
      </w:r>
      <w:r w:rsidRPr="00F75FF8">
        <w:t xml:space="preserve">Part 2 section 3 </w:t>
      </w:r>
      <w:r w:rsidRPr="00F461C1">
        <w:rPr>
          <w:rStyle w:val="ImbeddedCode"/>
        </w:rPr>
        <w:t>Components</w:t>
      </w:r>
      <w:r w:rsidRPr="00F75FF8">
        <w:t xml:space="preserve"> </w:t>
      </w:r>
      <w:proofErr w:type="gramStart"/>
      <w:r w:rsidRPr="00F75FF8">
        <w:t xml:space="preserve">and  </w:t>
      </w:r>
      <w:r w:rsidRPr="00F461C1">
        <w:rPr>
          <w:rStyle w:val="ImbeddedCode"/>
        </w:rPr>
        <w:t>Devices</w:t>
      </w:r>
      <w:proofErr w:type="gramEnd"/>
      <w:r>
        <w:t>.</w:t>
      </w:r>
    </w:p>
    <w:p w:rsidR="00CE5023" w:rsidRDefault="005C2044">
      <w:pPr>
        <w:pStyle w:val="Heading2"/>
        <w:ind w:hanging="648"/>
        <w:rPr>
          <w:rFonts w:ascii="Courier" w:hAnsi="Courier"/>
        </w:rPr>
      </w:pPr>
      <w:bookmarkStart w:id="35" w:name="_TOC24739"/>
      <w:bookmarkStart w:id="36" w:name="_Toc255489530"/>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8F5120">
          <w:rPr>
            <w:noProof/>
          </w:rPr>
          <w:t>4</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w:t>
      </w:r>
      <w:r w:rsidR="001C540F">
        <w:rPr>
          <w:rStyle w:val="DefaultParagraphFont1"/>
        </w:rPr>
        <w:t xml:space="preserve">Samples, Events, and </w:t>
      </w:r>
      <w:r w:rsidR="00D62A7A">
        <w:rPr>
          <w:rStyle w:val="DefaultParagraphFont1"/>
        </w:rPr>
        <w:t>Condition</w:t>
      </w:r>
      <w:r>
        <w:rPr>
          <w:rStyle w:val="DefaultParagraphFont1"/>
        </w:rPr>
        <w:t xml:space="preserve">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&lt;Streams&gt; … &lt;/Streams&gt;</w:t>
      </w:r>
    </w:p>
    <w:p w:rsidR="00CE5023" w:rsidRDefault="005C2044" w:rsidP="008B2473">
      <w:pPr>
        <w:pStyle w:val="Code"/>
      </w:pPr>
      <w:r>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5489531"/>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8F5120">
          <w:rPr>
            <w:noProof/>
          </w:rPr>
          <w:t>5</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proofErr w:type="gramStart"/>
      <w:r w:rsidRPr="00791E7E">
        <w:rPr>
          <w:rFonts w:ascii="Courier New" w:eastAsia="Times New Roman" w:hAnsi="Courier New" w:cs="Courier New"/>
          <w:color w:val="008080"/>
          <w:sz w:val="20"/>
          <w:szCs w:val="20"/>
          <w:highlight w:val="white"/>
        </w:rPr>
        <w:t>&lt;?xml</w:t>
      </w:r>
      <w:proofErr w:type="gramEnd"/>
      <w:r w:rsidRPr="00791E7E">
        <w:rPr>
          <w:rFonts w:ascii="Courier New" w:eastAsia="Times New Roman" w:hAnsi="Courier New" w:cs="Courier New"/>
          <w:color w:val="008080"/>
          <w:sz w:val="20"/>
          <w:szCs w:val="20"/>
          <w:highlight w:val="white"/>
        </w:rPr>
        <w:t xml:space="preserve">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xmlns:xsi</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xsi:schemaLocation</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creationTime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proofErr w:type="spellStart"/>
      <w:r w:rsidRPr="00791E7E">
        <w:rPr>
          <w:rFonts w:ascii="Courier New" w:eastAsia="Times New Roman" w:hAnsi="Courier New" w:cs="Courier New"/>
          <w:sz w:val="20"/>
          <w:szCs w:val="20"/>
          <w:highlight w:val="white"/>
        </w:rPr>
        <w:t>localhost</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bufferSize</w:t>
      </w:r>
      <w:proofErr w:type="spellEnd"/>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instanceId</w:t>
      </w:r>
      <w:proofErr w:type="spellEnd"/>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proofErr w:type="gramStart"/>
      <w:r w:rsidRPr="0099010C">
        <w:rPr>
          <w:rFonts w:ascii="Courier New" w:eastAsia="Times New Roman" w:hAnsi="Courier New" w:cs="Courier New"/>
          <w:color w:val="008080"/>
          <w:sz w:val="20"/>
          <w:szCs w:val="20"/>
          <w:highlight w:val="white"/>
        </w:rPr>
        <w:t>&lt;?xml</w:t>
      </w:r>
      <w:proofErr w:type="gramEnd"/>
      <w:r w:rsidRPr="0099010C">
        <w:rPr>
          <w:rFonts w:ascii="Courier New" w:eastAsia="Times New Roman" w:hAnsi="Courier New" w:cs="Courier New"/>
          <w:color w:val="008080"/>
          <w:sz w:val="20"/>
          <w:szCs w:val="20"/>
          <w:highlight w:val="white"/>
        </w:rPr>
        <w:t xml:space="preserve">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xmlns:xsi</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xsi:schemaLocation</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creationTime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proofErr w:type="spellStart"/>
      <w:r w:rsidR="00CA3C86" w:rsidRPr="0099010C">
        <w:rPr>
          <w:rFonts w:ascii="Courier New" w:eastAsia="Times New Roman" w:hAnsi="Courier New" w:cs="Courier New"/>
          <w:sz w:val="20"/>
          <w:szCs w:val="20"/>
          <w:highlight w:val="white"/>
        </w:rPr>
        <w:t>localhost</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bufferSize</w:t>
      </w:r>
      <w:proofErr w:type="spellEnd"/>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instanceId</w:t>
      </w:r>
      <w:proofErr w:type="spellEnd"/>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errorCode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4B792F">
        <w:fldChar w:fldCharType="begin"/>
      </w:r>
      <w:r>
        <w:instrText xml:space="preserve"> REF _Ref77083843 \r \h </w:instrText>
      </w:r>
      <w:r w:rsidR="004B792F">
        <w:fldChar w:fldCharType="separate"/>
      </w:r>
      <w:r w:rsidR="007D4B87">
        <w:t>4.4</w:t>
      </w:r>
      <w:r w:rsidR="004B792F">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167AF5" w:rsidRPr="00167AF5" w:rsidRDefault="00167AF5">
      <w:pPr>
        <w:pStyle w:val="BodyA"/>
      </w:pPr>
      <w:r>
        <w:t xml:space="preserve">The </w:t>
      </w:r>
      <w:proofErr w:type="spellStart"/>
      <w:r>
        <w:rPr>
          <w:rStyle w:val="ImbeddedCode"/>
        </w:rPr>
        <w:t>MTConnectDevices</w:t>
      </w:r>
      <w:proofErr w:type="spellEnd"/>
      <w:r w:rsidR="00977DDB">
        <w:rPr>
          <w:rStyle w:val="ImbeddedCode"/>
        </w:rPr>
        <w:t xml:space="preserve"> </w:t>
      </w:r>
      <w:r w:rsidR="00977DDB">
        <w:t xml:space="preserve">and </w:t>
      </w:r>
      <w:proofErr w:type="spellStart"/>
      <w:r w:rsidR="00977DDB">
        <w:rPr>
          <w:rStyle w:val="ImbeddedCode"/>
        </w:rPr>
        <w:t>MTConnectError</w:t>
      </w:r>
      <w:proofErr w:type="spellEnd"/>
      <w:r w:rsidR="00977DDB">
        <w:rPr>
          <w:rStyle w:val="ImbeddedCode"/>
        </w:rPr>
        <w:t xml:space="preserve"> </w:t>
      </w:r>
      <w:r>
        <w:t>header is as follows:</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6" w:name="_Toc255489568"/>
      <w:r w:rsidRPr="00BE7028">
        <w:t xml:space="preserve">Figure </w:t>
      </w:r>
      <w:r w:rsidR="004B792F" w:rsidRPr="00BE7028">
        <w:fldChar w:fldCharType="begin"/>
      </w:r>
      <w:r w:rsidRPr="00BE7028">
        <w:instrText xml:space="preserve"> SEQ Figure \* ARABIC </w:instrText>
      </w:r>
      <w:r w:rsidR="004B792F" w:rsidRPr="00BE7028">
        <w:fldChar w:fldCharType="separate"/>
      </w:r>
      <w:r w:rsidR="008F5120">
        <w:rPr>
          <w:noProof/>
        </w:rPr>
        <w:t>6</w:t>
      </w:r>
      <w:r w:rsidR="004B792F" w:rsidRPr="00BE7028">
        <w:fldChar w:fldCharType="end"/>
      </w:r>
      <w:r w:rsidRPr="00BE7028">
        <w:t>: Header Schema Diagram</w:t>
      </w:r>
      <w:bookmarkEnd w:id="46"/>
      <w:r w:rsidR="00554070">
        <w:t xml:space="preserve"> for </w:t>
      </w:r>
      <w:proofErr w:type="spellStart"/>
      <w:r w:rsidR="00554070">
        <w:rPr>
          <w:rStyle w:val="ImbeddedCode"/>
        </w:rPr>
        <w:t>MTConnectDevices</w:t>
      </w:r>
      <w:proofErr w:type="spellEnd"/>
      <w:r w:rsidR="00317F2C">
        <w:t xml:space="preserve"> and </w:t>
      </w:r>
      <w:proofErr w:type="spellStart"/>
      <w:r w:rsidR="00317F2C">
        <w:rPr>
          <w:rStyle w:val="ImbeddedCode"/>
        </w:rPr>
        <w:t>MTConnectError</w:t>
      </w:r>
      <w:proofErr w:type="spellEnd"/>
    </w:p>
    <w:p w:rsidR="002A65C7" w:rsidRDefault="002A65C7" w:rsidP="002A65C7">
      <w:pPr>
        <w:pStyle w:val="BodyA"/>
      </w:pPr>
      <w:r>
        <w:t xml:space="preserve">The second header is for </w:t>
      </w:r>
      <w:proofErr w:type="spellStart"/>
      <w:r>
        <w:rPr>
          <w:rStyle w:val="ImbeddedCode"/>
        </w:rPr>
        <w:t>MTConnectStreams</w:t>
      </w:r>
      <w:proofErr w:type="spellEnd"/>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fldSimple w:instr=" SEQ Figure \* ARABIC ">
        <w:r w:rsidR="008F5120">
          <w:rPr>
            <w:noProof/>
          </w:rPr>
          <w:t>7</w:t>
        </w:r>
      </w:fldSimple>
      <w:r w:rsidRPr="00BE7028">
        <w:t>: Header Schema Diagram</w:t>
      </w:r>
      <w:r>
        <w:t xml:space="preserve"> for </w:t>
      </w:r>
      <w:proofErr w:type="spellStart"/>
      <w:r>
        <w:rPr>
          <w:rStyle w:val="ImbeddedCode"/>
        </w:rPr>
        <w:t>MTConnectStreams</w:t>
      </w:r>
      <w:proofErr w:type="spellEnd"/>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lastRenderedPageBreak/>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creationTime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proofErr w:type="spellStart"/>
      <w:r w:rsidRPr="00DF2D1B">
        <w:rPr>
          <w:rFonts w:ascii="Courier New" w:eastAsia="Times New Roman" w:hAnsi="Courier New" w:cs="Courier New"/>
          <w:sz w:val="20"/>
          <w:szCs w:val="20"/>
          <w:highlight w:val="white"/>
        </w:rPr>
        <w:t>localhost</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instanceId</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bufferSize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nextSequence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firstSequence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lastSequence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rsidRPr="004C0805">
        <w:rPr>
          <w:rStyle w:val="ImbeddedCode"/>
        </w:rPr>
        <w:t>nextSequence</w:t>
      </w:r>
      <w:proofErr w:type="spellEnd"/>
      <w:r>
        <w:t xml:space="preserve">, </w:t>
      </w:r>
      <w:proofErr w:type="spellStart"/>
      <w:r w:rsidRPr="004C0805">
        <w:rPr>
          <w:rStyle w:val="ImbeddedCode"/>
        </w:rPr>
        <w:t>firstSequence</w:t>
      </w:r>
      <w:proofErr w:type="spellEnd"/>
      <w:r>
        <w:t xml:space="preserve">, and </w:t>
      </w:r>
      <w:proofErr w:type="spellStart"/>
      <w:r w:rsidRPr="004C0805">
        <w:rPr>
          <w:rStyle w:val="ImbeddedCode"/>
        </w:rP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rsidRPr="004C0805">
        <w:rPr>
          <w:rStyle w:val="ImbeddedCode"/>
        </w:rP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lastRenderedPageBreak/>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6008A1">
        <w:rPr>
          <w:rStyle w:val="DefaultParagraphFont1"/>
        </w:rPr>
        <w:t xml:space="preserve">events, </w:t>
      </w:r>
      <w:r w:rsidR="00D62A7A">
        <w:rPr>
          <w:rStyle w:val="DefaultParagraphFont1"/>
        </w:rPr>
        <w:t>condition</w:t>
      </w:r>
      <w:r w:rsidR="006008A1">
        <w:rPr>
          <w:rStyle w:val="DefaultParagraphFont1"/>
        </w:rPr>
        <w:t>, and samples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6008A1">
        <w:t xml:space="preserve">events, </w:t>
      </w:r>
      <w:r w:rsidR="00D62A7A">
        <w:t>condition</w:t>
      </w:r>
      <w:r w:rsidR="006008A1">
        <w:t>, and samples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proofErr w:type="gramStart"/>
      <w:r>
        <w:rPr>
          <w:rStyle w:val="ImbeddedCode"/>
        </w:rPr>
        <w:t>probe</w:t>
      </w:r>
      <w:proofErr w:type="gramEnd"/>
      <w:r>
        <w:t xml:space="preserve"> – to retrieve the components and the data items for the device</w:t>
      </w:r>
      <w:r w:rsidR="005C20E4">
        <w:t xml:space="preserve">. Returns </w:t>
      </w:r>
      <w:proofErr w:type="gramStart"/>
      <w:r w:rsidR="005C20E4">
        <w:t>a</w:t>
      </w:r>
      <w:proofErr w:type="gramEnd"/>
      <w:r w:rsidR="005C20E4">
        <w:t xml:space="preserve"> </w:t>
      </w:r>
      <w:proofErr w:type="spellStart"/>
      <w:r w:rsidR="005C20E4" w:rsidRPr="005C20E4">
        <w:rPr>
          <w:rStyle w:val="ImbeddedCode"/>
        </w:rPr>
        <w:t>MTCo</w:t>
      </w:r>
      <w:r w:rsidR="005C20E4" w:rsidRPr="005C20E4">
        <w:rPr>
          <w:rStyle w:val="ImbeddedCode"/>
        </w:rPr>
        <w:t>n</w:t>
      </w:r>
      <w:r w:rsidR="005C20E4" w:rsidRPr="005C20E4">
        <w:rPr>
          <w:rStyle w:val="ImbeddedCode"/>
        </w:rPr>
        <w:t>nectDevices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proofErr w:type="spellStart"/>
      <w:r w:rsidR="005C20E4" w:rsidRPr="005C20E4">
        <w:rPr>
          <w:rStyle w:val="ImbeddedCode"/>
        </w:rPr>
        <w:t>MTConnectStreams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sample</w:t>
      </w:r>
      <w:proofErr w:type="gramEnd"/>
      <w:r>
        <w:rPr>
          <w:rStyle w:val="DefaultParagraphFont1"/>
        </w:rPr>
        <w:t xml:space="preserve"> – </w:t>
      </w:r>
      <w:r>
        <w:t xml:space="preserve">to retrieve the </w:t>
      </w:r>
      <w:r w:rsidR="001C540F">
        <w:t xml:space="preserve">Samples, Events, and </w:t>
      </w:r>
      <w:r w:rsidR="00D62A7A">
        <w:t>Condition</w:t>
      </w:r>
      <w:r w:rsidR="00CD0D86">
        <w:t xml:space="preserve"> in time series.</w:t>
      </w:r>
      <w:r w:rsidR="005C20E4">
        <w:t xml:space="preserve"> Returns an </w:t>
      </w:r>
      <w:proofErr w:type="spellStart"/>
      <w:r w:rsidR="005C20E4" w:rsidRPr="005C20E4">
        <w:rPr>
          <w:rStyle w:val="ImbeddedCode"/>
        </w:rPr>
        <w:t>MTCo</w:t>
      </w:r>
      <w:r w:rsidR="005C20E4" w:rsidRPr="005C20E4">
        <w:rPr>
          <w:rStyle w:val="ImbeddedCode"/>
        </w:rPr>
        <w:t>n</w:t>
      </w:r>
      <w:r w:rsidR="005C20E4" w:rsidRPr="005C20E4">
        <w:rPr>
          <w:rStyle w:val="ImbeddedCode"/>
        </w:rPr>
        <w:t>nectStreams</w:t>
      </w:r>
      <w:proofErr w:type="spellEnd"/>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4B792F">
        <w:rPr>
          <w:i/>
        </w:rPr>
        <w:fldChar w:fldCharType="begin"/>
      </w:r>
      <w:r>
        <w:rPr>
          <w:i/>
        </w:rPr>
        <w:instrText xml:space="preserve"> REF _Ref77085192 \r \h </w:instrText>
      </w:r>
      <w:r w:rsidR="004B792F">
        <w:rPr>
          <w:i/>
        </w:rPr>
      </w:r>
      <w:r w:rsidR="004B792F">
        <w:rPr>
          <w:i/>
        </w:rPr>
        <w:fldChar w:fldCharType="separate"/>
      </w:r>
      <w:r w:rsidR="007D4B87">
        <w:rPr>
          <w:i/>
        </w:rPr>
        <w:t>5.10</w:t>
      </w:r>
      <w:r w:rsidR="004B792F">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4B792F" w:rsidRPr="00BE7028">
        <w:fldChar w:fldCharType="begin"/>
      </w:r>
      <w:r w:rsidRPr="00BE7028">
        <w:instrText xml:space="preserve"> SEQ Figure \* ARABIC </w:instrText>
      </w:r>
      <w:r w:rsidR="004B792F" w:rsidRPr="00BE7028">
        <w:fldChar w:fldCharType="separate"/>
      </w:r>
      <w:r w:rsidR="008F5120">
        <w:rPr>
          <w:noProof/>
        </w:rPr>
        <w:t>8</w:t>
      </w:r>
      <w:r w:rsidR="004B792F"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 xml:space="preserve">Samples, Events, and </w:t>
      </w:r>
      <w:r w:rsidR="00D62A7A">
        <w:t>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proofErr w:type="gramStart"/>
      <w:r w:rsidRPr="000E7156">
        <w:rPr>
          <w:rFonts w:ascii="Courier New" w:eastAsia="Times New Roman" w:hAnsi="Courier New" w:cs="Courier New"/>
          <w:color w:val="008080"/>
          <w:sz w:val="20"/>
          <w:szCs w:val="20"/>
          <w:highlight w:val="white"/>
        </w:rPr>
        <w:t>&lt;?xml</w:t>
      </w:r>
      <w:proofErr w:type="gramEnd"/>
      <w:r w:rsidRPr="000E7156">
        <w:rPr>
          <w:rFonts w:ascii="Courier New" w:eastAsia="Times New Roman" w:hAnsi="Courier New" w:cs="Courier New"/>
          <w:color w:val="008080"/>
          <w:sz w:val="20"/>
          <w:szCs w:val="20"/>
          <w:highlight w:val="white"/>
        </w:rPr>
        <w:t xml:space="preserve">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xmlns:m</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xmlns:xsi</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xsi:schemaLocation</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creationTime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localhost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instanceId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bufferSize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uuid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nativeName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estop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comms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SspeedOvr</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path_feedrate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path_pos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proofErr w:type="gramStart"/>
      <w:r w:rsidR="00C728E0" w:rsidRPr="002D0BF7">
        <w:t>Availability</w:t>
      </w:r>
      <w:r w:rsidR="00C728E0">
        <w:t xml:space="preserve">, </w:t>
      </w:r>
      <w:r>
        <w:t>that</w:t>
      </w:r>
      <w:proofErr w:type="gramEnd"/>
      <w:r>
        <w:t xml:space="preserve">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4B792F" w:rsidRPr="00BE7028">
        <w:fldChar w:fldCharType="begin"/>
      </w:r>
      <w:r w:rsidRPr="00BE7028">
        <w:instrText xml:space="preserve"> SEQ Figure \* ARABIC </w:instrText>
      </w:r>
      <w:r w:rsidR="004B792F" w:rsidRPr="00BE7028">
        <w:fldChar w:fldCharType="separate"/>
      </w:r>
      <w:r w:rsidR="008F5120">
        <w:rPr>
          <w:noProof/>
        </w:rPr>
        <w:t>9</w:t>
      </w:r>
      <w:r w:rsidR="004B792F"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4B792F" w:rsidP="008B2473">
      <w:pPr>
        <w:pStyle w:val="Code"/>
      </w:pPr>
      <w:hyperlink r:id="rId36"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07398C">
        <w:rPr>
          <w:i/>
        </w:rPr>
        <w:t>7.</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w:t>
      </w:r>
      <w:r w:rsidR="006008A1">
        <w:t xml:space="preserve">events, </w:t>
      </w:r>
      <w:r w:rsidR="00D62A7A">
        <w:t>condition</w:t>
      </w:r>
      <w:r w:rsidR="006008A1">
        <w:t>, and samples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w:t>
      </w:r>
      <w:r w:rsidR="006008A1">
        <w:t xml:space="preserve">events, </w:t>
      </w:r>
      <w:r w:rsidR="00D62A7A">
        <w:t>condition</w:t>
      </w:r>
      <w:r w:rsidR="006008A1">
        <w:t>, and samples</w:t>
      </w:r>
      <w:r>
        <w:t xml:space="preserve"> to consider, see detailed explanation below. </w:t>
      </w:r>
      <w:r w:rsidR="006008A1">
        <w:t xml:space="preserve">Events, </w:t>
      </w:r>
      <w:r w:rsidR="00D62A7A">
        <w:t>condition</w:t>
      </w:r>
      <w:r w:rsidR="006008A1">
        <w:t>, and samples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6008A1">
        <w:t xml:space="preserve">events, </w:t>
      </w:r>
      <w:r w:rsidR="00D62A7A">
        <w:t>condition</w:t>
      </w:r>
      <w:r w:rsidR="006008A1">
        <w:t>, and samples</w:t>
      </w:r>
      <w:r>
        <w:t xml:space="preserve"> (in aggregate), but fewer </w:t>
      </w:r>
      <w:r w:rsidR="006008A1">
        <w:t xml:space="preserve">events, </w:t>
      </w:r>
      <w:r w:rsidR="00D62A7A">
        <w:t>condition</w:t>
      </w:r>
      <w:r w:rsidR="006008A1">
        <w:t>, and samples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D775FB">
        <w:t xml:space="preserve"> events, </w:t>
      </w:r>
      <w:r>
        <w:t>samples</w:t>
      </w:r>
      <w:r w:rsidR="00D775FB">
        <w:t xml:space="preserve">, and </w:t>
      </w:r>
      <w:r w:rsidR="00D62A7A">
        <w:t>condition</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w:t>
      </w:r>
      <w:r w:rsidR="006008A1">
        <w:t>events, condition, and samples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w:t>
      </w:r>
      <w:proofErr w:type="gramStart"/>
      <w:r>
        <w:t xml:space="preserve">the </w:t>
      </w:r>
      <w:r>
        <w:rPr>
          <w:rStyle w:val="ImbeddedCode"/>
        </w:rPr>
        <w:t>at</w:t>
      </w:r>
      <w:proofErr w:type="gramEnd"/>
      <w:r>
        <w:rPr>
          <w:rStyle w:val="ImbeddedCode"/>
        </w:rPr>
        <w:t xml:space="preserve">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proofErr w:type="gramStart"/>
      <w:r w:rsidRPr="00985FC7">
        <w:rPr>
          <w:rFonts w:ascii="Courier New" w:eastAsia="Times New Roman" w:hAnsi="Courier New" w:cs="Courier New"/>
          <w:color w:val="008080"/>
          <w:sz w:val="20"/>
          <w:szCs w:val="20"/>
          <w:highlight w:val="white"/>
        </w:rPr>
        <w:t>&lt;?xml</w:t>
      </w:r>
      <w:proofErr w:type="gramEnd"/>
      <w:r w:rsidRPr="00985FC7">
        <w:rPr>
          <w:rFonts w:ascii="Courier New" w:eastAsia="Times New Roman" w:hAnsi="Courier New" w:cs="Courier New"/>
          <w:color w:val="008080"/>
          <w:sz w:val="20"/>
          <w:szCs w:val="20"/>
          <w:highlight w:val="white"/>
        </w:rPr>
        <w:t xml:space="preserve">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MTConnectDevices</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w:t>
      </w:r>
      <w:proofErr w:type="gramStart"/>
      <w:r w:rsidRPr="00985FC7">
        <w:rPr>
          <w:rFonts w:ascii="Courier New" w:eastAsia="Times New Roman" w:hAnsi="Courier New" w:cs="Courier New"/>
          <w:sz w:val="20"/>
          <w:szCs w:val="20"/>
          <w:highlight w:val="white"/>
        </w:rPr>
        <w:t>:mtconnect.org:MTConnectDevices:1.1</w:t>
      </w:r>
      <w:proofErr w:type="gram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xmlns:xsi</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xsi:schemaLocation</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creationTime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bu</w:t>
      </w:r>
      <w:r w:rsidRPr="00985FC7">
        <w:rPr>
          <w:rFonts w:ascii="Courier New" w:eastAsia="Times New Roman" w:hAnsi="Courier New" w:cs="Courier New"/>
          <w:color w:val="FF0000"/>
          <w:sz w:val="20"/>
          <w:szCs w:val="20"/>
          <w:highlight w:val="white"/>
        </w:rPr>
        <w:t>f</w:t>
      </w:r>
      <w:r w:rsidRPr="00985FC7">
        <w:rPr>
          <w:rFonts w:ascii="Courier New" w:eastAsia="Times New Roman" w:hAnsi="Courier New" w:cs="Courier New"/>
          <w:color w:val="FF0000"/>
          <w:sz w:val="20"/>
          <w:szCs w:val="20"/>
          <w:highlight w:val="white"/>
        </w:rPr>
        <w:t>ferSize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instanceId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uuid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proofErr w:type="spellStart"/>
      <w:r w:rsidRPr="00985FC7">
        <w:rPr>
          <w:rFonts w:ascii="Courier New" w:eastAsia="Times New Roman" w:hAnsi="Courier New" w:cs="Courier New"/>
          <w:sz w:val="20"/>
          <w:szCs w:val="20"/>
          <w:highlight w:val="white"/>
        </w:rPr>
        <w:t>estop</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w:t>
      </w:r>
      <w:proofErr w:type="spellEnd"/>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DataItems</w:t>
      </w:r>
      <w:proofErr w:type="spellEnd"/>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proofErr w:type="spellStart"/>
      <w:r w:rsidRPr="00985FC7">
        <w:rPr>
          <w:rFonts w:ascii="Courier New" w:eastAsia="Times New Roman" w:hAnsi="Courier New" w:cs="Courier New"/>
          <w:color w:val="800000"/>
          <w:sz w:val="20"/>
          <w:highlight w:val="white"/>
        </w:rPr>
        <w:t>MTConnectDevices</w:t>
      </w:r>
      <w:proofErr w:type="spellEnd"/>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 xml:space="preserve">series of events and </w:t>
      </w:r>
      <w:r w:rsidR="00D62A7A">
        <w:t>condition</w:t>
      </w:r>
      <w:r w:rsidR="00DA79F6">
        <w:t>:</w:t>
      </w:r>
    </w:p>
    <w:tbl>
      <w:tblPr>
        <w:tblW w:w="0" w:type="auto"/>
        <w:tblInd w:w="108" w:type="dxa"/>
        <w:shd w:val="clear" w:color="auto" w:fill="FFFFFF"/>
        <w:tblLayout w:type="fixed"/>
        <w:tblLook w:val="000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proofErr w:type="spellStart"/>
            <w:r w:rsidRPr="005B5B73">
              <w:rPr>
                <w:rStyle w:val="ImbeddedCode"/>
                <w:sz w:val="20"/>
              </w:rPr>
              <w:t>estop</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proofErr w:type="spellStart"/>
            <w:r w:rsidRPr="005B5B73">
              <w:rPr>
                <w:rStyle w:val="ImbeddedCode"/>
                <w:sz w:val="20"/>
              </w:rPr>
              <w:t>estop</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proofErr w:type="spellStart"/>
            <w:r>
              <w:rPr>
                <w:rStyle w:val="ImbeddedCode"/>
                <w:sz w:val="20"/>
              </w:rPr>
              <w:t>estop</w:t>
            </w:r>
            <w:proofErr w:type="spellEnd"/>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proofErr w:type="gramStart"/>
      <w:r w:rsidRPr="00985FC7">
        <w:rPr>
          <w:rFonts w:ascii="Courier New" w:eastAsia="Times New Roman" w:hAnsi="Courier New" w:cs="Courier New"/>
          <w:color w:val="008080"/>
          <w:sz w:val="20"/>
          <w:szCs w:val="20"/>
          <w:highlight w:val="white"/>
        </w:rPr>
        <w:t>&lt;?xml</w:t>
      </w:r>
      <w:proofErr w:type="gramEnd"/>
      <w:r w:rsidRPr="00985FC7">
        <w:rPr>
          <w:rFonts w:ascii="Courier New" w:eastAsia="Times New Roman" w:hAnsi="Courier New" w:cs="Courier New"/>
          <w:color w:val="008080"/>
          <w:sz w:val="20"/>
          <w:szCs w:val="20"/>
          <w:highlight w:val="white"/>
        </w:rPr>
        <w:t xml:space="preserve">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MTConnectStreams</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xmlns:m</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xmlns:xsi</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xmlns</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xsi:schemaLocation</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creationTime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proofErr w:type="spellStart"/>
      <w:r w:rsidRPr="00985FC7">
        <w:rPr>
          <w:rFonts w:ascii="Courier New" w:eastAsia="Times New Roman" w:hAnsi="Courier New" w:cs="Courier New"/>
          <w:sz w:val="20"/>
          <w:szCs w:val="20"/>
          <w:highlight w:val="white"/>
        </w:rPr>
        <w:t>localhost</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insta</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ceId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bufferSize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nextSequence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firstS</w:t>
      </w:r>
      <w:r w:rsidRPr="00985FC7">
        <w:rPr>
          <w:rFonts w:ascii="Courier New" w:eastAsia="Times New Roman" w:hAnsi="Courier New" w:cs="Courier New"/>
          <w:color w:val="FF0000"/>
          <w:sz w:val="20"/>
          <w:szCs w:val="20"/>
          <w:highlight w:val="white"/>
        </w:rPr>
        <w:t>e</w:t>
      </w:r>
      <w:r w:rsidRPr="00985FC7">
        <w:rPr>
          <w:rFonts w:ascii="Courier New" w:eastAsia="Times New Roman" w:hAnsi="Courier New" w:cs="Courier New"/>
          <w:color w:val="FF0000"/>
          <w:sz w:val="20"/>
          <w:szCs w:val="20"/>
          <w:highlight w:val="white"/>
        </w:rPr>
        <w:t>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lastSequence</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DeviceStream</w:t>
      </w:r>
      <w:proofErr w:type="spellEnd"/>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uuid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componentId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dataItemId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EmergencyStop</w:t>
      </w:r>
      <w:proofErr w:type="spellEnd"/>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dataItemId</w:t>
      </w:r>
      <w:proofErr w:type="spellEnd"/>
      <w:r w:rsidRPr="00985FC7">
        <w:rPr>
          <w:rFonts w:ascii="Courier New" w:eastAsia="Times New Roman" w:hAnsi="Courier New" w:cs="Courier New"/>
          <w:color w:val="0000FF"/>
          <w:sz w:val="20"/>
          <w:szCs w:val="20"/>
          <w:highlight w:val="white"/>
        </w:rPr>
        <w:t>="</w:t>
      </w:r>
      <w:proofErr w:type="spellStart"/>
      <w:r w:rsidRPr="00985FC7">
        <w:rPr>
          <w:rFonts w:ascii="Courier New" w:eastAsia="Times New Roman" w:hAnsi="Courier New" w:cs="Courier New"/>
          <w:sz w:val="20"/>
          <w:szCs w:val="20"/>
          <w:highlight w:val="white"/>
        </w:rPr>
        <w:t>estop</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EmergencyStop</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w:t>
      </w:r>
      <w:proofErr w:type="spellStart"/>
      <w:r w:rsidRPr="006322CE">
        <w:rPr>
          <w:rFonts w:ascii="Courier New" w:eastAsia="Times New Roman" w:hAnsi="Courier New" w:cs="Courier New"/>
          <w:b/>
          <w:color w:val="FF0000"/>
          <w:sz w:val="20"/>
          <w:szCs w:val="20"/>
          <w:highlight w:val="white"/>
        </w:rPr>
        <w:t>dataItemId</w:t>
      </w:r>
      <w:proofErr w:type="spellEnd"/>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proofErr w:type="spellStart"/>
      <w:r w:rsidRPr="00985FC7">
        <w:rPr>
          <w:rFonts w:ascii="Courier New" w:eastAsia="Times New Roman" w:hAnsi="Courier New" w:cs="Courier New"/>
          <w:color w:val="FF0000"/>
          <w:sz w:val="20"/>
          <w:szCs w:val="20"/>
          <w:highlight w:val="white"/>
        </w:rPr>
        <w:t>componentId</w:t>
      </w:r>
      <w:proofErr w:type="spellEnd"/>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w:t>
      </w:r>
      <w:proofErr w:type="spellStart"/>
      <w:r w:rsidRPr="006322CE">
        <w:rPr>
          <w:rFonts w:ascii="Courier New" w:eastAsia="Times New Roman" w:hAnsi="Courier New" w:cs="Courier New"/>
          <w:b/>
          <w:color w:val="FF0000"/>
          <w:sz w:val="20"/>
          <w:szCs w:val="20"/>
          <w:highlight w:val="white"/>
        </w:rPr>
        <w:t>dataItemId</w:t>
      </w:r>
      <w:proofErr w:type="spellEnd"/>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ComponentStream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DeviceStream</w:t>
      </w:r>
      <w:proofErr w:type="spellEnd"/>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proofErr w:type="spellStart"/>
      <w:r w:rsidRPr="00985FC7">
        <w:rPr>
          <w:rFonts w:ascii="Courier New" w:eastAsia="Times New Roman" w:hAnsi="Courier New" w:cs="Courier New"/>
          <w:color w:val="800000"/>
          <w:sz w:val="20"/>
          <w:szCs w:val="20"/>
          <w:highlight w:val="white"/>
        </w:rPr>
        <w:t>MTConnectStreams</w:t>
      </w:r>
      <w:proofErr w:type="spellEnd"/>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w:t>
      </w:r>
      <w:proofErr w:type="gramStart"/>
      <w:r>
        <w:t>machine  at</w:t>
      </w:r>
      <w:proofErr w:type="gramEnd"/>
      <w:r>
        <w:t xml:space="preserve"> the point the fault occurred, sequence number 11, we can issue a request: </w:t>
      </w:r>
      <w:hyperlink r:id="rId37"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proofErr w:type="gramStart"/>
      <w:r>
        <w:rPr>
          <w:rFonts w:ascii="Arial" w:eastAsia="Times New Roman" w:hAnsi="Arial" w:cs="Arial"/>
          <w:color w:val="008080"/>
          <w:sz w:val="20"/>
          <w:szCs w:val="20"/>
          <w:highlight w:val="white"/>
        </w:rPr>
        <w:t>&lt;?xml</w:t>
      </w:r>
      <w:proofErr w:type="gramEnd"/>
      <w:r>
        <w:rPr>
          <w:rFonts w:ascii="Arial" w:eastAsia="Times New Roman" w:hAnsi="Arial" w:cs="Arial"/>
          <w:color w:val="008080"/>
          <w:sz w:val="20"/>
          <w:szCs w:val="20"/>
          <w:highlight w:val="white"/>
        </w:rPr>
        <w:t xml:space="preserve">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proofErr w:type="spellStart"/>
      <w:r w:rsidRPr="005E22DB">
        <w:rPr>
          <w:rFonts w:ascii="Courier New" w:eastAsia="Times New Roman" w:hAnsi="Courier New" w:cs="Courier New"/>
          <w:color w:val="800000"/>
          <w:sz w:val="20"/>
          <w:szCs w:val="20"/>
          <w:highlight w:val="white"/>
        </w:rPr>
        <w:t>MTConnectStreams</w:t>
      </w:r>
      <w:proofErr w:type="spellEnd"/>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xmlns:m</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xmlns:xsi</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xmlns</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xsi:schemaLocation</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creationTime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proofErr w:type="spellStart"/>
      <w:r w:rsidRPr="005E22DB">
        <w:rPr>
          <w:rFonts w:ascii="Courier New" w:eastAsia="Times New Roman" w:hAnsi="Courier New" w:cs="Courier New"/>
          <w:sz w:val="20"/>
          <w:szCs w:val="20"/>
          <w:highlight w:val="white"/>
        </w:rPr>
        <w:t>localhost</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insta</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ceId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bufferSize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nextSequence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firstS</w:t>
      </w:r>
      <w:r w:rsidRPr="005E22DB">
        <w:rPr>
          <w:rFonts w:ascii="Courier New" w:eastAsia="Times New Roman" w:hAnsi="Courier New" w:cs="Courier New"/>
          <w:color w:val="FF0000"/>
          <w:sz w:val="20"/>
          <w:szCs w:val="20"/>
          <w:highlight w:val="white"/>
        </w:rPr>
        <w:t>e</w:t>
      </w:r>
      <w:r w:rsidRPr="005E22DB">
        <w:rPr>
          <w:rFonts w:ascii="Courier New" w:eastAsia="Times New Roman" w:hAnsi="Courier New" w:cs="Courier New"/>
          <w:color w:val="FF0000"/>
          <w:sz w:val="20"/>
          <w:szCs w:val="20"/>
          <w:highlight w:val="white"/>
        </w:rPr>
        <w:t>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lastSequence</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DeviceStream</w:t>
      </w:r>
      <w:proofErr w:type="spellEnd"/>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uuid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componentId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EmergencyStop</w:t>
      </w:r>
      <w:proofErr w:type="spellEnd"/>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proofErr w:type="spellStart"/>
      <w:r w:rsidRPr="005E22DB">
        <w:rPr>
          <w:rFonts w:ascii="Courier New" w:eastAsia="Times New Roman" w:hAnsi="Courier New" w:cs="Courier New"/>
          <w:sz w:val="20"/>
          <w:szCs w:val="20"/>
          <w:highlight w:val="white"/>
        </w:rPr>
        <w:t>estop</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EmergencyStop</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w:t>
      </w:r>
      <w:proofErr w:type="spellStart"/>
      <w:r w:rsidRPr="00ED285E">
        <w:rPr>
          <w:rFonts w:ascii="Courier New" w:eastAsia="Times New Roman" w:hAnsi="Courier New" w:cs="Courier New"/>
          <w:b/>
          <w:color w:val="FF0000"/>
          <w:sz w:val="20"/>
          <w:szCs w:val="20"/>
          <w:highlight w:val="white"/>
        </w:rPr>
        <w:t>dataItemId</w:t>
      </w:r>
      <w:proofErr w:type="spellEnd"/>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componentId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w:t>
      </w:r>
      <w:proofErr w:type="spellStart"/>
      <w:r w:rsidRPr="005E22DB">
        <w:rPr>
          <w:rFonts w:ascii="Courier New" w:eastAsia="Times New Roman" w:hAnsi="Courier New" w:cs="Courier New"/>
          <w:color w:val="FF0000"/>
          <w:sz w:val="20"/>
          <w:szCs w:val="20"/>
          <w:highlight w:val="white"/>
        </w:rPr>
        <w:t>dataItemId</w:t>
      </w:r>
      <w:proofErr w:type="spellEnd"/>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ComponentStream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DeviceStream</w:t>
      </w:r>
      <w:proofErr w:type="spellEnd"/>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proofErr w:type="spellStart"/>
      <w:r w:rsidRPr="005E22DB">
        <w:rPr>
          <w:rFonts w:ascii="Courier New" w:eastAsia="Times New Roman" w:hAnsi="Courier New" w:cs="Courier New"/>
          <w:color w:val="800000"/>
          <w:sz w:val="20"/>
          <w:szCs w:val="20"/>
          <w:highlight w:val="white"/>
        </w:rPr>
        <w:t>MTConnectStreams</w:t>
      </w:r>
      <w:proofErr w:type="spellEnd"/>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38"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proofErr w:type="gramStart"/>
      <w:r w:rsidRPr="00095BDD">
        <w:rPr>
          <w:rFonts w:ascii="Courier New" w:eastAsia="Times New Roman" w:hAnsi="Courier New" w:cs="Courier New"/>
          <w:color w:val="008080"/>
          <w:sz w:val="20"/>
          <w:szCs w:val="20"/>
          <w:highlight w:val="white"/>
        </w:rPr>
        <w:t>&lt;?xml</w:t>
      </w:r>
      <w:proofErr w:type="gramEnd"/>
      <w:r w:rsidRPr="00095BDD">
        <w:rPr>
          <w:rFonts w:ascii="Courier New" w:eastAsia="Times New Roman" w:hAnsi="Courier New" w:cs="Courier New"/>
          <w:color w:val="008080"/>
          <w:sz w:val="20"/>
          <w:szCs w:val="20"/>
          <w:highlight w:val="white"/>
        </w:rPr>
        <w:t xml:space="preserve">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MTConnectStreams</w:t>
      </w:r>
      <w:proofErr w:type="spellEnd"/>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xmlns:m</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xmlns:xsi</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xmlns</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xsi:schemaLocation</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creationTime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proofErr w:type="spellStart"/>
      <w:r w:rsidRPr="00095BDD">
        <w:rPr>
          <w:rFonts w:ascii="Courier New" w:eastAsia="Times New Roman" w:hAnsi="Courier New" w:cs="Courier New"/>
          <w:sz w:val="20"/>
          <w:szCs w:val="20"/>
          <w:highlight w:val="white"/>
        </w:rPr>
        <w:t>localhost</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insta</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ceId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bufferSize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nextSequence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firstS</w:t>
      </w:r>
      <w:r w:rsidRPr="00095BDD">
        <w:rPr>
          <w:rFonts w:ascii="Courier New" w:eastAsia="Times New Roman" w:hAnsi="Courier New" w:cs="Courier New"/>
          <w:color w:val="FF0000"/>
          <w:sz w:val="20"/>
          <w:szCs w:val="20"/>
          <w:highlight w:val="white"/>
        </w:rPr>
        <w:t>e</w:t>
      </w:r>
      <w:r w:rsidRPr="00095BDD">
        <w:rPr>
          <w:rFonts w:ascii="Courier New" w:eastAsia="Times New Roman" w:hAnsi="Courier New" w:cs="Courier New"/>
          <w:color w:val="FF0000"/>
          <w:sz w:val="20"/>
          <w:szCs w:val="20"/>
          <w:highlight w:val="white"/>
        </w:rPr>
        <w:t>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lastSequence</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DeviceStream</w:t>
      </w:r>
      <w:proofErr w:type="spellEnd"/>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uuid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componentId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dataItemId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EmergencyStop</w:t>
      </w:r>
      <w:proofErr w:type="spellEnd"/>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dataItemId</w:t>
      </w:r>
      <w:proofErr w:type="spellEnd"/>
      <w:r w:rsidRPr="00095BDD">
        <w:rPr>
          <w:rFonts w:ascii="Courier New" w:eastAsia="Times New Roman" w:hAnsi="Courier New" w:cs="Courier New"/>
          <w:color w:val="0000FF"/>
          <w:sz w:val="20"/>
          <w:szCs w:val="20"/>
          <w:highlight w:val="white"/>
        </w:rPr>
        <w:t>="</w:t>
      </w:r>
      <w:proofErr w:type="spellStart"/>
      <w:r w:rsidRPr="00095BDD">
        <w:rPr>
          <w:rFonts w:ascii="Courier New" w:eastAsia="Times New Roman" w:hAnsi="Courier New" w:cs="Courier New"/>
          <w:sz w:val="20"/>
          <w:szCs w:val="20"/>
          <w:highlight w:val="white"/>
        </w:rPr>
        <w:t>estop</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EmergencyStop</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w:t>
      </w:r>
      <w:proofErr w:type="spellStart"/>
      <w:r w:rsidRPr="00C7074C">
        <w:rPr>
          <w:rFonts w:ascii="Courier New" w:eastAsia="Times New Roman" w:hAnsi="Courier New" w:cs="Courier New"/>
          <w:b/>
          <w:color w:val="FF0000"/>
          <w:sz w:val="20"/>
          <w:szCs w:val="20"/>
          <w:highlight w:val="white"/>
        </w:rPr>
        <w:t>dataItemId</w:t>
      </w:r>
      <w:proofErr w:type="spellEnd"/>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proofErr w:type="spellStart"/>
      <w:r w:rsidRPr="00095BDD">
        <w:rPr>
          <w:rFonts w:ascii="Courier New" w:eastAsia="Times New Roman" w:hAnsi="Courier New" w:cs="Courier New"/>
          <w:color w:val="FF0000"/>
          <w:sz w:val="20"/>
          <w:szCs w:val="20"/>
          <w:highlight w:val="white"/>
        </w:rPr>
        <w:t>componentId</w:t>
      </w:r>
      <w:proofErr w:type="spellEnd"/>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w:t>
      </w:r>
      <w:proofErr w:type="spellStart"/>
      <w:r w:rsidRPr="00C7074C">
        <w:rPr>
          <w:rFonts w:ascii="Courier New" w:eastAsia="Times New Roman" w:hAnsi="Courier New" w:cs="Courier New"/>
          <w:b/>
          <w:color w:val="FF0000"/>
          <w:sz w:val="20"/>
          <w:szCs w:val="20"/>
          <w:highlight w:val="white"/>
        </w:rPr>
        <w:t>dataItemId</w:t>
      </w:r>
      <w:proofErr w:type="spellEnd"/>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ComponentStream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DeviceStream</w:t>
      </w:r>
      <w:proofErr w:type="spellEnd"/>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proofErr w:type="spellStart"/>
      <w:r w:rsidRPr="00095BDD">
        <w:rPr>
          <w:rFonts w:ascii="Courier New" w:eastAsia="Times New Roman" w:hAnsi="Courier New" w:cs="Courier New"/>
          <w:color w:val="800000"/>
          <w:sz w:val="20"/>
          <w:szCs w:val="20"/>
          <w:highlight w:val="white"/>
        </w:rPr>
        <w:t>MTConnectStreams</w:t>
      </w:r>
      <w:proofErr w:type="spellEnd"/>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39"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proofErr w:type="gramStart"/>
      <w:r w:rsidRPr="00C7074C">
        <w:rPr>
          <w:rFonts w:ascii="Courier New" w:eastAsia="Times New Roman" w:hAnsi="Courier New" w:cs="Courier New"/>
          <w:color w:val="008080"/>
          <w:sz w:val="20"/>
          <w:szCs w:val="20"/>
          <w:highlight w:val="white"/>
        </w:rPr>
        <w:t>&lt;?xml</w:t>
      </w:r>
      <w:proofErr w:type="gramEnd"/>
      <w:r w:rsidRPr="00C7074C">
        <w:rPr>
          <w:rFonts w:ascii="Courier New" w:eastAsia="Times New Roman" w:hAnsi="Courier New" w:cs="Courier New"/>
          <w:color w:val="008080"/>
          <w:sz w:val="20"/>
          <w:szCs w:val="20"/>
          <w:highlight w:val="white"/>
        </w:rPr>
        <w:t xml:space="preserve">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proofErr w:type="spellStart"/>
      <w:r w:rsidRPr="00C7074C">
        <w:rPr>
          <w:rFonts w:ascii="Courier New" w:eastAsia="Times New Roman" w:hAnsi="Courier New" w:cs="Courier New"/>
          <w:color w:val="800000"/>
          <w:sz w:val="20"/>
          <w:szCs w:val="20"/>
          <w:highlight w:val="white"/>
        </w:rPr>
        <w:t>MTConnectError</w:t>
      </w:r>
      <w:proofErr w:type="spellEnd"/>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xmlns:m</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xmlns:xsi</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xmlns</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xsi:schemaLocation</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creationTime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proofErr w:type="spellStart"/>
      <w:r w:rsidRPr="00C7074C">
        <w:rPr>
          <w:rFonts w:ascii="Courier New" w:eastAsia="Times New Roman" w:hAnsi="Courier New" w:cs="Courier New"/>
          <w:sz w:val="20"/>
          <w:szCs w:val="20"/>
          <w:highlight w:val="white"/>
        </w:rPr>
        <w:t>localhost</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insta</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ceId</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bufferSize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w:t>
      </w:r>
      <w:proofErr w:type="spellStart"/>
      <w:r w:rsidRPr="00C7074C">
        <w:rPr>
          <w:rFonts w:ascii="Courier New" w:eastAsia="Times New Roman" w:hAnsi="Courier New" w:cs="Courier New"/>
          <w:color w:val="FF0000"/>
          <w:sz w:val="20"/>
          <w:szCs w:val="20"/>
          <w:highlight w:val="white"/>
        </w:rPr>
        <w:t>errorCode</w:t>
      </w:r>
      <w:proofErr w:type="spell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proofErr w:type="gramStart"/>
      <w:r w:rsidRPr="00C7074C">
        <w:rPr>
          <w:rFonts w:ascii="Courier New" w:eastAsia="Times New Roman" w:hAnsi="Courier New" w:cs="Courier New"/>
          <w:sz w:val="20"/>
          <w:szCs w:val="20"/>
          <w:highlight w:val="white"/>
        </w:rPr>
        <w:t>.</w:t>
      </w:r>
      <w:r w:rsidRPr="00C7074C">
        <w:rPr>
          <w:rFonts w:ascii="Courier New" w:eastAsia="Times New Roman" w:hAnsi="Courier New" w:cs="Courier New"/>
          <w:color w:val="0000FF"/>
          <w:sz w:val="20"/>
          <w:szCs w:val="20"/>
          <w:highlight w:val="white"/>
        </w:rPr>
        <w:t>&lt;</w:t>
      </w:r>
      <w:proofErr w:type="gramEnd"/>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proofErr w:type="spellStart"/>
      <w:r w:rsidRPr="00C7074C">
        <w:rPr>
          <w:rFonts w:ascii="Courier New" w:eastAsia="Times New Roman" w:hAnsi="Courier New" w:cs="Courier New"/>
          <w:color w:val="800000"/>
          <w:sz w:val="20"/>
          <w:szCs w:val="20"/>
          <w:highlight w:val="white"/>
        </w:rPr>
        <w:t>MTConnectError</w:t>
      </w:r>
      <w:proofErr w:type="spellEnd"/>
      <w:r w:rsidRPr="00C7074C">
        <w:rPr>
          <w:rFonts w:ascii="Courier New" w:eastAsia="Times New Roman" w:hAnsi="Courier New" w:cs="Courier New"/>
          <w:color w:val="0000FF"/>
          <w:sz w:val="20"/>
          <w:szCs w:val="20"/>
          <w:highlight w:val="white"/>
        </w:rPr>
        <w:t>&gt;</w:t>
      </w:r>
    </w:p>
    <w:p w:rsidR="00C7074C" w:rsidRPr="00C7074C" w:rsidRDefault="00C7074C" w:rsidP="009A58CC">
      <w:pPr>
        <w:pStyle w:val="BodyA"/>
      </w:pP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 xml:space="preserve">s, and </w:t>
      </w:r>
      <w:r w:rsidR="00D62A7A">
        <w:rPr>
          <w:rStyle w:val="DefaultParagraphFont1"/>
        </w:rPr>
        <w:t>condition</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w:t>
      </w:r>
      <w:r w:rsidR="001762CF">
        <w:rPr>
          <w:rStyle w:val="DefaultParagraphFont1"/>
        </w:rPr>
        <w:t xml:space="preserve">indicates the delay between </w:t>
      </w:r>
      <w:r w:rsidR="001762CF">
        <w:rPr>
          <w:rStyle w:val="DefaultParagraphFont1"/>
        </w:rPr>
        <w:lastRenderedPageBreak/>
        <w:t>the end of one data transmission and the beginning of the next data transmission</w:t>
      </w:r>
      <w:r w:rsidRPr="00D90CAA">
        <w:rPr>
          <w:rStyle w:val="DefaultParagraphFont1"/>
        </w:rPr>
        <w:t xml:space="preserve">.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proofErr w:type="gramStart"/>
      <w:r w:rsidR="003970B8" w:rsidRPr="00A9661B">
        <w:rPr>
          <w:rStyle w:val="ImbeddedCode"/>
          <w:sz w:val="20"/>
        </w:rPr>
        <w:t>DataItem[</w:t>
      </w:r>
      <w:proofErr w:type="gramEnd"/>
      <w:r w:rsidR="003970B8" w:rsidRPr="00A9661B">
        <w:rPr>
          <w:rStyle w:val="ImbeddedCode"/>
          <w:sz w:val="20"/>
        </w:rPr>
        <w:t>@type=”AVAILABILITY”]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proofErr w:type="gramStart"/>
      <w:r w:rsidRPr="000A3143">
        <w:rPr>
          <w:rStyle w:val="DefaultParagraphFont1"/>
        </w:rPr>
        <w:t>&lt;?xml</w:t>
      </w:r>
      <w:proofErr w:type="gramEnd"/>
      <w:r w:rsidRPr="000A3143">
        <w:rPr>
          <w:rStyle w:val="DefaultParagraphFont1"/>
        </w:rPr>
        <w:t xml:space="preserve"> version="1.0" encoding="UTF-8"?&gt;</w:t>
      </w:r>
    </w:p>
    <w:p w:rsidR="000A3143" w:rsidRPr="000A3143"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 xml:space="preserve"> </w:t>
      </w:r>
      <w:proofErr w:type="spellStart"/>
      <w:r w:rsidRPr="000A3143">
        <w:rPr>
          <w:rStyle w:val="DefaultParagraphFont1"/>
        </w:rPr>
        <w:t>xmlns:m</w:t>
      </w:r>
      <w:proofErr w:type="spellEnd"/>
      <w:r w:rsidRPr="000A3143">
        <w:rPr>
          <w:rStyle w:val="DefaultParagraphFont1"/>
        </w:rPr>
        <w:t xml:space="preserve">="urn:mtconnect.org:MTConnectStreams:1.1" </w:t>
      </w:r>
      <w:proofErr w:type="spellStart"/>
      <w:r w:rsidRPr="000A3143">
        <w:rPr>
          <w:rStyle w:val="DefaultParagraphFont1"/>
        </w:rPr>
        <w:t>xmlns:xsi</w:t>
      </w:r>
      <w:proofErr w:type="spellEnd"/>
      <w:r w:rsidRPr="000A3143">
        <w:rPr>
          <w:rStyle w:val="DefaultParagraphFont1"/>
        </w:rPr>
        <w:t xml:space="preserve">="http://www.w3.org/2001/XMLSchema-instance" </w:t>
      </w:r>
      <w:proofErr w:type="spellStart"/>
      <w:r w:rsidRPr="000A3143">
        <w:rPr>
          <w:rStyle w:val="DefaultParagraphFont1"/>
        </w:rPr>
        <w:t>xmlns</w:t>
      </w:r>
      <w:proofErr w:type="spellEnd"/>
      <w:r w:rsidRPr="000A3143">
        <w:rPr>
          <w:rStyle w:val="DefaultParagraphFont1"/>
        </w:rPr>
        <w:t xml:space="preserve">="urn:mtconnect.org:MTConnectStreams:1.1" </w:t>
      </w:r>
      <w:proofErr w:type="spellStart"/>
      <w:r w:rsidRPr="000A3143">
        <w:rPr>
          <w:rStyle w:val="DefaultParagraphFont1"/>
        </w:rPr>
        <w:t>xsi:schemaLocation</w:t>
      </w:r>
      <w:proofErr w:type="spellEnd"/>
      <w:r w:rsidRPr="000A3143">
        <w:rPr>
          <w:rStyle w:val="DefaultParagraphFont1"/>
        </w:rPr>
        <w:t>="urn:mtconnect.org:MTConnectStreams:1.1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w:t>
      </w:r>
      <w:proofErr w:type="spellStart"/>
      <w:r w:rsidRPr="000A3143">
        <w:rPr>
          <w:rStyle w:val="DefaultParagraphFont1"/>
        </w:rPr>
        <w:t>creationTime</w:t>
      </w:r>
      <w:proofErr w:type="spellEnd"/>
      <w:r w:rsidRPr="000A3143">
        <w:rPr>
          <w:rStyle w:val="DefaultParagraphFont1"/>
        </w:rPr>
        <w:t>="2010-03-13T08:33:37+00:00" sender="</w:t>
      </w:r>
      <w:proofErr w:type="spellStart"/>
      <w:r w:rsidRPr="000A3143">
        <w:rPr>
          <w:rStyle w:val="DefaultParagraphFont1"/>
        </w:rPr>
        <w:t>localhost</w:t>
      </w:r>
      <w:proofErr w:type="spellEnd"/>
      <w:r w:rsidRPr="000A3143">
        <w:rPr>
          <w:rStyle w:val="DefaultParagraphFont1"/>
        </w:rPr>
        <w:t xml:space="preserve">" </w:t>
      </w:r>
      <w:proofErr w:type="spellStart"/>
      <w:r w:rsidRPr="000A3143">
        <w:rPr>
          <w:rStyle w:val="DefaultParagraphFont1"/>
        </w:rPr>
        <w:t>instanceId</w:t>
      </w:r>
      <w:proofErr w:type="spellEnd"/>
      <w:r w:rsidRPr="000A3143">
        <w:rPr>
          <w:rStyle w:val="DefaultParagraphFont1"/>
        </w:rPr>
        <w:t xml:space="preserve">="1268469210" </w:t>
      </w:r>
      <w:proofErr w:type="spellStart"/>
      <w:r w:rsidRPr="000A3143">
        <w:rPr>
          <w:rStyle w:val="DefaultParagraphFont1"/>
        </w:rPr>
        <w:t>bufferSize</w:t>
      </w:r>
      <w:proofErr w:type="spellEnd"/>
      <w:r w:rsidRPr="000A3143">
        <w:rPr>
          <w:rStyle w:val="DefaultParagraphFont1"/>
        </w:rPr>
        <w:t xml:space="preserve">="131072" version="1.1" </w:t>
      </w:r>
      <w:proofErr w:type="spellStart"/>
      <w:r w:rsidRPr="000A3143">
        <w:rPr>
          <w:rStyle w:val="DefaultParagraphFont1"/>
        </w:rPr>
        <w:t>nextSequence</w:t>
      </w:r>
      <w:proofErr w:type="spellEnd"/>
      <w:r w:rsidRPr="000A3143">
        <w:rPr>
          <w:rStyle w:val="DefaultParagraphFont1"/>
        </w:rPr>
        <w:t xml:space="preserve">="43" </w:t>
      </w:r>
      <w:proofErr w:type="spellStart"/>
      <w:r w:rsidRPr="000A3143">
        <w:rPr>
          <w:rStyle w:val="DefaultParagraphFont1"/>
        </w:rPr>
        <w:t>firstSequence</w:t>
      </w:r>
      <w:proofErr w:type="spellEnd"/>
      <w:r w:rsidRPr="000A3143">
        <w:rPr>
          <w:rStyle w:val="DefaultParagraphFont1"/>
        </w:rPr>
        <w:t xml:space="preserve">="1" </w:t>
      </w:r>
      <w:proofErr w:type="spellStart"/>
      <w:r w:rsidRPr="000A3143">
        <w:rPr>
          <w:rStyle w:val="DefaultParagraphFont1"/>
        </w:rPr>
        <w:t>lastSequence</w:t>
      </w:r>
      <w:proofErr w:type="spellEnd"/>
      <w:r w:rsidRPr="000A3143">
        <w:rPr>
          <w:rStyle w:val="DefaultParagraphFont1"/>
        </w:rPr>
        <w:t>="42" /&gt;</w:t>
      </w:r>
    </w:p>
    <w:p w:rsidR="000A3143" w:rsidRPr="000A3143" w:rsidRDefault="000A3143" w:rsidP="000A3143">
      <w:pPr>
        <w:pStyle w:val="Code"/>
        <w:rPr>
          <w:rStyle w:val="DefaultParagraphFont1"/>
        </w:rPr>
      </w:pPr>
      <w:r w:rsidRPr="000A3143">
        <w:rPr>
          <w:rStyle w:val="DefaultParagraphFont1"/>
        </w:rPr>
        <w:lastRenderedPageBreak/>
        <w:t xml:space="preserve">  &lt;Streams</w:t>
      </w:r>
      <w:r w:rsidR="0056322C">
        <w:rPr>
          <w:rStyle w:val="DefaultParagraphFont1"/>
        </w:rPr>
        <w:t>/</w:t>
      </w:r>
      <w:r w:rsidRPr="000A3143">
        <w:rPr>
          <w:rStyle w:val="DefaultParagraphFont1"/>
        </w:rPr>
        <w:t>&gt;</w:t>
      </w:r>
    </w:p>
    <w:p w:rsidR="00CE5023" w:rsidRPr="00D90CAA"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w:t>
      </w:r>
      <w:r w:rsidR="0056322C">
        <w:rPr>
          <w:rStyle w:val="DefaultParagraphFont1"/>
          <w:rFonts w:ascii="Times New Roman" w:hAnsi="Times New Roman"/>
          <w:sz w:val="24"/>
        </w:rPr>
        <w:t>-17</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proofErr w:type="gramStart"/>
      <w:r w:rsidRPr="00261B2E">
        <w:rPr>
          <w:rStyle w:val="DefaultParagraphFont1"/>
        </w:rPr>
        <w:t>&lt;?xml</w:t>
      </w:r>
      <w:proofErr w:type="gramEnd"/>
      <w:r w:rsidRPr="00261B2E">
        <w:rPr>
          <w:rStyle w:val="DefaultParagraphFont1"/>
        </w:rPr>
        <w:t xml:space="preserve"> version="1.0" encoding="UTF-8"?&gt;</w:t>
      </w:r>
    </w:p>
    <w:p w:rsidR="00261B2E" w:rsidRPr="00261B2E"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 xml:space="preserve"> </w:t>
      </w:r>
      <w:proofErr w:type="spellStart"/>
      <w:r w:rsidRPr="00261B2E">
        <w:rPr>
          <w:rStyle w:val="DefaultParagraphFont1"/>
        </w:rPr>
        <w:t>xmlns:m</w:t>
      </w:r>
      <w:proofErr w:type="spellEnd"/>
      <w:r w:rsidRPr="00261B2E">
        <w:rPr>
          <w:rStyle w:val="DefaultParagraphFont1"/>
        </w:rPr>
        <w:t xml:space="preserve">="urn:mtconnect.org:MTConnectStreams:1.1" </w:t>
      </w:r>
      <w:proofErr w:type="spellStart"/>
      <w:r w:rsidRPr="00261B2E">
        <w:rPr>
          <w:rStyle w:val="DefaultParagraphFont1"/>
        </w:rPr>
        <w:t>xmlns:xsi</w:t>
      </w:r>
      <w:proofErr w:type="spellEnd"/>
      <w:r w:rsidRPr="00261B2E">
        <w:rPr>
          <w:rStyle w:val="DefaultParagraphFont1"/>
        </w:rPr>
        <w:t xml:space="preserve">="http://www.w3.org/2001/XMLSchema-instance" </w:t>
      </w:r>
      <w:proofErr w:type="spellStart"/>
      <w:r w:rsidRPr="00261B2E">
        <w:rPr>
          <w:rStyle w:val="DefaultParagraphFont1"/>
        </w:rPr>
        <w:t>xmlns</w:t>
      </w:r>
      <w:proofErr w:type="spellEnd"/>
      <w:r w:rsidRPr="00261B2E">
        <w:rPr>
          <w:rStyle w:val="DefaultParagraphFont1"/>
        </w:rPr>
        <w:t xml:space="preserve">="urn:mtconnect.org:MTConnectStreams:1.1" </w:t>
      </w:r>
      <w:proofErr w:type="spellStart"/>
      <w:r w:rsidRPr="00261B2E">
        <w:rPr>
          <w:rStyle w:val="DefaultParagraphFont1"/>
        </w:rPr>
        <w:t>xsi:schemaLocation</w:t>
      </w:r>
      <w:proofErr w:type="spellEnd"/>
      <w:r w:rsidRPr="00261B2E">
        <w:rPr>
          <w:rStyle w:val="DefaultParagraphFont1"/>
        </w:rPr>
        <w:t>="urn:mtconnect.org:MTConnectStreams:1.1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w:t>
      </w:r>
      <w:proofErr w:type="spellStart"/>
      <w:r w:rsidRPr="00261B2E">
        <w:rPr>
          <w:rStyle w:val="DefaultParagraphFont1"/>
        </w:rPr>
        <w:t>creationTime</w:t>
      </w:r>
      <w:proofErr w:type="spellEnd"/>
      <w:r w:rsidRPr="00261B2E">
        <w:rPr>
          <w:rStyle w:val="DefaultParagraphFont1"/>
        </w:rPr>
        <w:t>="2010-03-13T08:33:38+00:00" sender="</w:t>
      </w:r>
      <w:proofErr w:type="spellStart"/>
      <w:r w:rsidRPr="00261B2E">
        <w:rPr>
          <w:rStyle w:val="DefaultParagraphFont1"/>
        </w:rPr>
        <w:t>localhost</w:t>
      </w:r>
      <w:proofErr w:type="spellEnd"/>
      <w:r w:rsidRPr="00261B2E">
        <w:rPr>
          <w:rStyle w:val="DefaultParagraphFont1"/>
        </w:rPr>
        <w:t xml:space="preserve">" </w:t>
      </w:r>
      <w:proofErr w:type="spellStart"/>
      <w:r w:rsidRPr="00261B2E">
        <w:rPr>
          <w:rStyle w:val="DefaultParagraphFont1"/>
        </w:rPr>
        <w:t>instanceId</w:t>
      </w:r>
      <w:proofErr w:type="spellEnd"/>
      <w:r w:rsidRPr="00261B2E">
        <w:rPr>
          <w:rStyle w:val="DefaultParagraphFont1"/>
        </w:rPr>
        <w:t xml:space="preserve">="1268469210" </w:t>
      </w:r>
      <w:proofErr w:type="spellStart"/>
      <w:r w:rsidRPr="00261B2E">
        <w:rPr>
          <w:rStyle w:val="DefaultParagraphFont1"/>
        </w:rPr>
        <w:t>bufferSize</w:t>
      </w:r>
      <w:proofErr w:type="spellEnd"/>
      <w:r w:rsidRPr="00261B2E">
        <w:rPr>
          <w:rStyle w:val="DefaultParagraphFont1"/>
        </w:rPr>
        <w:t xml:space="preserve">="131072" version="1.1" </w:t>
      </w:r>
      <w:proofErr w:type="spellStart"/>
      <w:r w:rsidRPr="00261B2E">
        <w:rPr>
          <w:rStyle w:val="DefaultParagraphFont1"/>
        </w:rPr>
        <w:t>nextSequence</w:t>
      </w:r>
      <w:proofErr w:type="spellEnd"/>
      <w:r w:rsidRPr="00261B2E">
        <w:rPr>
          <w:rStyle w:val="DefaultParagraphFont1"/>
        </w:rPr>
        <w:t xml:space="preserve">="43" </w:t>
      </w:r>
      <w:proofErr w:type="spellStart"/>
      <w:r w:rsidRPr="00261B2E">
        <w:rPr>
          <w:rStyle w:val="DefaultParagraphFont1"/>
        </w:rPr>
        <w:t>firstSequence</w:t>
      </w:r>
      <w:proofErr w:type="spellEnd"/>
      <w:r w:rsidRPr="00261B2E">
        <w:rPr>
          <w:rStyle w:val="DefaultParagraphFont1"/>
        </w:rPr>
        <w:t xml:space="preserve">="1" </w:t>
      </w:r>
      <w:proofErr w:type="spellStart"/>
      <w:r w:rsidRPr="00261B2E">
        <w:rPr>
          <w:rStyle w:val="DefaultParagraphFont1"/>
        </w:rPr>
        <w:t>lastSequence</w:t>
      </w:r>
      <w:proofErr w:type="spellEnd"/>
      <w:r w:rsidRPr="00261B2E">
        <w:rPr>
          <w:rStyle w:val="DefaultParagraphFont1"/>
        </w:rPr>
        <w:t>="42" /&gt;</w:t>
      </w:r>
    </w:p>
    <w:p w:rsidR="00261B2E" w:rsidRDefault="0056322C" w:rsidP="00261B2E">
      <w:pPr>
        <w:pStyle w:val="Code"/>
        <w:rPr>
          <w:rStyle w:val="DefaultParagraphFont1"/>
        </w:rPr>
      </w:pPr>
      <w:r>
        <w:rPr>
          <w:rStyle w:val="DefaultParagraphFont1"/>
        </w:rPr>
        <w:t xml:space="preserve">  &lt;Streams</w:t>
      </w:r>
      <w:r w:rsidR="00261B2E" w:rsidRPr="00261B2E">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 xml:space="preserve"> name="VMC-4Axis" </w:t>
      </w:r>
      <w:proofErr w:type="spellStart"/>
      <w:r w:rsidRPr="000A3143">
        <w:rPr>
          <w:rStyle w:val="DefaultParagraphFont1"/>
        </w:rPr>
        <w:t>uuid</w:t>
      </w:r>
      <w:proofErr w:type="spellEnd"/>
      <w:r w:rsidRPr="000A3143">
        <w:rPr>
          <w:rStyle w:val="DefaultParagraphFont1"/>
        </w:rPr>
        <w:t>="XXX111"&gt;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 xml:space="preserve"> component="Device" name="VMC-4Axis" </w:t>
      </w:r>
      <w:proofErr w:type="spellStart"/>
      <w:r w:rsidRPr="000A3143">
        <w:rPr>
          <w:rStyle w:val="DefaultParagraphFont1"/>
        </w:rPr>
        <w:t>componentId</w:t>
      </w:r>
      <w:proofErr w:type="spellEnd"/>
      <w:r w:rsidRPr="000A3143">
        <w:rPr>
          <w:rStyle w:val="DefaultParagraphFont1"/>
        </w:rPr>
        <w:t>="dev"&gt;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&lt;Availability </w:t>
      </w:r>
      <w:proofErr w:type="spellStart"/>
      <w:r w:rsidRPr="000A3143">
        <w:rPr>
          <w:rStyle w:val="DefaultParagraphFont1"/>
        </w:rPr>
        <w:t>dataItemId</w:t>
      </w:r>
      <w:proofErr w:type="spellEnd"/>
      <w:r w:rsidRPr="000A3143">
        <w:rPr>
          <w:rStyle w:val="DefaultParagraphFont1"/>
        </w:rPr>
        <w:t>="avail" sequence="25" timestamp="2010-03-13T08:33:30.555235"&gt;UNAVAILABLE&lt;/Availability&gt;</w:t>
      </w:r>
    </w:p>
    <w:p w:rsidR="0056322C" w:rsidRPr="000A3143" w:rsidRDefault="0056322C" w:rsidP="0056322C">
      <w:pPr>
        <w:pStyle w:val="Code"/>
        <w:rPr>
          <w:rStyle w:val="DefaultParagraphFont1"/>
        </w:rPr>
      </w:pPr>
      <w:r w:rsidRPr="000A3143">
        <w:rPr>
          <w:rStyle w:val="DefaultParagraphFont1"/>
        </w:rPr>
        <w:t xml:space="preserve">        &lt;/Events&gt;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&gt;</w:t>
      </w:r>
    </w:p>
    <w:p w:rsidR="0056322C" w:rsidRPr="000A3143" w:rsidRDefault="0056322C" w:rsidP="0056322C">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&gt;</w:t>
      </w:r>
    </w:p>
    <w:p w:rsidR="0056322C" w:rsidRPr="00261B2E" w:rsidRDefault="0056322C" w:rsidP="00261B2E">
      <w:pPr>
        <w:pStyle w:val="Code"/>
        <w:rPr>
          <w:rStyle w:val="DefaultParagraphFont1"/>
        </w:rPr>
      </w:pPr>
      <w:r>
        <w:rPr>
          <w:rStyle w:val="DefaultParagraphFont1"/>
        </w:rPr>
        <w:t xml:space="preserve">  &lt;/Streams&gt;</w:t>
      </w:r>
    </w:p>
    <w:p w:rsidR="00CE5023" w:rsidRPr="00D90CAA"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&gt;</w:t>
      </w:r>
    </w:p>
    <w:p w:rsidR="00CE5023" w:rsidRPr="00D90CAA" w:rsidRDefault="005C2044" w:rsidP="00CE5023">
      <w:pPr>
        <w:pStyle w:val="BodyA"/>
        <w:rPr>
          <w:rStyle w:val="DefaultParagraphFont1"/>
        </w:rPr>
      </w:pPr>
      <w:r w:rsidRPr="00D90CAA">
        <w:rPr>
          <w:rStyle w:val="DefaultParagraphFont1"/>
        </w:rPr>
        <w:t xml:space="preserve">Lines </w:t>
      </w:r>
      <w:r w:rsidR="00B14B6B">
        <w:rPr>
          <w:rStyle w:val="DefaultParagraphFont1"/>
        </w:rPr>
        <w:t>18</w:t>
      </w:r>
      <w:r w:rsidR="007A372C">
        <w:rPr>
          <w:rStyle w:val="DefaultParagraphFont1"/>
        </w:rPr>
        <w:t>-34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proofErr w:type="gramStart"/>
      <w:r w:rsidRPr="000800B0">
        <w:rPr>
          <w:rStyle w:val="DefaultParagraphFont1"/>
        </w:rPr>
        <w:t>&lt;?xml</w:t>
      </w:r>
      <w:proofErr w:type="gramEnd"/>
      <w:r w:rsidRPr="000800B0">
        <w:rPr>
          <w:rStyle w:val="DefaultParagraphFont1"/>
        </w:rPr>
        <w:t xml:space="preserve"> version="1.0" encoding="UTF-8"?&gt;</w:t>
      </w:r>
    </w:p>
    <w:p w:rsidR="000800B0" w:rsidRPr="000800B0" w:rsidRDefault="000800B0" w:rsidP="000800B0">
      <w:pPr>
        <w:pStyle w:val="Code"/>
        <w:rPr>
          <w:rStyle w:val="DefaultParagraphFont1"/>
        </w:rPr>
      </w:pPr>
      <w:r w:rsidRPr="000800B0">
        <w:rPr>
          <w:rStyle w:val="DefaultParagraphFont1"/>
        </w:rPr>
        <w:lastRenderedPageBreak/>
        <w:t>&lt;</w:t>
      </w:r>
      <w:proofErr w:type="spellStart"/>
      <w:r w:rsidRPr="000800B0">
        <w:rPr>
          <w:rStyle w:val="DefaultParagraphFont1"/>
        </w:rPr>
        <w:t>MTConnectStreams</w:t>
      </w:r>
      <w:proofErr w:type="spellEnd"/>
      <w:r w:rsidRPr="000800B0">
        <w:rPr>
          <w:rStyle w:val="DefaultParagraphFont1"/>
        </w:rPr>
        <w:t xml:space="preserve"> </w:t>
      </w:r>
      <w:proofErr w:type="spellStart"/>
      <w:r w:rsidRPr="000800B0">
        <w:rPr>
          <w:rStyle w:val="DefaultParagraphFont1"/>
        </w:rPr>
        <w:t>xmlns:m</w:t>
      </w:r>
      <w:proofErr w:type="spellEnd"/>
      <w:r w:rsidRPr="000800B0">
        <w:rPr>
          <w:rStyle w:val="DefaultParagraphFont1"/>
        </w:rPr>
        <w:t xml:space="preserve">="urn:mtconnect.org:MTConnectStreams:1.1" </w:t>
      </w:r>
      <w:proofErr w:type="spellStart"/>
      <w:r w:rsidRPr="000800B0">
        <w:rPr>
          <w:rStyle w:val="DefaultParagraphFont1"/>
        </w:rPr>
        <w:t>xmlns:xsi</w:t>
      </w:r>
      <w:proofErr w:type="spellEnd"/>
      <w:r w:rsidRPr="000800B0">
        <w:rPr>
          <w:rStyle w:val="DefaultParagraphFont1"/>
        </w:rPr>
        <w:t xml:space="preserve">="http://www.w3.org/2001/XMLSchema-instance" </w:t>
      </w:r>
      <w:proofErr w:type="spellStart"/>
      <w:r w:rsidRPr="000800B0">
        <w:rPr>
          <w:rStyle w:val="DefaultParagraphFont1"/>
        </w:rPr>
        <w:t>xmlns</w:t>
      </w:r>
      <w:proofErr w:type="spellEnd"/>
      <w:r w:rsidRPr="000800B0">
        <w:rPr>
          <w:rStyle w:val="DefaultParagraphFont1"/>
        </w:rPr>
        <w:t xml:space="preserve">="urn:mtconnect.org:MTConnectStreams:1.1" </w:t>
      </w:r>
      <w:proofErr w:type="spellStart"/>
      <w:r w:rsidRPr="000800B0">
        <w:rPr>
          <w:rStyle w:val="DefaultParagraphFont1"/>
        </w:rPr>
        <w:t>xsi:schemaLocation</w:t>
      </w:r>
      <w:proofErr w:type="spellEnd"/>
      <w:r w:rsidRPr="000800B0">
        <w:rPr>
          <w:rStyle w:val="DefaultParagraphFont1"/>
        </w:rPr>
        <w:t>="urn:mtconnect.org:MTConnectStreams:1.1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w:t>
      </w:r>
      <w:proofErr w:type="spellStart"/>
      <w:r w:rsidRPr="000800B0">
        <w:rPr>
          <w:rStyle w:val="DefaultParagraphFont1"/>
        </w:rPr>
        <w:t>creationTime</w:t>
      </w:r>
      <w:proofErr w:type="spellEnd"/>
      <w:r w:rsidRPr="000800B0">
        <w:rPr>
          <w:rStyle w:val="DefaultParagraphFont1"/>
        </w:rPr>
        <w:t>="2010-03-13T08:34:18+00:00" sender="</w:t>
      </w:r>
      <w:proofErr w:type="spellStart"/>
      <w:r w:rsidRPr="000800B0">
        <w:rPr>
          <w:rStyle w:val="DefaultParagraphFont1"/>
        </w:rPr>
        <w:t>localhost</w:t>
      </w:r>
      <w:proofErr w:type="spellEnd"/>
      <w:r w:rsidRPr="000800B0">
        <w:rPr>
          <w:rStyle w:val="DefaultParagraphFont1"/>
        </w:rPr>
        <w:t xml:space="preserve">" </w:t>
      </w:r>
      <w:proofErr w:type="spellStart"/>
      <w:r w:rsidRPr="000800B0">
        <w:rPr>
          <w:rStyle w:val="DefaultParagraphFont1"/>
        </w:rPr>
        <w:t>instanceId</w:t>
      </w:r>
      <w:proofErr w:type="spellEnd"/>
      <w:r w:rsidRPr="000800B0">
        <w:rPr>
          <w:rStyle w:val="DefaultParagraphFont1"/>
        </w:rPr>
        <w:t xml:space="preserve">="1268469210" </w:t>
      </w:r>
      <w:proofErr w:type="spellStart"/>
      <w:r w:rsidRPr="000800B0">
        <w:rPr>
          <w:rStyle w:val="DefaultParagraphFont1"/>
        </w:rPr>
        <w:t>bufferSize</w:t>
      </w:r>
      <w:proofErr w:type="spellEnd"/>
      <w:r w:rsidRPr="000800B0">
        <w:rPr>
          <w:rStyle w:val="DefaultParagraphFont1"/>
        </w:rPr>
        <w:t xml:space="preserve">="131072" version="1.1" </w:t>
      </w:r>
      <w:proofErr w:type="spellStart"/>
      <w:r w:rsidRPr="000800B0">
        <w:rPr>
          <w:rStyle w:val="DefaultParagraphFont1"/>
        </w:rPr>
        <w:t>nextSequence</w:t>
      </w:r>
      <w:proofErr w:type="spellEnd"/>
      <w:r w:rsidRPr="000800B0">
        <w:rPr>
          <w:rStyle w:val="DefaultParagraphFont1"/>
        </w:rPr>
        <w:t xml:space="preserve">="98" </w:t>
      </w:r>
      <w:proofErr w:type="spellStart"/>
      <w:r w:rsidRPr="000800B0">
        <w:rPr>
          <w:rStyle w:val="DefaultParagraphFont1"/>
        </w:rPr>
        <w:t>firstSequence</w:t>
      </w:r>
      <w:proofErr w:type="spellEnd"/>
      <w:r w:rsidRPr="000800B0">
        <w:rPr>
          <w:rStyle w:val="DefaultParagraphFont1"/>
        </w:rPr>
        <w:t xml:space="preserve">="1" </w:t>
      </w:r>
      <w:proofErr w:type="spellStart"/>
      <w:r w:rsidRPr="000800B0">
        <w:rPr>
          <w:rStyle w:val="DefaultParagraphFont1"/>
        </w:rPr>
        <w:t>lastSequence</w:t>
      </w:r>
      <w:proofErr w:type="spellEnd"/>
      <w:r w:rsidRPr="000800B0">
        <w:rPr>
          <w:rStyle w:val="DefaultParagraphFont1"/>
        </w:rPr>
        <w:t>="97"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 xml:space="preserve"> name="VMC-4Axis" </w:t>
      </w:r>
      <w:proofErr w:type="spellStart"/>
      <w:r w:rsidRPr="000800B0">
        <w:rPr>
          <w:rStyle w:val="DefaultParagraphFont1"/>
        </w:rPr>
        <w:t>uuid</w:t>
      </w:r>
      <w:proofErr w:type="spellEnd"/>
      <w:r w:rsidRPr="000800B0">
        <w:rPr>
          <w:rStyle w:val="DefaultParagraphFont1"/>
        </w:rPr>
        <w:t>="XXX111"&gt;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 xml:space="preserve"> component="Device" name="VMC-4Axis" </w:t>
      </w:r>
      <w:proofErr w:type="spellStart"/>
      <w:r w:rsidRPr="000800B0">
        <w:rPr>
          <w:rStyle w:val="DefaultParagraphFont1"/>
        </w:rPr>
        <w:t>componentId</w:t>
      </w:r>
      <w:proofErr w:type="spellEnd"/>
      <w:r w:rsidRPr="000800B0">
        <w:rPr>
          <w:rStyle w:val="DefaultParagraphFont1"/>
        </w:rPr>
        <w:t>="dev"&gt;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&lt;Availability </w:t>
      </w:r>
      <w:proofErr w:type="spellStart"/>
      <w:r w:rsidRPr="000800B0">
        <w:rPr>
          <w:rStyle w:val="DefaultParagraphFont1"/>
        </w:rPr>
        <w:t>dataItemId</w:t>
      </w:r>
      <w:proofErr w:type="spellEnd"/>
      <w:r w:rsidRPr="000800B0">
        <w:rPr>
          <w:rStyle w:val="DefaultParagraphFont1"/>
        </w:rPr>
        <w:t>="avail"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proofErr w:type="gramStart"/>
      <w:r w:rsidRPr="00377AA9">
        <w:rPr>
          <w:rStyle w:val="DefaultParagraphFont1"/>
        </w:rPr>
        <w:t>&lt;?xml</w:t>
      </w:r>
      <w:proofErr w:type="gramEnd"/>
      <w:r w:rsidRPr="00377AA9">
        <w:rPr>
          <w:rStyle w:val="DefaultParagraphFont1"/>
        </w:rPr>
        <w:t xml:space="preserve"> version="1.0" encoding="UTF-8"?&gt;</w:t>
      </w:r>
    </w:p>
    <w:p w:rsidR="00377AA9" w:rsidRPr="00377AA9"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 xml:space="preserve"> </w:t>
      </w:r>
      <w:proofErr w:type="spellStart"/>
      <w:r w:rsidRPr="00377AA9">
        <w:rPr>
          <w:rStyle w:val="DefaultParagraphFont1"/>
        </w:rPr>
        <w:t>xmlns:m</w:t>
      </w:r>
      <w:proofErr w:type="spellEnd"/>
      <w:r w:rsidRPr="00377AA9">
        <w:rPr>
          <w:rStyle w:val="DefaultParagraphFont1"/>
        </w:rPr>
        <w:t xml:space="preserve">="urn:mtconnect.org:MTConnectStreams:1.1" </w:t>
      </w:r>
      <w:proofErr w:type="spellStart"/>
      <w:r w:rsidRPr="00377AA9">
        <w:rPr>
          <w:rStyle w:val="DefaultParagraphFont1"/>
        </w:rPr>
        <w:t>xmlns:xsi</w:t>
      </w:r>
      <w:proofErr w:type="spellEnd"/>
      <w:r w:rsidRPr="00377AA9">
        <w:rPr>
          <w:rStyle w:val="DefaultParagraphFont1"/>
        </w:rPr>
        <w:t xml:space="preserve">="http://www.w3.org/2001/XMLSchema-instance" </w:t>
      </w:r>
      <w:proofErr w:type="spellStart"/>
      <w:r w:rsidRPr="00377AA9">
        <w:rPr>
          <w:rStyle w:val="DefaultParagraphFont1"/>
        </w:rPr>
        <w:t>xmlns</w:t>
      </w:r>
      <w:proofErr w:type="spellEnd"/>
      <w:r w:rsidRPr="00377AA9">
        <w:rPr>
          <w:rStyle w:val="DefaultParagraphFont1"/>
        </w:rPr>
        <w:t xml:space="preserve">="urn:mtconnect.org:MTConnectStreams:1.1" </w:t>
      </w:r>
      <w:proofErr w:type="spellStart"/>
      <w:r w:rsidRPr="00377AA9">
        <w:rPr>
          <w:rStyle w:val="DefaultParagraphFont1"/>
        </w:rPr>
        <w:t>xsi:schemaLocation</w:t>
      </w:r>
      <w:proofErr w:type="spellEnd"/>
      <w:r w:rsidRPr="00377AA9">
        <w:rPr>
          <w:rStyle w:val="DefaultParagraphFont1"/>
        </w:rPr>
        <w:t>="urn:mtconnect.org:MTConnectStreams:1.1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w:t>
      </w:r>
      <w:proofErr w:type="spellStart"/>
      <w:r w:rsidRPr="00377AA9">
        <w:rPr>
          <w:rStyle w:val="DefaultParagraphFont1"/>
        </w:rPr>
        <w:t>creationTime</w:t>
      </w:r>
      <w:proofErr w:type="spellEnd"/>
      <w:r w:rsidRPr="00377AA9">
        <w:rPr>
          <w:rStyle w:val="DefaultParagraphFont1"/>
        </w:rPr>
        <w:t>="2010-03-13T08:34:27+00:00" sender="</w:t>
      </w:r>
      <w:proofErr w:type="spellStart"/>
      <w:r w:rsidRPr="00377AA9">
        <w:rPr>
          <w:rStyle w:val="DefaultParagraphFont1"/>
        </w:rPr>
        <w:t>localhost</w:t>
      </w:r>
      <w:proofErr w:type="spellEnd"/>
      <w:r w:rsidRPr="00377AA9">
        <w:rPr>
          <w:rStyle w:val="DefaultParagraphFont1"/>
        </w:rPr>
        <w:t xml:space="preserve">" </w:t>
      </w:r>
      <w:proofErr w:type="spellStart"/>
      <w:r w:rsidRPr="00377AA9">
        <w:rPr>
          <w:rStyle w:val="DefaultParagraphFont1"/>
        </w:rPr>
        <w:t>instanceId</w:t>
      </w:r>
      <w:proofErr w:type="spellEnd"/>
      <w:r w:rsidRPr="00377AA9">
        <w:rPr>
          <w:rStyle w:val="DefaultParagraphFont1"/>
        </w:rPr>
        <w:t xml:space="preserve">="1268469210" </w:t>
      </w:r>
      <w:proofErr w:type="spellStart"/>
      <w:r w:rsidRPr="00377AA9">
        <w:rPr>
          <w:rStyle w:val="DefaultParagraphFont1"/>
        </w:rPr>
        <w:t>bufferSize</w:t>
      </w:r>
      <w:proofErr w:type="spellEnd"/>
      <w:r w:rsidRPr="00377AA9">
        <w:rPr>
          <w:rStyle w:val="DefaultParagraphFont1"/>
        </w:rPr>
        <w:t xml:space="preserve">="131072" version="1.1" </w:t>
      </w:r>
      <w:proofErr w:type="spellStart"/>
      <w:r w:rsidRPr="00377AA9">
        <w:rPr>
          <w:rStyle w:val="DefaultParagraphFont1"/>
        </w:rPr>
        <w:t>nextSequence</w:t>
      </w:r>
      <w:proofErr w:type="spellEnd"/>
      <w:r w:rsidRPr="00377AA9">
        <w:rPr>
          <w:rStyle w:val="DefaultParagraphFont1"/>
        </w:rPr>
        <w:t xml:space="preserve">="98" </w:t>
      </w:r>
      <w:proofErr w:type="spellStart"/>
      <w:r w:rsidRPr="00377AA9">
        <w:rPr>
          <w:rStyle w:val="DefaultParagraphFont1"/>
        </w:rPr>
        <w:t>firstSequence</w:t>
      </w:r>
      <w:proofErr w:type="spellEnd"/>
      <w:r w:rsidRPr="00377AA9">
        <w:rPr>
          <w:rStyle w:val="DefaultParagraphFont1"/>
        </w:rPr>
        <w:t xml:space="preserve">="1" </w:t>
      </w:r>
      <w:proofErr w:type="spellStart"/>
      <w:r w:rsidRPr="00377AA9">
        <w:rPr>
          <w:rStyle w:val="DefaultParagraphFont1"/>
        </w:rPr>
        <w:t>lastSequence</w:t>
      </w:r>
      <w:proofErr w:type="spellEnd"/>
      <w:r w:rsidRPr="00377AA9">
        <w:rPr>
          <w:rStyle w:val="DefaultParagraphFont1"/>
        </w:rPr>
        <w:t>="97"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3E454E"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w:t>
      </w:r>
      <w:r w:rsidR="00B14401">
        <w:rPr>
          <w:rStyle w:val="DefaultParagraphFont1"/>
        </w:rPr>
        <w:t>he client closes the connection</w:t>
      </w:r>
      <w:r w:rsidRPr="00D90CAA">
        <w:rPr>
          <w:rStyle w:val="DefaultParagraphFont1"/>
        </w:rPr>
        <w:t>.</w:t>
      </w:r>
      <w:r w:rsidR="00064091">
        <w:rPr>
          <w:rStyle w:val="DefaultParagraphFont1"/>
        </w:rPr>
        <w:t xml:space="preserve"> The </w:t>
      </w:r>
      <w:r w:rsidR="00064091">
        <w:rPr>
          <w:rStyle w:val="DefaultParagraphFont1"/>
          <w:i/>
        </w:rPr>
        <w:t xml:space="preserve">Agent </w:t>
      </w:r>
      <w:r w:rsidR="00064091">
        <w:rPr>
          <w:rStyle w:val="DefaultParagraphFont1"/>
          <w:b/>
        </w:rPr>
        <w:t>MUST NOT</w:t>
      </w:r>
      <w:r w:rsidR="00064091">
        <w:rPr>
          <w:rStyle w:val="DefaultParagraphFont1"/>
        </w:rPr>
        <w:t xml:space="preserve"> </w:t>
      </w:r>
      <w:r w:rsidR="003E454E">
        <w:rPr>
          <w:rStyle w:val="DefaultParagraphFont1"/>
        </w:rPr>
        <w:t xml:space="preserve">stop the streaming for any other reason other than the </w:t>
      </w:r>
      <w:r w:rsidR="003E454E">
        <w:rPr>
          <w:rStyle w:val="DefaultParagraphFont1"/>
          <w:i/>
        </w:rPr>
        <w:t>Agent</w:t>
      </w:r>
      <w:r w:rsidR="003E454E">
        <w:rPr>
          <w:rStyle w:val="DefaultParagraphFont1"/>
        </w:rPr>
        <w:t xml:space="preserve"> process shutting down.</w:t>
      </w:r>
    </w:p>
    <w:p w:rsidR="00CE5023" w:rsidRDefault="005C2044">
      <w:pPr>
        <w:pStyle w:val="Heading2"/>
        <w:ind w:hanging="648"/>
      </w:pPr>
      <w:bookmarkStart w:id="66" w:name="_Toc255489545"/>
      <w:r>
        <w:lastRenderedPageBreak/>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proofErr w:type="spellStart"/>
      <w:r>
        <w:rPr>
          <w:rStyle w:val="ImbeddedCode"/>
        </w:rPr>
        <w:t>MTConnectError</w:t>
      </w:r>
      <w:bookmarkEnd w:id="67"/>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proofErr w:type="gramStart"/>
      <w:r>
        <w:rPr>
          <w:highlight w:val="white"/>
        </w:rPr>
        <w:t>&lt;?xml</w:t>
      </w:r>
      <w:proofErr w:type="gramEnd"/>
      <w:r>
        <w:rPr>
          <w:highlight w:val="white"/>
        </w:rPr>
        <w:t xml:space="preserve"> version="1.0" encoding="UTF-8"?&gt;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FF0000"/>
          <w:highlight w:val="white"/>
        </w:rPr>
        <w:t xml:space="preserve"> </w:t>
      </w:r>
      <w:proofErr w:type="spellStart"/>
      <w:r>
        <w:rPr>
          <w:color w:val="FF0000"/>
          <w:highlight w:val="white"/>
        </w:rPr>
        <w:t>xmlns</w:t>
      </w:r>
      <w:proofErr w:type="spellEnd"/>
      <w:r>
        <w:rPr>
          <w:color w:val="0000FF"/>
          <w:highlight w:val="white"/>
        </w:rPr>
        <w:t>="</w:t>
      </w:r>
      <w:r>
        <w:rPr>
          <w:highlight w:val="white"/>
        </w:rPr>
        <w:t>urn:mtconnect.org:MTConnectError:1.1</w:t>
      </w:r>
      <w:r>
        <w:rPr>
          <w:color w:val="0000FF"/>
          <w:highlight w:val="white"/>
        </w:rPr>
        <w:t>"</w:t>
      </w:r>
      <w:r>
        <w:rPr>
          <w:color w:val="FF0000"/>
          <w:highlight w:val="white"/>
        </w:rPr>
        <w:t xml:space="preserve"> </w:t>
      </w:r>
      <w:proofErr w:type="spellStart"/>
      <w:r>
        <w:rPr>
          <w:color w:val="FF0000"/>
          <w:highlight w:val="white"/>
        </w:rPr>
        <w:t>xmlns:xsi</w:t>
      </w:r>
      <w:proofErr w:type="spellEnd"/>
      <w:r>
        <w:rPr>
          <w:color w:val="0000FF"/>
          <w:highlight w:val="white"/>
        </w:rPr>
        <w:t>="</w:t>
      </w:r>
      <w:r>
        <w:rPr>
          <w:highlight w:val="white"/>
        </w:rPr>
        <w:t>http://www.w3.org/2001/XMLSchema-instance</w:t>
      </w:r>
      <w:r>
        <w:rPr>
          <w:color w:val="0000FF"/>
          <w:highlight w:val="white"/>
        </w:rPr>
        <w:t>"</w:t>
      </w:r>
      <w:r>
        <w:rPr>
          <w:color w:val="FF0000"/>
          <w:highlight w:val="white"/>
        </w:rPr>
        <w:t xml:space="preserve"> </w:t>
      </w:r>
      <w:proofErr w:type="spellStart"/>
      <w:r>
        <w:rPr>
          <w:color w:val="FF0000"/>
          <w:highlight w:val="white"/>
        </w:rPr>
        <w:t>xsi:schemaLocation</w:t>
      </w:r>
      <w:proofErr w:type="spellEnd"/>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w:t>
      </w:r>
      <w:proofErr w:type="spellStart"/>
      <w:r>
        <w:rPr>
          <w:color w:val="FF0000"/>
          <w:highlight w:val="white"/>
        </w:rPr>
        <w:t>creationTime</w:t>
      </w:r>
      <w:proofErr w:type="spellEnd"/>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proofErr w:type="spellStart"/>
      <w:r>
        <w:rPr>
          <w:highlight w:val="white"/>
        </w:rPr>
        <w:t>localhost</w:t>
      </w:r>
      <w:proofErr w:type="spellEnd"/>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w:t>
      </w:r>
      <w:proofErr w:type="spellStart"/>
      <w:r>
        <w:rPr>
          <w:color w:val="FF0000"/>
          <w:highlight w:val="white"/>
        </w:rPr>
        <w:t>bufferSize</w:t>
      </w:r>
      <w:proofErr w:type="spellEnd"/>
      <w:r>
        <w:rPr>
          <w:color w:val="0000FF"/>
          <w:highlight w:val="white"/>
        </w:rPr>
        <w:t>="</w:t>
      </w:r>
      <w:r>
        <w:rPr>
          <w:highlight w:val="white"/>
        </w:rPr>
        <w:t>131000</w:t>
      </w:r>
      <w:r>
        <w:rPr>
          <w:color w:val="0000FF"/>
          <w:highlight w:val="white"/>
        </w:rPr>
        <w:t>"</w:t>
      </w:r>
      <w:r>
        <w:rPr>
          <w:color w:val="FF0000"/>
          <w:highlight w:val="white"/>
        </w:rPr>
        <w:t xml:space="preserve"> </w:t>
      </w:r>
      <w:proofErr w:type="spellStart"/>
      <w:r>
        <w:rPr>
          <w:color w:val="FF0000"/>
          <w:highlight w:val="white"/>
        </w:rPr>
        <w:t>instanceId</w:t>
      </w:r>
      <w:proofErr w:type="spellEnd"/>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w:t>
      </w:r>
      <w:r>
        <w:lastRenderedPageBreak/>
        <w:t xml:space="preserve">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w:t>
      </w:r>
      <w:proofErr w:type="gramStart"/>
      <w:r w:rsidR="006633A2">
        <w:t>be</w:t>
      </w:r>
      <w:proofErr w:type="gramEnd"/>
      <w:r w:rsidR="006633A2">
        <w:t xml:space="preserve"> two </w:t>
      </w:r>
      <w:r w:rsidR="00601FEA">
        <w:t xml:space="preserve">identical </w:t>
      </w:r>
      <w:r w:rsidR="006633A2">
        <w:t>adjacent values for the same data item in the same component</w:t>
      </w:r>
      <w:r w:rsidR="008D3633">
        <w:t>.</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247418" w:rsidRDefault="00247418" w:rsidP="00247418">
      <w:pPr>
        <w:pStyle w:val="BodyA"/>
      </w:pPr>
      <w:r>
        <w:t xml:space="preserve">As an implementation warning, it is the applications responsibility to make sure it does not miss information from the </w:t>
      </w:r>
      <w:r>
        <w:rPr>
          <w:i/>
        </w:rPr>
        <w:t>Agent.</w:t>
      </w:r>
      <w:r>
        <w:t xml:space="preserve"> The </w:t>
      </w:r>
      <w:r>
        <w:rPr>
          <w:i/>
        </w:rPr>
        <w:t>Agent</w:t>
      </w:r>
      <w:r>
        <w:t xml:space="preserve"> has no awareness of the application or the application’s requirements for data, and it therefore does not guarantee the application receive all pieces of data. The </w:t>
      </w:r>
      <w:r>
        <w:rPr>
          <w:i/>
        </w:rPr>
        <w:t xml:space="preserve">Agent </w:t>
      </w:r>
      <w:r>
        <w:t xml:space="preserve">protocol makes it easy for the application developers to determine if they have received all pieces of data by scrolling through the buffer. If they ever receive an </w:t>
      </w:r>
      <w:r>
        <w:rPr>
          <w:rStyle w:val="ImbeddedCode"/>
        </w:rPr>
        <w:t>OUT_OF_RANGE</w:t>
      </w:r>
      <w:r>
        <w:t xml:space="preserve"> error due to providing </w:t>
      </w:r>
      <w:proofErr w:type="gramStart"/>
      <w:r>
        <w:t xml:space="preserve">a </w:t>
      </w:r>
      <w:r>
        <w:rPr>
          <w:rStyle w:val="ImbeddedCode"/>
        </w:rPr>
        <w:t>from</w:t>
      </w:r>
      <w:proofErr w:type="gramEnd"/>
      <w:r>
        <w:t xml:space="preserve"> argument that references a sequence number prior to the beginning of the retained data, they know they have missed some information. </w:t>
      </w:r>
    </w:p>
    <w:p w:rsidR="00247418" w:rsidRDefault="00247418">
      <w:pPr>
        <w:pStyle w:val="BodyA"/>
      </w:pPr>
      <w:r>
        <w:t xml:space="preserve">If the application only uses </w:t>
      </w:r>
      <w:r>
        <w:rPr>
          <w:rStyle w:val="ImbeddedCode"/>
        </w:rPr>
        <w:t>current</w:t>
      </w:r>
      <w:r>
        <w:t xml:space="preserve"> requests, it may miss information since it will only be receiving a snapshot at various points in time. For some display application that do not need to store or reason on the data, this may be adequate, but if more in-depth analysis is to be performed, it is advised that the application make requests based on their data requirements using filtering and streams to get all vital information. For example, the application can request all condition types and controller events, and then sample other pieces of data for which they have less strict requirements. Breaking things out like this will allow for continuous data flow and minimal bandwidth utilization.</w:t>
      </w:r>
    </w:p>
    <w:p w:rsidR="00FF5957" w:rsidRPr="00FF5957" w:rsidRDefault="00FF5957">
      <w:pPr>
        <w:pStyle w:val="BodyA"/>
      </w:pPr>
      <w:r>
        <w:t xml:space="preserve">The application may request any sequence of data within the buffer at any time using either the </w:t>
      </w:r>
      <w:r w:rsidRPr="00FF5957">
        <w:rPr>
          <w:rStyle w:val="ImbeddedCode"/>
        </w:rPr>
        <w:t>sample</w:t>
      </w:r>
      <w:r>
        <w:t xml:space="preserve"> </w:t>
      </w:r>
      <w:r>
        <w:rPr>
          <w:rStyle w:val="ImbeddedCode"/>
        </w:rPr>
        <w:t>from</w:t>
      </w:r>
      <w:r>
        <w:t xml:space="preserve"> or the </w:t>
      </w:r>
      <w:r w:rsidRPr="00FF5957">
        <w:rPr>
          <w:rStyle w:val="ImbeddedCode"/>
        </w:rPr>
        <w:t>current</w:t>
      </w:r>
      <w:r>
        <w:t xml:space="preserve"> </w:t>
      </w:r>
      <w:r>
        <w:rPr>
          <w:rStyle w:val="ImbeddedCode"/>
        </w:rPr>
        <w:t xml:space="preserve">at </w:t>
      </w:r>
      <w:r>
        <w:t>semantics. With these two calls it is easy for the application to go back in time and find data prior to an occurrence. It is of course limited to the size of the buffer and rate of incoming data.</w:t>
      </w:r>
    </w:p>
    <w:p w:rsidR="00535C36" w:rsidRDefault="00535C36" w:rsidP="00535C36">
      <w:pPr>
        <w:pStyle w:val="Heading3"/>
      </w:pPr>
      <w:r>
        <w:lastRenderedPageBreak/>
        <w:t>Buffer Semantics</w:t>
      </w:r>
    </w:p>
    <w:p w:rsidR="005058E4" w:rsidRPr="005058E4" w:rsidRDefault="005058E4" w:rsidP="005058E4">
      <w:pPr>
        <w:pStyle w:val="BodyA"/>
      </w:pPr>
      <w:r>
        <w:t>The MTConnect buffer can be thought of as a tube that</w:t>
      </w:r>
      <w:r w:rsidR="0029563D">
        <w:t xml:space="preserve"> can hold a finite set of balls.</w:t>
      </w:r>
      <w:r>
        <w:t xml:space="preserve"> As balls are inserted in one end they fill the tube until there is no</w:t>
      </w:r>
      <w:r w:rsidR="0029563D">
        <w:t xml:space="preserve"> more room for additional balls a</w:t>
      </w:r>
      <w:r>
        <w:t xml:space="preserve">t </w:t>
      </w:r>
      <w:r w:rsidR="0029563D">
        <w:t>which</w:t>
      </w:r>
      <w:r>
        <w:t xml:space="preserve"> point any new balls inserted will push the oldest ball out the back of the tube. The tube will continue to shift in this manor with </w:t>
      </w:r>
      <w:r w:rsidR="00B11EEC">
        <w:t>monotonically increasing</w:t>
      </w:r>
      <w:r>
        <w:t xml:space="preserve"> sequence numbers being assigned </w:t>
      </w:r>
      <w:r w:rsidR="0029563D">
        <w:t>as</w:t>
      </w:r>
      <w:r>
        <w:t xml:space="preserve"> each ball gets inserted. The sequence numbers will never be reused for one </w:t>
      </w:r>
      <w:r w:rsidR="000A3B6D">
        <w:t>instance</w:t>
      </w:r>
      <w:r>
        <w:t xml:space="preserve"> of the </w:t>
      </w:r>
      <w:r>
        <w:rPr>
          <w:i/>
        </w:rPr>
        <w:t>Agent</w:t>
      </w:r>
      <w:r>
        <w:t xml:space="preserve"> process.</w:t>
      </w:r>
      <w:r w:rsidR="00D8231A">
        <w:t xml:space="preserve"> Since the sequence number is a</w:t>
      </w:r>
      <w:r w:rsidR="00E46D03">
        <w:t xml:space="preserve"> 64 bit integer, the numbers will never</w:t>
      </w:r>
      <w:r w:rsidR="0029563D">
        <w:t xml:space="preserve"> (at least within the next 100,000 years)</w:t>
      </w:r>
      <w:r w:rsidR="00E46D03">
        <w:t xml:space="preserve"> wrap around or be exhausted.</w:t>
      </w:r>
    </w:p>
    <w:p w:rsidR="003B657C" w:rsidRPr="003B657C" w:rsidRDefault="00993F4D" w:rsidP="003B657C">
      <w:pPr>
        <w:pStyle w:val="BodyA"/>
      </w:pPr>
      <w:r>
        <w:t>The follow example is a contrived agent with only 8 slots and 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r>
        <w:t xml:space="preserve">Figure </w:t>
      </w:r>
      <w:fldSimple w:instr=" SEQ Figure \* ARABIC ">
        <w:r w:rsidR="008F5120">
          <w:rPr>
            <w:noProof/>
          </w:rPr>
          <w:t>10</w:t>
        </w:r>
      </w:fldSimple>
      <w:r>
        <w:t xml:space="preserve">: </w:t>
      </w:r>
      <w:r w:rsidR="000E59A6">
        <w:t>Example Buffer</w:t>
      </w:r>
      <w:r w:rsidR="00B31257">
        <w:t xml:space="preserve"> 1</w:t>
      </w:r>
    </w:p>
    <w:p w:rsidR="008B7904" w:rsidRDefault="002D0C3A" w:rsidP="008B7904">
      <w:pPr>
        <w:pStyle w:val="BodyA"/>
      </w:pPr>
      <w:r>
        <w:t xml:space="preserve">If we perform a </w:t>
      </w:r>
      <w:r w:rsidRPr="00357AC1">
        <w:rPr>
          <w:rStyle w:val="ImbeddedCode"/>
        </w:rPr>
        <w:t>current</w:t>
      </w:r>
      <w:r>
        <w:t xml:space="preserve"> request</w:t>
      </w:r>
      <w:r w:rsidR="005F674D">
        <w:t>,</w:t>
      </w:r>
      <w:r>
        <w:t xml:space="preserve"> we will receive Line 227 and Pos 22. If the </w:t>
      </w:r>
      <w:r w:rsidR="00990441" w:rsidRPr="00990441">
        <w:rPr>
          <w:rStyle w:val="ImbeddedCode"/>
        </w:rPr>
        <w:t>at</w:t>
      </w:r>
      <w:r w:rsidR="00990441">
        <w:t xml:space="preserve"> parameter is given to the </w:t>
      </w:r>
      <w:r w:rsidRPr="00357AC1">
        <w:rPr>
          <w:rStyle w:val="ImbeddedCode"/>
        </w:rPr>
        <w:t>current</w:t>
      </w:r>
      <w:r>
        <w:t xml:space="preserve"> request </w:t>
      </w:r>
      <w:r w:rsidR="00990441">
        <w:t>and is</w:t>
      </w:r>
      <w:r>
        <w:t xml:space="preserve"> set to 12</w:t>
      </w:r>
      <w:r w:rsidR="00C43CD1">
        <w:t>,</w:t>
      </w:r>
      <w:r>
        <w:t xml:space="preserve"> we will receive Line 201 and Position 0, and as follows at 13 will retrieve Line 201 and Position 10.</w:t>
      </w:r>
      <w:r w:rsidR="00E35B87">
        <w:t xml:space="preserve"> The last value for all events, samples, and </w:t>
      </w:r>
      <w:r w:rsidR="00D62A7A">
        <w:t>condition</w:t>
      </w:r>
      <w:r w:rsidR="00E35B87">
        <w:t xml:space="preserve"> will be preserved until they are replaced.</w:t>
      </w:r>
    </w:p>
    <w:p w:rsidR="009B5857" w:rsidRPr="008A17AD" w:rsidRDefault="004F7230" w:rsidP="008B7904">
      <w:pPr>
        <w:pStyle w:val="BodyA"/>
      </w:pPr>
      <w:r>
        <w:t>If a</w:t>
      </w:r>
      <w:r w:rsidR="009B5857">
        <w:t xml:space="preserve"> </w:t>
      </w:r>
      <w:r w:rsidR="003C5CC2" w:rsidRPr="003C5CC2">
        <w:rPr>
          <w:rStyle w:val="ImbeddedCode"/>
        </w:rPr>
        <w:t>current</w:t>
      </w:r>
      <w:r w:rsidR="003C5CC2">
        <w:t xml:space="preserve"> </w:t>
      </w:r>
      <w:r w:rsidR="009B5857">
        <w:t xml:space="preserve">request is made for a sequence number prior to 12, the agent </w:t>
      </w:r>
      <w:r w:rsidR="009B5857">
        <w:rPr>
          <w:b/>
        </w:rPr>
        <w:t>MUST</w:t>
      </w:r>
      <w:r w:rsidR="009B5857">
        <w:t xml:space="preserve"> return </w:t>
      </w:r>
      <w:proofErr w:type="gramStart"/>
      <w:r w:rsidR="009B5857">
        <w:t>a</w:t>
      </w:r>
      <w:proofErr w:type="gramEnd"/>
      <w:r w:rsidR="009B5857">
        <w:t xml:space="preserve"> </w:t>
      </w:r>
      <w:r w:rsidR="009B5857" w:rsidRPr="009B5857">
        <w:rPr>
          <w:rStyle w:val="ImbeddedCode"/>
        </w:rPr>
        <w:t>OUT_OF_RANGE</w:t>
      </w:r>
      <w:r w:rsidR="009B5857">
        <w:t xml:space="preserve"> er</w:t>
      </w:r>
      <w:r w:rsidR="00FA7D27">
        <w:t xml:space="preserve">ror. For example, a request for </w:t>
      </w:r>
      <w:r w:rsidR="00FA7D27" w:rsidRPr="001930B3">
        <w:rPr>
          <w:rStyle w:val="ImbeddedCode"/>
        </w:rPr>
        <w:t>current</w:t>
      </w:r>
      <w:r w:rsidR="00FA7D27">
        <w:t xml:space="preserve">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362F9A">
      <w:pPr>
        <w:keepNext/>
        <w:jc w:val="center"/>
      </w:pPr>
      <w:r>
        <w:rPr>
          <w:noProof/>
        </w:rPr>
        <w:lastRenderedPageBreak/>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Default="008F5120" w:rsidP="008F5120">
      <w:pPr>
        <w:pStyle w:val="Caption"/>
      </w:pPr>
      <w:r>
        <w:t xml:space="preserve">Figure </w:t>
      </w:r>
      <w:fldSimple w:instr=" SEQ Figure \* ARABIC ">
        <w:r>
          <w:rPr>
            <w:noProof/>
          </w:rPr>
          <w:t>11</w:t>
        </w:r>
      </w:fldSimple>
      <w:r>
        <w:t>: Buffer Semantics 2</w:t>
      </w:r>
    </w:p>
    <w:p w:rsidR="00362F9A" w:rsidRPr="00362F9A" w:rsidRDefault="00362F9A" w:rsidP="00362F9A">
      <w:pPr>
        <w:pStyle w:val="BodyA"/>
      </w:pPr>
      <w:r>
        <w:t xml:space="preserve">The above illustration show what happens when another Line event is added at sequence number 20. The Pos 0 is sample is pushed out the back of the pipe and the first available sequence number is now 13. A request for the </w:t>
      </w:r>
      <w:r>
        <w:rPr>
          <w:rStyle w:val="ImbeddedCode"/>
        </w:rPr>
        <w:t>current at</w:t>
      </w:r>
      <w:r>
        <w:t xml:space="preserve"> 13 will still retrieve a Line of 201, since the </w:t>
      </w:r>
      <w:r w:rsidR="00CA39F0">
        <w:t>first</w:t>
      </w:r>
      <w:r>
        <w:t xml:space="preserve"> value for line has not been replaced.</w:t>
      </w:r>
    </w:p>
    <w:p w:rsidR="00535C36" w:rsidRDefault="00535C36" w:rsidP="00535C36">
      <w:pPr>
        <w:pStyle w:val="Heading3"/>
      </w:pPr>
      <w:r>
        <w:t>Buffer Windows</w:t>
      </w:r>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lastRenderedPageBreak/>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4B792F" w:rsidRPr="00BE7028">
        <w:fldChar w:fldCharType="begin"/>
      </w:r>
      <w:r w:rsidRPr="00BE7028">
        <w:instrText xml:space="preserve"> SEQ Figure \* ARABIC </w:instrText>
      </w:r>
      <w:r w:rsidR="004B792F" w:rsidRPr="00BE7028">
        <w:fldChar w:fldCharType="separate"/>
      </w:r>
      <w:r w:rsidR="008F5120">
        <w:rPr>
          <w:noProof/>
        </w:rPr>
        <w:t>12</w:t>
      </w:r>
      <w:r w:rsidR="004B792F" w:rsidRPr="00BE7028">
        <w:fldChar w:fldCharType="end"/>
      </w:r>
      <w:r w:rsidRPr="00BE7028">
        <w:t>: Sample Data in an Agent</w:t>
      </w:r>
      <w:bookmarkEnd w:id="73"/>
    </w:p>
    <w:p w:rsidR="00CE5023" w:rsidRDefault="005C2044">
      <w:pPr>
        <w:pStyle w:val="BodyA"/>
      </w:pPr>
      <w:r>
        <w:t xml:space="preserve">This is a table of 25 data values and </w:t>
      </w:r>
      <w:proofErr w:type="gramStart"/>
      <w:r>
        <w:t>a duration</w:t>
      </w:r>
      <w:proofErr w:type="gramEnd"/>
      <w:r>
        <w:t xml:space="preserve">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w:t>
      </w:r>
      <w:r w:rsidR="002F5A83">
        <w:t>availability</w:t>
      </w:r>
      <w:r>
        <w:t xml:space="preserve"> </w:t>
      </w:r>
      <w:r w:rsidR="00202012">
        <w:t>state</w:t>
      </w:r>
      <w:r>
        <w:t xml:space="preserve"> that can be either </w:t>
      </w:r>
      <w:r w:rsidR="002F5A83">
        <w:rPr>
          <w:rStyle w:val="ImbeddedCode"/>
        </w:rPr>
        <w:t>AVAILABLE</w:t>
      </w:r>
      <w:r>
        <w:t xml:space="preserve"> or </w:t>
      </w:r>
      <w:r w:rsidR="002F5A83">
        <w:rPr>
          <w:rStyle w:val="ImbeddedCode"/>
        </w:rPr>
        <w:t>UNAVAILABLE</w:t>
      </w:r>
      <w:r>
        <w:t xml:space="preserve">. The device is </w:t>
      </w:r>
      <w:r w:rsidR="007C05E0">
        <w:rPr>
          <w:rStyle w:val="ImbeddedCode"/>
        </w:rPr>
        <w:t>UNA</w:t>
      </w:r>
      <w:r w:rsidR="002F5A83">
        <w:rPr>
          <w:rStyle w:val="ImbeddedCode"/>
        </w:rPr>
        <w:t>VAILABLE</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 xml:space="preserve">Samples, Events, and </w:t>
      </w:r>
      <w:r w:rsidR="00D62A7A">
        <w:t>Condition</w:t>
      </w:r>
      <w:r>
        <w:t xml:space="preserve"> in the mill device from </w:t>
      </w:r>
      <w:r w:rsidR="000E6A13">
        <w:t>101</w:t>
      </w:r>
      <w:r>
        <w:t xml:space="preserve"> to </w:t>
      </w:r>
      <w:r w:rsidR="00674EC4">
        <w:t>112</w:t>
      </w:r>
      <w:r>
        <w:t xml:space="preserve">. The </w:t>
      </w:r>
      <w:proofErr w:type="spellStart"/>
      <w:r>
        <w:rPr>
          <w:rStyle w:val="ImbeddedCode"/>
        </w:rPr>
        <w:t>nextSequence</w:t>
      </w:r>
      <w:proofErr w:type="spellEnd"/>
      <w:r>
        <w:t xml:space="preserve"> number in the header will tell the </w:t>
      </w:r>
      <w:r>
        <w:lastRenderedPageBreak/>
        <w:t xml:space="preserve">application it should begin the next request at </w:t>
      </w:r>
      <w:r w:rsidR="00674EC4">
        <w:t>113</w:t>
      </w:r>
      <w:r>
        <w:t>.</w:t>
      </w:r>
      <w:r w:rsidR="00742EEB">
        <w:t xml:space="preserve"> (The response is abbreviated and for illustration purpose only.)</w:t>
      </w:r>
    </w:p>
    <w:p w:rsidR="001B40E5" w:rsidRPr="001B40E5" w:rsidRDefault="00C43C9B" w:rsidP="001B40E5">
      <w:pPr>
        <w:pStyle w:val="Caption"/>
      </w:pPr>
      <w:r>
        <w:rPr>
          <w:b w:val="0"/>
          <w:noProof/>
        </w:rPr>
        <w:drawing>
          <wp:inline distT="0" distB="0" distL="0" distR="0">
            <wp:extent cx="5943600" cy="48876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943600" cy="4887655"/>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4B792F" w:rsidRPr="00BE7028">
        <w:fldChar w:fldCharType="begin"/>
      </w:r>
      <w:r w:rsidRPr="00BE7028">
        <w:instrText xml:space="preserve"> SEQ Figure \* ARABIC </w:instrText>
      </w:r>
      <w:r w:rsidR="004B792F" w:rsidRPr="00BE7028">
        <w:fldChar w:fldCharType="separate"/>
      </w:r>
      <w:r w:rsidR="008F5120">
        <w:rPr>
          <w:noProof/>
        </w:rPr>
        <w:t>13</w:t>
      </w:r>
      <w:r w:rsidR="004B792F"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proofErr w:type="spellStart"/>
      <w:r w:rsidR="00415B01">
        <w:rPr>
          <w:rStyle w:val="ImbeddedCode"/>
        </w:rPr>
        <w:t>Availablity</w:t>
      </w:r>
      <w:proofErr w:type="spellEnd"/>
      <w:r>
        <w:t xml:space="preserve"> events, this component will not be included:</w:t>
      </w:r>
    </w:p>
    <w:p w:rsidR="00CE5023" w:rsidRPr="00D90CAA" w:rsidRDefault="001A6CC6" w:rsidP="00AF6D64">
      <w:pPr>
        <w:pStyle w:val="BodyA"/>
        <w:jc w:val="center"/>
      </w:pPr>
      <w:r>
        <w:rPr>
          <w:noProof/>
        </w:rPr>
        <w:lastRenderedPageBreak/>
        <w:drawing>
          <wp:inline distT="0" distB="0" distL="0" distR="0">
            <wp:extent cx="5700263" cy="48675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703656" cy="4870458"/>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4B792F" w:rsidRPr="008D67E2">
        <w:fldChar w:fldCharType="begin"/>
      </w:r>
      <w:r w:rsidRPr="008D67E2">
        <w:instrText xml:space="preserve"> SEQ Figure \* ARABIC </w:instrText>
      </w:r>
      <w:r w:rsidR="004B792F" w:rsidRPr="008D67E2">
        <w:fldChar w:fldCharType="separate"/>
      </w:r>
      <w:r w:rsidR="008F5120">
        <w:rPr>
          <w:noProof/>
        </w:rPr>
        <w:t>14</w:t>
      </w:r>
      <w:r w:rsidR="004B792F" w:rsidRPr="008D67E2">
        <w:fldChar w:fldCharType="end"/>
      </w:r>
      <w:r w:rsidRPr="008D67E2">
        <w:t>: Example #1 for Sample from Sequence #</w:t>
      </w:r>
      <w:bookmarkEnd w:id="77"/>
      <w:r w:rsidR="00AF6D64">
        <w:t>113</w:t>
      </w:r>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4B792F" w:rsidRPr="00BE7028">
        <w:fldChar w:fldCharType="begin"/>
      </w:r>
      <w:r w:rsidRPr="00BE7028">
        <w:instrText xml:space="preserve"> SEQ Figure \* ARABIC </w:instrText>
      </w:r>
      <w:r w:rsidR="004B792F" w:rsidRPr="00BE7028">
        <w:fldChar w:fldCharType="separate"/>
      </w:r>
      <w:r w:rsidR="008F5120">
        <w:rPr>
          <w:noProof/>
        </w:rPr>
        <w:t>15</w:t>
      </w:r>
      <w:r w:rsidR="004B792F"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w:t>
      </w:r>
      <w:proofErr w:type="gramStart"/>
      <w:r>
        <w:t>a</w:t>
      </w:r>
      <w:proofErr w:type="gramEnd"/>
      <w:r>
        <w:t xml:space="preserve"> </w:t>
      </w:r>
      <w:r w:rsidR="00A7670F">
        <w:t>availability</w:t>
      </w:r>
      <w:r>
        <w:t xml:space="preserve"> event. The next sequence will indicate that the application must request </w:t>
      </w:r>
      <w:r w:rsidR="001C540F">
        <w:t xml:space="preserve">Samples, Events, and </w:t>
      </w:r>
      <w:r w:rsidR="00D62A7A">
        <w:t>Condition</w:t>
      </w:r>
      <w:r>
        <w:t xml:space="preserve">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6008A1">
        <w:rPr>
          <w:rStyle w:val="DefaultParagraphFont1"/>
        </w:rPr>
        <w:t xml:space="preserve">events, </w:t>
      </w:r>
      <w:r w:rsidR="00D62A7A">
        <w:rPr>
          <w:rStyle w:val="DefaultParagraphFont1"/>
        </w:rPr>
        <w:t>condition</w:t>
      </w:r>
      <w:r w:rsidR="006008A1">
        <w:rPr>
          <w:rStyle w:val="DefaultParagraphFont1"/>
        </w:rPr>
        <w:t>, and samples</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 xml:space="preserve">Request with </w:t>
      </w:r>
      <w:r w:rsidR="00EF3898">
        <w:t xml:space="preserve">Filtering using </w:t>
      </w:r>
      <w:r>
        <w:t>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81306" w:rsidP="00CE5023">
      <w:pPr>
        <w:pStyle w:val="Caption"/>
      </w:pPr>
      <w:r>
        <w:rPr>
          <w:b w:val="0"/>
          <w:noProof/>
        </w:rPr>
        <w:lastRenderedPageBreak/>
        <w:drawing>
          <wp:inline distT="0" distB="0" distL="0" distR="0">
            <wp:extent cx="5943600" cy="458019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4B792F" w:rsidRPr="00BE7028">
        <w:fldChar w:fldCharType="begin"/>
      </w:r>
      <w:r w:rsidRPr="00BE7028">
        <w:instrText xml:space="preserve"> SEQ Figure \* ARABIC </w:instrText>
      </w:r>
      <w:r w:rsidR="004B792F" w:rsidRPr="00BE7028">
        <w:fldChar w:fldCharType="separate"/>
      </w:r>
      <w:r w:rsidR="008F5120">
        <w:rPr>
          <w:noProof/>
        </w:rPr>
        <w:t>16</w:t>
      </w:r>
      <w:r w:rsidR="004B792F" w:rsidRPr="00BE7028">
        <w:fldChar w:fldCharType="end"/>
      </w:r>
      <w:r w:rsidRPr="00BE7028">
        <w:t>: Example #2 for Sample from Sequence #</w:t>
      </w:r>
      <w:r w:rsidR="00082177">
        <w:t>101</w:t>
      </w:r>
      <w:r w:rsidRPr="00BE7028">
        <w:t xml:space="preserve"> with Path</w:t>
      </w:r>
      <w:bookmarkEnd w:id="81"/>
    </w:p>
    <w:p w:rsidR="00163053" w:rsidRDefault="00086909">
      <w:pPr>
        <w:pStyle w:val="BodyA"/>
      </w:pPr>
      <w:r>
        <w:t>Figure 16</w:t>
      </w:r>
      <w:r w:rsidR="005C2044">
        <w:t xml:space="preserve"> shows that when events are filtered for only the </w:t>
      </w:r>
      <w:r w:rsidR="000E6A13">
        <w:rPr>
          <w:rStyle w:val="ImbeddedCode"/>
        </w:rPr>
        <w:t>Availability</w:t>
      </w:r>
      <w:r w:rsidR="005C2044">
        <w:t xml:space="preserve"> </w:t>
      </w:r>
      <w:proofErr w:type="spellStart"/>
      <w:r w:rsidR="000E6A13">
        <w:t>DataItem</w:t>
      </w:r>
      <w:proofErr w:type="spellEnd"/>
      <w:r w:rsidR="005C2044">
        <w:t xml:space="preserve">, the </w:t>
      </w:r>
      <w:r w:rsidR="000E6A13">
        <w:rPr>
          <w:rStyle w:val="ImbeddedCode"/>
        </w:rPr>
        <w:t>Availability</w:t>
      </w:r>
      <w:r w:rsidR="000E6A13">
        <w:t xml:space="preserve"> is</w:t>
      </w:r>
      <w:r w:rsidR="005C2044">
        <w:t xml:space="preserve"> </w:t>
      </w:r>
      <w:r w:rsidR="00FD7C6A">
        <w:rPr>
          <w:rStyle w:val="ImbeddedCode"/>
        </w:rPr>
        <w:t>UNA</w:t>
      </w:r>
      <w:r w:rsidR="0015690A">
        <w:rPr>
          <w:rStyle w:val="ImbeddedCode"/>
        </w:rPr>
        <w:t>VAILABLE</w:t>
      </w:r>
      <w:r w:rsidR="005C2044">
        <w:t xml:space="preserve"> event will be delivered and nothing else. The </w:t>
      </w:r>
      <w:r w:rsidR="000F1E21">
        <w:rPr>
          <w:rStyle w:val="ImbeddedCode"/>
        </w:rPr>
        <w:t>Availability</w:t>
      </w:r>
      <w:r w:rsidR="005C2044">
        <w:rPr>
          <w:rStyle w:val="ImbeddedCode"/>
        </w:rPr>
        <w:t xml:space="preserve"> </w:t>
      </w:r>
      <w:r w:rsidR="000F1E21">
        <w:rPr>
          <w:rStyle w:val="ImbeddedCode"/>
        </w:rPr>
        <w:t>AVAILABLE</w:t>
      </w:r>
      <w:r w:rsidR="005C2044">
        <w:t xml:space="preserve"> event is sequence number </w:t>
      </w:r>
      <w:r w:rsidR="003F0D6C">
        <w:t>101</w:t>
      </w:r>
      <w:r w:rsidR="005C2044">
        <w:t xml:space="preserve">, but since the other </w:t>
      </w:r>
      <w:r w:rsidR="001C540F">
        <w:t xml:space="preserve">Samples, Events, and </w:t>
      </w:r>
      <w:r w:rsidR="00D62A7A">
        <w:t>Condition</w:t>
      </w:r>
      <w:r w:rsidR="005C2044">
        <w:t xml:space="preserve"> are considered, the next sequence number is still </w:t>
      </w:r>
      <w:r w:rsidR="00082177">
        <w:t>113</w:t>
      </w:r>
      <w:r w:rsidR="005C2044">
        <w:t xml:space="preserve">. 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 xml:space="preserve">MUST </w:t>
      </w:r>
      <w:r w:rsidR="005C2044">
        <w:t xml:space="preserve">set the next sequence number to one greater (+1) than the last event or sample in the window of items being considered. The </w:t>
      </w:r>
      <w:r w:rsidR="005C2044">
        <w:rPr>
          <w:rStyle w:val="Italics"/>
        </w:rPr>
        <w:t>Agent</w:t>
      </w:r>
      <w:r w:rsidR="005C2044">
        <w:t xml:space="preserve"> </w:t>
      </w:r>
      <w:r w:rsidR="005C2044">
        <w:rPr>
          <w:b/>
        </w:rPr>
        <w:t>MUST</w:t>
      </w:r>
      <w:r w:rsidR="005C2044">
        <w:t xml:space="preserve"> </w:t>
      </w:r>
      <w:r w:rsidR="00E51ED2">
        <w:t xml:space="preserve">consider all the </w:t>
      </w:r>
      <w:r w:rsidR="006008A1">
        <w:t xml:space="preserve">events, </w:t>
      </w:r>
      <w:r w:rsidR="00D62A7A">
        <w:t>condition</w:t>
      </w:r>
      <w:r w:rsidR="006008A1">
        <w:t>, and samples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 xml:space="preserve">In the next illustration the request is sent as before but now only including </w:t>
      </w:r>
      <w:r w:rsidR="00111776">
        <w:t>Availability</w:t>
      </w:r>
      <w:r>
        <w:t xml:space="preserve"> </w:t>
      </w:r>
      <w:r w:rsidR="00111776">
        <w:t>data items</w:t>
      </w:r>
      <w:r>
        <w:t>:</w:t>
      </w:r>
    </w:p>
    <w:p w:rsidR="00CE5023" w:rsidRPr="00D90CAA" w:rsidRDefault="00AA3DFF" w:rsidP="00163053">
      <w:pPr>
        <w:pStyle w:val="BodyA"/>
        <w:jc w:val="center"/>
      </w:pPr>
      <w:r>
        <w:rPr>
          <w:noProof/>
        </w:rPr>
        <w:lastRenderedPageBreak/>
        <w:drawing>
          <wp:inline distT="0" distB="0" distL="0" distR="0">
            <wp:extent cx="5678141" cy="5011947"/>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5679858" cy="5013463"/>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4B792F" w:rsidRPr="00BE7028">
        <w:fldChar w:fldCharType="begin"/>
      </w:r>
      <w:r w:rsidRPr="00BE7028">
        <w:instrText xml:space="preserve"> SEQ Figure \* ARABIC </w:instrText>
      </w:r>
      <w:r w:rsidR="004B792F" w:rsidRPr="00BE7028">
        <w:fldChar w:fldCharType="separate"/>
      </w:r>
      <w:r w:rsidR="008F5120">
        <w:rPr>
          <w:noProof/>
        </w:rPr>
        <w:t>17</w:t>
      </w:r>
      <w:r w:rsidR="004B792F" w:rsidRPr="00BE7028">
        <w:fldChar w:fldCharType="end"/>
      </w:r>
      <w:r w:rsidRPr="00BE7028">
        <w:t>: Example #2 for Sample from Sequence #</w:t>
      </w:r>
      <w:r w:rsidR="00484E33">
        <w:t>112</w:t>
      </w:r>
      <w:r w:rsidRPr="00BE7028">
        <w:t xml:space="preserve">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6C6132">
        <w:t>Availability</w:t>
      </w:r>
      <w:r>
        <w:t xml:space="preserve"> </w:t>
      </w:r>
      <w:r w:rsidR="006C6132">
        <w:t>data item</w:t>
      </w:r>
      <w:r>
        <w:t>:</w:t>
      </w:r>
    </w:p>
    <w:p w:rsidR="00CE5023" w:rsidRPr="00D90CAA" w:rsidRDefault="004E2DBF" w:rsidP="00CE5023">
      <w:pPr>
        <w:pStyle w:val="Caption"/>
      </w:pPr>
      <w:r>
        <w:rPr>
          <w:b w:val="0"/>
          <w:noProof/>
        </w:rPr>
        <w:drawing>
          <wp:inline distT="0" distB="0" distL="0" distR="0">
            <wp:extent cx="5943600" cy="495214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5943600" cy="4952149"/>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4B792F" w:rsidRPr="00BE7028">
        <w:fldChar w:fldCharType="begin"/>
      </w:r>
      <w:r w:rsidRPr="00BE7028">
        <w:instrText xml:space="preserve"> SEQ Figure \* ARABIC </w:instrText>
      </w:r>
      <w:r w:rsidR="004B792F" w:rsidRPr="00BE7028">
        <w:fldChar w:fldCharType="separate"/>
      </w:r>
      <w:r w:rsidR="008F5120">
        <w:rPr>
          <w:noProof/>
        </w:rPr>
        <w:t>18</w:t>
      </w:r>
      <w:r w:rsidR="004B792F"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w:t>
      </w:r>
      <w:r w:rsidR="00165593">
        <w:t>Availability</w:t>
      </w:r>
      <w:r>
        <w:t xml:space="preserve">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 xml:space="preserve">protocol provides a simple recovery </w:t>
      </w:r>
      <w:r>
        <w:lastRenderedPageBreak/>
        <w:t>strategy that only involves reissuing the previous request with the recovered next sequence number.</w:t>
      </w:r>
    </w:p>
    <w:p w:rsidR="00970528" w:rsidRDefault="005C2044" w:rsidP="00970528">
      <w:pPr>
        <w:pStyle w:val="BodyA"/>
      </w:pPr>
      <w:r>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9"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4B792F" w:rsidRPr="00BE7028">
        <w:fldChar w:fldCharType="begin"/>
      </w:r>
      <w:r w:rsidRPr="00BE7028">
        <w:instrText xml:space="preserve"> SEQ Figure \* ARABIC </w:instrText>
      </w:r>
      <w:r w:rsidR="004B792F" w:rsidRPr="00BE7028">
        <w:fldChar w:fldCharType="separate"/>
      </w:r>
      <w:r w:rsidR="008F5120">
        <w:rPr>
          <w:noProof/>
        </w:rPr>
        <w:t>19</w:t>
      </w:r>
      <w:r w:rsidR="004B792F" w:rsidRPr="00BE7028">
        <w:fldChar w:fldCharType="end"/>
      </w:r>
      <w:r w:rsidRPr="00BE7028">
        <w:t>: Application Failure and Recovery</w:t>
      </w:r>
      <w:bookmarkEnd w:id="88"/>
    </w:p>
    <w:p w:rsidR="00CE5023" w:rsidRDefault="005C2044">
      <w:pPr>
        <w:pStyle w:val="BodyA"/>
      </w:pPr>
      <w:r>
        <w:lastRenderedPageBreak/>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t>Agent Failure</w:t>
      </w:r>
      <w:bookmarkEnd w:id="89"/>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w:t>
      </w:r>
      <w:r w:rsidR="004C469D">
        <w:t xml:space="preserve"> to 1</w:t>
      </w:r>
      <w:r>
        <w:t>.</w:t>
      </w:r>
      <w:r w:rsidR="0004697D">
        <w:t xml:space="preserve"> It should also be noted that all values will be reinitialized to UNAVAILABLE upon agent restart except for data items that are constrained to single values. </w:t>
      </w:r>
      <w:r w:rsidR="0004697D">
        <w:rPr>
          <w:i/>
        </w:rPr>
        <w:t xml:space="preserve">See Part 1, Section 5.11 on Unavailability of Data </w:t>
      </w:r>
      <w:r w:rsidR="0004697D">
        <w:t>for a full explanation.</w:t>
      </w:r>
    </w:p>
    <w:p w:rsidR="00CE5023" w:rsidRPr="008D67E2" w:rsidRDefault="0086789E" w:rsidP="00CE5023">
      <w:pPr>
        <w:pStyle w:val="BodyA"/>
        <w:keepNext/>
        <w:jc w:val="center"/>
      </w:pPr>
      <w:r>
        <w:rPr>
          <w:noProof/>
          <w:szCs w:val="24"/>
        </w:rPr>
        <w:lastRenderedPageBreak/>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50"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4B792F" w:rsidRPr="00BE7028">
        <w:fldChar w:fldCharType="begin"/>
      </w:r>
      <w:r w:rsidRPr="00BE7028">
        <w:instrText xml:space="preserve"> SEQ Figure \* ARABIC </w:instrText>
      </w:r>
      <w:r w:rsidR="004B792F" w:rsidRPr="00BE7028">
        <w:fldChar w:fldCharType="separate"/>
      </w:r>
      <w:r w:rsidR="008F5120">
        <w:rPr>
          <w:noProof/>
        </w:rPr>
        <w:t>20</w:t>
      </w:r>
      <w:r w:rsidR="004B792F" w:rsidRPr="00BE7028">
        <w:fldChar w:fldCharType="end"/>
      </w:r>
      <w:r w:rsidRPr="00BE7028">
        <w:t>: Agent Failure and Recovery</w:t>
      </w:r>
      <w:bookmarkEnd w:id="90"/>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w:t>
      </w:r>
      <w:r w:rsidR="00F75973">
        <w:t xml:space="preserve"> and all values for the data items are reset to </w:t>
      </w:r>
      <w:r w:rsidR="00F75973">
        <w:rPr>
          <w:rStyle w:val="ImbeddedCode"/>
        </w:rPr>
        <w:t>UNAVAILABLE</w:t>
      </w:r>
      <w:r>
        <w:t xml:space="preserve">. When the application detects the change in </w:t>
      </w:r>
      <w:proofErr w:type="spellStart"/>
      <w:r>
        <w:rPr>
          <w:rStyle w:val="ImbeddedCode"/>
        </w:rPr>
        <w:t>instanceId</w:t>
      </w:r>
      <w:proofErr w:type="spellEnd"/>
      <w:r>
        <w:t xml:space="preserve">, it </w:t>
      </w:r>
      <w:r>
        <w:rPr>
          <w:b/>
        </w:rPr>
        <w:t>MUST</w:t>
      </w:r>
      <w:r>
        <w:t xml:space="preserve"> reset its next sequence number and retry it</w:t>
      </w:r>
      <w:r w:rsidR="00E17F19">
        <w:t>s request from sequence number 1</w:t>
      </w:r>
      <w:r>
        <w:t>.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w:t>
      </w:r>
      <w:r w:rsidR="006008A1">
        <w:t xml:space="preserve">events, </w:t>
      </w:r>
      <w:r w:rsidR="00D62A7A">
        <w:t>condition</w:t>
      </w:r>
      <w:r w:rsidR="006008A1">
        <w:t>, and samples</w:t>
      </w:r>
      <w:r>
        <w:t xml:space="preserve">.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w:t>
      </w:r>
      <w:r>
        <w:lastRenderedPageBreak/>
        <w:t xml:space="preserve">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w:t>
      </w:r>
      <w:r w:rsidR="0087552B">
        <w:t xml:space="preserve"> (seconds since January 1, 1970)</w:t>
      </w:r>
      <w:r>
        <w:t xml:space="preserve"> </w:t>
      </w:r>
      <w:r>
        <w:rPr>
          <w:b/>
        </w:rPr>
        <w:t>MAY</w:t>
      </w:r>
      <w:r>
        <w:t xml:space="preserve"> be used for identification </w:t>
      </w:r>
      <w:r w:rsidR="00790E67">
        <w:t>an instance of</w:t>
      </w:r>
      <w:r>
        <w:t xml:space="preserve">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2" w:name="_Toc255489556"/>
      <w:r>
        <w:t>Unavailability of Data</w:t>
      </w:r>
      <w:bookmarkEnd w:id="92"/>
    </w:p>
    <w:p w:rsidR="0087552B" w:rsidRPr="0087552B" w:rsidRDefault="0087552B" w:rsidP="0087552B">
      <w:pPr>
        <w:pStyle w:val="BodyA"/>
      </w:pPr>
      <w:r>
        <w:t xml:space="preserve">Every time the </w:t>
      </w:r>
      <w:r>
        <w:rPr>
          <w:i/>
        </w:rPr>
        <w:t>Agent</w:t>
      </w:r>
      <w:r>
        <w:t xml:space="preserve"> is initialized all values </w:t>
      </w:r>
      <w:r>
        <w:rPr>
          <w:b/>
        </w:rPr>
        <w:t>MUST</w:t>
      </w:r>
      <w:r>
        <w:t xml:space="preserve"> be set to </w:t>
      </w:r>
      <w:r w:rsidRPr="0087552B">
        <w:rPr>
          <w:rStyle w:val="ImbeddedCode"/>
        </w:rPr>
        <w:t>UNAVAILABLE</w:t>
      </w:r>
      <w:r>
        <w:t xml:space="preserve"> unless they are constant valued data items as described in 5.11.2 below. Even during restarts this must occur so that the application can detect a discontinuity of data and easily determine that gap between the last reported valid values.</w:t>
      </w:r>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8F5120">
          <w:rPr>
            <w:noProof/>
          </w:rPr>
          <w:t>21</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w:t>
      </w:r>
      <w:proofErr w:type="spellStart"/>
      <w:r w:rsidR="00C45B20">
        <w:t>nativeName</w:t>
      </w:r>
      <w:proofErr w:type="spellEnd"/>
      <w:r w:rsidR="00C45B20">
        <w:t>=”S”</w:t>
      </w:r>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52" w:history="1">
        <w:r w:rsidRPr="009779B7">
          <w:rPr>
            <w:rStyle w:val="Hyperlink"/>
          </w:rPr>
          <w:t>http://www.faqs.org/rfcs/</w:t>
        </w:r>
      </w:hyperlink>
      <w:r>
        <w:t xml:space="preserve"> .</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8F5120">
          <w:rPr>
            <w:noProof/>
          </w:rPr>
          <w:t>22</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54"/>
      <w:footerReference w:type="even" r:id="rId55"/>
      <w:footerReference w:type="default" r:id="rId56"/>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31AE" w:rsidRDefault="007C31AE">
      <w:r>
        <w:separator/>
      </w:r>
    </w:p>
  </w:endnote>
  <w:endnote w:type="continuationSeparator" w:id="0">
    <w:p w:rsidR="007C31AE" w:rsidRDefault="007C31A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Default="007C31AE">
    <w:pPr>
      <w:pStyle w:val="Footer"/>
    </w:pPr>
  </w:p>
  <w:p w:rsidR="007C31AE" w:rsidRPr="005B06C2" w:rsidRDefault="007C31AE">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Default="007C31AE">
    <w:pPr>
      <w:pStyle w:val="HeaderFooterA"/>
      <w:tabs>
        <w:tab w:val="left" w:pos="8640"/>
      </w:tabs>
      <w:rPr>
        <w:rFonts w:ascii="Times New Roman" w:eastAsia="Times New Roman" w:hAnsi="Times New Roman"/>
        <w:color w:val="auto"/>
        <w:kern w:val="0"/>
        <w:sz w:val="20"/>
      </w:rPr>
    </w:pPr>
    <w:r>
      <w:t>MTConnect version 0.9</w:t>
    </w:r>
    <w:r>
      <w:tab/>
    </w:r>
    <w:r w:rsidR="004B792F">
      <w:fldChar w:fldCharType="begin"/>
    </w:r>
    <w:r w:rsidR="004B792F">
      <w:instrText xml:space="preserve"> PAGE \* roman </w:instrText>
    </w:r>
    <w:r w:rsidR="004B792F">
      <w:fldChar w:fldCharType="separate"/>
    </w:r>
    <w:proofErr w:type="spellStart"/>
    <w:r>
      <w:t>i</w:t>
    </w:r>
    <w:proofErr w:type="spellEnd"/>
    <w:r w:rsidR="004B792F">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Pr="00CF6022" w:rsidRDefault="007C31AE">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Draft G</w:t>
    </w:r>
    <w:r w:rsidRPr="00CF6022">
      <w:rPr>
        <w:rFonts w:ascii="Times New Roman" w:hAnsi="Times New Roman"/>
      </w:rPr>
      <w:tab/>
    </w:r>
    <w:r w:rsidR="004B792F" w:rsidRPr="00CF6022">
      <w:rPr>
        <w:rFonts w:ascii="Times New Roman" w:hAnsi="Times New Roman"/>
      </w:rPr>
      <w:fldChar w:fldCharType="begin"/>
    </w:r>
    <w:r w:rsidRPr="00CF6022">
      <w:rPr>
        <w:rFonts w:ascii="Times New Roman" w:hAnsi="Times New Roman"/>
      </w:rPr>
      <w:instrText xml:space="preserve"> PAGE \* roman </w:instrText>
    </w:r>
    <w:r w:rsidR="004B792F" w:rsidRPr="00CF6022">
      <w:rPr>
        <w:rFonts w:ascii="Times New Roman" w:hAnsi="Times New Roman"/>
      </w:rPr>
      <w:fldChar w:fldCharType="separate"/>
    </w:r>
    <w:r w:rsidR="007A7541">
      <w:rPr>
        <w:rFonts w:ascii="Times New Roman" w:hAnsi="Times New Roman"/>
        <w:noProof/>
      </w:rPr>
      <w:t>ii</w:t>
    </w:r>
    <w:r w:rsidR="004B792F"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Default="007C31AE">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Pr="00B57E3F" w:rsidRDefault="007C31AE"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1.1.0 – Draft G</w:t>
    </w:r>
    <w:r>
      <w:rPr>
        <w:rFonts w:ascii="Times New Roman" w:hAnsi="Times New Roman"/>
      </w:rPr>
      <w:tab/>
    </w:r>
    <w:r w:rsidR="004B792F" w:rsidRPr="00B57E3F">
      <w:rPr>
        <w:rFonts w:ascii="Times New Roman" w:hAnsi="Times New Roman"/>
      </w:rPr>
      <w:fldChar w:fldCharType="begin"/>
    </w:r>
    <w:r w:rsidRPr="00B57E3F">
      <w:rPr>
        <w:rFonts w:ascii="Times New Roman" w:hAnsi="Times New Roman"/>
      </w:rPr>
      <w:instrText xml:space="preserve"> PAGE \* roman </w:instrText>
    </w:r>
    <w:r w:rsidR="004B792F" w:rsidRPr="00B57E3F">
      <w:rPr>
        <w:rFonts w:ascii="Times New Roman" w:hAnsi="Times New Roman"/>
      </w:rPr>
      <w:fldChar w:fldCharType="separate"/>
    </w:r>
    <w:r w:rsidR="007A7541">
      <w:rPr>
        <w:rFonts w:ascii="Times New Roman" w:hAnsi="Times New Roman"/>
        <w:noProof/>
      </w:rPr>
      <w:t>ii</w:t>
    </w:r>
    <w:r w:rsidR="004B792F"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Default="007C31AE">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Pr="00452201" w:rsidRDefault="007C31AE">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1.1.0 – Draft G</w:t>
    </w:r>
    <w:r w:rsidRPr="00452201">
      <w:rPr>
        <w:rFonts w:ascii="Times New Roman" w:hAnsi="Times New Roman"/>
      </w:rPr>
      <w:tab/>
    </w:r>
    <w:r w:rsidR="004B792F" w:rsidRPr="00452201">
      <w:rPr>
        <w:rFonts w:ascii="Times New Roman" w:hAnsi="Times New Roman"/>
      </w:rPr>
      <w:fldChar w:fldCharType="begin"/>
    </w:r>
    <w:r w:rsidRPr="00452201">
      <w:rPr>
        <w:rFonts w:ascii="Times New Roman" w:hAnsi="Times New Roman"/>
      </w:rPr>
      <w:instrText xml:space="preserve"> PAGE \* roman </w:instrText>
    </w:r>
    <w:r w:rsidR="004B792F" w:rsidRPr="00452201">
      <w:rPr>
        <w:rFonts w:ascii="Times New Roman" w:hAnsi="Times New Roman"/>
      </w:rPr>
      <w:fldChar w:fldCharType="separate"/>
    </w:r>
    <w:r w:rsidR="00D62A7A">
      <w:rPr>
        <w:rFonts w:ascii="Times New Roman" w:hAnsi="Times New Roman"/>
        <w:noProof/>
      </w:rPr>
      <w:t>iii</w:t>
    </w:r>
    <w:r w:rsidR="004B792F"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Default="007C31AE">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Pr="00D864B4" w:rsidRDefault="007C31AE">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erview - Version 1.1.0 – Draft G</w:t>
    </w:r>
    <w:r w:rsidRPr="00D864B4">
      <w:rPr>
        <w:rFonts w:ascii="Times New Roman" w:hAnsi="Times New Roman"/>
      </w:rPr>
      <w:tab/>
    </w:r>
    <w:r w:rsidR="004B792F" w:rsidRPr="00D864B4">
      <w:rPr>
        <w:rFonts w:ascii="Times New Roman" w:hAnsi="Times New Roman"/>
      </w:rPr>
      <w:fldChar w:fldCharType="begin"/>
    </w:r>
    <w:r w:rsidRPr="00D864B4">
      <w:rPr>
        <w:rFonts w:ascii="Times New Roman" w:hAnsi="Times New Roman"/>
      </w:rPr>
      <w:instrText xml:space="preserve"> PAGE </w:instrText>
    </w:r>
    <w:r w:rsidR="004B792F" w:rsidRPr="00D864B4">
      <w:rPr>
        <w:rFonts w:ascii="Times New Roman" w:hAnsi="Times New Roman"/>
      </w:rPr>
      <w:fldChar w:fldCharType="separate"/>
    </w:r>
    <w:r w:rsidR="00D62A7A">
      <w:rPr>
        <w:rFonts w:ascii="Times New Roman" w:hAnsi="Times New Roman"/>
        <w:noProof/>
      </w:rPr>
      <w:t>27</w:t>
    </w:r>
    <w:r w:rsidR="004B792F"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31AE" w:rsidRDefault="007C31AE">
      <w:r>
        <w:separator/>
      </w:r>
    </w:p>
  </w:footnote>
  <w:footnote w:type="continuationSeparator" w:id="0">
    <w:p w:rsidR="007C31AE" w:rsidRDefault="007C31AE">
      <w:r>
        <w:continuationSeparator/>
      </w:r>
    </w:p>
  </w:footnote>
  <w:footnote w:id="1">
    <w:p w:rsidR="007C31AE" w:rsidRDefault="007C31AE">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Default="007C31AE">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Default="007C31AE">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Default="004B792F">
    <w:pPr>
      <w:pStyle w:val="HeaderFooterA"/>
      <w:jc w:val="right"/>
      <w:rPr>
        <w:rFonts w:ascii="Times New Roman" w:eastAsia="Times New Roman" w:hAnsi="Times New Roman"/>
        <w:color w:val="auto"/>
        <w:kern w:val="0"/>
        <w:sz w:val="20"/>
      </w:rPr>
    </w:pPr>
    <w:fldSimple w:instr=" DATE \@ &quot;MMMM d, yyyy&quot; " w:fldLock="1">
      <w:r w:rsidR="007C31AE">
        <w:t>May 15, 2008</w:t>
      </w:r>
    </w:fldSimple>
    <w:r w:rsidR="007C31AE">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Pr="00D4538F" w:rsidRDefault="004B792F" w:rsidP="00CE5023">
    <w:pPr>
      <w:pStyle w:val="Header"/>
      <w:jc w:val="right"/>
      <w:rPr>
        <w:rFonts w:ascii="Times New Roman" w:hAnsi="Times New Roman"/>
      </w:rPr>
    </w:pPr>
    <w:r w:rsidRPr="00D4538F">
      <w:rPr>
        <w:rFonts w:ascii="Times New Roman" w:hAnsi="Times New Roman"/>
        <w:kern w:val="1"/>
        <w:sz w:val="18"/>
        <w:szCs w:val="20"/>
      </w:rPr>
      <w:fldChar w:fldCharType="begin"/>
    </w:r>
    <w:r w:rsidR="007C31AE"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007A7541">
      <w:rPr>
        <w:rFonts w:ascii="Times New Roman" w:hAnsi="Times New Roman"/>
        <w:noProof/>
        <w:kern w:val="1"/>
        <w:sz w:val="18"/>
        <w:szCs w:val="20"/>
      </w:rPr>
      <w:t>April 16, 2010</w:t>
    </w:r>
    <w:r w:rsidRPr="00D4538F">
      <w:rPr>
        <w:rFonts w:ascii="Times New Roman" w:hAnsi="Times New Roman"/>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Default="004B792F">
    <w:pPr>
      <w:pStyle w:val="HeaderFooterA"/>
      <w:jc w:val="right"/>
      <w:rPr>
        <w:rFonts w:ascii="Times New Roman" w:eastAsia="Times New Roman" w:hAnsi="Times New Roman"/>
        <w:color w:val="auto"/>
        <w:kern w:val="0"/>
        <w:sz w:val="20"/>
      </w:rPr>
    </w:pPr>
    <w:fldSimple w:instr=" DATE \@ &quot;MMMM d, yyyy&quot; " w:fldLock="1">
      <w:r w:rsidR="007C31AE">
        <w:t>May 15, 2008</w:t>
      </w:r>
    </w:fldSimple>
    <w:r w:rsidR="007C31AE">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Default="004B792F">
    <w:pPr>
      <w:pStyle w:val="HeaderFooterA"/>
      <w:jc w:val="right"/>
      <w:rPr>
        <w:rFonts w:ascii="Times New Roman" w:eastAsia="Times New Roman" w:hAnsi="Times New Roman"/>
        <w:color w:val="auto"/>
        <w:kern w:val="0"/>
        <w:sz w:val="20"/>
      </w:rPr>
    </w:pPr>
    <w:fldSimple w:instr=" DATE \@ &quot;MMMM d, yyyy&quot; " w:fldLock="1">
      <w:r w:rsidR="007C31AE">
        <w:t>May 15, 2008</w:t>
      </w:r>
    </w:fldSimple>
    <w:r w:rsidR="007C31AE">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31AE" w:rsidRDefault="004B792F">
    <w:pPr>
      <w:pStyle w:val="HeaderFooterA"/>
      <w:jc w:val="right"/>
      <w:rPr>
        <w:rFonts w:ascii="Times New Roman" w:eastAsia="Times New Roman" w:hAnsi="Times New Roman"/>
        <w:color w:val="auto"/>
        <w:kern w:val="0"/>
        <w:sz w:val="20"/>
      </w:rPr>
    </w:pPr>
    <w:fldSimple w:instr=" DATE \@ &quot;MMMM d, yyyy&quot; " w:fldLock="1">
      <w:r w:rsidR="007C31AE">
        <w:t>May 15, 2008</w:t>
      </w:r>
    </w:fldSimple>
    <w:r w:rsidR="007C31AE">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D09A1CE4"/>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036AF"/>
    <w:rsid w:val="000062C7"/>
    <w:rsid w:val="00013862"/>
    <w:rsid w:val="00013E04"/>
    <w:rsid w:val="00017DB9"/>
    <w:rsid w:val="00020180"/>
    <w:rsid w:val="000218D0"/>
    <w:rsid w:val="00021F79"/>
    <w:rsid w:val="0002240A"/>
    <w:rsid w:val="00022DB8"/>
    <w:rsid w:val="000253E3"/>
    <w:rsid w:val="00033E74"/>
    <w:rsid w:val="00033E80"/>
    <w:rsid w:val="000348A6"/>
    <w:rsid w:val="000375CF"/>
    <w:rsid w:val="0004490D"/>
    <w:rsid w:val="000454E1"/>
    <w:rsid w:val="0004697D"/>
    <w:rsid w:val="000506BA"/>
    <w:rsid w:val="000521B8"/>
    <w:rsid w:val="000566B2"/>
    <w:rsid w:val="00063E39"/>
    <w:rsid w:val="00064091"/>
    <w:rsid w:val="000700AC"/>
    <w:rsid w:val="000717BD"/>
    <w:rsid w:val="00072EFD"/>
    <w:rsid w:val="0007398C"/>
    <w:rsid w:val="000800B0"/>
    <w:rsid w:val="00082177"/>
    <w:rsid w:val="00084830"/>
    <w:rsid w:val="00086909"/>
    <w:rsid w:val="00087275"/>
    <w:rsid w:val="0009012E"/>
    <w:rsid w:val="00090263"/>
    <w:rsid w:val="000922E7"/>
    <w:rsid w:val="000957DC"/>
    <w:rsid w:val="00095BDD"/>
    <w:rsid w:val="000A3143"/>
    <w:rsid w:val="000A3B6D"/>
    <w:rsid w:val="000A3C59"/>
    <w:rsid w:val="000A785D"/>
    <w:rsid w:val="000B5F0D"/>
    <w:rsid w:val="000B614C"/>
    <w:rsid w:val="000B6C81"/>
    <w:rsid w:val="000C0D6C"/>
    <w:rsid w:val="000C0ED0"/>
    <w:rsid w:val="000C41BB"/>
    <w:rsid w:val="000C6185"/>
    <w:rsid w:val="000C7A7F"/>
    <w:rsid w:val="000D0DDC"/>
    <w:rsid w:val="000D39A8"/>
    <w:rsid w:val="000D54A3"/>
    <w:rsid w:val="000E00F8"/>
    <w:rsid w:val="000E36E3"/>
    <w:rsid w:val="000E59A6"/>
    <w:rsid w:val="000E6A13"/>
    <w:rsid w:val="000E7156"/>
    <w:rsid w:val="000F03BF"/>
    <w:rsid w:val="000F1E21"/>
    <w:rsid w:val="000F2439"/>
    <w:rsid w:val="000F29D7"/>
    <w:rsid w:val="000F51CF"/>
    <w:rsid w:val="000F6951"/>
    <w:rsid w:val="001016D9"/>
    <w:rsid w:val="0010212D"/>
    <w:rsid w:val="00110D65"/>
    <w:rsid w:val="00111776"/>
    <w:rsid w:val="001132CF"/>
    <w:rsid w:val="00117FE8"/>
    <w:rsid w:val="001219E1"/>
    <w:rsid w:val="00122596"/>
    <w:rsid w:val="00130210"/>
    <w:rsid w:val="00135582"/>
    <w:rsid w:val="00137B94"/>
    <w:rsid w:val="001402B7"/>
    <w:rsid w:val="00153427"/>
    <w:rsid w:val="001557CC"/>
    <w:rsid w:val="0015690A"/>
    <w:rsid w:val="00157847"/>
    <w:rsid w:val="00163053"/>
    <w:rsid w:val="00165593"/>
    <w:rsid w:val="00167AF5"/>
    <w:rsid w:val="00170D62"/>
    <w:rsid w:val="00170F53"/>
    <w:rsid w:val="001712B8"/>
    <w:rsid w:val="00173B2C"/>
    <w:rsid w:val="001762CF"/>
    <w:rsid w:val="00182A91"/>
    <w:rsid w:val="00183EC5"/>
    <w:rsid w:val="00187E9D"/>
    <w:rsid w:val="00190B3D"/>
    <w:rsid w:val="00192BD1"/>
    <w:rsid w:val="001930B3"/>
    <w:rsid w:val="0019330C"/>
    <w:rsid w:val="001936DA"/>
    <w:rsid w:val="001940D4"/>
    <w:rsid w:val="0019493E"/>
    <w:rsid w:val="00194AA9"/>
    <w:rsid w:val="00194B6F"/>
    <w:rsid w:val="00195E07"/>
    <w:rsid w:val="00196046"/>
    <w:rsid w:val="00196F93"/>
    <w:rsid w:val="001A5F83"/>
    <w:rsid w:val="001A6CC6"/>
    <w:rsid w:val="001A7A77"/>
    <w:rsid w:val="001B0DB6"/>
    <w:rsid w:val="001B192F"/>
    <w:rsid w:val="001B40E5"/>
    <w:rsid w:val="001B502D"/>
    <w:rsid w:val="001B554F"/>
    <w:rsid w:val="001C06BF"/>
    <w:rsid w:val="001C0B9D"/>
    <w:rsid w:val="001C17A6"/>
    <w:rsid w:val="001C540F"/>
    <w:rsid w:val="001C62B5"/>
    <w:rsid w:val="001D46BC"/>
    <w:rsid w:val="001D63FF"/>
    <w:rsid w:val="001E1F65"/>
    <w:rsid w:val="001E362D"/>
    <w:rsid w:val="001E49E1"/>
    <w:rsid w:val="00200201"/>
    <w:rsid w:val="0020200A"/>
    <w:rsid w:val="00202012"/>
    <w:rsid w:val="00211A57"/>
    <w:rsid w:val="002170F9"/>
    <w:rsid w:val="00222D59"/>
    <w:rsid w:val="00223A99"/>
    <w:rsid w:val="00226868"/>
    <w:rsid w:val="00231F49"/>
    <w:rsid w:val="002347D0"/>
    <w:rsid w:val="002347DD"/>
    <w:rsid w:val="00244554"/>
    <w:rsid w:val="00247418"/>
    <w:rsid w:val="0025147F"/>
    <w:rsid w:val="00255B2E"/>
    <w:rsid w:val="00261B2E"/>
    <w:rsid w:val="002628C9"/>
    <w:rsid w:val="00263B66"/>
    <w:rsid w:val="00267155"/>
    <w:rsid w:val="00270257"/>
    <w:rsid w:val="00270264"/>
    <w:rsid w:val="0027026A"/>
    <w:rsid w:val="0027361B"/>
    <w:rsid w:val="00275110"/>
    <w:rsid w:val="00281CF8"/>
    <w:rsid w:val="00284606"/>
    <w:rsid w:val="002878BD"/>
    <w:rsid w:val="002935C6"/>
    <w:rsid w:val="0029426B"/>
    <w:rsid w:val="0029563D"/>
    <w:rsid w:val="002A6268"/>
    <w:rsid w:val="002A65C7"/>
    <w:rsid w:val="002B0D0A"/>
    <w:rsid w:val="002C0564"/>
    <w:rsid w:val="002C5CD6"/>
    <w:rsid w:val="002D0BF7"/>
    <w:rsid w:val="002D0C3A"/>
    <w:rsid w:val="002D455B"/>
    <w:rsid w:val="002E1CB5"/>
    <w:rsid w:val="002E3CAF"/>
    <w:rsid w:val="002E62E4"/>
    <w:rsid w:val="002F1557"/>
    <w:rsid w:val="002F5A83"/>
    <w:rsid w:val="003117D3"/>
    <w:rsid w:val="00312D8E"/>
    <w:rsid w:val="00317F2C"/>
    <w:rsid w:val="00317F93"/>
    <w:rsid w:val="003200F5"/>
    <w:rsid w:val="003201B8"/>
    <w:rsid w:val="0032095B"/>
    <w:rsid w:val="0032358F"/>
    <w:rsid w:val="00324ED8"/>
    <w:rsid w:val="003339FC"/>
    <w:rsid w:val="00333B85"/>
    <w:rsid w:val="003411C2"/>
    <w:rsid w:val="00347F09"/>
    <w:rsid w:val="00350D41"/>
    <w:rsid w:val="003546F5"/>
    <w:rsid w:val="003579E4"/>
    <w:rsid w:val="00357AC1"/>
    <w:rsid w:val="00357B81"/>
    <w:rsid w:val="00361CD1"/>
    <w:rsid w:val="00362F9A"/>
    <w:rsid w:val="00363246"/>
    <w:rsid w:val="00363ACE"/>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B1DB8"/>
    <w:rsid w:val="003B404D"/>
    <w:rsid w:val="003B657C"/>
    <w:rsid w:val="003C015D"/>
    <w:rsid w:val="003C2120"/>
    <w:rsid w:val="003C5CC2"/>
    <w:rsid w:val="003D0AE6"/>
    <w:rsid w:val="003D2732"/>
    <w:rsid w:val="003D4F67"/>
    <w:rsid w:val="003E454E"/>
    <w:rsid w:val="003E6216"/>
    <w:rsid w:val="003E69D2"/>
    <w:rsid w:val="003F0D6C"/>
    <w:rsid w:val="003F394B"/>
    <w:rsid w:val="003F3BEC"/>
    <w:rsid w:val="003F770E"/>
    <w:rsid w:val="00401799"/>
    <w:rsid w:val="0040459E"/>
    <w:rsid w:val="004070C1"/>
    <w:rsid w:val="004112F2"/>
    <w:rsid w:val="0041235E"/>
    <w:rsid w:val="00415B01"/>
    <w:rsid w:val="00422605"/>
    <w:rsid w:val="00423241"/>
    <w:rsid w:val="00423D04"/>
    <w:rsid w:val="00426437"/>
    <w:rsid w:val="004311CD"/>
    <w:rsid w:val="00431623"/>
    <w:rsid w:val="0043175A"/>
    <w:rsid w:val="0043624E"/>
    <w:rsid w:val="00441CE3"/>
    <w:rsid w:val="004460CB"/>
    <w:rsid w:val="00452201"/>
    <w:rsid w:val="00452BC5"/>
    <w:rsid w:val="004545B6"/>
    <w:rsid w:val="00454B6B"/>
    <w:rsid w:val="00461616"/>
    <w:rsid w:val="00464758"/>
    <w:rsid w:val="00474360"/>
    <w:rsid w:val="00480D4C"/>
    <w:rsid w:val="00484E33"/>
    <w:rsid w:val="00487FD8"/>
    <w:rsid w:val="004902B7"/>
    <w:rsid w:val="00495163"/>
    <w:rsid w:val="00495B01"/>
    <w:rsid w:val="004A0A3A"/>
    <w:rsid w:val="004A321E"/>
    <w:rsid w:val="004A5B4B"/>
    <w:rsid w:val="004A7D2D"/>
    <w:rsid w:val="004B133B"/>
    <w:rsid w:val="004B1B6A"/>
    <w:rsid w:val="004B2BAD"/>
    <w:rsid w:val="004B5CA9"/>
    <w:rsid w:val="004B792F"/>
    <w:rsid w:val="004C0805"/>
    <w:rsid w:val="004C469D"/>
    <w:rsid w:val="004E2DBF"/>
    <w:rsid w:val="004E4106"/>
    <w:rsid w:val="004F2F11"/>
    <w:rsid w:val="004F6782"/>
    <w:rsid w:val="004F6940"/>
    <w:rsid w:val="004F7230"/>
    <w:rsid w:val="004F7AE1"/>
    <w:rsid w:val="005017F6"/>
    <w:rsid w:val="005019E7"/>
    <w:rsid w:val="00503619"/>
    <w:rsid w:val="0050441C"/>
    <w:rsid w:val="005058E4"/>
    <w:rsid w:val="00513576"/>
    <w:rsid w:val="00513EC6"/>
    <w:rsid w:val="00516BB3"/>
    <w:rsid w:val="005251EA"/>
    <w:rsid w:val="005273B7"/>
    <w:rsid w:val="0053227F"/>
    <w:rsid w:val="00535C36"/>
    <w:rsid w:val="00536AF3"/>
    <w:rsid w:val="00537C57"/>
    <w:rsid w:val="00546EFE"/>
    <w:rsid w:val="00547F41"/>
    <w:rsid w:val="005505A8"/>
    <w:rsid w:val="00550CF7"/>
    <w:rsid w:val="00553689"/>
    <w:rsid w:val="0055404F"/>
    <w:rsid w:val="00554070"/>
    <w:rsid w:val="00554F96"/>
    <w:rsid w:val="00555F73"/>
    <w:rsid w:val="0056322C"/>
    <w:rsid w:val="00563802"/>
    <w:rsid w:val="00565D86"/>
    <w:rsid w:val="0056701A"/>
    <w:rsid w:val="0057068E"/>
    <w:rsid w:val="00575C6F"/>
    <w:rsid w:val="00596274"/>
    <w:rsid w:val="005A0A4C"/>
    <w:rsid w:val="005A396B"/>
    <w:rsid w:val="005A50E5"/>
    <w:rsid w:val="005A7826"/>
    <w:rsid w:val="005B06C2"/>
    <w:rsid w:val="005B08E8"/>
    <w:rsid w:val="005B0F49"/>
    <w:rsid w:val="005B51BC"/>
    <w:rsid w:val="005B5B73"/>
    <w:rsid w:val="005B7940"/>
    <w:rsid w:val="005C1C4D"/>
    <w:rsid w:val="005C2044"/>
    <w:rsid w:val="005C20E4"/>
    <w:rsid w:val="005C27D9"/>
    <w:rsid w:val="005C72A3"/>
    <w:rsid w:val="005D2FC1"/>
    <w:rsid w:val="005D3BBB"/>
    <w:rsid w:val="005E0325"/>
    <w:rsid w:val="005E22DB"/>
    <w:rsid w:val="005F38D8"/>
    <w:rsid w:val="005F674D"/>
    <w:rsid w:val="00600591"/>
    <w:rsid w:val="006008A1"/>
    <w:rsid w:val="00600FE7"/>
    <w:rsid w:val="00601FEA"/>
    <w:rsid w:val="00603B0D"/>
    <w:rsid w:val="006041C4"/>
    <w:rsid w:val="00605B39"/>
    <w:rsid w:val="00606182"/>
    <w:rsid w:val="00607536"/>
    <w:rsid w:val="00610E9F"/>
    <w:rsid w:val="006153EC"/>
    <w:rsid w:val="00616169"/>
    <w:rsid w:val="006161F5"/>
    <w:rsid w:val="00621341"/>
    <w:rsid w:val="00625C57"/>
    <w:rsid w:val="00625F6D"/>
    <w:rsid w:val="006301EF"/>
    <w:rsid w:val="00631587"/>
    <w:rsid w:val="0063175F"/>
    <w:rsid w:val="0063218B"/>
    <w:rsid w:val="006322CE"/>
    <w:rsid w:val="006403FC"/>
    <w:rsid w:val="0064142F"/>
    <w:rsid w:val="00642B87"/>
    <w:rsid w:val="00643774"/>
    <w:rsid w:val="00646ADC"/>
    <w:rsid w:val="00647957"/>
    <w:rsid w:val="00647C3A"/>
    <w:rsid w:val="00652F43"/>
    <w:rsid w:val="00656EE0"/>
    <w:rsid w:val="006633A2"/>
    <w:rsid w:val="00671F98"/>
    <w:rsid w:val="00672F0B"/>
    <w:rsid w:val="00674EC4"/>
    <w:rsid w:val="00675D46"/>
    <w:rsid w:val="00680CD0"/>
    <w:rsid w:val="00681A29"/>
    <w:rsid w:val="0068277A"/>
    <w:rsid w:val="006830E1"/>
    <w:rsid w:val="00686BFB"/>
    <w:rsid w:val="00695479"/>
    <w:rsid w:val="00695BA4"/>
    <w:rsid w:val="00695F69"/>
    <w:rsid w:val="0069738B"/>
    <w:rsid w:val="006A1A37"/>
    <w:rsid w:val="006A36D0"/>
    <w:rsid w:val="006B2AAC"/>
    <w:rsid w:val="006C2345"/>
    <w:rsid w:val="006C6132"/>
    <w:rsid w:val="006C741B"/>
    <w:rsid w:val="006D7648"/>
    <w:rsid w:val="006E2217"/>
    <w:rsid w:val="006E6AD5"/>
    <w:rsid w:val="006F361D"/>
    <w:rsid w:val="006F5BD9"/>
    <w:rsid w:val="006F6F17"/>
    <w:rsid w:val="006F7371"/>
    <w:rsid w:val="00703C00"/>
    <w:rsid w:val="00704802"/>
    <w:rsid w:val="00705BD6"/>
    <w:rsid w:val="00705D46"/>
    <w:rsid w:val="007106D9"/>
    <w:rsid w:val="007124C9"/>
    <w:rsid w:val="00712588"/>
    <w:rsid w:val="0072040F"/>
    <w:rsid w:val="00722BC5"/>
    <w:rsid w:val="00737A05"/>
    <w:rsid w:val="00742086"/>
    <w:rsid w:val="00742EEB"/>
    <w:rsid w:val="007513D0"/>
    <w:rsid w:val="00751EAE"/>
    <w:rsid w:val="00752D65"/>
    <w:rsid w:val="00755EE5"/>
    <w:rsid w:val="00757285"/>
    <w:rsid w:val="00757D60"/>
    <w:rsid w:val="00762DA5"/>
    <w:rsid w:val="00766070"/>
    <w:rsid w:val="00770B2D"/>
    <w:rsid w:val="00772B0F"/>
    <w:rsid w:val="00772C4C"/>
    <w:rsid w:val="00775DB6"/>
    <w:rsid w:val="00790E67"/>
    <w:rsid w:val="00791E7E"/>
    <w:rsid w:val="007A14B1"/>
    <w:rsid w:val="007A372C"/>
    <w:rsid w:val="007A4D78"/>
    <w:rsid w:val="007A7541"/>
    <w:rsid w:val="007B0C85"/>
    <w:rsid w:val="007C05E0"/>
    <w:rsid w:val="007C31AE"/>
    <w:rsid w:val="007C3C5A"/>
    <w:rsid w:val="007C6325"/>
    <w:rsid w:val="007C6DEB"/>
    <w:rsid w:val="007C7041"/>
    <w:rsid w:val="007C717C"/>
    <w:rsid w:val="007C7C44"/>
    <w:rsid w:val="007D3452"/>
    <w:rsid w:val="007D48A4"/>
    <w:rsid w:val="007D4B87"/>
    <w:rsid w:val="007D6E70"/>
    <w:rsid w:val="007E0FC1"/>
    <w:rsid w:val="007E4C28"/>
    <w:rsid w:val="007F5050"/>
    <w:rsid w:val="00813CBE"/>
    <w:rsid w:val="00813D70"/>
    <w:rsid w:val="008147B5"/>
    <w:rsid w:val="00820CD5"/>
    <w:rsid w:val="00822604"/>
    <w:rsid w:val="00826A36"/>
    <w:rsid w:val="008320B2"/>
    <w:rsid w:val="00853598"/>
    <w:rsid w:val="0085491A"/>
    <w:rsid w:val="0085780D"/>
    <w:rsid w:val="00861CC3"/>
    <w:rsid w:val="00863147"/>
    <w:rsid w:val="0086467A"/>
    <w:rsid w:val="0086789E"/>
    <w:rsid w:val="008678CD"/>
    <w:rsid w:val="00867BD3"/>
    <w:rsid w:val="00870079"/>
    <w:rsid w:val="0087106A"/>
    <w:rsid w:val="0087552B"/>
    <w:rsid w:val="00875DAB"/>
    <w:rsid w:val="00882C10"/>
    <w:rsid w:val="008861BE"/>
    <w:rsid w:val="00887F35"/>
    <w:rsid w:val="008903BC"/>
    <w:rsid w:val="008953A0"/>
    <w:rsid w:val="008957F5"/>
    <w:rsid w:val="0089659D"/>
    <w:rsid w:val="008A17AD"/>
    <w:rsid w:val="008B0010"/>
    <w:rsid w:val="008B1EE2"/>
    <w:rsid w:val="008B2473"/>
    <w:rsid w:val="008B27BF"/>
    <w:rsid w:val="008B56E8"/>
    <w:rsid w:val="008B5CB2"/>
    <w:rsid w:val="008B60A6"/>
    <w:rsid w:val="008B7904"/>
    <w:rsid w:val="008C2A73"/>
    <w:rsid w:val="008D04F5"/>
    <w:rsid w:val="008D1892"/>
    <w:rsid w:val="008D1D95"/>
    <w:rsid w:val="008D3633"/>
    <w:rsid w:val="008D42A2"/>
    <w:rsid w:val="008E483C"/>
    <w:rsid w:val="008E5B7E"/>
    <w:rsid w:val="008F1F59"/>
    <w:rsid w:val="008F280C"/>
    <w:rsid w:val="008F5120"/>
    <w:rsid w:val="008F7930"/>
    <w:rsid w:val="00901DD5"/>
    <w:rsid w:val="0090284C"/>
    <w:rsid w:val="00910902"/>
    <w:rsid w:val="00915A79"/>
    <w:rsid w:val="00920D33"/>
    <w:rsid w:val="00924FFD"/>
    <w:rsid w:val="009254B7"/>
    <w:rsid w:val="00926D57"/>
    <w:rsid w:val="009276EA"/>
    <w:rsid w:val="00933650"/>
    <w:rsid w:val="00934C8C"/>
    <w:rsid w:val="00941D27"/>
    <w:rsid w:val="00944B71"/>
    <w:rsid w:val="009505F7"/>
    <w:rsid w:val="009618DF"/>
    <w:rsid w:val="00961CA1"/>
    <w:rsid w:val="00963BCD"/>
    <w:rsid w:val="00964F79"/>
    <w:rsid w:val="0096678F"/>
    <w:rsid w:val="00970528"/>
    <w:rsid w:val="00970E33"/>
    <w:rsid w:val="00972E90"/>
    <w:rsid w:val="00977DDB"/>
    <w:rsid w:val="00983D88"/>
    <w:rsid w:val="00985FC7"/>
    <w:rsid w:val="0099010C"/>
    <w:rsid w:val="00990441"/>
    <w:rsid w:val="009928F0"/>
    <w:rsid w:val="00993424"/>
    <w:rsid w:val="00993F4D"/>
    <w:rsid w:val="009941BF"/>
    <w:rsid w:val="00995D7E"/>
    <w:rsid w:val="0099637F"/>
    <w:rsid w:val="00997BEF"/>
    <w:rsid w:val="009A0B16"/>
    <w:rsid w:val="009A58CC"/>
    <w:rsid w:val="009B5857"/>
    <w:rsid w:val="009B7CC4"/>
    <w:rsid w:val="009C08B5"/>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07CF2"/>
    <w:rsid w:val="00A201B6"/>
    <w:rsid w:val="00A32479"/>
    <w:rsid w:val="00A32C49"/>
    <w:rsid w:val="00A4321A"/>
    <w:rsid w:val="00A45E66"/>
    <w:rsid w:val="00A52181"/>
    <w:rsid w:val="00A53FA5"/>
    <w:rsid w:val="00A542E4"/>
    <w:rsid w:val="00A54F41"/>
    <w:rsid w:val="00A56B1B"/>
    <w:rsid w:val="00A631FE"/>
    <w:rsid w:val="00A6355D"/>
    <w:rsid w:val="00A674F5"/>
    <w:rsid w:val="00A70033"/>
    <w:rsid w:val="00A70C49"/>
    <w:rsid w:val="00A70EC1"/>
    <w:rsid w:val="00A7110F"/>
    <w:rsid w:val="00A712CA"/>
    <w:rsid w:val="00A7432B"/>
    <w:rsid w:val="00A74B05"/>
    <w:rsid w:val="00A7670F"/>
    <w:rsid w:val="00A76AC7"/>
    <w:rsid w:val="00A81AFA"/>
    <w:rsid w:val="00A84510"/>
    <w:rsid w:val="00A87186"/>
    <w:rsid w:val="00A90407"/>
    <w:rsid w:val="00A9168C"/>
    <w:rsid w:val="00A9661B"/>
    <w:rsid w:val="00AA18F4"/>
    <w:rsid w:val="00AA36EA"/>
    <w:rsid w:val="00AA3DFF"/>
    <w:rsid w:val="00AA7BBD"/>
    <w:rsid w:val="00AB15D0"/>
    <w:rsid w:val="00AB1E04"/>
    <w:rsid w:val="00AB36F9"/>
    <w:rsid w:val="00AB4B3F"/>
    <w:rsid w:val="00AB6974"/>
    <w:rsid w:val="00AB6E16"/>
    <w:rsid w:val="00AB6E8C"/>
    <w:rsid w:val="00AC451D"/>
    <w:rsid w:val="00AC4AE9"/>
    <w:rsid w:val="00AC4F66"/>
    <w:rsid w:val="00AC7989"/>
    <w:rsid w:val="00AC7DC3"/>
    <w:rsid w:val="00AD4565"/>
    <w:rsid w:val="00AD49B6"/>
    <w:rsid w:val="00AD5CFA"/>
    <w:rsid w:val="00AE6C70"/>
    <w:rsid w:val="00AF5827"/>
    <w:rsid w:val="00AF5D7C"/>
    <w:rsid w:val="00AF6D64"/>
    <w:rsid w:val="00AF6F0C"/>
    <w:rsid w:val="00B02F7D"/>
    <w:rsid w:val="00B05958"/>
    <w:rsid w:val="00B06FB7"/>
    <w:rsid w:val="00B113BC"/>
    <w:rsid w:val="00B11EEC"/>
    <w:rsid w:val="00B1255F"/>
    <w:rsid w:val="00B13751"/>
    <w:rsid w:val="00B14401"/>
    <w:rsid w:val="00B14B6B"/>
    <w:rsid w:val="00B259BD"/>
    <w:rsid w:val="00B27484"/>
    <w:rsid w:val="00B31257"/>
    <w:rsid w:val="00B319E7"/>
    <w:rsid w:val="00B32566"/>
    <w:rsid w:val="00B35572"/>
    <w:rsid w:val="00B36690"/>
    <w:rsid w:val="00B36FDB"/>
    <w:rsid w:val="00B37E37"/>
    <w:rsid w:val="00B41DFB"/>
    <w:rsid w:val="00B457F9"/>
    <w:rsid w:val="00B5131F"/>
    <w:rsid w:val="00B556D9"/>
    <w:rsid w:val="00B57E3F"/>
    <w:rsid w:val="00B836B2"/>
    <w:rsid w:val="00B90740"/>
    <w:rsid w:val="00B96256"/>
    <w:rsid w:val="00BA0038"/>
    <w:rsid w:val="00BA1F36"/>
    <w:rsid w:val="00BA2547"/>
    <w:rsid w:val="00BA4F68"/>
    <w:rsid w:val="00BB032D"/>
    <w:rsid w:val="00BB7998"/>
    <w:rsid w:val="00BE07B8"/>
    <w:rsid w:val="00BE09B4"/>
    <w:rsid w:val="00BE6FB6"/>
    <w:rsid w:val="00BE7028"/>
    <w:rsid w:val="00BE7DFE"/>
    <w:rsid w:val="00BF5C8E"/>
    <w:rsid w:val="00BF6863"/>
    <w:rsid w:val="00C010F3"/>
    <w:rsid w:val="00C107E9"/>
    <w:rsid w:val="00C1209C"/>
    <w:rsid w:val="00C1359F"/>
    <w:rsid w:val="00C1642C"/>
    <w:rsid w:val="00C20B30"/>
    <w:rsid w:val="00C231E2"/>
    <w:rsid w:val="00C23293"/>
    <w:rsid w:val="00C273FF"/>
    <w:rsid w:val="00C32807"/>
    <w:rsid w:val="00C33911"/>
    <w:rsid w:val="00C33CE3"/>
    <w:rsid w:val="00C40FAE"/>
    <w:rsid w:val="00C41435"/>
    <w:rsid w:val="00C42442"/>
    <w:rsid w:val="00C43C9B"/>
    <w:rsid w:val="00C43CD1"/>
    <w:rsid w:val="00C44521"/>
    <w:rsid w:val="00C45B20"/>
    <w:rsid w:val="00C46149"/>
    <w:rsid w:val="00C51B0A"/>
    <w:rsid w:val="00C52AA7"/>
    <w:rsid w:val="00C52AFE"/>
    <w:rsid w:val="00C54DB1"/>
    <w:rsid w:val="00C57C39"/>
    <w:rsid w:val="00C63265"/>
    <w:rsid w:val="00C63853"/>
    <w:rsid w:val="00C65828"/>
    <w:rsid w:val="00C674CA"/>
    <w:rsid w:val="00C67892"/>
    <w:rsid w:val="00C67AF9"/>
    <w:rsid w:val="00C7074C"/>
    <w:rsid w:val="00C726F6"/>
    <w:rsid w:val="00C728E0"/>
    <w:rsid w:val="00C74247"/>
    <w:rsid w:val="00C75571"/>
    <w:rsid w:val="00C90342"/>
    <w:rsid w:val="00CA09BD"/>
    <w:rsid w:val="00CA0D57"/>
    <w:rsid w:val="00CA20B1"/>
    <w:rsid w:val="00CA2313"/>
    <w:rsid w:val="00CA39F0"/>
    <w:rsid w:val="00CA3C86"/>
    <w:rsid w:val="00CB2F2C"/>
    <w:rsid w:val="00CC3728"/>
    <w:rsid w:val="00CC4673"/>
    <w:rsid w:val="00CC4F43"/>
    <w:rsid w:val="00CC56E6"/>
    <w:rsid w:val="00CD0D86"/>
    <w:rsid w:val="00CD18CF"/>
    <w:rsid w:val="00CD7E23"/>
    <w:rsid w:val="00CE19ED"/>
    <w:rsid w:val="00CE2210"/>
    <w:rsid w:val="00CE5023"/>
    <w:rsid w:val="00CE5576"/>
    <w:rsid w:val="00CE6874"/>
    <w:rsid w:val="00CE7EC0"/>
    <w:rsid w:val="00CF0E3D"/>
    <w:rsid w:val="00CF6022"/>
    <w:rsid w:val="00CF6D23"/>
    <w:rsid w:val="00D031DD"/>
    <w:rsid w:val="00D15032"/>
    <w:rsid w:val="00D215A5"/>
    <w:rsid w:val="00D22B47"/>
    <w:rsid w:val="00D2313D"/>
    <w:rsid w:val="00D357C3"/>
    <w:rsid w:val="00D35956"/>
    <w:rsid w:val="00D41D67"/>
    <w:rsid w:val="00D44227"/>
    <w:rsid w:val="00D444F0"/>
    <w:rsid w:val="00D4538F"/>
    <w:rsid w:val="00D46595"/>
    <w:rsid w:val="00D47AC8"/>
    <w:rsid w:val="00D62A7A"/>
    <w:rsid w:val="00D65518"/>
    <w:rsid w:val="00D7584E"/>
    <w:rsid w:val="00D775FB"/>
    <w:rsid w:val="00D81306"/>
    <w:rsid w:val="00D8147B"/>
    <w:rsid w:val="00D8231A"/>
    <w:rsid w:val="00D82B40"/>
    <w:rsid w:val="00D840FC"/>
    <w:rsid w:val="00D864B4"/>
    <w:rsid w:val="00D8698D"/>
    <w:rsid w:val="00DA3D5B"/>
    <w:rsid w:val="00DA79F6"/>
    <w:rsid w:val="00DC258A"/>
    <w:rsid w:val="00DC3361"/>
    <w:rsid w:val="00DC43BA"/>
    <w:rsid w:val="00DC624E"/>
    <w:rsid w:val="00DD27F0"/>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04017"/>
    <w:rsid w:val="00E168FF"/>
    <w:rsid w:val="00E17673"/>
    <w:rsid w:val="00E17F19"/>
    <w:rsid w:val="00E26BF4"/>
    <w:rsid w:val="00E33686"/>
    <w:rsid w:val="00E35B87"/>
    <w:rsid w:val="00E366AA"/>
    <w:rsid w:val="00E366F3"/>
    <w:rsid w:val="00E37B8E"/>
    <w:rsid w:val="00E420FE"/>
    <w:rsid w:val="00E4210B"/>
    <w:rsid w:val="00E46D03"/>
    <w:rsid w:val="00E51040"/>
    <w:rsid w:val="00E51ED2"/>
    <w:rsid w:val="00E57143"/>
    <w:rsid w:val="00E6340D"/>
    <w:rsid w:val="00E63E3D"/>
    <w:rsid w:val="00E71E74"/>
    <w:rsid w:val="00E81747"/>
    <w:rsid w:val="00E829C2"/>
    <w:rsid w:val="00E8540F"/>
    <w:rsid w:val="00E918F3"/>
    <w:rsid w:val="00E978BA"/>
    <w:rsid w:val="00EA2DF0"/>
    <w:rsid w:val="00EA33FF"/>
    <w:rsid w:val="00EB1566"/>
    <w:rsid w:val="00EB48E9"/>
    <w:rsid w:val="00EB5C35"/>
    <w:rsid w:val="00EB5CD3"/>
    <w:rsid w:val="00EC54AD"/>
    <w:rsid w:val="00EC5ADE"/>
    <w:rsid w:val="00ED285E"/>
    <w:rsid w:val="00ED56DE"/>
    <w:rsid w:val="00EE1C3B"/>
    <w:rsid w:val="00EE29B0"/>
    <w:rsid w:val="00EE4C6E"/>
    <w:rsid w:val="00EE54EF"/>
    <w:rsid w:val="00EF3898"/>
    <w:rsid w:val="00EF7ABB"/>
    <w:rsid w:val="00F060AC"/>
    <w:rsid w:val="00F10240"/>
    <w:rsid w:val="00F13762"/>
    <w:rsid w:val="00F14FD5"/>
    <w:rsid w:val="00F15F8A"/>
    <w:rsid w:val="00F162E8"/>
    <w:rsid w:val="00F21FC0"/>
    <w:rsid w:val="00F30274"/>
    <w:rsid w:val="00F3291E"/>
    <w:rsid w:val="00F3692F"/>
    <w:rsid w:val="00F37C15"/>
    <w:rsid w:val="00F40215"/>
    <w:rsid w:val="00F42E52"/>
    <w:rsid w:val="00F461C1"/>
    <w:rsid w:val="00F47E19"/>
    <w:rsid w:val="00F516FA"/>
    <w:rsid w:val="00F542F1"/>
    <w:rsid w:val="00F670BF"/>
    <w:rsid w:val="00F73713"/>
    <w:rsid w:val="00F741D2"/>
    <w:rsid w:val="00F75973"/>
    <w:rsid w:val="00F83886"/>
    <w:rsid w:val="00F84F97"/>
    <w:rsid w:val="00F85C8E"/>
    <w:rsid w:val="00F91591"/>
    <w:rsid w:val="00F96941"/>
    <w:rsid w:val="00FA0DEB"/>
    <w:rsid w:val="00FA1655"/>
    <w:rsid w:val="00FA7D27"/>
    <w:rsid w:val="00FD5AA5"/>
    <w:rsid w:val="00FD7C6A"/>
    <w:rsid w:val="00FE631C"/>
    <w:rsid w:val="00FF078B"/>
    <w:rsid w:val="00FF59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hyperlink" Target="http://localhost:5000/current?at=2" TargetMode="Externa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png"/><Relationship Id="rId38" Type="http://schemas.openxmlformats.org/officeDocument/2006/relationships/hyperlink" Target="http://localhost:5000/current?at=12"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2.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hyperlink" Target="http://localhost:5000/current?at=11"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hyperlink" Target="http://10.0.1.23:3000/mill-1/sample.xml" TargetMode="External"/><Relationship Id="rId49" Type="http://schemas.openxmlformats.org/officeDocument/2006/relationships/image" Target="media/image20.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www.faqs.org/rfc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EADED-9687-4FD2-9F26-EBF82D758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18434</TotalTime>
  <Pages>63</Pages>
  <Words>13557</Words>
  <Characters>86256</Characters>
  <Application>Microsoft Office Word</Application>
  <DocSecurity>0</DocSecurity>
  <Lines>718</Lines>
  <Paragraphs>199</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99614</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382</cp:revision>
  <cp:lastPrinted>2009-10-02T10:42:00Z</cp:lastPrinted>
  <dcterms:created xsi:type="dcterms:W3CDTF">2009-08-05T00:42:00Z</dcterms:created>
  <dcterms:modified xsi:type="dcterms:W3CDTF">2010-04-16T20:23:00Z</dcterms:modified>
</cp:coreProperties>
</file>