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2B0D0A" w:rsidRPr="00C83681" w:rsidRDefault="002B0D0A" w:rsidP="00CE5023">
                  <w:pPr>
                    <w:rPr>
                      <w:rFonts w:ascii="Times New Roman" w:hAnsi="Times New Roman"/>
                    </w:rPr>
                  </w:pPr>
                  <w:r w:rsidRPr="00C83681">
                    <w:rPr>
                      <w:rFonts w:ascii="Times New Roman" w:hAnsi="Times New Roman"/>
                    </w:rPr>
                    <w:t>Prepared for: MTConnect Institute</w:t>
                  </w:r>
                </w:p>
                <w:p w:rsidR="002B0D0A" w:rsidRPr="00C83681" w:rsidRDefault="002B0D0A" w:rsidP="00CE5023">
                  <w:pPr>
                    <w:rPr>
                      <w:rFonts w:ascii="Times New Roman" w:hAnsi="Times New Roman"/>
                    </w:rPr>
                  </w:pPr>
                  <w:r w:rsidRPr="00C83681">
                    <w:rPr>
                      <w:rFonts w:ascii="Times New Roman" w:hAnsi="Times New Roman"/>
                    </w:rPr>
                    <w:t>Prepared by: William Sobel</w:t>
                  </w:r>
                </w:p>
                <w:p w:rsidR="002B0D0A" w:rsidRPr="00C83681" w:rsidRDefault="002B0D0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2B0D0A" w:rsidRDefault="002B0D0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2B0D0A" w:rsidRPr="00C354ED" w:rsidRDefault="002B0D0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2B0D0A" w:rsidRPr="00C354ED" w:rsidRDefault="002B0D0A"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pwarndorf@</w:t>
      </w:r>
      <w:r w:rsidR="00377389">
        <w:t>MTConnect.hyperoffice.com</w:t>
      </w:r>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2"/>
          <w:headerReference w:type="default" r:id="rId13"/>
          <w:footerReference w:type="even" r:id="rId14"/>
          <w:footerReference w:type="default" r:id="rId15"/>
          <w:pgSz w:w="12240" w:h="15840"/>
          <w:pgMar w:top="1440" w:right="1440" w:bottom="1440" w:left="1440" w:header="720" w:footer="864" w:gutter="0"/>
          <w:pgNumType w:start="1"/>
          <w:cols w:space="720"/>
        </w:sectPr>
      </w:pPr>
      <w:r>
        <w:br w:type="page"/>
      </w:r>
      <w:r>
        <w:lastRenderedPageBreak/>
        <w:t>Table of Contents</w:t>
      </w:r>
    </w:p>
    <w:p w:rsidR="00CE5023" w:rsidRDefault="00135582">
      <w:pPr>
        <w:pStyle w:val="TOC1"/>
        <w:tabs>
          <w:tab w:val="left" w:pos="340"/>
          <w:tab w:val="right" w:leader="dot" w:pos="9350"/>
        </w:tabs>
        <w:rPr>
          <w:rFonts w:eastAsia="Times New Roman"/>
          <w:b w:val="0"/>
          <w:caps w:val="0"/>
          <w:noProof/>
          <w:color w:val="auto"/>
          <w:sz w:val="24"/>
          <w:szCs w:val="24"/>
        </w:rPr>
      </w:pPr>
      <w:r w:rsidRPr="00135582">
        <w:lastRenderedPageBreak/>
        <w:fldChar w:fldCharType="begin"/>
      </w:r>
      <w:r w:rsidR="005C2044">
        <w:instrText xml:space="preserve"> TOC \o "1-3" </w:instrText>
      </w:r>
      <w:r w:rsidRPr="00135582">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135582">
        <w:rPr>
          <w:noProof/>
        </w:rPr>
        <w:fldChar w:fldCharType="begin"/>
      </w:r>
      <w:r>
        <w:rPr>
          <w:noProof/>
        </w:rPr>
        <w:instrText xml:space="preserve"> PAGEREF _Toc103010196 \h </w:instrText>
      </w:r>
      <w:r w:rsidR="00135582">
        <w:rPr>
          <w:noProof/>
        </w:rPr>
      </w:r>
      <w:r w:rsidR="00135582">
        <w:rPr>
          <w:noProof/>
        </w:rPr>
        <w:fldChar w:fldCharType="separate"/>
      </w:r>
      <w:r w:rsidR="007D4B87">
        <w:rPr>
          <w:noProof/>
        </w:rPr>
        <w:t>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135582">
        <w:rPr>
          <w:noProof/>
        </w:rPr>
        <w:fldChar w:fldCharType="begin"/>
      </w:r>
      <w:r>
        <w:rPr>
          <w:noProof/>
        </w:rPr>
        <w:instrText xml:space="preserve"> PAGEREF _Toc103010197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135582">
        <w:rPr>
          <w:noProof/>
        </w:rPr>
        <w:fldChar w:fldCharType="begin"/>
      </w:r>
      <w:r>
        <w:rPr>
          <w:noProof/>
        </w:rPr>
        <w:instrText xml:space="preserve"> PAGEREF _Toc103010198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135582">
        <w:rPr>
          <w:noProof/>
        </w:rPr>
        <w:fldChar w:fldCharType="begin"/>
      </w:r>
      <w:r>
        <w:rPr>
          <w:noProof/>
        </w:rPr>
        <w:instrText xml:space="preserve"> PAGEREF _Toc103010199 \h </w:instrText>
      </w:r>
      <w:r w:rsidR="00135582">
        <w:rPr>
          <w:noProof/>
        </w:rPr>
      </w:r>
      <w:r w:rsidR="00135582">
        <w:rPr>
          <w:noProof/>
        </w:rPr>
        <w:fldChar w:fldCharType="separate"/>
      </w:r>
      <w:r w:rsidR="007D4B87">
        <w:rPr>
          <w:noProof/>
        </w:rPr>
        <w:t>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135582">
        <w:rPr>
          <w:noProof/>
        </w:rPr>
        <w:fldChar w:fldCharType="begin"/>
      </w:r>
      <w:r>
        <w:rPr>
          <w:noProof/>
        </w:rPr>
        <w:instrText xml:space="preserve"> PAGEREF _Toc103010200 \h </w:instrText>
      </w:r>
      <w:r w:rsidR="00135582">
        <w:rPr>
          <w:noProof/>
        </w:rPr>
      </w:r>
      <w:r w:rsidR="00135582">
        <w:rPr>
          <w:noProof/>
        </w:rPr>
        <w:fldChar w:fldCharType="separate"/>
      </w:r>
      <w:r w:rsidR="007D4B87">
        <w:rPr>
          <w:noProof/>
        </w:rPr>
        <w:t>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135582">
        <w:rPr>
          <w:noProof/>
        </w:rPr>
        <w:fldChar w:fldCharType="begin"/>
      </w:r>
      <w:r>
        <w:rPr>
          <w:noProof/>
        </w:rPr>
        <w:instrText xml:space="preserve"> PAGEREF _Toc103010201 \h </w:instrText>
      </w:r>
      <w:r w:rsidR="00135582">
        <w:rPr>
          <w:noProof/>
        </w:rPr>
      </w:r>
      <w:r w:rsidR="00135582">
        <w:rPr>
          <w:noProof/>
        </w:rPr>
        <w:fldChar w:fldCharType="separate"/>
      </w:r>
      <w:r w:rsidR="007D4B87">
        <w:rPr>
          <w:noProof/>
        </w:rPr>
        <w:t>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135582">
        <w:rPr>
          <w:noProof/>
        </w:rPr>
        <w:fldChar w:fldCharType="begin"/>
      </w:r>
      <w:r>
        <w:rPr>
          <w:noProof/>
        </w:rPr>
        <w:instrText xml:space="preserve"> PAGEREF _Toc103010202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135582">
        <w:rPr>
          <w:noProof/>
        </w:rPr>
        <w:fldChar w:fldCharType="begin"/>
      </w:r>
      <w:r>
        <w:rPr>
          <w:noProof/>
        </w:rPr>
        <w:instrText xml:space="preserve"> PAGEREF _Toc103010203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135582">
        <w:rPr>
          <w:noProof/>
        </w:rPr>
        <w:fldChar w:fldCharType="begin"/>
      </w:r>
      <w:r>
        <w:rPr>
          <w:noProof/>
        </w:rPr>
        <w:instrText xml:space="preserve"> PAGEREF _Toc103010204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135582">
        <w:rPr>
          <w:noProof/>
        </w:rPr>
        <w:fldChar w:fldCharType="begin"/>
      </w:r>
      <w:r>
        <w:rPr>
          <w:noProof/>
        </w:rPr>
        <w:instrText xml:space="preserve"> PAGEREF _Toc103010205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135582">
        <w:rPr>
          <w:noProof/>
        </w:rPr>
        <w:fldChar w:fldCharType="begin"/>
      </w:r>
      <w:r>
        <w:rPr>
          <w:noProof/>
        </w:rPr>
        <w:instrText xml:space="preserve"> PAGEREF _Toc103010206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135582">
        <w:rPr>
          <w:noProof/>
        </w:rPr>
        <w:fldChar w:fldCharType="begin"/>
      </w:r>
      <w:r>
        <w:rPr>
          <w:noProof/>
        </w:rPr>
        <w:instrText xml:space="preserve"> PAGEREF _Toc103010207 \h </w:instrText>
      </w:r>
      <w:r w:rsidR="00135582">
        <w:rPr>
          <w:noProof/>
        </w:rPr>
      </w:r>
      <w:r w:rsidR="00135582">
        <w:rPr>
          <w:noProof/>
        </w:rPr>
        <w:fldChar w:fldCharType="separate"/>
      </w:r>
      <w:r w:rsidR="007D4B87">
        <w:rPr>
          <w:noProof/>
        </w:rPr>
        <w:t>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135582">
        <w:rPr>
          <w:noProof/>
        </w:rPr>
        <w:fldChar w:fldCharType="begin"/>
      </w:r>
      <w:r>
        <w:rPr>
          <w:noProof/>
        </w:rPr>
        <w:instrText xml:space="preserve"> PAGEREF _Toc103010208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135582">
        <w:rPr>
          <w:noProof/>
        </w:rPr>
        <w:fldChar w:fldCharType="begin"/>
      </w:r>
      <w:r>
        <w:rPr>
          <w:noProof/>
        </w:rPr>
        <w:instrText xml:space="preserve"> PAGEREF _Toc103010209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135582">
        <w:rPr>
          <w:noProof/>
        </w:rPr>
        <w:fldChar w:fldCharType="begin"/>
      </w:r>
      <w:r>
        <w:rPr>
          <w:noProof/>
        </w:rPr>
        <w:instrText xml:space="preserve"> PAGEREF _Toc103010210 \h </w:instrText>
      </w:r>
      <w:r w:rsidR="00135582">
        <w:rPr>
          <w:noProof/>
        </w:rPr>
      </w:r>
      <w:r w:rsidR="00135582">
        <w:rPr>
          <w:noProof/>
        </w:rPr>
        <w:fldChar w:fldCharType="separate"/>
      </w:r>
      <w:r w:rsidR="007D4B87">
        <w:rPr>
          <w:noProof/>
        </w:rPr>
        <w:t>11</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135582">
        <w:rPr>
          <w:noProof/>
        </w:rPr>
        <w:fldChar w:fldCharType="begin"/>
      </w:r>
      <w:r>
        <w:rPr>
          <w:noProof/>
        </w:rPr>
        <w:instrText xml:space="preserve"> PAGEREF _Toc103010211 \h </w:instrText>
      </w:r>
      <w:r w:rsidR="00135582">
        <w:rPr>
          <w:noProof/>
        </w:rPr>
      </w:r>
      <w:r w:rsidR="00135582">
        <w:rPr>
          <w:noProof/>
        </w:rPr>
        <w:fldChar w:fldCharType="separate"/>
      </w:r>
      <w:r w:rsidR="007D4B87">
        <w:rPr>
          <w:noProof/>
        </w:rPr>
        <w:t>12</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135582">
        <w:rPr>
          <w:noProof/>
        </w:rPr>
        <w:fldChar w:fldCharType="begin"/>
      </w:r>
      <w:r>
        <w:rPr>
          <w:noProof/>
        </w:rPr>
        <w:instrText xml:space="preserve"> PAGEREF _Toc103010212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135582">
        <w:rPr>
          <w:noProof/>
        </w:rPr>
        <w:fldChar w:fldCharType="begin"/>
      </w:r>
      <w:r>
        <w:rPr>
          <w:noProof/>
        </w:rPr>
        <w:instrText xml:space="preserve"> PAGEREF _Toc103010213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135582">
        <w:rPr>
          <w:noProof/>
        </w:rPr>
        <w:fldChar w:fldCharType="begin"/>
      </w:r>
      <w:r>
        <w:rPr>
          <w:noProof/>
        </w:rPr>
        <w:instrText xml:space="preserve"> PAGEREF _Toc103010214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135582">
        <w:rPr>
          <w:noProof/>
        </w:rPr>
        <w:fldChar w:fldCharType="begin"/>
      </w:r>
      <w:r>
        <w:rPr>
          <w:noProof/>
        </w:rPr>
        <w:instrText xml:space="preserve"> PAGEREF _Toc103010215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135582">
        <w:rPr>
          <w:noProof/>
        </w:rPr>
        <w:fldChar w:fldCharType="begin"/>
      </w:r>
      <w:r>
        <w:rPr>
          <w:noProof/>
        </w:rPr>
        <w:instrText xml:space="preserve"> PAGEREF _Toc103010216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135582">
        <w:rPr>
          <w:noProof/>
        </w:rPr>
        <w:fldChar w:fldCharType="begin"/>
      </w:r>
      <w:r>
        <w:rPr>
          <w:noProof/>
        </w:rPr>
        <w:instrText xml:space="preserve"> PAGEREF _Toc103010217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135582">
        <w:rPr>
          <w:noProof/>
        </w:rPr>
        <w:fldChar w:fldCharType="begin"/>
      </w:r>
      <w:r>
        <w:rPr>
          <w:noProof/>
        </w:rPr>
        <w:instrText xml:space="preserve"> PAGEREF _Toc103010218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135582">
        <w:rPr>
          <w:noProof/>
        </w:rPr>
        <w:fldChar w:fldCharType="begin"/>
      </w:r>
      <w:r>
        <w:rPr>
          <w:noProof/>
        </w:rPr>
        <w:instrText xml:space="preserve"> PAGEREF _Toc103010219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135582">
        <w:rPr>
          <w:noProof/>
        </w:rPr>
        <w:fldChar w:fldCharType="begin"/>
      </w:r>
      <w:r>
        <w:rPr>
          <w:noProof/>
        </w:rPr>
        <w:instrText xml:space="preserve"> PAGEREF _Toc103010220 \h </w:instrText>
      </w:r>
      <w:r w:rsidR="00135582">
        <w:rPr>
          <w:noProof/>
        </w:rPr>
      </w:r>
      <w:r w:rsidR="00135582">
        <w:rPr>
          <w:noProof/>
        </w:rPr>
        <w:fldChar w:fldCharType="separate"/>
      </w:r>
      <w:r w:rsidR="007D4B87">
        <w:rPr>
          <w:noProof/>
        </w:rPr>
        <w:t>16</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135582">
        <w:rPr>
          <w:noProof/>
        </w:rPr>
        <w:fldChar w:fldCharType="begin"/>
      </w:r>
      <w:r>
        <w:rPr>
          <w:noProof/>
        </w:rPr>
        <w:instrText xml:space="preserve"> PAGEREF _Toc103010221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135582">
        <w:rPr>
          <w:noProof/>
        </w:rPr>
        <w:fldChar w:fldCharType="begin"/>
      </w:r>
      <w:r>
        <w:rPr>
          <w:noProof/>
        </w:rPr>
        <w:instrText xml:space="preserve"> PAGEREF _Toc103010222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135582">
        <w:rPr>
          <w:noProof/>
        </w:rPr>
        <w:fldChar w:fldCharType="begin"/>
      </w:r>
      <w:r>
        <w:rPr>
          <w:noProof/>
        </w:rPr>
        <w:instrText xml:space="preserve"> PAGEREF _Toc103010223 \h </w:instrText>
      </w:r>
      <w:r w:rsidR="00135582">
        <w:rPr>
          <w:noProof/>
        </w:rPr>
      </w:r>
      <w:r w:rsidR="00135582">
        <w:rPr>
          <w:noProof/>
        </w:rPr>
        <w:fldChar w:fldCharType="separate"/>
      </w:r>
      <w:r w:rsidR="007D4B87">
        <w:rPr>
          <w:noProof/>
        </w:rPr>
        <w:t>21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135582">
        <w:rPr>
          <w:noProof/>
        </w:rPr>
        <w:fldChar w:fldCharType="begin"/>
      </w:r>
      <w:r>
        <w:rPr>
          <w:noProof/>
        </w:rPr>
        <w:instrText xml:space="preserve"> PAGEREF _Toc103010224 \h </w:instrText>
      </w:r>
      <w:r w:rsidR="00135582">
        <w:rPr>
          <w:noProof/>
        </w:rPr>
      </w:r>
      <w:r w:rsidR="00135582">
        <w:rPr>
          <w:noProof/>
        </w:rPr>
        <w:fldChar w:fldCharType="separate"/>
      </w:r>
      <w:r w:rsidR="007D4B87">
        <w:rPr>
          <w:noProof/>
        </w:rPr>
        <w:t>23</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_Toc103010225 \h </w:instrText>
      </w:r>
      <w:r w:rsidR="00135582">
        <w:rPr>
          <w:noProof/>
        </w:rPr>
      </w:r>
      <w:r w:rsidR="00135582">
        <w:rPr>
          <w:noProof/>
        </w:rPr>
        <w:fldChar w:fldCharType="separate"/>
      </w:r>
      <w:r w:rsidR="007D4B87">
        <w:rPr>
          <w:noProof/>
        </w:rPr>
        <w:t>24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135582">
        <w:rPr>
          <w:noProof/>
        </w:rPr>
        <w:fldChar w:fldCharType="begin"/>
      </w:r>
      <w:r>
        <w:rPr>
          <w:noProof/>
        </w:rPr>
        <w:instrText xml:space="preserve"> PAGEREF _Toc103010226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_Toc103010227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135582">
        <w:rPr>
          <w:noProof/>
        </w:rPr>
        <w:fldChar w:fldCharType="begin"/>
      </w:r>
      <w:r>
        <w:rPr>
          <w:noProof/>
        </w:rPr>
        <w:instrText xml:space="preserve"> PAGEREF _Toc103010228 \h </w:instrText>
      </w:r>
      <w:r w:rsidR="00135582">
        <w:rPr>
          <w:noProof/>
        </w:rPr>
      </w:r>
      <w:r w:rsidR="00135582">
        <w:rPr>
          <w:noProof/>
        </w:rPr>
        <w:fldChar w:fldCharType="separate"/>
      </w:r>
      <w:r w:rsidR="007D4B87">
        <w:rPr>
          <w:noProof/>
        </w:rPr>
        <w:t>26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135582">
        <w:rPr>
          <w:noProof/>
        </w:rPr>
        <w:fldChar w:fldCharType="begin"/>
      </w:r>
      <w:r>
        <w:rPr>
          <w:noProof/>
        </w:rPr>
        <w:instrText xml:space="preserve"> PAGEREF _Toc103010229 \h </w:instrText>
      </w:r>
      <w:r w:rsidR="00135582">
        <w:rPr>
          <w:noProof/>
        </w:rPr>
      </w:r>
      <w:r w:rsidR="00135582">
        <w:rPr>
          <w:noProof/>
        </w:rPr>
        <w:fldChar w:fldCharType="separate"/>
      </w:r>
      <w:r w:rsidR="007D4B87">
        <w:rPr>
          <w:noProof/>
        </w:rPr>
        <w:t>29</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135582">
        <w:rPr>
          <w:noProof/>
        </w:rPr>
        <w:fldChar w:fldCharType="begin"/>
      </w:r>
      <w:r>
        <w:rPr>
          <w:noProof/>
        </w:rPr>
        <w:instrText xml:space="preserve"> PAGEREF _Toc103010230 \h </w:instrText>
      </w:r>
      <w:r w:rsidR="00135582">
        <w:rPr>
          <w:noProof/>
        </w:rPr>
      </w:r>
      <w:r w:rsidR="00135582">
        <w:rPr>
          <w:noProof/>
        </w:rPr>
        <w:fldChar w:fldCharType="separate"/>
      </w:r>
      <w:r w:rsidR="007D4B87">
        <w:rPr>
          <w:noProof/>
        </w:rPr>
        <w:t>30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135582">
        <w:rPr>
          <w:noProof/>
        </w:rPr>
        <w:fldChar w:fldCharType="begin"/>
      </w:r>
      <w:r>
        <w:rPr>
          <w:noProof/>
        </w:rPr>
        <w:instrText xml:space="preserve"> PAGEREF _Toc103010231 \h </w:instrText>
      </w:r>
      <w:r w:rsidR="00135582">
        <w:rPr>
          <w:noProof/>
        </w:rPr>
      </w:r>
      <w:r w:rsidR="00135582">
        <w:rPr>
          <w:noProof/>
        </w:rPr>
        <w:fldChar w:fldCharType="separate"/>
      </w:r>
      <w:r w:rsidR="007D4B87">
        <w:rPr>
          <w:noProof/>
        </w:rPr>
        <w:t>31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135582">
        <w:rPr>
          <w:noProof/>
        </w:rPr>
        <w:fldChar w:fldCharType="begin"/>
      </w:r>
      <w:r>
        <w:rPr>
          <w:noProof/>
        </w:rPr>
        <w:instrText xml:space="preserve"> PAGEREF _Toc103010232 \h </w:instrText>
      </w:r>
      <w:r w:rsidR="00135582">
        <w:rPr>
          <w:noProof/>
        </w:rPr>
      </w:r>
      <w:r w:rsidR="00135582">
        <w:rPr>
          <w:noProof/>
        </w:rPr>
        <w:fldChar w:fldCharType="separate"/>
      </w:r>
      <w:r w:rsidR="007D4B87">
        <w:rPr>
          <w:noProof/>
        </w:rPr>
        <w:t>32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135582">
        <w:rPr>
          <w:noProof/>
        </w:rPr>
        <w:fldChar w:fldCharType="begin"/>
      </w:r>
      <w:r>
        <w:rPr>
          <w:noProof/>
        </w:rPr>
        <w:instrText xml:space="preserve"> PAGEREF _Toc103010233 \h </w:instrText>
      </w:r>
      <w:r w:rsidR="00135582">
        <w:rPr>
          <w:noProof/>
        </w:rPr>
      </w:r>
      <w:r w:rsidR="00135582">
        <w:rPr>
          <w:noProof/>
        </w:rPr>
        <w:fldChar w:fldCharType="separate"/>
      </w:r>
      <w:r w:rsidR="007D4B87">
        <w:rPr>
          <w:noProof/>
        </w:rPr>
        <w:t>36</w:t>
      </w:r>
      <w:r w:rsidR="00135582">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135582">
        <w:rPr>
          <w:noProof/>
        </w:rPr>
        <w:fldChar w:fldCharType="begin"/>
      </w:r>
      <w:r>
        <w:rPr>
          <w:noProof/>
        </w:rPr>
        <w:instrText xml:space="preserve"> PAGEREF _Toc103010234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135582">
        <w:rPr>
          <w:noProof/>
        </w:rPr>
        <w:fldChar w:fldCharType="begin"/>
      </w:r>
      <w:r>
        <w:rPr>
          <w:noProof/>
        </w:rPr>
        <w:instrText xml:space="preserve"> PAGEREF _Toc103010235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135582">
        <w:rPr>
          <w:noProof/>
        </w:rPr>
        <w:fldChar w:fldCharType="begin"/>
      </w:r>
      <w:r>
        <w:rPr>
          <w:noProof/>
        </w:rPr>
        <w:instrText xml:space="preserve"> PAGEREF _Toc103010236 \h </w:instrText>
      </w:r>
      <w:r w:rsidR="00135582">
        <w:rPr>
          <w:noProof/>
        </w:rPr>
      </w:r>
      <w:r w:rsidR="00135582">
        <w:rPr>
          <w:noProof/>
        </w:rPr>
        <w:fldChar w:fldCharType="separate"/>
      </w:r>
      <w:r w:rsidR="007D4B87">
        <w:rPr>
          <w:noProof/>
        </w:rPr>
        <w:t>40</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135582">
        <w:rPr>
          <w:noProof/>
        </w:rPr>
        <w:fldChar w:fldCharType="begin"/>
      </w:r>
      <w:r>
        <w:rPr>
          <w:noProof/>
        </w:rPr>
        <w:instrText xml:space="preserve"> PAGEREF _Toc103010237 \h </w:instrText>
      </w:r>
      <w:r w:rsidR="00135582">
        <w:rPr>
          <w:noProof/>
        </w:rPr>
      </w:r>
      <w:r w:rsidR="00135582">
        <w:rPr>
          <w:noProof/>
        </w:rPr>
        <w:fldChar w:fldCharType="separate"/>
      </w:r>
      <w:r w:rsidR="007D4B87">
        <w:rPr>
          <w:noProof/>
        </w:rPr>
        <w:t>41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135582">
        <w:rPr>
          <w:noProof/>
        </w:rPr>
        <w:fldChar w:fldCharType="begin"/>
      </w:r>
      <w:r>
        <w:rPr>
          <w:noProof/>
        </w:rPr>
        <w:instrText xml:space="preserve"> PAGEREF _Toc103010238 \h </w:instrText>
      </w:r>
      <w:r w:rsidR="00135582">
        <w:rPr>
          <w:noProof/>
        </w:rPr>
      </w:r>
      <w:r w:rsidR="00135582">
        <w:rPr>
          <w:noProof/>
        </w:rPr>
        <w:fldChar w:fldCharType="separate"/>
      </w:r>
      <w:r w:rsidR="007D4B87">
        <w:rPr>
          <w:noProof/>
        </w:rPr>
        <w:t>42</w:t>
      </w:r>
      <w:r w:rsidR="00135582">
        <w:rPr>
          <w:noProof/>
        </w:rPr>
        <w:fldChar w:fldCharType="end"/>
      </w:r>
    </w:p>
    <w:p w:rsidR="00CE5023" w:rsidRDefault="00135582" w:rsidP="00CE5023">
      <w:pPr>
        <w:pStyle w:val="Contents1"/>
        <w:tabs>
          <w:tab w:val="right" w:leader="dot" w:pos="9340"/>
        </w:tabs>
        <w:sectPr w:rsidR="00CE5023">
          <w:headerReference w:type="even" r:id="rId16"/>
          <w:footerReference w:type="even" r:id="rId17"/>
          <w:footerReference w:type="default" r:id="rId18"/>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19"/>
          <w:footerReference w:type="even" r:id="rId20"/>
          <w:footerReference w:type="default" r:id="rId21"/>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will focus on a limited set of the characteristics mentioned above that were selected based on the fact that they can have an immediate affect on the efficiency of operations.</w:t>
      </w:r>
    </w:p>
    <w:p w:rsidR="00CE5023" w:rsidRDefault="002B0D0A" w:rsidP="00CE5023">
      <w:pPr>
        <w:pStyle w:val="Heading2"/>
      </w:pPr>
      <w:bookmarkStart w:id="2" w:name="_Toc10301019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103010197"/>
      <w:bookmarkEnd w:id="3"/>
      <w:r>
        <w:lastRenderedPageBreak/>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t>specification, acting as an interface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2" w:history="1">
        <w:r>
          <w:rPr>
            <w:color w:val="000099"/>
            <w:u w:val="single"/>
          </w:rPr>
          <w:t>http://www.w3.org/TR/xpath</w:t>
        </w:r>
      </w:hyperlink>
    </w:p>
    <w:p w:rsidR="00CE5023" w:rsidRDefault="005C2044">
      <w:pPr>
        <w:pStyle w:val="GlossaryEntry"/>
      </w:pPr>
      <w:r>
        <w:rPr>
          <w:b/>
        </w:rPr>
        <w:t>XML</w:t>
      </w:r>
      <w:r>
        <w:tab/>
        <w:t xml:space="preserve">Extensible Markup Language. </w:t>
      </w:r>
      <w:hyperlink r:id="rId23"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w:t>
      </w:r>
      <w:r>
        <w:rPr>
          <w:rStyle w:val="DefaultParagraphFont1"/>
        </w:rPr>
        <w:lastRenderedPageBreak/>
        <w:t xml:space="preserve">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lastRenderedPageBreak/>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4"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5"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5C2044">
      <w:pPr>
        <w:pStyle w:val="BodyBullet"/>
        <w:numPr>
          <w:ilvl w:val="0"/>
          <w:numId w:val="4"/>
        </w:numPr>
        <w:spacing w:after="180"/>
        <w:ind w:hanging="180"/>
      </w:pPr>
      <w:r>
        <w:lastRenderedPageBreak/>
        <w:t xml:space="preserve">The word </w:t>
      </w:r>
      <w:r>
        <w:rPr>
          <w:b/>
        </w:rPr>
        <w:t>MAY</w:t>
      </w:r>
      <w:r>
        <w:t xml:space="preserve"> will be used to indicate provisions that are optional and are up to the impl</w:t>
      </w:r>
      <w:r>
        <w:t>e</w:t>
      </w:r>
      <w:r>
        <w:t>mentor to decide if they are relevant to their device.</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Newton Meter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 Bibliography for complete references).</w:t>
      </w:r>
    </w:p>
    <w:p w:rsidR="00CE5023" w:rsidRDefault="005C2044">
      <w:pPr>
        <w:pStyle w:val="Heading1"/>
      </w:pPr>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135582">
        <w:rPr>
          <w:i/>
        </w:rPr>
        <w:fldChar w:fldCharType="begin"/>
      </w:r>
      <w:r>
        <w:rPr>
          <w:i/>
        </w:rPr>
        <w:instrText xml:space="preserve"> PAGEREF _Ref77083843 \h </w:instrText>
      </w:r>
      <w:r w:rsidR="00135582">
        <w:rPr>
          <w:i/>
        </w:rPr>
      </w:r>
      <w:r w:rsidR="00135582">
        <w:rPr>
          <w:i/>
        </w:rPr>
        <w:fldChar w:fldCharType="separate"/>
      </w:r>
      <w:r w:rsidR="007D4B87">
        <w:rPr>
          <w:i/>
          <w:noProof/>
        </w:rPr>
        <w:t>15</w:t>
      </w:r>
      <w:r w:rsidR="00135582">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Pr>
          <w:i/>
        </w:rPr>
        <w:t>(See DataItems in Part 2 section4 )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w:t>
      </w:r>
      <w:r w:rsidR="002B0D0A">
        <w:t>MTConnect</w:t>
      </w:r>
      <w:r w:rsidR="002B0D0A" w:rsidRPr="002B0D0A">
        <w:rPr>
          <w:vertAlign w:val="superscript"/>
        </w:rPr>
        <w:t>®</w:t>
      </w:r>
      <w:r w:rsidR="002B0D0A">
        <w:t xml:space="preserve"> </w:t>
      </w:r>
      <w:r>
        <w:rPr>
          <w:b/>
        </w:rPr>
        <w:t xml:space="preserve">SHOULD </w:t>
      </w:r>
      <w:r>
        <w:t xml:space="preserve">use a separate service to aid applications in locating and communicating with devices. If discovery is employed, the </w:t>
      </w:r>
      <w:r w:rsidR="002B0D0A">
        <w:t>MTConnect</w:t>
      </w:r>
      <w:r w:rsidR="002B0D0A" w:rsidRPr="002B0D0A">
        <w:rPr>
          <w:vertAlign w:val="superscript"/>
        </w:rPr>
        <w:t>®</w:t>
      </w:r>
      <w:r w:rsidR="002B0D0A">
        <w:t xml:space="preserve"> </w:t>
      </w:r>
      <w:r>
        <w:t xml:space="preserve">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r w:rsidR="002B0D0A">
        <w:t>MTConnect</w:t>
      </w:r>
      <w:r w:rsidR="002B0D0A" w:rsidRPr="002B0D0A">
        <w:rPr>
          <w:vertAlign w:val="superscript"/>
        </w:rPr>
        <w:t>®</w:t>
      </w:r>
      <w:r w:rsidR="002B0D0A">
        <w:t xml:space="preserve"> </w:t>
      </w:r>
      <w:r>
        <w:t xml:space="preserve">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w:t>
      </w:r>
      <w:r w:rsidR="002B0D0A">
        <w:t>MTConnect</w:t>
      </w:r>
      <w:r w:rsidR="002B0D0A" w:rsidRPr="002B0D0A">
        <w:rPr>
          <w:vertAlign w:val="superscript"/>
        </w:rPr>
        <w:t>®</w:t>
      </w:r>
      <w:r w:rsidR="002B0D0A">
        <w:t xml:space="preserve"> </w:t>
      </w:r>
      <w:r>
        <w:rPr>
          <w:rStyle w:val="Italics"/>
        </w:rPr>
        <w:t>Agents</w:t>
      </w:r>
      <w:r>
        <w:t xml:space="preserve"> in this deployment. One </w:t>
      </w:r>
      <w:r>
        <w:lastRenderedPageBreak/>
        <w:t xml:space="preserve">of the </w:t>
      </w:r>
      <w:r w:rsidR="002B0D0A">
        <w:t>MTConnect</w:t>
      </w:r>
      <w:r w:rsidR="002B0D0A" w:rsidRPr="002B0D0A">
        <w:rPr>
          <w:vertAlign w:val="superscript"/>
        </w:rPr>
        <w:t>®</w:t>
      </w:r>
      <w:r w:rsidR="002B0D0A">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253823438"/>
      <w:r>
        <w:t xml:space="preserve">Figure </w:t>
      </w:r>
      <w:r w:rsidR="00135582">
        <w:fldChar w:fldCharType="begin"/>
      </w:r>
      <w:r>
        <w:instrText xml:space="preserve"> SEQ Figure \* ARABIC </w:instrText>
      </w:r>
      <w:r w:rsidR="00135582">
        <w:fldChar w:fldCharType="separate"/>
      </w:r>
      <w:r w:rsidR="00D8147B">
        <w:rPr>
          <w:noProof/>
        </w:rPr>
        <w:t>1</w:t>
      </w:r>
      <w:r w:rsidR="00135582">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lastRenderedPageBreak/>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r w:rsidR="002B0D0A">
        <w:t>MTConnect</w:t>
      </w:r>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lastRenderedPageBreak/>
        <w:t>Agent Initialization</w:t>
      </w:r>
      <w:bookmarkEnd w:id="31"/>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lastRenderedPageBreak/>
        <w:t>Application Communication</w:t>
      </w:r>
      <w:bookmarkEnd w:id="33"/>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4"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lastRenderedPageBreak/>
        <w:t>Reply XML Document Structure</w:t>
      </w:r>
      <w:bookmarkEnd w:id="36"/>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sections.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7" w:name="_TOC24010"/>
      <w:bookmarkStart w:id="38" w:name="_Toc103010213"/>
      <w:bookmarkEnd w:id="37"/>
      <w:r>
        <w:rPr>
          <w:rFonts w:ascii="Courier" w:hAnsi="Courier"/>
        </w:rPr>
        <w:t>MTConnectDevices</w:t>
      </w:r>
      <w:bookmarkEnd w:id="38"/>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9" w:name="_Toc253823442"/>
      <w:r w:rsidRPr="00BE7028">
        <w:t xml:space="preserve">Figure </w:t>
      </w:r>
      <w:fldSimple w:instr=" SEQ Figure \* ARABIC ">
        <w:r w:rsidR="00D15032">
          <w:rPr>
            <w:noProof/>
          </w:rPr>
          <w:t>5</w:t>
        </w:r>
      </w:fldSimple>
      <w:r w:rsidRPr="00BE7028">
        <w:t xml:space="preserve">: </w:t>
      </w:r>
      <w:r>
        <w:t>MTConnectDevices structure</w:t>
      </w:r>
      <w:bookmarkEnd w:id="39"/>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40" w:name="_Toc103010214"/>
      <w:r>
        <w:rPr>
          <w:rStyle w:val="ImbeddedCode"/>
        </w:rPr>
        <w:t>MTConnectDevices</w:t>
      </w:r>
      <w:r>
        <w:t xml:space="preserve"> Elements</w:t>
      </w:r>
      <w:bookmarkEnd w:id="40"/>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41" w:name="_TOC24739"/>
      <w:bookmarkStart w:id="42" w:name="_Toc103010215"/>
      <w:bookmarkEnd w:id="41"/>
      <w:r>
        <w:rPr>
          <w:rFonts w:ascii="Courier" w:hAnsi="Courier"/>
        </w:rPr>
        <w:t>MTConnectStreams</w:t>
      </w:r>
      <w:bookmarkEnd w:id="42"/>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3" w:name="_Toc253823443"/>
      <w:r w:rsidRPr="00BE7028">
        <w:t xml:space="preserve">Figure </w:t>
      </w:r>
      <w:fldSimple w:instr=" SEQ Figure \* ARABIC ">
        <w:r w:rsidR="00F3291E">
          <w:rPr>
            <w:noProof/>
          </w:rPr>
          <w:t>6</w:t>
        </w:r>
      </w:fldSimple>
      <w:r w:rsidRPr="00BE7028">
        <w:t xml:space="preserve">: </w:t>
      </w:r>
      <w:r>
        <w:t>MTConnectStreams structure</w:t>
      </w:r>
      <w:bookmarkEnd w:id="43"/>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44" w:name="_Toc103010216"/>
      <w:r>
        <w:rPr>
          <w:rStyle w:val="ImbeddedCode"/>
        </w:rPr>
        <w:t>MTConnectStreams</w:t>
      </w:r>
      <w:r>
        <w:t xml:space="preserve"> Elements</w:t>
      </w:r>
      <w:bookmarkEnd w:id="44"/>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5" w:name="_TOC25401"/>
      <w:bookmarkStart w:id="46" w:name="_Toc103010217"/>
      <w:bookmarkEnd w:id="45"/>
      <w:r>
        <w:rPr>
          <w:rFonts w:ascii="Courier" w:hAnsi="Courier"/>
        </w:rPr>
        <w:t>MTConnectError</w:t>
      </w:r>
      <w:bookmarkEnd w:id="46"/>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53823444"/>
      <w:r w:rsidRPr="00BE7028">
        <w:t xml:space="preserve">Figure </w:t>
      </w:r>
      <w:fldSimple w:instr=" SEQ Figure \* ARABIC ">
        <w:r w:rsidR="00F3291E">
          <w:rPr>
            <w:noProof/>
          </w:rPr>
          <w:t>7</w:t>
        </w:r>
      </w:fldSimple>
      <w:r w:rsidRPr="00BE7028">
        <w:t xml:space="preserve">: </w:t>
      </w:r>
      <w:r>
        <w:t>MTConnectError structure</w:t>
      </w:r>
      <w:bookmarkEnd w:id="47"/>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8" w:name="_Toc103010218"/>
      <w:r>
        <w:rPr>
          <w:rStyle w:val="ImbeddedCode"/>
        </w:rPr>
        <w:t>MTConnectError</w:t>
      </w:r>
      <w:r>
        <w:t xml:space="preserve"> Elements</w:t>
      </w:r>
      <w:bookmarkEnd w:id="4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103010219"/>
      <w:bookmarkEnd w:id="49"/>
      <w:r>
        <w:t>Header</w:t>
      </w:r>
      <w:bookmarkEnd w:id="50"/>
      <w:bookmarkEnd w:id="51"/>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lastRenderedPageBreak/>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52"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52"/>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53" w:name="_Toc103010220"/>
      <w:r>
        <w:t>Header Attributes</w:t>
      </w:r>
      <w:bookmarkEnd w:id="53"/>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4" w:name="_TOC28320"/>
      <w:bookmarkStart w:id="55" w:name="_Toc103010221"/>
      <w:bookmarkEnd w:id="54"/>
      <w:r>
        <w:lastRenderedPageBreak/>
        <w:t>Protocol</w:t>
      </w:r>
      <w:bookmarkEnd w:id="5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6" w:name="_TOC29247"/>
      <w:bookmarkStart w:id="57" w:name="_Toc103010222"/>
      <w:bookmarkEnd w:id="56"/>
      <w:r>
        <w:t>Standard Request Sequence</w:t>
      </w:r>
      <w:bookmarkEnd w:id="57"/>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8"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8"/>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9" w:name="_TOC31007"/>
      <w:bookmarkStart w:id="60" w:name="_Toc103010223"/>
      <w:bookmarkEnd w:id="59"/>
      <w:r>
        <w:lastRenderedPageBreak/>
        <w:t>Probe Requests</w:t>
      </w:r>
      <w:bookmarkEnd w:id="60"/>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lastRenderedPageBreak/>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lastRenderedPageBreak/>
        <w:t xml:space="preserve">            &lt;DataItem type="POWER_STATUS"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61" w:name="_TOC33579"/>
      <w:bookmarkStart w:id="62" w:name="_Toc103010224"/>
      <w:bookmarkEnd w:id="61"/>
      <w:r>
        <w:t>Sample Request</w:t>
      </w:r>
      <w:bookmarkEnd w:id="62"/>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63"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63"/>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135582" w:rsidP="008B2473">
      <w:pPr>
        <w:pStyle w:val="Code"/>
      </w:pPr>
      <w:hyperlink r:id="rId36"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4" w:name="_Toc103010225"/>
      <w:r>
        <w:t>Parameters</w:t>
      </w:r>
      <w:bookmarkEnd w:id="64"/>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w:t>
      </w:r>
      <w:r>
        <w:lastRenderedPageBreak/>
        <w:t xml:space="preserve">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5" w:name="_TOC36965"/>
      <w:bookmarkStart w:id="66" w:name="_Toc103010226"/>
      <w:bookmarkEnd w:id="65"/>
      <w:r>
        <w:t>Current Request</w:t>
      </w:r>
      <w:bookmarkEnd w:id="66"/>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@subType=”ACTUAL”]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7" w:name="_Toc103010227"/>
      <w:r>
        <w:t>Parameters</w:t>
      </w:r>
      <w:bookmarkEnd w:id="67"/>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r>
        <w:lastRenderedPageBreak/>
        <w:t>their latest values.</w:t>
      </w:r>
    </w:p>
    <w:p w:rsidR="00CE5023" w:rsidRDefault="005C2044">
      <w:pPr>
        <w:pStyle w:val="Heading2"/>
        <w:ind w:hanging="648"/>
      </w:pPr>
      <w:bookmarkStart w:id="68" w:name="_TOC38502"/>
      <w:bookmarkStart w:id="69" w:name="_Toc103010228"/>
      <w:bookmarkStart w:id="70" w:name="_Ref77083976"/>
      <w:bookmarkEnd w:id="68"/>
      <w:r>
        <w:t>Streaming</w:t>
      </w:r>
      <w:bookmarkEnd w:id="69"/>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lastRenderedPageBreak/>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sequence="22" name="power" timestamp="2008-08-14T20:13:14.253192"&gt;OFF&lt;/PowerStatus&gt;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sequence="24" name="power" timestamp="2008-08-14T20:13:19.153473"&gt;ON&lt;/PowerStatus&gt;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71" w:name="_Toc103010229"/>
      <w:r>
        <w:t xml:space="preserve">HTTP Response Codes and </w:t>
      </w:r>
      <w:r>
        <w:rPr>
          <w:rFonts w:ascii="Courier" w:hAnsi="Courier"/>
        </w:rPr>
        <w:t>Error</w:t>
      </w:r>
      <w:bookmarkEnd w:id="70"/>
      <w:bookmarkEnd w:id="71"/>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Ref77083934"/>
      <w:bookmarkStart w:id="73" w:name="_Toc103010230"/>
      <w:r>
        <w:rPr>
          <w:rStyle w:val="ImbeddedCode"/>
        </w:rPr>
        <w:t>MTConnectError</w:t>
      </w:r>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w:t>
      </w:r>
      <w:r w:rsidR="002B0D0A">
        <w:t>MTConnect</w:t>
      </w:r>
      <w:r w:rsidR="002B0D0A" w:rsidRPr="002B0D0A">
        <w:rPr>
          <w:vertAlign w:val="superscript"/>
        </w:rPr>
        <w:t>®</w:t>
      </w:r>
      <w:r w:rsidR="002B0D0A">
        <w:t xml:space="preserve">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72"/>
      <w:bookmarkEnd w:id="73"/>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4" w:name="_TOC39901"/>
      <w:bookmarkStart w:id="75" w:name="_Toc103010231"/>
      <w:bookmarkEnd w:id="74"/>
      <w:r>
        <w:t>Protocol Details</w:t>
      </w:r>
      <w:bookmarkEnd w:id="75"/>
    </w:p>
    <w:p w:rsidR="00CE5023"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rsidR="003411C2">
        <w:rPr>
          <w:rStyle w:val="Italics"/>
        </w:rPr>
        <w:t xml:space="preserve"> </w:t>
      </w:r>
      <w:r w:rsidR="003411C2">
        <w:rPr>
          <w:rStyle w:val="Italics"/>
          <w:i w:val="0"/>
        </w:rPr>
        <w:t>and does not indicate the order they were collected from the device</w:t>
      </w:r>
      <w:r>
        <w:t xml:space="preserve">. Each data item </w:t>
      </w:r>
      <w:r>
        <w:rPr>
          <w:b/>
        </w:rPr>
        <w:t>SHOULD</w:t>
      </w:r>
      <w:r>
        <w:t xml:space="preserve"> provide a time-stamp indicating when the information was collected from the component. The </w:t>
      </w:r>
      <w:r>
        <w:rPr>
          <w:rStyle w:val="Italics"/>
        </w:rPr>
        <w:t>Agent</w:t>
      </w:r>
      <w:r>
        <w:t xml:space="preserve"> </w:t>
      </w:r>
      <w:r w:rsidR="00E81747">
        <w:rPr>
          <w:b/>
        </w:rPr>
        <w:t>MUST</w:t>
      </w:r>
      <w:r>
        <w:rPr>
          <w:b/>
        </w:rPr>
        <w:t xml:space="preserve"> </w:t>
      </w:r>
      <w:r>
        <w:t>provide a time-stamp of its own</w:t>
      </w:r>
      <w:r w:rsidR="004F2F11">
        <w:t xml:space="preserve"> if one is not provided</w:t>
      </w:r>
      <w:r w:rsidR="00944B71">
        <w:t xml:space="preserve"> elsewhere</w:t>
      </w:r>
      <w:r>
        <w:t xml:space="preserve">. The time-stamps </w:t>
      </w:r>
      <w:r>
        <w:rPr>
          <w:b/>
        </w:rPr>
        <w:t>MUST</w:t>
      </w:r>
      <w:r>
        <w:t xml:space="preserve"> be used </w:t>
      </w:r>
      <w:r w:rsidR="008953A0">
        <w:t xml:space="preserve">by the applications </w:t>
      </w:r>
      <w:r>
        <w:t>to determine the ordering</w:t>
      </w:r>
      <w:r w:rsidR="00AC451D">
        <w:t xml:space="preserve"> of the messages</w:t>
      </w:r>
      <w:r w:rsidR="00474360">
        <w:t>. It is assumed the time-stamp is</w:t>
      </w:r>
      <w:r>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6"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6"/>
    </w:p>
    <w:p w:rsidR="00CE5023" w:rsidRDefault="005C2044">
      <w:pPr>
        <w:pStyle w:val="BodyA"/>
      </w:pPr>
      <w:r>
        <w:t xml:space="preserve">This is a table of 25 data values and a duration of around 12 seconds. The data captures the power status of the device and the position of its axes: the linear axes X, Y, and Z, and the </w:t>
      </w:r>
      <w:r w:rsidR="00A32479">
        <w:t>rotary axis C</w:t>
      </w:r>
      <w:r>
        <w:t xml:space="preserve">.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7" w:name="_TOC42069"/>
      <w:bookmarkStart w:id="78" w:name="_Toc103010232"/>
      <w:bookmarkEnd w:id="77"/>
      <w:r>
        <w:t>Request without Filtering</w:t>
      </w:r>
      <w:bookmarkEnd w:id="78"/>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9"/>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0"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80"/>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81"/>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2" w:name="_TOC44006"/>
      <w:bookmarkStart w:id="83" w:name="_Toc103010233"/>
      <w:bookmarkEnd w:id="82"/>
      <w:r>
        <w:lastRenderedPageBreak/>
        <w:t>Request with Path Parameter</w:t>
      </w:r>
      <w:bookmarkEnd w:id="83"/>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4"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4"/>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CE5023" w:rsidRDefault="005C2044">
      <w:pPr>
        <w:pStyle w:val="BodyA"/>
      </w:pP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5"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5"/>
    </w:p>
    <w:p w:rsidR="00CE5023"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r>
        <w:rPr>
          <w:rStyle w:val="ImbeddedCode"/>
        </w:rPr>
        <w:t>nextSequence</w:t>
      </w:r>
      <w:r>
        <w:t xml:space="preserve"> handling, one will notice that </w:t>
      </w:r>
      <w:r>
        <w:rPr>
          <w:rStyle w:val="ImbeddedCode"/>
        </w:rPr>
        <w:t xml:space="preserve">nextSequence </w:t>
      </w:r>
      <w:r>
        <w:rPr>
          <w:rStyle w:val="DefaultParagraphFont1"/>
        </w:rPr>
        <w:t xml:space="preserve"> is set to 124 even though no results were returned. If this was not done, the application would continue to scan at 124 and may never move on.</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6"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6"/>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7" w:name="_TOC45593"/>
      <w:bookmarkStart w:id="88" w:name="_Ref77085192"/>
      <w:bookmarkStart w:id="89" w:name="_Toc103010234"/>
      <w:bookmarkEnd w:id="87"/>
      <w:r>
        <w:t>Fault Tolerance and Recovery</w:t>
      </w:r>
      <w:bookmarkEnd w:id="88"/>
      <w:bookmarkEnd w:id="89"/>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0" w:name="_Toc103010235"/>
      <w:r>
        <w:t>Application Failure</w:t>
      </w:r>
      <w:bookmarkEnd w:id="90"/>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1"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91"/>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2" w:name="_Toc103010236"/>
      <w:r>
        <w:t>Agent Failure</w:t>
      </w:r>
      <w:bookmarkEnd w:id="92"/>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3"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3"/>
    </w:p>
    <w:p w:rsidR="00CE5023" w:rsidRDefault="005C2044">
      <w:pPr>
        <w:pStyle w:val="BodyA"/>
      </w:pPr>
      <w:r>
        <w:lastRenderedPageBreak/>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4" w:name="_Toc103010237"/>
      <w:r>
        <w:t>Data Persistence and Recovery</w:t>
      </w:r>
      <w:bookmarkEnd w:id="94"/>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r>
        <w:t>Unavailability of Data</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form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In figure 17, the temperatures range around 100 until it becomes disconnected and then in the future it reconnects and the temperature is 30. Between these two points no assumptions should 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5" w:name="_Toc253823457"/>
      <w:r>
        <w:t xml:space="preserve">Figure </w:t>
      </w:r>
      <w:fldSimple w:instr=" SEQ Figure \* ARABIC ">
        <w:r>
          <w:rPr>
            <w:noProof/>
          </w:rPr>
          <w:t>17</w:t>
        </w:r>
      </w:fldSimple>
      <w:r>
        <w:rPr>
          <w:noProof/>
        </w:rPr>
        <w:t>: Unavailable Data from Machine</w:t>
      </w:r>
      <w:bookmarkEnd w:id="95"/>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&lt;DataItems&gt;</w:t>
      </w:r>
    </w:p>
    <w:p w:rsidR="00370AAE" w:rsidRDefault="00370AAE" w:rsidP="00370AAE">
      <w:pPr>
        <w:pStyle w:val="CodeItemList"/>
      </w:pPr>
      <w:r>
        <w:t xml:space="preserve">    &lt;DataItem type=”ROTARY_MODE” category=”EVENT” id=”Cmode”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&lt;/DataItem&gt;</w:t>
      </w:r>
    </w:p>
    <w:p w:rsidR="00370AAE" w:rsidRDefault="00370AAE" w:rsidP="00370AAE">
      <w:pPr>
        <w:pStyle w:val="CodeItemList"/>
      </w:pPr>
      <w:r>
        <w:t xml:space="preserve">  &lt;/DataItems&gt;</w:t>
      </w:r>
    </w:p>
    <w:p w:rsidR="00370AAE" w:rsidRDefault="00370AAE" w:rsidP="00370AAE">
      <w:pPr>
        <w:pStyle w:val="CodeItemList"/>
      </w:pPr>
      <w:r>
        <w:t>&lt;/Rotary&gt;</w:t>
      </w:r>
    </w:p>
    <w:p w:rsidR="005B7940" w:rsidRDefault="005B7940" w:rsidP="00370AAE">
      <w:pPr>
        <w:pStyle w:val="CodeItemList"/>
      </w:pPr>
    </w:p>
    <w:p w:rsidR="005B7940" w:rsidRP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p>
    <w:p w:rsidR="00CE5023" w:rsidRDefault="005C2044">
      <w:pPr>
        <w:pStyle w:val="Heading1"/>
      </w:pPr>
      <w:bookmarkStart w:id="96" w:name="_TOC48399"/>
      <w:bookmarkStart w:id="97" w:name="_TOC84486"/>
      <w:bookmarkStart w:id="98" w:name="_Ref89787999"/>
      <w:bookmarkStart w:id="99" w:name="_Ref89788104"/>
      <w:bookmarkStart w:id="100" w:name="_Ref89788265"/>
      <w:bookmarkStart w:id="101" w:name="_Toc103010238"/>
      <w:bookmarkEnd w:id="96"/>
      <w:bookmarkEnd w:id="97"/>
      <w:r>
        <w:lastRenderedPageBreak/>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lastRenderedPageBreak/>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D0A" w:rsidRDefault="002B0D0A">
      <w:r>
        <w:separator/>
      </w:r>
    </w:p>
  </w:endnote>
  <w:endnote w:type="continuationSeparator" w:id="0">
    <w:p w:rsidR="002B0D0A" w:rsidRDefault="002B0D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Footer"/>
    </w:pPr>
  </w:p>
  <w:p w:rsidR="002B0D0A" w:rsidRDefault="002B0D0A">
    <w:pPr>
      <w:pStyle w:val="Footer"/>
      <w:rPr>
        <w:rFonts w:ascii="Times New Roman" w:eastAsia="Times New Roman" w:hAnsi="Times New Roman"/>
        <w:color w:val="auto"/>
        <w:sz w:val="20"/>
      </w:rPr>
    </w:pPr>
    <w:r>
      <w:t xml:space="preserve">MTConnect is a service mark of AMT - The Association For Manufacturing Technology. Use of MTConnect is limited to use as specified on </w:t>
    </w:r>
    <w:hyperlink r:id="rId1" w:history="1">
      <w:r>
        <w:rPr>
          <w:color w:val="000099"/>
          <w:u w:val="single"/>
        </w:rPr>
        <w:t>http://www.mtconnect.org</w:t>
      </w:r>
    </w:hyperlink>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sidR="000F51CF">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CC4F43">
        <w:rPr>
          <w:noProof/>
        </w:rPr>
        <w:t>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E63E3D">
        <w:rPr>
          <w:noProof/>
        </w:rPr>
        <w:t>45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D0A" w:rsidRDefault="002B0D0A">
      <w:r>
        <w:separator/>
      </w:r>
    </w:p>
  </w:footnote>
  <w:footnote w:type="continuationSeparator" w:id="0">
    <w:p w:rsidR="002B0D0A" w:rsidRDefault="002B0D0A">
      <w:r>
        <w:continuationSeparator/>
      </w:r>
    </w:p>
  </w:footnote>
  <w:footnote w:id="1">
    <w:p w:rsidR="002B0D0A" w:rsidRDefault="002B0D0A">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Pr="00BE7028" w:rsidRDefault="002B0D0A"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D0A" w:rsidRDefault="002B0D0A">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4490D"/>
    <w:rsid w:val="000521B8"/>
    <w:rsid w:val="000566B2"/>
    <w:rsid w:val="000717BD"/>
    <w:rsid w:val="000A785D"/>
    <w:rsid w:val="000B5F0D"/>
    <w:rsid w:val="000C0D6C"/>
    <w:rsid w:val="000E36E3"/>
    <w:rsid w:val="000F03BF"/>
    <w:rsid w:val="000F51CF"/>
    <w:rsid w:val="00135582"/>
    <w:rsid w:val="00137B94"/>
    <w:rsid w:val="001557CC"/>
    <w:rsid w:val="00170D62"/>
    <w:rsid w:val="001712B8"/>
    <w:rsid w:val="00183EC5"/>
    <w:rsid w:val="00194B6F"/>
    <w:rsid w:val="001A5F83"/>
    <w:rsid w:val="001B0DB6"/>
    <w:rsid w:val="001D63FF"/>
    <w:rsid w:val="001E362D"/>
    <w:rsid w:val="001E49E1"/>
    <w:rsid w:val="00200201"/>
    <w:rsid w:val="00223A99"/>
    <w:rsid w:val="00226868"/>
    <w:rsid w:val="00231F49"/>
    <w:rsid w:val="0025147F"/>
    <w:rsid w:val="002628C9"/>
    <w:rsid w:val="00267155"/>
    <w:rsid w:val="00270264"/>
    <w:rsid w:val="0027026A"/>
    <w:rsid w:val="002935C6"/>
    <w:rsid w:val="002A6268"/>
    <w:rsid w:val="002B0D0A"/>
    <w:rsid w:val="002C0564"/>
    <w:rsid w:val="002C5CD6"/>
    <w:rsid w:val="002E3CAF"/>
    <w:rsid w:val="0032358F"/>
    <w:rsid w:val="00324ED8"/>
    <w:rsid w:val="003411C2"/>
    <w:rsid w:val="003546F5"/>
    <w:rsid w:val="00363246"/>
    <w:rsid w:val="0037079B"/>
    <w:rsid w:val="00370AAE"/>
    <w:rsid w:val="00377389"/>
    <w:rsid w:val="00381FA1"/>
    <w:rsid w:val="00393FB8"/>
    <w:rsid w:val="0040459E"/>
    <w:rsid w:val="0043175A"/>
    <w:rsid w:val="004460CB"/>
    <w:rsid w:val="00452BC5"/>
    <w:rsid w:val="004545B6"/>
    <w:rsid w:val="00464758"/>
    <w:rsid w:val="00474360"/>
    <w:rsid w:val="004E4106"/>
    <w:rsid w:val="004F2F11"/>
    <w:rsid w:val="005019E7"/>
    <w:rsid w:val="00513576"/>
    <w:rsid w:val="005251EA"/>
    <w:rsid w:val="00547F41"/>
    <w:rsid w:val="005505A8"/>
    <w:rsid w:val="00555F73"/>
    <w:rsid w:val="00563802"/>
    <w:rsid w:val="00596274"/>
    <w:rsid w:val="005B08E8"/>
    <w:rsid w:val="005B7940"/>
    <w:rsid w:val="005C1C4D"/>
    <w:rsid w:val="005C2044"/>
    <w:rsid w:val="005D2FC1"/>
    <w:rsid w:val="00600FE7"/>
    <w:rsid w:val="00606182"/>
    <w:rsid w:val="00616169"/>
    <w:rsid w:val="006161F5"/>
    <w:rsid w:val="0064142F"/>
    <w:rsid w:val="00643774"/>
    <w:rsid w:val="00671F98"/>
    <w:rsid w:val="00686BFB"/>
    <w:rsid w:val="006A36D0"/>
    <w:rsid w:val="00742EEB"/>
    <w:rsid w:val="007513D0"/>
    <w:rsid w:val="007A14B1"/>
    <w:rsid w:val="007B0C85"/>
    <w:rsid w:val="007C3C5A"/>
    <w:rsid w:val="007C6325"/>
    <w:rsid w:val="007C6DEB"/>
    <w:rsid w:val="007C7041"/>
    <w:rsid w:val="007D4B87"/>
    <w:rsid w:val="00861CC3"/>
    <w:rsid w:val="0086789E"/>
    <w:rsid w:val="008678CD"/>
    <w:rsid w:val="008903BC"/>
    <w:rsid w:val="008953A0"/>
    <w:rsid w:val="008957F5"/>
    <w:rsid w:val="0089659D"/>
    <w:rsid w:val="008B2473"/>
    <w:rsid w:val="008D1D95"/>
    <w:rsid w:val="008F1F59"/>
    <w:rsid w:val="008F7930"/>
    <w:rsid w:val="00901DD5"/>
    <w:rsid w:val="00934C8C"/>
    <w:rsid w:val="00941D27"/>
    <w:rsid w:val="00944B71"/>
    <w:rsid w:val="009505F7"/>
    <w:rsid w:val="009618DF"/>
    <w:rsid w:val="00970528"/>
    <w:rsid w:val="00970E33"/>
    <w:rsid w:val="00993424"/>
    <w:rsid w:val="009941BF"/>
    <w:rsid w:val="009C24D9"/>
    <w:rsid w:val="009D6AFB"/>
    <w:rsid w:val="009F4CA1"/>
    <w:rsid w:val="00A03CFC"/>
    <w:rsid w:val="00A32479"/>
    <w:rsid w:val="00A4321A"/>
    <w:rsid w:val="00A45E66"/>
    <w:rsid w:val="00A674F5"/>
    <w:rsid w:val="00A70033"/>
    <w:rsid w:val="00A70EC1"/>
    <w:rsid w:val="00A74B05"/>
    <w:rsid w:val="00AB36F9"/>
    <w:rsid w:val="00AB6974"/>
    <w:rsid w:val="00AC451D"/>
    <w:rsid w:val="00AF5827"/>
    <w:rsid w:val="00B02F7D"/>
    <w:rsid w:val="00B06FB7"/>
    <w:rsid w:val="00B113BC"/>
    <w:rsid w:val="00B1255F"/>
    <w:rsid w:val="00B259BD"/>
    <w:rsid w:val="00B35572"/>
    <w:rsid w:val="00B36690"/>
    <w:rsid w:val="00B36FDB"/>
    <w:rsid w:val="00B37E37"/>
    <w:rsid w:val="00BA1F36"/>
    <w:rsid w:val="00BA2547"/>
    <w:rsid w:val="00BB7998"/>
    <w:rsid w:val="00BE09B4"/>
    <w:rsid w:val="00BE7028"/>
    <w:rsid w:val="00C51B0A"/>
    <w:rsid w:val="00C52AA7"/>
    <w:rsid w:val="00C52AFE"/>
    <w:rsid w:val="00C67AF9"/>
    <w:rsid w:val="00C74247"/>
    <w:rsid w:val="00CC4F43"/>
    <w:rsid w:val="00CD18CF"/>
    <w:rsid w:val="00CE5023"/>
    <w:rsid w:val="00CE6874"/>
    <w:rsid w:val="00D15032"/>
    <w:rsid w:val="00D22B47"/>
    <w:rsid w:val="00D41D67"/>
    <w:rsid w:val="00D44227"/>
    <w:rsid w:val="00D65518"/>
    <w:rsid w:val="00D8147B"/>
    <w:rsid w:val="00DC624E"/>
    <w:rsid w:val="00DE3A0F"/>
    <w:rsid w:val="00DE7EA5"/>
    <w:rsid w:val="00DF00D9"/>
    <w:rsid w:val="00E0319D"/>
    <w:rsid w:val="00E17673"/>
    <w:rsid w:val="00E33686"/>
    <w:rsid w:val="00E4210B"/>
    <w:rsid w:val="00E57143"/>
    <w:rsid w:val="00E6340D"/>
    <w:rsid w:val="00E63E3D"/>
    <w:rsid w:val="00E81747"/>
    <w:rsid w:val="00E829C2"/>
    <w:rsid w:val="00EB5CD3"/>
    <w:rsid w:val="00EC5ADE"/>
    <w:rsid w:val="00ED56DE"/>
    <w:rsid w:val="00EE54EF"/>
    <w:rsid w:val="00F060AC"/>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0.jpeg"/><Relationship Id="rId42" Type="http://schemas.openxmlformats.org/officeDocument/2006/relationships/image" Target="media/image17.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w3.org/TR/NOTE-datetime" TargetMode="External"/><Relationship Id="rId33" Type="http://schemas.openxmlformats.org/officeDocument/2006/relationships/image" Target="media/image9.jpe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w3.org/XML/" TargetMode="External"/><Relationship Id="rId28" Type="http://schemas.openxmlformats.org/officeDocument/2006/relationships/image" Target="media/image4.png"/><Relationship Id="rId36" Type="http://schemas.openxmlformats.org/officeDocument/2006/relationships/hyperlink" Target="http://10.0.1.23:3000/mill-1/sample.xml" TargetMode="External"/><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7.pn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yperlink" Target="http://www.w3.org/TR/xpath"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9F7D0-4466-4776-B637-1533F0D8A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TotalTime>
  <Pages>51</Pages>
  <Words>11462</Words>
  <Characters>65334</Characters>
  <Application>Microsoft Office Word</Application>
  <DocSecurity>0</DocSecurity>
  <Lines>544</Lines>
  <Paragraphs>153</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Bibliography</vt:lpstr>
    </vt:vector>
  </TitlesOfParts>
  <Company>System Insights, Inc.</Company>
  <LinksUpToDate>false</LinksUpToDate>
  <CharactersWithSpaces>76643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174</cp:revision>
  <cp:lastPrinted>2009-10-02T10:42:00Z</cp:lastPrinted>
  <dcterms:created xsi:type="dcterms:W3CDTF">2009-08-05T00:42:00Z</dcterms:created>
  <dcterms:modified xsi:type="dcterms:W3CDTF">2010-02-16T22:42:00Z</dcterms:modified>
</cp:coreProperties>
</file>