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B2BAD" w:rsidRPr="00C83681" w:rsidRDefault="004B2BAD" w:rsidP="00CE5023">
                  <w:pPr>
                    <w:rPr>
                      <w:rFonts w:ascii="Times New Roman" w:hAnsi="Times New Roman"/>
                    </w:rPr>
                  </w:pPr>
                  <w:r w:rsidRPr="00C83681">
                    <w:rPr>
                      <w:rFonts w:ascii="Times New Roman" w:hAnsi="Times New Roman"/>
                    </w:rPr>
                    <w:t>Prepared for: MTConnect Institute</w:t>
                  </w:r>
                </w:p>
                <w:p w:rsidR="004B2BAD" w:rsidRPr="00C83681" w:rsidRDefault="004B2BAD" w:rsidP="00CE5023">
                  <w:pPr>
                    <w:rPr>
                      <w:rFonts w:ascii="Times New Roman" w:hAnsi="Times New Roman"/>
                    </w:rPr>
                  </w:pPr>
                  <w:r w:rsidRPr="00C83681">
                    <w:rPr>
                      <w:rFonts w:ascii="Times New Roman" w:hAnsi="Times New Roman"/>
                    </w:rPr>
                    <w:t>Prepared by: William Sobel</w:t>
                  </w:r>
                </w:p>
                <w:p w:rsidR="004B2BAD" w:rsidRPr="00C83681" w:rsidRDefault="004B2BAD"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B2BAD" w:rsidRDefault="004B2BAD">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B2BAD" w:rsidRPr="00C354ED" w:rsidRDefault="004B2BAD">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B2BAD" w:rsidRPr="00C354ED" w:rsidRDefault="004B2BAD"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3853ED" w:rsidRPr="009A631C">
          <w:rPr>
            <w:rStyle w:val="Hyperlink"/>
          </w:rPr>
          <w:t>mailto:pwarndorf@mtconnec.hyperoffice.com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CE5023" w:rsidRDefault="00135582">
      <w:pPr>
        <w:pStyle w:val="TOC1"/>
        <w:tabs>
          <w:tab w:val="left" w:pos="340"/>
          <w:tab w:val="right" w:leader="dot" w:pos="9350"/>
        </w:tabs>
        <w:rPr>
          <w:rFonts w:eastAsia="Times New Roman"/>
          <w:b w:val="0"/>
          <w:caps w:val="0"/>
          <w:noProof/>
          <w:color w:val="auto"/>
          <w:sz w:val="24"/>
          <w:szCs w:val="24"/>
        </w:rPr>
      </w:pPr>
      <w:r w:rsidRPr="00135582">
        <w:fldChar w:fldCharType="begin"/>
      </w:r>
      <w:r w:rsidR="005C2044">
        <w:instrText xml:space="preserve"> TOC \o "1-3" </w:instrText>
      </w:r>
      <w:r w:rsidRPr="00135582">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135582">
        <w:rPr>
          <w:noProof/>
        </w:rPr>
        <w:fldChar w:fldCharType="begin"/>
      </w:r>
      <w:r>
        <w:rPr>
          <w:noProof/>
        </w:rPr>
        <w:instrText xml:space="preserve"> PAGEREF _Toc103010196 \h </w:instrText>
      </w:r>
      <w:r w:rsidR="00135582">
        <w:rPr>
          <w:noProof/>
        </w:rPr>
      </w:r>
      <w:r w:rsidR="00135582">
        <w:rPr>
          <w:noProof/>
        </w:rPr>
        <w:fldChar w:fldCharType="separate"/>
      </w:r>
      <w:r w:rsidR="007D4B87">
        <w:rPr>
          <w:noProof/>
        </w:rPr>
        <w:t>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135582">
        <w:rPr>
          <w:noProof/>
        </w:rPr>
        <w:fldChar w:fldCharType="begin"/>
      </w:r>
      <w:r>
        <w:rPr>
          <w:noProof/>
        </w:rPr>
        <w:instrText xml:space="preserve"> PAGEREF _Toc103010197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135582">
        <w:rPr>
          <w:noProof/>
        </w:rPr>
        <w:fldChar w:fldCharType="begin"/>
      </w:r>
      <w:r>
        <w:rPr>
          <w:noProof/>
        </w:rPr>
        <w:instrText xml:space="preserve"> PAGEREF _Toc103010198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135582">
        <w:rPr>
          <w:noProof/>
        </w:rPr>
        <w:fldChar w:fldCharType="begin"/>
      </w:r>
      <w:r>
        <w:rPr>
          <w:noProof/>
        </w:rPr>
        <w:instrText xml:space="preserve"> PAGEREF _Toc103010199 \h </w:instrText>
      </w:r>
      <w:r w:rsidR="00135582">
        <w:rPr>
          <w:noProof/>
        </w:rPr>
      </w:r>
      <w:r w:rsidR="00135582">
        <w:rPr>
          <w:noProof/>
        </w:rPr>
        <w:fldChar w:fldCharType="separate"/>
      </w:r>
      <w:r w:rsidR="007D4B87">
        <w:rPr>
          <w:noProof/>
        </w:rPr>
        <w:t>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135582">
        <w:rPr>
          <w:noProof/>
        </w:rPr>
        <w:fldChar w:fldCharType="begin"/>
      </w:r>
      <w:r>
        <w:rPr>
          <w:noProof/>
        </w:rPr>
        <w:instrText xml:space="preserve"> PAGEREF _Toc103010200 \h </w:instrText>
      </w:r>
      <w:r w:rsidR="00135582">
        <w:rPr>
          <w:noProof/>
        </w:rPr>
      </w:r>
      <w:r w:rsidR="00135582">
        <w:rPr>
          <w:noProof/>
        </w:rPr>
        <w:fldChar w:fldCharType="separate"/>
      </w:r>
      <w:r w:rsidR="007D4B87">
        <w:rPr>
          <w:noProof/>
        </w:rPr>
        <w:t>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135582">
        <w:rPr>
          <w:noProof/>
        </w:rPr>
        <w:fldChar w:fldCharType="begin"/>
      </w:r>
      <w:r>
        <w:rPr>
          <w:noProof/>
        </w:rPr>
        <w:instrText xml:space="preserve"> PAGEREF _Toc103010201 \h </w:instrText>
      </w:r>
      <w:r w:rsidR="00135582">
        <w:rPr>
          <w:noProof/>
        </w:rPr>
      </w:r>
      <w:r w:rsidR="00135582">
        <w:rPr>
          <w:noProof/>
        </w:rPr>
        <w:fldChar w:fldCharType="separate"/>
      </w:r>
      <w:r w:rsidR="007D4B87">
        <w:rPr>
          <w:noProof/>
        </w:rPr>
        <w:t>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135582">
        <w:rPr>
          <w:noProof/>
        </w:rPr>
        <w:fldChar w:fldCharType="begin"/>
      </w:r>
      <w:r>
        <w:rPr>
          <w:noProof/>
        </w:rPr>
        <w:instrText xml:space="preserve"> PAGEREF _Toc103010202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135582">
        <w:rPr>
          <w:noProof/>
        </w:rPr>
        <w:fldChar w:fldCharType="begin"/>
      </w:r>
      <w:r>
        <w:rPr>
          <w:noProof/>
        </w:rPr>
        <w:instrText xml:space="preserve"> PAGEREF _Toc103010203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135582">
        <w:rPr>
          <w:noProof/>
        </w:rPr>
        <w:fldChar w:fldCharType="begin"/>
      </w:r>
      <w:r>
        <w:rPr>
          <w:noProof/>
        </w:rPr>
        <w:instrText xml:space="preserve"> PAGEREF _Toc103010204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135582">
        <w:rPr>
          <w:noProof/>
        </w:rPr>
        <w:fldChar w:fldCharType="begin"/>
      </w:r>
      <w:r>
        <w:rPr>
          <w:noProof/>
        </w:rPr>
        <w:instrText xml:space="preserve"> PAGEREF _Toc103010205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135582">
        <w:rPr>
          <w:noProof/>
        </w:rPr>
        <w:fldChar w:fldCharType="begin"/>
      </w:r>
      <w:r>
        <w:rPr>
          <w:noProof/>
        </w:rPr>
        <w:instrText xml:space="preserve"> PAGEREF _Toc103010206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135582">
        <w:rPr>
          <w:noProof/>
        </w:rPr>
        <w:fldChar w:fldCharType="begin"/>
      </w:r>
      <w:r>
        <w:rPr>
          <w:noProof/>
        </w:rPr>
        <w:instrText xml:space="preserve"> PAGEREF _Toc103010207 \h </w:instrText>
      </w:r>
      <w:r w:rsidR="00135582">
        <w:rPr>
          <w:noProof/>
        </w:rPr>
      </w:r>
      <w:r w:rsidR="00135582">
        <w:rPr>
          <w:noProof/>
        </w:rPr>
        <w:fldChar w:fldCharType="separate"/>
      </w:r>
      <w:r w:rsidR="007D4B87">
        <w:rPr>
          <w:noProof/>
        </w:rPr>
        <w:t>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135582">
        <w:rPr>
          <w:noProof/>
        </w:rPr>
        <w:fldChar w:fldCharType="begin"/>
      </w:r>
      <w:r>
        <w:rPr>
          <w:noProof/>
        </w:rPr>
        <w:instrText xml:space="preserve"> PAGEREF _Toc103010208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135582">
        <w:rPr>
          <w:noProof/>
        </w:rPr>
        <w:fldChar w:fldCharType="begin"/>
      </w:r>
      <w:r>
        <w:rPr>
          <w:noProof/>
        </w:rPr>
        <w:instrText xml:space="preserve"> PAGEREF _Toc103010209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135582">
        <w:rPr>
          <w:noProof/>
        </w:rPr>
        <w:fldChar w:fldCharType="begin"/>
      </w:r>
      <w:r>
        <w:rPr>
          <w:noProof/>
        </w:rPr>
        <w:instrText xml:space="preserve"> PAGEREF _Toc103010210 \h </w:instrText>
      </w:r>
      <w:r w:rsidR="00135582">
        <w:rPr>
          <w:noProof/>
        </w:rPr>
      </w:r>
      <w:r w:rsidR="00135582">
        <w:rPr>
          <w:noProof/>
        </w:rPr>
        <w:fldChar w:fldCharType="separate"/>
      </w:r>
      <w:r w:rsidR="007D4B87">
        <w:rPr>
          <w:noProof/>
        </w:rPr>
        <w:t>11</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135582">
        <w:rPr>
          <w:noProof/>
        </w:rPr>
        <w:fldChar w:fldCharType="begin"/>
      </w:r>
      <w:r>
        <w:rPr>
          <w:noProof/>
        </w:rPr>
        <w:instrText xml:space="preserve"> PAGEREF _Toc103010211 \h </w:instrText>
      </w:r>
      <w:r w:rsidR="00135582">
        <w:rPr>
          <w:noProof/>
        </w:rPr>
      </w:r>
      <w:r w:rsidR="00135582">
        <w:rPr>
          <w:noProof/>
        </w:rPr>
        <w:fldChar w:fldCharType="separate"/>
      </w:r>
      <w:r w:rsidR="007D4B87">
        <w:rPr>
          <w:noProof/>
        </w:rPr>
        <w:t>12</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135582">
        <w:rPr>
          <w:noProof/>
        </w:rPr>
        <w:fldChar w:fldCharType="begin"/>
      </w:r>
      <w:r>
        <w:rPr>
          <w:noProof/>
        </w:rPr>
        <w:instrText xml:space="preserve"> PAGEREF _Toc103010212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135582">
        <w:rPr>
          <w:noProof/>
        </w:rPr>
        <w:fldChar w:fldCharType="begin"/>
      </w:r>
      <w:r>
        <w:rPr>
          <w:noProof/>
        </w:rPr>
        <w:instrText xml:space="preserve"> PAGEREF _Toc103010213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135582">
        <w:rPr>
          <w:noProof/>
        </w:rPr>
        <w:fldChar w:fldCharType="begin"/>
      </w:r>
      <w:r>
        <w:rPr>
          <w:noProof/>
        </w:rPr>
        <w:instrText xml:space="preserve"> PAGEREF _Toc103010214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135582">
        <w:rPr>
          <w:noProof/>
        </w:rPr>
        <w:fldChar w:fldCharType="begin"/>
      </w:r>
      <w:r>
        <w:rPr>
          <w:noProof/>
        </w:rPr>
        <w:instrText xml:space="preserve"> PAGEREF _Toc103010215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135582">
        <w:rPr>
          <w:noProof/>
        </w:rPr>
        <w:fldChar w:fldCharType="begin"/>
      </w:r>
      <w:r>
        <w:rPr>
          <w:noProof/>
        </w:rPr>
        <w:instrText xml:space="preserve"> PAGEREF _Toc103010216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135582">
        <w:rPr>
          <w:noProof/>
        </w:rPr>
        <w:fldChar w:fldCharType="begin"/>
      </w:r>
      <w:r>
        <w:rPr>
          <w:noProof/>
        </w:rPr>
        <w:instrText xml:space="preserve"> PAGEREF _Toc103010217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135582">
        <w:rPr>
          <w:noProof/>
        </w:rPr>
        <w:fldChar w:fldCharType="begin"/>
      </w:r>
      <w:r>
        <w:rPr>
          <w:noProof/>
        </w:rPr>
        <w:instrText xml:space="preserve"> PAGEREF _Toc103010218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135582">
        <w:rPr>
          <w:noProof/>
        </w:rPr>
        <w:fldChar w:fldCharType="begin"/>
      </w:r>
      <w:r>
        <w:rPr>
          <w:noProof/>
        </w:rPr>
        <w:instrText xml:space="preserve"> PAGEREF _Toc103010219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135582">
        <w:rPr>
          <w:noProof/>
        </w:rPr>
        <w:fldChar w:fldCharType="begin"/>
      </w:r>
      <w:r>
        <w:rPr>
          <w:noProof/>
        </w:rPr>
        <w:instrText xml:space="preserve"> PAGEREF _Toc103010220 \h </w:instrText>
      </w:r>
      <w:r w:rsidR="00135582">
        <w:rPr>
          <w:noProof/>
        </w:rPr>
      </w:r>
      <w:r w:rsidR="00135582">
        <w:rPr>
          <w:noProof/>
        </w:rPr>
        <w:fldChar w:fldCharType="separate"/>
      </w:r>
      <w:r w:rsidR="007D4B87">
        <w:rPr>
          <w:noProof/>
        </w:rPr>
        <w:t>16</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135582">
        <w:rPr>
          <w:noProof/>
        </w:rPr>
        <w:fldChar w:fldCharType="begin"/>
      </w:r>
      <w:r>
        <w:rPr>
          <w:noProof/>
        </w:rPr>
        <w:instrText xml:space="preserve"> PAGEREF _Toc103010221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135582">
        <w:rPr>
          <w:noProof/>
        </w:rPr>
        <w:fldChar w:fldCharType="begin"/>
      </w:r>
      <w:r>
        <w:rPr>
          <w:noProof/>
        </w:rPr>
        <w:instrText xml:space="preserve"> PAGEREF _Toc103010222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135582">
        <w:rPr>
          <w:noProof/>
        </w:rPr>
        <w:fldChar w:fldCharType="begin"/>
      </w:r>
      <w:r>
        <w:rPr>
          <w:noProof/>
        </w:rPr>
        <w:instrText xml:space="preserve"> PAGEREF _Toc103010223 \h </w:instrText>
      </w:r>
      <w:r w:rsidR="00135582">
        <w:rPr>
          <w:noProof/>
        </w:rPr>
      </w:r>
      <w:r w:rsidR="00135582">
        <w:rPr>
          <w:noProof/>
        </w:rPr>
        <w:fldChar w:fldCharType="separate"/>
      </w:r>
      <w:r w:rsidR="007D4B87">
        <w:rPr>
          <w:noProof/>
        </w:rPr>
        <w:t>21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135582">
        <w:rPr>
          <w:noProof/>
        </w:rPr>
        <w:fldChar w:fldCharType="begin"/>
      </w:r>
      <w:r>
        <w:rPr>
          <w:noProof/>
        </w:rPr>
        <w:instrText xml:space="preserve"> PAGEREF _Toc103010224 \h </w:instrText>
      </w:r>
      <w:r w:rsidR="00135582">
        <w:rPr>
          <w:noProof/>
        </w:rPr>
      </w:r>
      <w:r w:rsidR="00135582">
        <w:rPr>
          <w:noProof/>
        </w:rPr>
        <w:fldChar w:fldCharType="separate"/>
      </w:r>
      <w:r w:rsidR="007D4B87">
        <w:rPr>
          <w:noProof/>
        </w:rPr>
        <w:t>23</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_Toc103010225 \h </w:instrText>
      </w:r>
      <w:r w:rsidR="00135582">
        <w:rPr>
          <w:noProof/>
        </w:rPr>
      </w:r>
      <w:r w:rsidR="00135582">
        <w:rPr>
          <w:noProof/>
        </w:rPr>
        <w:fldChar w:fldCharType="separate"/>
      </w:r>
      <w:r w:rsidR="007D4B87">
        <w:rPr>
          <w:noProof/>
        </w:rPr>
        <w:t>24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135582">
        <w:rPr>
          <w:noProof/>
        </w:rPr>
        <w:fldChar w:fldCharType="begin"/>
      </w:r>
      <w:r>
        <w:rPr>
          <w:noProof/>
        </w:rPr>
        <w:instrText xml:space="preserve"> PAGEREF _Toc103010226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_Toc103010227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135582">
        <w:rPr>
          <w:noProof/>
        </w:rPr>
        <w:fldChar w:fldCharType="begin"/>
      </w:r>
      <w:r>
        <w:rPr>
          <w:noProof/>
        </w:rPr>
        <w:instrText xml:space="preserve"> PAGEREF _Toc103010228 \h </w:instrText>
      </w:r>
      <w:r w:rsidR="00135582">
        <w:rPr>
          <w:noProof/>
        </w:rPr>
      </w:r>
      <w:r w:rsidR="00135582">
        <w:rPr>
          <w:noProof/>
        </w:rPr>
        <w:fldChar w:fldCharType="separate"/>
      </w:r>
      <w:r w:rsidR="007D4B87">
        <w:rPr>
          <w:noProof/>
        </w:rPr>
        <w:t>26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135582">
        <w:rPr>
          <w:noProof/>
        </w:rPr>
        <w:fldChar w:fldCharType="begin"/>
      </w:r>
      <w:r>
        <w:rPr>
          <w:noProof/>
        </w:rPr>
        <w:instrText xml:space="preserve"> PAGEREF _Toc103010229 \h </w:instrText>
      </w:r>
      <w:r w:rsidR="00135582">
        <w:rPr>
          <w:noProof/>
        </w:rPr>
      </w:r>
      <w:r w:rsidR="00135582">
        <w:rPr>
          <w:noProof/>
        </w:rPr>
        <w:fldChar w:fldCharType="separate"/>
      </w:r>
      <w:r w:rsidR="007D4B87">
        <w:rPr>
          <w:noProof/>
        </w:rPr>
        <w:t>29</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135582">
        <w:rPr>
          <w:noProof/>
        </w:rPr>
        <w:fldChar w:fldCharType="begin"/>
      </w:r>
      <w:r>
        <w:rPr>
          <w:noProof/>
        </w:rPr>
        <w:instrText xml:space="preserve"> PAGEREF _Toc103010230 \h </w:instrText>
      </w:r>
      <w:r w:rsidR="00135582">
        <w:rPr>
          <w:noProof/>
        </w:rPr>
      </w:r>
      <w:r w:rsidR="00135582">
        <w:rPr>
          <w:noProof/>
        </w:rPr>
        <w:fldChar w:fldCharType="separate"/>
      </w:r>
      <w:r w:rsidR="007D4B87">
        <w:rPr>
          <w:noProof/>
        </w:rPr>
        <w:t>30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135582">
        <w:rPr>
          <w:noProof/>
        </w:rPr>
        <w:fldChar w:fldCharType="begin"/>
      </w:r>
      <w:r>
        <w:rPr>
          <w:noProof/>
        </w:rPr>
        <w:instrText xml:space="preserve"> PAGEREF _Toc103010231 \h </w:instrText>
      </w:r>
      <w:r w:rsidR="00135582">
        <w:rPr>
          <w:noProof/>
        </w:rPr>
      </w:r>
      <w:r w:rsidR="00135582">
        <w:rPr>
          <w:noProof/>
        </w:rPr>
        <w:fldChar w:fldCharType="separate"/>
      </w:r>
      <w:r w:rsidR="007D4B87">
        <w:rPr>
          <w:noProof/>
        </w:rPr>
        <w:t>31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135582">
        <w:rPr>
          <w:noProof/>
        </w:rPr>
        <w:fldChar w:fldCharType="begin"/>
      </w:r>
      <w:r>
        <w:rPr>
          <w:noProof/>
        </w:rPr>
        <w:instrText xml:space="preserve"> PAGEREF _Toc103010232 \h </w:instrText>
      </w:r>
      <w:r w:rsidR="00135582">
        <w:rPr>
          <w:noProof/>
        </w:rPr>
      </w:r>
      <w:r w:rsidR="00135582">
        <w:rPr>
          <w:noProof/>
        </w:rPr>
        <w:fldChar w:fldCharType="separate"/>
      </w:r>
      <w:r w:rsidR="007D4B87">
        <w:rPr>
          <w:noProof/>
        </w:rPr>
        <w:t>32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135582">
        <w:rPr>
          <w:noProof/>
        </w:rPr>
        <w:fldChar w:fldCharType="begin"/>
      </w:r>
      <w:r>
        <w:rPr>
          <w:noProof/>
        </w:rPr>
        <w:instrText xml:space="preserve"> PAGEREF _Toc103010233 \h </w:instrText>
      </w:r>
      <w:r w:rsidR="00135582">
        <w:rPr>
          <w:noProof/>
        </w:rPr>
      </w:r>
      <w:r w:rsidR="00135582">
        <w:rPr>
          <w:noProof/>
        </w:rPr>
        <w:fldChar w:fldCharType="separate"/>
      </w:r>
      <w:r w:rsidR="007D4B87">
        <w:rPr>
          <w:noProof/>
        </w:rPr>
        <w:t>36</w:t>
      </w:r>
      <w:r w:rsidR="00135582">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135582">
        <w:rPr>
          <w:noProof/>
        </w:rPr>
        <w:fldChar w:fldCharType="begin"/>
      </w:r>
      <w:r>
        <w:rPr>
          <w:noProof/>
        </w:rPr>
        <w:instrText xml:space="preserve"> PAGEREF _Toc103010234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135582">
        <w:rPr>
          <w:noProof/>
        </w:rPr>
        <w:fldChar w:fldCharType="begin"/>
      </w:r>
      <w:r>
        <w:rPr>
          <w:noProof/>
        </w:rPr>
        <w:instrText xml:space="preserve"> PAGEREF _Toc103010235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135582">
        <w:rPr>
          <w:noProof/>
        </w:rPr>
        <w:fldChar w:fldCharType="begin"/>
      </w:r>
      <w:r>
        <w:rPr>
          <w:noProof/>
        </w:rPr>
        <w:instrText xml:space="preserve"> PAGEREF _Toc103010236 \h </w:instrText>
      </w:r>
      <w:r w:rsidR="00135582">
        <w:rPr>
          <w:noProof/>
        </w:rPr>
      </w:r>
      <w:r w:rsidR="00135582">
        <w:rPr>
          <w:noProof/>
        </w:rPr>
        <w:fldChar w:fldCharType="separate"/>
      </w:r>
      <w:r w:rsidR="007D4B87">
        <w:rPr>
          <w:noProof/>
        </w:rPr>
        <w:t>40</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135582">
        <w:rPr>
          <w:noProof/>
        </w:rPr>
        <w:fldChar w:fldCharType="begin"/>
      </w:r>
      <w:r>
        <w:rPr>
          <w:noProof/>
        </w:rPr>
        <w:instrText xml:space="preserve"> PAGEREF _Toc103010237 \h </w:instrText>
      </w:r>
      <w:r w:rsidR="00135582">
        <w:rPr>
          <w:noProof/>
        </w:rPr>
      </w:r>
      <w:r w:rsidR="00135582">
        <w:rPr>
          <w:noProof/>
        </w:rPr>
        <w:fldChar w:fldCharType="separate"/>
      </w:r>
      <w:r w:rsidR="007D4B87">
        <w:rPr>
          <w:noProof/>
        </w:rPr>
        <w:t>41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135582">
        <w:rPr>
          <w:noProof/>
        </w:rPr>
        <w:fldChar w:fldCharType="begin"/>
      </w:r>
      <w:r>
        <w:rPr>
          <w:noProof/>
        </w:rPr>
        <w:instrText xml:space="preserve"> PAGEREF _Toc103010238 \h </w:instrText>
      </w:r>
      <w:r w:rsidR="00135582">
        <w:rPr>
          <w:noProof/>
        </w:rPr>
      </w:r>
      <w:r w:rsidR="00135582">
        <w:rPr>
          <w:noProof/>
        </w:rPr>
        <w:fldChar w:fldCharType="separate"/>
      </w:r>
      <w:r w:rsidR="007D4B87">
        <w:rPr>
          <w:noProof/>
        </w:rPr>
        <w:t>42</w:t>
      </w:r>
      <w:r w:rsidR="00135582">
        <w:rPr>
          <w:noProof/>
        </w:rPr>
        <w:fldChar w:fldCharType="end"/>
      </w:r>
    </w:p>
    <w:p w:rsidR="00CE5023" w:rsidRDefault="00135582"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10301019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103010197"/>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w:t>
      </w:r>
      <w:r w:rsidR="002B0D0A">
        <w:t>MTConnect</w:t>
      </w:r>
      <w:r w:rsidR="002B0D0A" w:rsidRPr="002B0D0A">
        <w:rPr>
          <w:vertAlign w:val="superscript"/>
        </w:rPr>
        <w:t>®</w:t>
      </w:r>
      <w:r w:rsidR="002B0D0A">
        <w:t xml:space="preserve"> </w:t>
      </w:r>
      <w:r>
        <w:rPr>
          <w:b/>
        </w:rPr>
        <w:t xml:space="preserve">SHOULD </w:t>
      </w:r>
      <w:r>
        <w:t xml:space="preserve">use a separate service to aid applications in locating and communicating with devices. If discovery is employed, the </w:t>
      </w:r>
      <w:r w:rsidR="002B0D0A">
        <w:t>MTConnect</w:t>
      </w:r>
      <w:r w:rsidR="002B0D0A" w:rsidRPr="002B0D0A">
        <w:rPr>
          <w:vertAlign w:val="superscript"/>
        </w:rPr>
        <w:t>®</w:t>
      </w:r>
      <w:r w:rsidR="002B0D0A">
        <w:t xml:space="preserve"> </w:t>
      </w:r>
      <w:r>
        <w:t xml:space="preserve">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r w:rsidR="002B0D0A">
        <w:t>MTConnect</w:t>
      </w:r>
      <w:r w:rsidR="002B0D0A" w:rsidRPr="002B0D0A">
        <w:rPr>
          <w:vertAlign w:val="superscript"/>
        </w:rPr>
        <w:t>®</w:t>
      </w:r>
      <w:r w:rsidR="002B0D0A">
        <w:t xml:space="preserve"> </w:t>
      </w:r>
      <w:r>
        <w:t xml:space="preserve">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w:t>
      </w:r>
      <w:r w:rsidR="002B0D0A">
        <w:t>MTConnect</w:t>
      </w:r>
      <w:r w:rsidR="002B0D0A" w:rsidRPr="002B0D0A">
        <w:rPr>
          <w:vertAlign w:val="superscript"/>
        </w:rPr>
        <w:t>®</w:t>
      </w:r>
      <w:r w:rsidR="002B0D0A">
        <w:t xml:space="preserve"> </w:t>
      </w:r>
      <w:r>
        <w:rPr>
          <w:rStyle w:val="Italics"/>
        </w:rPr>
        <w:t>Agents</w:t>
      </w:r>
      <w:r>
        <w:t xml:space="preserve"> in this deployment. One of the </w:t>
      </w:r>
      <w:r w:rsidR="002B0D0A">
        <w:t>MTConnect</w:t>
      </w:r>
      <w:r w:rsidR="002B0D0A" w:rsidRPr="002B0D0A">
        <w:rPr>
          <w:vertAlign w:val="superscript"/>
        </w:rPr>
        <w:t>®</w:t>
      </w:r>
      <w:r w:rsidR="002B0D0A">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253823438"/>
      <w:r>
        <w:t xml:space="preserve">Figure </w:t>
      </w:r>
      <w:r w:rsidR="00135582">
        <w:fldChar w:fldCharType="begin"/>
      </w:r>
      <w:r>
        <w:instrText xml:space="preserve"> SEQ Figure \* ARABIC </w:instrText>
      </w:r>
      <w:r w:rsidR="00135582">
        <w:fldChar w:fldCharType="separate"/>
      </w:r>
      <w:r w:rsidR="00D8147B">
        <w:rPr>
          <w:noProof/>
        </w:rPr>
        <w:t>1</w:t>
      </w:r>
      <w:r w:rsidR="00135582">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r w:rsidR="002B0D0A">
        <w:t>MTConnect</w:t>
      </w:r>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t>Agent Initialization</w:t>
      </w:r>
      <w:bookmarkEnd w:id="31"/>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t>Application Communication</w:t>
      </w:r>
      <w:bookmarkEnd w:id="33"/>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4"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t>Reply XML Document Structure</w:t>
      </w:r>
      <w:bookmarkEnd w:id="36"/>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7" w:name="_TOC24010"/>
      <w:bookmarkStart w:id="38" w:name="_Toc103010213"/>
      <w:bookmarkEnd w:id="37"/>
      <w:r>
        <w:rPr>
          <w:rFonts w:ascii="Courier" w:hAnsi="Courier"/>
        </w:rPr>
        <w:t>MTConnectDevices</w:t>
      </w:r>
      <w:bookmarkEnd w:id="38"/>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9" w:name="_Toc253823442"/>
      <w:r w:rsidRPr="00BE7028">
        <w:t xml:space="preserve">Figure </w:t>
      </w:r>
      <w:fldSimple w:instr=" SEQ Figure \* ARABIC ">
        <w:r w:rsidR="00D15032">
          <w:rPr>
            <w:noProof/>
          </w:rPr>
          <w:t>5</w:t>
        </w:r>
      </w:fldSimple>
      <w:r w:rsidRPr="00BE7028">
        <w:t xml:space="preserve">: </w:t>
      </w:r>
      <w:r>
        <w:t>MTConnectDevices structure</w:t>
      </w:r>
      <w:bookmarkEnd w:id="39"/>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40" w:name="_Toc103010214"/>
      <w:r>
        <w:rPr>
          <w:rStyle w:val="ImbeddedCode"/>
        </w:rPr>
        <w:t>MTConnectDevices</w:t>
      </w:r>
      <w:r>
        <w:t xml:space="preserve"> Elements</w:t>
      </w:r>
      <w:bookmarkEnd w:id="40"/>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41" w:name="_TOC24739"/>
      <w:bookmarkStart w:id="42" w:name="_Toc103010215"/>
      <w:bookmarkEnd w:id="41"/>
      <w:r>
        <w:rPr>
          <w:rFonts w:ascii="Courier" w:hAnsi="Courier"/>
        </w:rPr>
        <w:t>MTConnectStreams</w:t>
      </w:r>
      <w:bookmarkEnd w:id="42"/>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3" w:name="_Toc253823443"/>
      <w:r w:rsidRPr="00BE7028">
        <w:t xml:space="preserve">Figure </w:t>
      </w:r>
      <w:fldSimple w:instr=" SEQ Figure \* ARABIC ">
        <w:r w:rsidR="00F3291E">
          <w:rPr>
            <w:noProof/>
          </w:rPr>
          <w:t>6</w:t>
        </w:r>
      </w:fldSimple>
      <w:r w:rsidRPr="00BE7028">
        <w:t xml:space="preserve">: </w:t>
      </w:r>
      <w:r>
        <w:t>MTConnectStreams structure</w:t>
      </w:r>
      <w:bookmarkEnd w:id="43"/>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4" w:name="_Toc103010216"/>
      <w:r>
        <w:rPr>
          <w:rStyle w:val="ImbeddedCode"/>
        </w:rPr>
        <w:t>MTConnectStreams</w:t>
      </w:r>
      <w:r>
        <w:t xml:space="preserve"> Elements</w:t>
      </w:r>
      <w:bookmarkEnd w:id="44"/>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5" w:name="_TOC25401"/>
      <w:bookmarkStart w:id="46" w:name="_Toc103010217"/>
      <w:bookmarkEnd w:id="45"/>
      <w:r>
        <w:rPr>
          <w:rFonts w:ascii="Courier" w:hAnsi="Courier"/>
        </w:rPr>
        <w:t>MTConnectError</w:t>
      </w:r>
      <w:bookmarkEnd w:id="46"/>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53823444"/>
      <w:r w:rsidRPr="00BE7028">
        <w:t xml:space="preserve">Figure </w:t>
      </w:r>
      <w:fldSimple w:instr=" SEQ Figure \* ARABIC ">
        <w:r w:rsidR="00F3291E">
          <w:rPr>
            <w:noProof/>
          </w:rPr>
          <w:t>7</w:t>
        </w:r>
      </w:fldSimple>
      <w:r w:rsidRPr="00BE7028">
        <w:t xml:space="preserve">: </w:t>
      </w:r>
      <w:r>
        <w:t>MTConnectError structure</w:t>
      </w:r>
      <w:bookmarkEnd w:id="47"/>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8" w:name="_Toc103010218"/>
      <w:r>
        <w:rPr>
          <w:rStyle w:val="ImbeddedCode"/>
        </w:rPr>
        <w:t>MTConnectError</w:t>
      </w:r>
      <w:r>
        <w:t xml:space="preserve"> Elements</w:t>
      </w:r>
      <w:bookmarkEnd w:id="4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103010219"/>
      <w:bookmarkEnd w:id="49"/>
      <w:r>
        <w:t>Header</w:t>
      </w:r>
      <w:bookmarkEnd w:id="50"/>
      <w:bookmarkEnd w:id="51"/>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4"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52"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52"/>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53" w:name="_Toc103010220"/>
      <w:r>
        <w:t>Header Attributes</w:t>
      </w:r>
      <w:bookmarkEnd w:id="53"/>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4" w:name="_TOC28320"/>
      <w:bookmarkStart w:id="55" w:name="_Toc103010221"/>
      <w:bookmarkEnd w:id="54"/>
      <w:r>
        <w:t>Protocol</w:t>
      </w:r>
      <w:bookmarkEnd w:id="5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6" w:name="_TOC29247"/>
      <w:bookmarkStart w:id="57" w:name="_Toc103010222"/>
      <w:bookmarkEnd w:id="56"/>
      <w:r>
        <w:t>Standard Request Sequence</w:t>
      </w:r>
      <w:bookmarkEnd w:id="57"/>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5"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8"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8"/>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9" w:name="_TOC31007"/>
      <w:bookmarkStart w:id="60" w:name="_Toc103010223"/>
      <w:bookmarkEnd w:id="59"/>
      <w:r>
        <w:t>Probe Requests</w:t>
      </w:r>
      <w:bookmarkEnd w:id="60"/>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61" w:name="_TOC33579"/>
      <w:bookmarkStart w:id="62" w:name="_Toc103010224"/>
      <w:bookmarkEnd w:id="61"/>
      <w:r>
        <w:t>Sample Request</w:t>
      </w:r>
      <w:bookmarkEnd w:id="62"/>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63"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63"/>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135582" w:rsidP="008B2473">
      <w:pPr>
        <w:pStyle w:val="Code"/>
      </w:pPr>
      <w:hyperlink r:id="rId37"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4" w:name="_Toc103010225"/>
      <w:r>
        <w:t>Parameters</w:t>
      </w:r>
      <w:bookmarkEnd w:id="64"/>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5" w:name="_TOC36965"/>
      <w:bookmarkStart w:id="66" w:name="_Toc103010226"/>
      <w:bookmarkEnd w:id="65"/>
      <w:r>
        <w:t>Current Request</w:t>
      </w:r>
      <w:bookmarkEnd w:id="66"/>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Heading3"/>
        <w:tabs>
          <w:tab w:val="num" w:pos="648"/>
        </w:tabs>
        <w:ind w:left="648" w:hanging="648"/>
      </w:pPr>
      <w:bookmarkStart w:id="67" w:name="_Toc103010227"/>
      <w:r>
        <w:t>Parameters</w:t>
      </w:r>
      <w:bookmarkEnd w:id="67"/>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r>
        <w:t>their latest values.</w:t>
      </w:r>
    </w:p>
    <w:p w:rsidR="00CE5023" w:rsidRDefault="005C2044">
      <w:pPr>
        <w:pStyle w:val="Heading2"/>
        <w:ind w:hanging="648"/>
      </w:pPr>
      <w:bookmarkStart w:id="68" w:name="_TOC38502"/>
      <w:bookmarkStart w:id="69" w:name="_Toc103010228"/>
      <w:bookmarkStart w:id="70" w:name="_Ref77083976"/>
      <w:bookmarkEnd w:id="68"/>
      <w:r>
        <w:t>Streaming</w:t>
      </w:r>
      <w:bookmarkEnd w:id="69"/>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71" w:name="_Toc103010229"/>
      <w:r>
        <w:t xml:space="preserve">HTTP Response Codes and </w:t>
      </w:r>
      <w:r>
        <w:rPr>
          <w:rFonts w:ascii="Courier" w:hAnsi="Courier"/>
        </w:rPr>
        <w:t>Error</w:t>
      </w:r>
      <w:bookmarkEnd w:id="70"/>
      <w:bookmarkEnd w:id="71"/>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Ref77083934"/>
      <w:bookmarkStart w:id="73" w:name="_Toc103010230"/>
      <w:r>
        <w:rPr>
          <w:rStyle w:val="ImbeddedCode"/>
        </w:rPr>
        <w:t>MTConnectError</w:t>
      </w:r>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72"/>
      <w:bookmarkEnd w:id="73"/>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4" w:name="_TOC39901"/>
      <w:bookmarkStart w:id="75" w:name="_Toc103010231"/>
      <w:bookmarkEnd w:id="74"/>
      <w:r>
        <w:t>Protocol Details</w:t>
      </w:r>
      <w:bookmarkEnd w:id="75"/>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6"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6"/>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7" w:name="_TOC42069"/>
      <w:bookmarkStart w:id="78" w:name="_Toc103010232"/>
      <w:bookmarkEnd w:id="77"/>
      <w:r>
        <w:t>Request without Filtering</w:t>
      </w:r>
      <w:bookmarkEnd w:id="78"/>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9"/>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0"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80"/>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81"/>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2" w:name="_TOC44006"/>
      <w:bookmarkStart w:id="83" w:name="_Toc103010233"/>
      <w:bookmarkEnd w:id="82"/>
      <w:r>
        <w:t>Request with Path Parameter</w:t>
      </w:r>
      <w:bookmarkEnd w:id="83"/>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2"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4"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4"/>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consider all the events and samples evaluated in the process of formulating the response 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3"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5"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5"/>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4"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6"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6"/>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7" w:name="_TOC45593"/>
      <w:bookmarkStart w:id="88" w:name="_Ref77085192"/>
      <w:bookmarkStart w:id="89" w:name="_Toc103010234"/>
      <w:bookmarkEnd w:id="87"/>
      <w:r>
        <w:t>Fault Tolerance and Recovery</w:t>
      </w:r>
      <w:bookmarkEnd w:id="88"/>
      <w:bookmarkEnd w:id="89"/>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0" w:name="_Toc103010235"/>
      <w:r>
        <w:t>Application Failure</w:t>
      </w:r>
      <w:bookmarkEnd w:id="90"/>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5"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1"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91"/>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2" w:name="_Toc103010236"/>
      <w:r>
        <w:t>Agent Failure</w:t>
      </w:r>
      <w:bookmarkEnd w:id="92"/>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6"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3"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3"/>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4" w:name="_Toc103010237"/>
      <w:r>
        <w:t>Data Persistence and Recovery</w:t>
      </w:r>
      <w:bookmarkEnd w:id="94"/>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r>
        <w:t>Unavailability of Data</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5" w:name="_Toc253823457"/>
      <w:r>
        <w:t xml:space="preserve">Figure </w:t>
      </w:r>
      <w:fldSimple w:instr=" SEQ Figure \* ARABIC ">
        <w:r>
          <w:rPr>
            <w:noProof/>
          </w:rPr>
          <w:t>17</w:t>
        </w:r>
      </w:fldSimple>
      <w:r>
        <w:rPr>
          <w:noProof/>
        </w:rPr>
        <w:t>: Unavailable Data from Machine</w:t>
      </w:r>
      <w:bookmarkEnd w:id="95"/>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&lt;DataItems&gt;</w:t>
      </w:r>
    </w:p>
    <w:p w:rsidR="00370AAE" w:rsidRDefault="00370AAE" w:rsidP="00370AAE">
      <w:pPr>
        <w:pStyle w:val="CodeItemList"/>
      </w:pPr>
      <w:r>
        <w:t xml:space="preserve">    &lt;DataItem type=”ROTARY_MODE” category=”EVENT” id=”Cmode”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&lt;/DataItem&gt;</w:t>
      </w:r>
    </w:p>
    <w:p w:rsidR="00370AAE" w:rsidRDefault="00370AAE" w:rsidP="00370AAE">
      <w:pPr>
        <w:pStyle w:val="CodeItemList"/>
      </w:pPr>
      <w:r>
        <w:t xml:space="preserve">  &lt;/DataItems&gt;</w:t>
      </w:r>
    </w:p>
    <w:p w:rsidR="00370AAE" w:rsidRDefault="00370AAE" w:rsidP="00370AAE">
      <w:pPr>
        <w:pStyle w:val="CodeItemList"/>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p>
    <w:p w:rsidR="00E26BF4" w:rsidRPr="00E26BF4" w:rsidRDefault="00E26BF4" w:rsidP="00E26BF4">
      <w:pPr>
        <w:pStyle w:val="Appendices"/>
      </w:pPr>
      <w:r>
        <w:t>Appendices</w:t>
      </w:r>
    </w:p>
    <w:p w:rsidR="00CE5023" w:rsidRDefault="005C2044" w:rsidP="003F3BEC">
      <w:pPr>
        <w:pStyle w:val="Appendix1"/>
        <w:pageBreakBefore w:val="0"/>
      </w:pPr>
      <w:bookmarkStart w:id="96" w:name="_TOC48399"/>
      <w:bookmarkStart w:id="97" w:name="_TOC84486"/>
      <w:bookmarkStart w:id="98" w:name="_Ref89787999"/>
      <w:bookmarkStart w:id="99" w:name="_Ref89788104"/>
      <w:bookmarkStart w:id="100" w:name="_Ref89788265"/>
      <w:bookmarkStart w:id="101" w:name="_Toc103010238"/>
      <w:bookmarkEnd w:id="96"/>
      <w:bookmarkEnd w:id="97"/>
      <w:r>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BAD" w:rsidRDefault="004B2BAD">
      <w:r>
        <w:separator/>
      </w:r>
    </w:p>
  </w:endnote>
  <w:endnote w:type="continuationSeparator" w:id="0">
    <w:p w:rsidR="004B2BAD" w:rsidRDefault="004B2B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Footer"/>
    </w:pPr>
  </w:p>
  <w:p w:rsidR="004B2BAD" w:rsidRPr="005B06C2" w:rsidRDefault="004B2BAD">
    <w:pPr>
      <w:pStyle w:val="Footer"/>
      <w:rPr>
        <w:rFonts w:ascii="Times New Roman" w:eastAsia="Times New Roman" w:hAnsi="Times New Roman"/>
        <w:color w:val="auto"/>
        <w:sz w:val="20"/>
      </w:rPr>
    </w:pPr>
    <w:r w:rsidRPr="005B06C2">
      <w:rPr>
        <w:rFonts w:ascii="Times New Roman" w:hAnsi="Times New Roman"/>
      </w:rPr>
      <w:t>MTConnect</w:t>
    </w:r>
    <w:r w:rsidR="005B06C2" w:rsidRPr="005B06C2">
      <w:rPr>
        <w:rFonts w:ascii="Times New Roman" w:hAnsi="Times New Roman"/>
        <w:vertAlign w:val="superscript"/>
      </w:rPr>
      <w:t>®</w:t>
    </w:r>
    <w:r w:rsidRPr="005B06C2">
      <w:rPr>
        <w:rFonts w:ascii="Times New Roman" w:hAnsi="Times New Roman"/>
      </w:rPr>
      <w:t xml:space="preserve"> is a </w:t>
    </w:r>
    <w:r w:rsidR="005B06C2">
      <w:rPr>
        <w:rFonts w:ascii="Times New Roman" w:hAnsi="Times New Roman"/>
      </w:rPr>
      <w:t>registered trademark</w:t>
    </w:r>
    <w:r w:rsidRPr="005B06C2">
      <w:rPr>
        <w:rFonts w:ascii="Times New Roman" w:hAnsi="Times New Roman"/>
      </w:rPr>
      <w:t xml:space="preserve"> of AMT - The Association For Manufacturing Technology. Use of MTConnect</w:t>
    </w:r>
    <w:r w:rsidR="00222D59" w:rsidRPr="00222D59">
      <w:rPr>
        <w:rFonts w:ascii="Times New Roman" w:hAnsi="Times New Roman"/>
        <w:vertAlign w:val="superscript"/>
      </w:rPr>
      <w:t>®</w:t>
    </w:r>
    <w:r w:rsidRPr="005B06C2">
      <w:rPr>
        <w:rFonts w:ascii="Times New Roman" w:hAnsi="Times New Roman"/>
      </w:rPr>
      <w:t xml:space="preserve"> is l</w:t>
    </w:r>
    <w:r w:rsidRPr="005B06C2">
      <w:rPr>
        <w:rFonts w:ascii="Times New Roman" w:hAnsi="Times New Roman"/>
      </w:rPr>
      <w:t>i</w:t>
    </w:r>
    <w:r w:rsidRPr="005B06C2">
      <w:rPr>
        <w:rFonts w:ascii="Times New Roman" w:hAnsi="Times New Roman"/>
      </w:rPr>
      <w:t>mited to use as sp</w:t>
    </w:r>
    <w:r w:rsidRPr="005B06C2">
      <w:rPr>
        <w:rFonts w:ascii="Times New Roman" w:hAnsi="Times New Roman"/>
      </w:rPr>
      <w:t>e</w:t>
    </w:r>
    <w:r w:rsidRPr="005B06C2">
      <w:rPr>
        <w:rFonts w:ascii="Times New Roman" w:hAnsi="Times New Roman"/>
      </w:rPr>
      <w:t xml:space="preserv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sidR="000F6951">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4B5CA9">
        <w:rPr>
          <w:noProof/>
        </w:rPr>
        <w:t>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4B5CA9">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BAD" w:rsidRDefault="004B2BAD">
      <w:r>
        <w:separator/>
      </w:r>
    </w:p>
  </w:footnote>
  <w:footnote w:type="continuationSeparator" w:id="0">
    <w:p w:rsidR="004B2BAD" w:rsidRDefault="004B2BAD">
      <w:r>
        <w:continuationSeparator/>
      </w:r>
    </w:p>
  </w:footnote>
  <w:footnote w:id="1">
    <w:p w:rsidR="004B2BAD" w:rsidRDefault="004B2BAD">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Pr="00BE7028" w:rsidRDefault="004B2BAD"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FED0049E"/>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3"/>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22DB8"/>
    <w:rsid w:val="000253E3"/>
    <w:rsid w:val="0004490D"/>
    <w:rsid w:val="000521B8"/>
    <w:rsid w:val="000566B2"/>
    <w:rsid w:val="000717BD"/>
    <w:rsid w:val="00090263"/>
    <w:rsid w:val="000A785D"/>
    <w:rsid w:val="000B5F0D"/>
    <w:rsid w:val="000C0D6C"/>
    <w:rsid w:val="000D54A3"/>
    <w:rsid w:val="000E36E3"/>
    <w:rsid w:val="000F03BF"/>
    <w:rsid w:val="000F2439"/>
    <w:rsid w:val="000F29D7"/>
    <w:rsid w:val="000F51CF"/>
    <w:rsid w:val="000F6951"/>
    <w:rsid w:val="00135582"/>
    <w:rsid w:val="00137B94"/>
    <w:rsid w:val="001557CC"/>
    <w:rsid w:val="00157847"/>
    <w:rsid w:val="00170D62"/>
    <w:rsid w:val="001712B8"/>
    <w:rsid w:val="00183EC5"/>
    <w:rsid w:val="00194B6F"/>
    <w:rsid w:val="00195E07"/>
    <w:rsid w:val="001A5F83"/>
    <w:rsid w:val="001B0DB6"/>
    <w:rsid w:val="001B192F"/>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935C6"/>
    <w:rsid w:val="002A6268"/>
    <w:rsid w:val="002B0D0A"/>
    <w:rsid w:val="002C0564"/>
    <w:rsid w:val="002C5CD6"/>
    <w:rsid w:val="002D455B"/>
    <w:rsid w:val="002E3CAF"/>
    <w:rsid w:val="0032358F"/>
    <w:rsid w:val="00324ED8"/>
    <w:rsid w:val="003411C2"/>
    <w:rsid w:val="00347F09"/>
    <w:rsid w:val="003546F5"/>
    <w:rsid w:val="003579E4"/>
    <w:rsid w:val="00363246"/>
    <w:rsid w:val="0037079B"/>
    <w:rsid w:val="00370AAE"/>
    <w:rsid w:val="00377389"/>
    <w:rsid w:val="00381FA1"/>
    <w:rsid w:val="003853ED"/>
    <w:rsid w:val="00393FB8"/>
    <w:rsid w:val="00395986"/>
    <w:rsid w:val="00396796"/>
    <w:rsid w:val="003F3BEC"/>
    <w:rsid w:val="0040459E"/>
    <w:rsid w:val="00423D04"/>
    <w:rsid w:val="00431623"/>
    <w:rsid w:val="0043175A"/>
    <w:rsid w:val="004460CB"/>
    <w:rsid w:val="00452BC5"/>
    <w:rsid w:val="004545B6"/>
    <w:rsid w:val="00454B6B"/>
    <w:rsid w:val="00464758"/>
    <w:rsid w:val="00474360"/>
    <w:rsid w:val="004A5B4B"/>
    <w:rsid w:val="004B2BAD"/>
    <w:rsid w:val="004B5CA9"/>
    <w:rsid w:val="004E4106"/>
    <w:rsid w:val="004F2F11"/>
    <w:rsid w:val="004F7AE1"/>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6182"/>
    <w:rsid w:val="00616169"/>
    <w:rsid w:val="006161F5"/>
    <w:rsid w:val="0063218B"/>
    <w:rsid w:val="0064142F"/>
    <w:rsid w:val="00643774"/>
    <w:rsid w:val="00646ADC"/>
    <w:rsid w:val="00671F98"/>
    <w:rsid w:val="00686BFB"/>
    <w:rsid w:val="006A36D0"/>
    <w:rsid w:val="006F361D"/>
    <w:rsid w:val="007106D9"/>
    <w:rsid w:val="00742EEB"/>
    <w:rsid w:val="007513D0"/>
    <w:rsid w:val="00755EE5"/>
    <w:rsid w:val="00757D60"/>
    <w:rsid w:val="00766070"/>
    <w:rsid w:val="007A14B1"/>
    <w:rsid w:val="007B0C85"/>
    <w:rsid w:val="007C3C5A"/>
    <w:rsid w:val="007C6325"/>
    <w:rsid w:val="007C6DEB"/>
    <w:rsid w:val="007C7041"/>
    <w:rsid w:val="007D3452"/>
    <w:rsid w:val="007D4B87"/>
    <w:rsid w:val="00822604"/>
    <w:rsid w:val="008320B2"/>
    <w:rsid w:val="0085780D"/>
    <w:rsid w:val="00861CC3"/>
    <w:rsid w:val="0086789E"/>
    <w:rsid w:val="008678CD"/>
    <w:rsid w:val="008903BC"/>
    <w:rsid w:val="008953A0"/>
    <w:rsid w:val="008957F5"/>
    <w:rsid w:val="0089659D"/>
    <w:rsid w:val="008B1EE2"/>
    <w:rsid w:val="008B2473"/>
    <w:rsid w:val="008B27BF"/>
    <w:rsid w:val="008D1D95"/>
    <w:rsid w:val="008F1F59"/>
    <w:rsid w:val="008F7930"/>
    <w:rsid w:val="00901DD5"/>
    <w:rsid w:val="009276EA"/>
    <w:rsid w:val="00934C8C"/>
    <w:rsid w:val="00941D27"/>
    <w:rsid w:val="00944B71"/>
    <w:rsid w:val="009505F7"/>
    <w:rsid w:val="009618DF"/>
    <w:rsid w:val="00970528"/>
    <w:rsid w:val="00970E33"/>
    <w:rsid w:val="00993424"/>
    <w:rsid w:val="009941BF"/>
    <w:rsid w:val="00997BEF"/>
    <w:rsid w:val="009C24D9"/>
    <w:rsid w:val="009D6AFB"/>
    <w:rsid w:val="009F1D9F"/>
    <w:rsid w:val="009F4CA1"/>
    <w:rsid w:val="009F6BA6"/>
    <w:rsid w:val="00A03CFC"/>
    <w:rsid w:val="00A32479"/>
    <w:rsid w:val="00A4321A"/>
    <w:rsid w:val="00A45E66"/>
    <w:rsid w:val="00A56B1B"/>
    <w:rsid w:val="00A674F5"/>
    <w:rsid w:val="00A70033"/>
    <w:rsid w:val="00A70EC1"/>
    <w:rsid w:val="00A74B05"/>
    <w:rsid w:val="00AB36F9"/>
    <w:rsid w:val="00AB6974"/>
    <w:rsid w:val="00AB6E8C"/>
    <w:rsid w:val="00AC451D"/>
    <w:rsid w:val="00AF5827"/>
    <w:rsid w:val="00B02F7D"/>
    <w:rsid w:val="00B06FB7"/>
    <w:rsid w:val="00B113BC"/>
    <w:rsid w:val="00B1255F"/>
    <w:rsid w:val="00B259BD"/>
    <w:rsid w:val="00B319E7"/>
    <w:rsid w:val="00B35572"/>
    <w:rsid w:val="00B36690"/>
    <w:rsid w:val="00B36FDB"/>
    <w:rsid w:val="00B37E37"/>
    <w:rsid w:val="00BA1F36"/>
    <w:rsid w:val="00BA2547"/>
    <w:rsid w:val="00BB7998"/>
    <w:rsid w:val="00BE09B4"/>
    <w:rsid w:val="00BE7028"/>
    <w:rsid w:val="00C1209C"/>
    <w:rsid w:val="00C1359F"/>
    <w:rsid w:val="00C51B0A"/>
    <w:rsid w:val="00C52AA7"/>
    <w:rsid w:val="00C52AFE"/>
    <w:rsid w:val="00C67AF9"/>
    <w:rsid w:val="00C74247"/>
    <w:rsid w:val="00CB2F2C"/>
    <w:rsid w:val="00CC4F43"/>
    <w:rsid w:val="00CD18CF"/>
    <w:rsid w:val="00CE5023"/>
    <w:rsid w:val="00CE6874"/>
    <w:rsid w:val="00CF0E3D"/>
    <w:rsid w:val="00CF6D23"/>
    <w:rsid w:val="00D15032"/>
    <w:rsid w:val="00D22B47"/>
    <w:rsid w:val="00D41D67"/>
    <w:rsid w:val="00D44227"/>
    <w:rsid w:val="00D65518"/>
    <w:rsid w:val="00D8147B"/>
    <w:rsid w:val="00DC258A"/>
    <w:rsid w:val="00DC624E"/>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F060AC"/>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BF4"/>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mailto:pwarndorf@mtconnec.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png"/><Relationship Id="rId37" Type="http://schemas.openxmlformats.org/officeDocument/2006/relationships/hyperlink" Target="http://10.0.1.23:3000/mill-1/sample.xml" TargetMode="External"/><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7.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68F6B-2C9D-4186-9F91-9BF1B9CEB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3539</TotalTime>
  <Pages>52</Pages>
  <Words>11531</Words>
  <Characters>65728</Characters>
  <Application>Microsoft Office Word</Application>
  <DocSecurity>0</DocSecurity>
  <Lines>547</Lines>
  <Paragraphs>154</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Bibliography</vt:lpstr>
    </vt:vector>
  </TitlesOfParts>
  <Company>System Insights, Inc.</Company>
  <LinksUpToDate>false</LinksUpToDate>
  <CharactersWithSpaces>77105</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234</cp:revision>
  <cp:lastPrinted>2009-10-02T10:42:00Z</cp:lastPrinted>
  <dcterms:created xsi:type="dcterms:W3CDTF">2009-08-05T00:42:00Z</dcterms:created>
  <dcterms:modified xsi:type="dcterms:W3CDTF">2010-02-20T00:19:00Z</dcterms:modified>
</cp:coreProperties>
</file>