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8F7" w:rsidRDefault="004962ED">
      <w:pPr>
        <w:pStyle w:val="BodyA"/>
        <w:sectPr w:rsidR="007478F7">
          <w:headerReference w:type="even" r:id="rId9"/>
          <w:headerReference w:type="default" r:id="rId10"/>
          <w:footerReference w:type="default" r:id="rId11"/>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2"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D22C45">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D22C45" w:rsidRDefault="00D22C45">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D22C45" w:rsidRPr="00C01990" w:rsidRDefault="00D22C45"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1.2.0 – Draft Final A</w:t>
                  </w:r>
                </w:p>
                <w:p w:rsidR="00D22C45" w:rsidRPr="00C354ED" w:rsidRDefault="00D22C45" w:rsidP="007478F7">
                  <w:pPr>
                    <w:pStyle w:val="BodyA"/>
                    <w:rPr>
                      <w:sz w:val="36"/>
                    </w:rPr>
                  </w:pPr>
                </w:p>
              </w:txbxContent>
            </v:textbox>
            <w10:wrap type="square" anchorx="page" anchory="page"/>
          </v:rect>
        </w:pict>
      </w:r>
      <w:r w:rsidR="00D22C45">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D22C45" w:rsidRPr="00C83681" w:rsidRDefault="00D22C45" w:rsidP="007478F7">
                  <w:pPr>
                    <w:rPr>
                      <w:rFonts w:ascii="Times New Roman" w:hAnsi="Times New Roman"/>
                    </w:rPr>
                  </w:pPr>
                  <w:r w:rsidRPr="00C83681">
                    <w:rPr>
                      <w:rFonts w:ascii="Times New Roman" w:hAnsi="Times New Roman"/>
                    </w:rPr>
                    <w:t>Prepared for: MTConnect Institute</w:t>
                  </w:r>
                </w:p>
                <w:p w:rsidR="00D22C45" w:rsidRPr="00C83681" w:rsidRDefault="00D22C45" w:rsidP="007478F7">
                  <w:pPr>
                    <w:rPr>
                      <w:rFonts w:ascii="Times New Roman" w:hAnsi="Times New Roman"/>
                    </w:rPr>
                  </w:pPr>
                  <w:r w:rsidRPr="00C83681">
                    <w:rPr>
                      <w:rFonts w:ascii="Times New Roman" w:hAnsi="Times New Roman"/>
                    </w:rPr>
                    <w:t xml:space="preserve">Prepared by: </w:t>
                  </w:r>
                  <w:r>
                    <w:rPr>
                      <w:rFonts w:ascii="Times New Roman" w:hAnsi="Times New Roman"/>
                    </w:rPr>
                    <w:t>John Turner</w:t>
                  </w:r>
                </w:p>
                <w:p w:rsidR="00D22C45" w:rsidRPr="00C83681" w:rsidRDefault="00D22C45"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July 6, 2011</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r w:rsidR="002057AC">
        <w:rPr>
          <w:rFonts w:ascii="Times New Roman Bold" w:hAnsi="Times New Roman Bold"/>
          <w:color w:val="2B6991"/>
          <w:kern w:val="0"/>
          <w:sz w:val="48"/>
        </w:rPr>
        <w:t xml:space="preserve"> and Materials</w:t>
      </w:r>
    </w:p>
    <w:p w:rsidR="002057AC" w:rsidRPr="002057AC" w:rsidRDefault="002057AC" w:rsidP="002057AC">
      <w:pPr>
        <w:pStyle w:val="BodyA"/>
        <w:spacing w:after="240" w:line="276" w:lineRule="auto"/>
      </w:pPr>
      <w:r w:rsidRPr="002057AC">
        <w:t xml:space="preserve">AMT - The Association For Manufacturing Technology (“AMT”) owns the copyright in this MTConnect® Specification or Material.  AMT grants to you a non-exclusive, non- transferable, revocable, non-sublicensable, fully-paid-up copyright license to reproduce, copy and redistribute this MTConnect® Specification or Material, provided that you may only copy or redistribute the MTConnect® Specification or Material in the form in which you received it, without modifications, and with all copyright notices and other notices and disclaimers contained in the MTConnect® Specification or Material. </w:t>
      </w:r>
    </w:p>
    <w:p w:rsidR="002057AC" w:rsidRPr="002057AC" w:rsidRDefault="002057AC" w:rsidP="002057AC">
      <w:pPr>
        <w:pStyle w:val="BodyA"/>
        <w:spacing w:after="240" w:line="276" w:lineRule="auto"/>
      </w:pPr>
      <w:r w:rsidRPr="002057AC">
        <w:t xml:space="preserve">If you intend to adopt or implement an MTConnect® Specification or Material in a product, whether hardware, software or firmware, which complies with an MTConnect® Specification, you SHALL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3" w:history="1">
        <w:r w:rsidRPr="002057AC">
          <w:t>mailto:pwarndorf@mtconnect.hyperoffice.com</w:t>
        </w:r>
      </w:hyperlink>
      <w:r w:rsidRPr="002057AC">
        <w:t>.</w:t>
      </w:r>
    </w:p>
    <w:p w:rsidR="002057AC" w:rsidRPr="002057AC" w:rsidRDefault="002057AC" w:rsidP="002057AC">
      <w:pPr>
        <w:pStyle w:val="BodyA"/>
        <w:spacing w:after="240" w:line="276" w:lineRule="auto"/>
      </w:pPr>
      <w:r w:rsidRPr="002057AC">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2057AC" w:rsidRPr="002057AC" w:rsidRDefault="002057AC" w:rsidP="002057AC">
      <w:pPr>
        <w:pStyle w:val="BodyA"/>
        <w:spacing w:after="240" w:line="276" w:lineRule="auto"/>
      </w:pPr>
      <w:r w:rsidRPr="002057AC">
        <w:t>This Material and all MTConnect® Specifications and Materials are provided “as is” and MTConnect® Institute and AMT, and each of their respective members, officers, affiliates, sponsors and agents, make no representation or warranty of any kind relating to these materials or to any implementation of the MTConnect® Specifications or Materials in any product, including, without limitation, any expressed or implied warranty of noninfringement, merchantability, or fitness for particular purpose, or of the accuracy, reliability, or completeness of information contained herein.  In no event shall MTConnect® Institute or AMT be liable to any user or implementer of MTConnect® Specifications or Materials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7478F7" w:rsidRDefault="007478F7" w:rsidP="007478F7">
      <w:pPr>
        <w:pStyle w:val="BodyA"/>
        <w:sectPr w:rsidR="007478F7">
          <w:headerReference w:type="even" r:id="rId14"/>
          <w:headerReference w:type="default" r:id="rId15"/>
          <w:footerReference w:type="even" r:id="rId16"/>
          <w:footerReference w:type="default" r:id="rId17"/>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8"/>
          <w:headerReference w:type="default" r:id="rId19"/>
          <w:footerReference w:type="even" r:id="rId20"/>
          <w:footerReference w:type="default" r:id="rId21"/>
          <w:pgSz w:w="12240" w:h="15840"/>
          <w:pgMar w:top="1440" w:right="1440" w:bottom="1440" w:left="1440" w:header="720" w:footer="864" w:gutter="0"/>
          <w:cols w:space="720"/>
        </w:sectPr>
      </w:pPr>
      <w:r>
        <w:lastRenderedPageBreak/>
        <w:t>Table of Contents</w:t>
      </w:r>
    </w:p>
    <w:p w:rsidR="00B85BD3" w:rsidRPr="00B85BD3" w:rsidRDefault="00053BD1">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rFonts w:ascii="Times New Roman"/>
          <w:caps/>
          <w:color w:val="000000" w:themeColor="text1"/>
        </w:rPr>
        <w:lastRenderedPageBreak/>
        <w:fldChar w:fldCharType="begin"/>
      </w:r>
      <w:r w:rsidR="00A61ACE" w:rsidRPr="00B85BD3">
        <w:rPr>
          <w:color w:val="000000" w:themeColor="text1"/>
        </w:rPr>
        <w:instrText xml:space="preserve"> TOC \o "1-4</w:instrText>
      </w:r>
      <w:r w:rsidR="007478F7" w:rsidRPr="00B85BD3">
        <w:rPr>
          <w:color w:val="000000" w:themeColor="text1"/>
        </w:rPr>
        <w:instrText xml:space="preserve">" </w:instrText>
      </w:r>
      <w:r w:rsidRPr="00B85BD3">
        <w:rPr>
          <w:rFonts w:ascii="Times New Roman"/>
          <w:caps/>
          <w:color w:val="000000" w:themeColor="text1"/>
        </w:rPr>
        <w:fldChar w:fldCharType="separate"/>
      </w:r>
      <w:r w:rsidR="00B85BD3" w:rsidRPr="00B85BD3">
        <w:rPr>
          <w:noProof/>
          <w:color w:val="000000" w:themeColor="text1"/>
        </w:rPr>
        <w:t>1</w:t>
      </w:r>
      <w:r w:rsidR="00B85BD3" w:rsidRPr="00B85BD3">
        <w:rPr>
          <w:rFonts w:asciiTheme="minorHAnsi" w:eastAsiaTheme="minorEastAsia" w:hAnsiTheme="minorHAnsi" w:cstheme="minorBidi"/>
          <w:b w:val="0"/>
          <w:noProof/>
          <w:color w:val="000000" w:themeColor="text1"/>
          <w:sz w:val="22"/>
          <w:szCs w:val="22"/>
        </w:rPr>
        <w:tab/>
      </w:r>
      <w:r w:rsidR="00B85BD3" w:rsidRPr="00B85BD3">
        <w:rPr>
          <w:noProof/>
          <w:color w:val="000000" w:themeColor="text1"/>
        </w:rPr>
        <w:t>Overview</w:t>
      </w:r>
      <w:r w:rsidR="00B85BD3" w:rsidRPr="00B85BD3">
        <w:rPr>
          <w:noProof/>
          <w:color w:val="000000" w:themeColor="text1"/>
        </w:rPr>
        <w:tab/>
      </w:r>
      <w:r w:rsidR="00B85BD3" w:rsidRPr="00B85BD3">
        <w:rPr>
          <w:noProof/>
          <w:color w:val="000000" w:themeColor="text1"/>
        </w:rPr>
        <w:fldChar w:fldCharType="begin"/>
      </w:r>
      <w:r w:rsidR="00B85BD3" w:rsidRPr="00B85BD3">
        <w:rPr>
          <w:noProof/>
          <w:color w:val="000000" w:themeColor="text1"/>
        </w:rPr>
        <w:instrText xml:space="preserve"> PAGEREF _Toc293661223 \h </w:instrText>
      </w:r>
      <w:r w:rsidR="00B85BD3" w:rsidRPr="00B85BD3">
        <w:rPr>
          <w:noProof/>
          <w:color w:val="000000" w:themeColor="text1"/>
        </w:rPr>
      </w:r>
      <w:r w:rsidR="00B85BD3" w:rsidRPr="00B85BD3">
        <w:rPr>
          <w:noProof/>
          <w:color w:val="000000" w:themeColor="text1"/>
        </w:rPr>
        <w:fldChar w:fldCharType="separate"/>
      </w:r>
      <w:r w:rsidR="00B85BD3" w:rsidRPr="00B85BD3">
        <w:rPr>
          <w:noProof/>
          <w:color w:val="000000" w:themeColor="text1"/>
        </w:rPr>
        <w:t>1</w:t>
      </w:r>
      <w:r w:rsidR="00B85BD3"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1.1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MTConnect</w:t>
      </w:r>
      <w:r w:rsidRPr="00B85BD3">
        <w:rPr>
          <w:noProof/>
          <w:color w:val="000000" w:themeColor="text1"/>
          <w:vertAlign w:val="superscript"/>
        </w:rPr>
        <w:t>®</w:t>
      </w:r>
      <w:r w:rsidRPr="00B85BD3">
        <w:rPr>
          <w:noProof/>
          <w:color w:val="000000" w:themeColor="text1"/>
        </w:rPr>
        <w:t xml:space="preserve"> Document Structure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_Toc293661224 \h </w:instrText>
      </w:r>
      <w:r w:rsidRPr="00B85BD3">
        <w:rPr>
          <w:noProof/>
          <w:color w:val="000000" w:themeColor="text1"/>
        </w:rPr>
      </w:r>
      <w:r w:rsidRPr="00B85BD3">
        <w:rPr>
          <w:noProof/>
          <w:color w:val="000000" w:themeColor="text1"/>
        </w:rPr>
        <w:fldChar w:fldCharType="separate"/>
      </w:r>
      <w:r w:rsidRPr="00B85BD3">
        <w:rPr>
          <w:noProof/>
          <w:color w:val="000000" w:themeColor="text1"/>
        </w:rPr>
        <w:t>2</w:t>
      </w:r>
      <w:r w:rsidRPr="00B85BD3">
        <w:rPr>
          <w:noProof/>
          <w:color w:val="000000" w:themeColor="text1"/>
        </w:rPr>
        <w:fldChar w:fldCharType="end"/>
      </w:r>
    </w:p>
    <w:p w:rsidR="00B85BD3" w:rsidRPr="00B85BD3" w:rsidRDefault="00B85BD3">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2</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Purpose of This Document</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_Toc293661225 \h </w:instrText>
      </w:r>
      <w:r w:rsidRPr="00B85BD3">
        <w:rPr>
          <w:noProof/>
          <w:color w:val="000000" w:themeColor="text1"/>
        </w:rPr>
      </w:r>
      <w:r w:rsidRPr="00B85BD3">
        <w:rPr>
          <w:noProof/>
          <w:color w:val="000000" w:themeColor="text1"/>
        </w:rPr>
        <w:fldChar w:fldCharType="separate"/>
      </w:r>
      <w:r w:rsidRPr="00B85BD3">
        <w:rPr>
          <w:noProof/>
          <w:color w:val="000000" w:themeColor="text1"/>
        </w:rPr>
        <w:t>3</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Terminology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_Toc293661226 \h </w:instrText>
      </w:r>
      <w:r w:rsidRPr="00B85BD3">
        <w:rPr>
          <w:noProof/>
          <w:color w:val="000000" w:themeColor="text1"/>
        </w:rPr>
      </w:r>
      <w:r w:rsidRPr="00B85BD3">
        <w:rPr>
          <w:noProof/>
          <w:color w:val="000000" w:themeColor="text1"/>
        </w:rPr>
        <w:fldChar w:fldCharType="separate"/>
      </w:r>
      <w:r w:rsidRPr="00B85BD3">
        <w:rPr>
          <w:noProof/>
          <w:color w:val="000000" w:themeColor="text1"/>
        </w:rPr>
        <w:t>3</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2.2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Terminology and Conventions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_Toc293661227 \h </w:instrText>
      </w:r>
      <w:r w:rsidRPr="00B85BD3">
        <w:rPr>
          <w:noProof/>
          <w:color w:val="000000" w:themeColor="text1"/>
        </w:rPr>
      </w:r>
      <w:r w:rsidRPr="00B85BD3">
        <w:rPr>
          <w:noProof/>
          <w:color w:val="000000" w:themeColor="text1"/>
        </w:rPr>
        <w:fldChar w:fldCharType="separate"/>
      </w:r>
      <w:r w:rsidRPr="00B85BD3">
        <w:rPr>
          <w:noProof/>
          <w:color w:val="000000" w:themeColor="text1"/>
        </w:rPr>
        <w:t>5</w:t>
      </w:r>
      <w:r w:rsidRPr="00B85BD3">
        <w:rPr>
          <w:noProof/>
          <w:color w:val="000000" w:themeColor="text1"/>
        </w:rPr>
        <w:fldChar w:fldCharType="end"/>
      </w:r>
    </w:p>
    <w:p w:rsidR="00B85BD3" w:rsidRPr="00B85BD3" w:rsidRDefault="00B85BD3">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3</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Devices and Components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_Toc293661228 \h </w:instrText>
      </w:r>
      <w:r w:rsidRPr="00B85BD3">
        <w:rPr>
          <w:noProof/>
          <w:color w:val="000000" w:themeColor="text1"/>
        </w:rPr>
      </w:r>
      <w:r w:rsidRPr="00B85BD3">
        <w:rPr>
          <w:noProof/>
          <w:color w:val="000000" w:themeColor="text1"/>
        </w:rPr>
        <w:fldChar w:fldCharType="separate"/>
      </w:r>
      <w:r w:rsidRPr="00B85BD3">
        <w:rPr>
          <w:noProof/>
          <w:color w:val="000000" w:themeColor="text1"/>
        </w:rPr>
        <w:t>6</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3.1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Devices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_Toc293661229 \h </w:instrText>
      </w:r>
      <w:r w:rsidRPr="00B85BD3">
        <w:rPr>
          <w:noProof/>
          <w:color w:val="000000" w:themeColor="text1"/>
        </w:rPr>
      </w:r>
      <w:r w:rsidRPr="00B85BD3">
        <w:rPr>
          <w:noProof/>
          <w:color w:val="000000" w:themeColor="text1"/>
        </w:rPr>
        <w:fldChar w:fldCharType="separate"/>
      </w:r>
      <w:r w:rsidRPr="00B85BD3">
        <w:rPr>
          <w:noProof/>
          <w:color w:val="000000" w:themeColor="text1"/>
        </w:rPr>
        <w:t>8</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kern w:val="1"/>
        </w:rPr>
        <w:t>3.1.1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kern w:val="1"/>
        </w:rPr>
        <w:t>Device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_Toc293661230 \h </w:instrText>
      </w:r>
      <w:r w:rsidRPr="00B85BD3">
        <w:rPr>
          <w:noProof/>
          <w:color w:val="000000" w:themeColor="text1"/>
        </w:rPr>
      </w:r>
      <w:r w:rsidRPr="00B85BD3">
        <w:rPr>
          <w:noProof/>
          <w:color w:val="000000" w:themeColor="text1"/>
        </w:rPr>
        <w:fldChar w:fldCharType="separate"/>
      </w:r>
      <w:r w:rsidRPr="00B85BD3">
        <w:rPr>
          <w:noProof/>
          <w:color w:val="000000" w:themeColor="text1"/>
        </w:rPr>
        <w:t>8</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3.1.1.1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Device Structure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_Toc293661231 \h </w:instrText>
      </w:r>
      <w:r w:rsidRPr="00B85BD3">
        <w:rPr>
          <w:noProof/>
          <w:color w:val="000000" w:themeColor="text1"/>
        </w:rPr>
      </w:r>
      <w:r w:rsidRPr="00B85BD3">
        <w:rPr>
          <w:noProof/>
          <w:color w:val="000000" w:themeColor="text1"/>
        </w:rPr>
        <w:fldChar w:fldCharType="separate"/>
      </w:r>
      <w:r w:rsidRPr="00B85BD3">
        <w:rPr>
          <w:noProof/>
          <w:color w:val="000000" w:themeColor="text1"/>
        </w:rPr>
        <w:t>9</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3.1.1.2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Device Attributes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_Toc293661232 \h </w:instrText>
      </w:r>
      <w:r w:rsidRPr="00B85BD3">
        <w:rPr>
          <w:noProof/>
          <w:color w:val="000000" w:themeColor="text1"/>
        </w:rPr>
      </w:r>
      <w:r w:rsidRPr="00B85BD3">
        <w:rPr>
          <w:noProof/>
          <w:color w:val="000000" w:themeColor="text1"/>
        </w:rPr>
        <w:fldChar w:fldCharType="separate"/>
      </w:r>
      <w:r w:rsidRPr="00B85BD3">
        <w:rPr>
          <w:noProof/>
          <w:color w:val="000000" w:themeColor="text1"/>
        </w:rPr>
        <w:t>9</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3.1.1.3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Device 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_Toc293661233 \h </w:instrText>
      </w:r>
      <w:r w:rsidRPr="00B85BD3">
        <w:rPr>
          <w:noProof/>
          <w:color w:val="000000" w:themeColor="text1"/>
        </w:rPr>
      </w:r>
      <w:r w:rsidRPr="00B85BD3">
        <w:rPr>
          <w:noProof/>
          <w:color w:val="000000" w:themeColor="text1"/>
        </w:rPr>
        <w:fldChar w:fldCharType="separate"/>
      </w:r>
      <w:r w:rsidRPr="00B85BD3">
        <w:rPr>
          <w:noProof/>
          <w:color w:val="000000" w:themeColor="text1"/>
        </w:rPr>
        <w:t>10</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3.2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Component</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_Toc293661234 \h </w:instrText>
      </w:r>
      <w:r w:rsidRPr="00B85BD3">
        <w:rPr>
          <w:noProof/>
          <w:color w:val="000000" w:themeColor="text1"/>
        </w:rPr>
      </w:r>
      <w:r w:rsidRPr="00B85BD3">
        <w:rPr>
          <w:noProof/>
          <w:color w:val="000000" w:themeColor="text1"/>
        </w:rPr>
        <w:fldChar w:fldCharType="separate"/>
      </w:r>
      <w:r w:rsidRPr="00B85BD3">
        <w:rPr>
          <w:noProof/>
          <w:color w:val="000000" w:themeColor="text1"/>
        </w:rPr>
        <w:t>11</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3.3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Component Schema</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_Toc293661235 \h </w:instrText>
      </w:r>
      <w:r w:rsidRPr="00B85BD3">
        <w:rPr>
          <w:noProof/>
          <w:color w:val="000000" w:themeColor="text1"/>
        </w:rPr>
      </w:r>
      <w:r w:rsidRPr="00B85BD3">
        <w:rPr>
          <w:noProof/>
          <w:color w:val="000000" w:themeColor="text1"/>
        </w:rPr>
        <w:fldChar w:fldCharType="separate"/>
      </w:r>
      <w:r w:rsidRPr="00B85BD3">
        <w:rPr>
          <w:noProof/>
          <w:color w:val="000000" w:themeColor="text1"/>
        </w:rPr>
        <w:t>11</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3.3.1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Component Attributes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_Toc293661236 \h </w:instrText>
      </w:r>
      <w:r w:rsidRPr="00B85BD3">
        <w:rPr>
          <w:noProof/>
          <w:color w:val="000000" w:themeColor="text1"/>
        </w:rPr>
      </w:r>
      <w:r w:rsidRPr="00B85BD3">
        <w:rPr>
          <w:noProof/>
          <w:color w:val="000000" w:themeColor="text1"/>
        </w:rPr>
        <w:fldChar w:fldCharType="separate"/>
      </w:r>
      <w:r w:rsidRPr="00B85BD3">
        <w:rPr>
          <w:noProof/>
          <w:color w:val="000000" w:themeColor="text1"/>
        </w:rPr>
        <w:t>12</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3.3.2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Component 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_Toc293661237 \h </w:instrText>
      </w:r>
      <w:r w:rsidRPr="00B85BD3">
        <w:rPr>
          <w:noProof/>
          <w:color w:val="000000" w:themeColor="text1"/>
        </w:rPr>
      </w:r>
      <w:r w:rsidRPr="00B85BD3">
        <w:rPr>
          <w:noProof/>
          <w:color w:val="000000" w:themeColor="text1"/>
        </w:rPr>
        <w:fldChar w:fldCharType="separate"/>
      </w:r>
      <w:r w:rsidRPr="00B85BD3">
        <w:rPr>
          <w:noProof/>
          <w:color w:val="000000" w:themeColor="text1"/>
        </w:rPr>
        <w:t>12</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hAnsi="Courier"/>
          <w:noProof/>
          <w:color w:val="000000" w:themeColor="text1"/>
        </w:rPr>
        <w:t>3.3.2.1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 xml:space="preserve">Component </w:t>
      </w:r>
      <w:r w:rsidRPr="00B85BD3">
        <w:rPr>
          <w:rFonts w:ascii="Courier" w:hAnsi="Courier"/>
          <w:noProof/>
          <w:color w:val="000000" w:themeColor="text1"/>
        </w:rPr>
        <w:t>Description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_Toc293661238 \h </w:instrText>
      </w:r>
      <w:r w:rsidRPr="00B85BD3">
        <w:rPr>
          <w:noProof/>
          <w:color w:val="000000" w:themeColor="text1"/>
        </w:rPr>
      </w:r>
      <w:r w:rsidRPr="00B85BD3">
        <w:rPr>
          <w:noProof/>
          <w:color w:val="000000" w:themeColor="text1"/>
        </w:rPr>
        <w:fldChar w:fldCharType="separate"/>
      </w:r>
      <w:r w:rsidRPr="00B85BD3">
        <w:rPr>
          <w:noProof/>
          <w:color w:val="000000" w:themeColor="text1"/>
        </w:rPr>
        <w:t>13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hAnsi="Courier"/>
          <w:noProof/>
          <w:color w:val="000000" w:themeColor="text1"/>
        </w:rPr>
        <w:t>3.3.2.2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 xml:space="preserve">Component </w:t>
      </w:r>
      <w:r w:rsidRPr="00B85BD3">
        <w:rPr>
          <w:rFonts w:ascii="Courier" w:hAnsi="Courier"/>
          <w:noProof/>
          <w:color w:val="000000" w:themeColor="text1"/>
        </w:rPr>
        <w:t>Components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_Toc293661239 \h </w:instrText>
      </w:r>
      <w:r w:rsidRPr="00B85BD3">
        <w:rPr>
          <w:noProof/>
          <w:color w:val="000000" w:themeColor="text1"/>
        </w:rPr>
      </w:r>
      <w:r w:rsidRPr="00B85BD3">
        <w:rPr>
          <w:noProof/>
          <w:color w:val="000000" w:themeColor="text1"/>
        </w:rPr>
        <w:fldChar w:fldCharType="separate"/>
      </w:r>
      <w:r w:rsidRPr="00B85BD3">
        <w:rPr>
          <w:noProof/>
          <w:color w:val="000000" w:themeColor="text1"/>
        </w:rPr>
        <w:t>14</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hAnsi="Courier"/>
          <w:noProof/>
          <w:color w:val="000000" w:themeColor="text1"/>
        </w:rPr>
        <w:t>3.3.2.3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Component</w:t>
      </w:r>
      <w:r w:rsidRPr="00B85BD3">
        <w:rPr>
          <w:rFonts w:ascii="Courier" w:hAnsi="Courier"/>
          <w:noProof/>
          <w:color w:val="000000" w:themeColor="text1"/>
        </w:rPr>
        <w:t xml:space="preserve"> DataItems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_Toc293661240 \h </w:instrText>
      </w:r>
      <w:r w:rsidRPr="00B85BD3">
        <w:rPr>
          <w:noProof/>
          <w:color w:val="000000" w:themeColor="text1"/>
        </w:rPr>
      </w:r>
      <w:r w:rsidRPr="00B85BD3">
        <w:rPr>
          <w:noProof/>
          <w:color w:val="000000" w:themeColor="text1"/>
        </w:rPr>
        <w:fldChar w:fldCharType="separate"/>
      </w:r>
      <w:r w:rsidRPr="00B85BD3">
        <w:rPr>
          <w:noProof/>
          <w:color w:val="000000" w:themeColor="text1"/>
        </w:rPr>
        <w:t>14</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hAnsi="Courier"/>
          <w:noProof/>
          <w:color w:val="000000" w:themeColor="text1"/>
        </w:rPr>
        <w:t>3.3.2.4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Component</w:t>
      </w:r>
      <w:r w:rsidRPr="00B85BD3">
        <w:rPr>
          <w:rFonts w:ascii="Courier" w:hAnsi="Courier"/>
          <w:noProof/>
          <w:color w:val="000000" w:themeColor="text1"/>
        </w:rPr>
        <w:t xml:space="preserve"> Configuration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_Toc293661241 \h </w:instrText>
      </w:r>
      <w:r w:rsidRPr="00B85BD3">
        <w:rPr>
          <w:noProof/>
          <w:color w:val="000000" w:themeColor="text1"/>
        </w:rPr>
      </w:r>
      <w:r w:rsidRPr="00B85BD3">
        <w:rPr>
          <w:noProof/>
          <w:color w:val="000000" w:themeColor="text1"/>
        </w:rPr>
        <w:fldChar w:fldCharType="separate"/>
      </w:r>
      <w:r w:rsidRPr="00B85BD3">
        <w:rPr>
          <w:noProof/>
          <w:color w:val="000000" w:themeColor="text1"/>
        </w:rPr>
        <w:t>14</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3.4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Types of Components and Sub-Components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_Toc293661242 \h </w:instrText>
      </w:r>
      <w:r w:rsidRPr="00B85BD3">
        <w:rPr>
          <w:noProof/>
          <w:color w:val="000000" w:themeColor="text1"/>
        </w:rPr>
      </w:r>
      <w:r w:rsidRPr="00B85BD3">
        <w:rPr>
          <w:noProof/>
          <w:color w:val="000000" w:themeColor="text1"/>
        </w:rPr>
        <w:fldChar w:fldCharType="separate"/>
      </w:r>
      <w:r w:rsidRPr="00B85BD3">
        <w:rPr>
          <w:noProof/>
          <w:color w:val="000000" w:themeColor="text1"/>
        </w:rPr>
        <w:t>15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kern w:val="1"/>
        </w:rPr>
        <w:t>3.4.1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kern w:val="1"/>
        </w:rPr>
        <w:t>Axes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_Toc293661243 \h </w:instrText>
      </w:r>
      <w:r w:rsidRPr="00B85BD3">
        <w:rPr>
          <w:noProof/>
          <w:color w:val="000000" w:themeColor="text1"/>
        </w:rPr>
      </w:r>
      <w:r w:rsidRPr="00B85BD3">
        <w:rPr>
          <w:noProof/>
          <w:color w:val="000000" w:themeColor="text1"/>
        </w:rPr>
        <w:fldChar w:fldCharType="separate"/>
      </w:r>
      <w:r w:rsidRPr="00B85BD3">
        <w:rPr>
          <w:noProof/>
          <w:color w:val="000000" w:themeColor="text1"/>
        </w:rPr>
        <w:t>15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Controller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_Toc293661244 \h </w:instrText>
      </w:r>
      <w:r w:rsidRPr="00B85BD3">
        <w:rPr>
          <w:noProof/>
          <w:color w:val="000000" w:themeColor="text1"/>
        </w:rPr>
      </w:r>
      <w:r w:rsidRPr="00B85BD3">
        <w:rPr>
          <w:noProof/>
          <w:color w:val="000000" w:themeColor="text1"/>
        </w:rPr>
        <w:fldChar w:fldCharType="separate"/>
      </w:r>
      <w:r w:rsidRPr="00B85BD3">
        <w:rPr>
          <w:noProof/>
          <w:color w:val="000000" w:themeColor="text1"/>
        </w:rPr>
        <w:t>16</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Path</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_Toc293661245 \h </w:instrText>
      </w:r>
      <w:r w:rsidRPr="00B85BD3">
        <w:rPr>
          <w:noProof/>
          <w:color w:val="000000" w:themeColor="text1"/>
        </w:rPr>
      </w:r>
      <w:r w:rsidRPr="00B85BD3">
        <w:rPr>
          <w:noProof/>
          <w:color w:val="000000" w:themeColor="text1"/>
        </w:rPr>
        <w:fldChar w:fldCharType="separate"/>
      </w:r>
      <w:r w:rsidRPr="00B85BD3">
        <w:rPr>
          <w:noProof/>
          <w:color w:val="000000" w:themeColor="text1"/>
        </w:rPr>
        <w:t>16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3.4.3</w:t>
      </w:r>
      <w:r w:rsidRPr="00B85BD3">
        <w:rPr>
          <w:rFonts w:asciiTheme="minorHAnsi" w:eastAsiaTheme="minorEastAsia" w:hAnsiTheme="minorHAnsi" w:cstheme="minorBidi"/>
          <w:i w:val="0"/>
          <w:noProof/>
          <w:color w:val="000000" w:themeColor="text1"/>
          <w:sz w:val="22"/>
          <w:szCs w:val="22"/>
        </w:rPr>
        <w:tab/>
      </w:r>
      <w:r w:rsidRPr="00B85BD3">
        <w:rPr>
          <w:strike/>
          <w:noProof/>
          <w:color w:val="000000" w:themeColor="text1"/>
        </w:rPr>
        <w:t xml:space="preserve">Power </w:t>
      </w:r>
      <w:r w:rsidRPr="00B85BD3">
        <w:rPr>
          <w:noProof/>
          <w:color w:val="000000" w:themeColor="text1"/>
        </w:rPr>
        <w:t xml:space="preserve"> Deprecated in Rel. 1.1</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_Toc293661246 \h </w:instrText>
      </w:r>
      <w:r w:rsidRPr="00B85BD3">
        <w:rPr>
          <w:noProof/>
          <w:color w:val="000000" w:themeColor="text1"/>
        </w:rPr>
      </w:r>
      <w:r w:rsidRPr="00B85BD3">
        <w:rPr>
          <w:noProof/>
          <w:color w:val="000000" w:themeColor="text1"/>
        </w:rPr>
        <w:fldChar w:fldCharType="separate"/>
      </w:r>
      <w:r w:rsidRPr="00B85BD3">
        <w:rPr>
          <w:noProof/>
          <w:color w:val="000000" w:themeColor="text1"/>
        </w:rPr>
        <w:t>16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3.4.4</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Door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_Toc293661247 \h </w:instrText>
      </w:r>
      <w:r w:rsidRPr="00B85BD3">
        <w:rPr>
          <w:noProof/>
          <w:color w:val="000000" w:themeColor="text1"/>
        </w:rPr>
      </w:r>
      <w:r w:rsidRPr="00B85BD3">
        <w:rPr>
          <w:noProof/>
          <w:color w:val="000000" w:themeColor="text1"/>
        </w:rPr>
        <w:fldChar w:fldCharType="separate"/>
      </w:r>
      <w:r w:rsidRPr="00B85BD3">
        <w:rPr>
          <w:noProof/>
          <w:color w:val="000000" w:themeColor="text1"/>
        </w:rPr>
        <w:t>16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3.4.5</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Actuator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_Toc293661248 \h </w:instrText>
      </w:r>
      <w:r w:rsidRPr="00B85BD3">
        <w:rPr>
          <w:noProof/>
          <w:color w:val="000000" w:themeColor="text1"/>
        </w:rPr>
      </w:r>
      <w:r w:rsidRPr="00B85BD3">
        <w:rPr>
          <w:noProof/>
          <w:color w:val="000000" w:themeColor="text1"/>
        </w:rPr>
        <w:fldChar w:fldCharType="separate"/>
      </w:r>
      <w:r w:rsidRPr="00B85BD3">
        <w:rPr>
          <w:noProof/>
          <w:color w:val="000000" w:themeColor="text1"/>
        </w:rPr>
        <w:t>16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3.4.6</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Sensor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_Toc293661249 \h </w:instrText>
      </w:r>
      <w:r w:rsidRPr="00B85BD3">
        <w:rPr>
          <w:noProof/>
          <w:color w:val="000000" w:themeColor="text1"/>
        </w:rPr>
      </w:r>
      <w:r w:rsidRPr="00B85BD3">
        <w:rPr>
          <w:noProof/>
          <w:color w:val="000000" w:themeColor="text1"/>
        </w:rPr>
        <w:fldChar w:fldCharType="separate"/>
      </w:r>
      <w:r w:rsidRPr="00B85BD3">
        <w:rPr>
          <w:noProof/>
          <w:color w:val="000000" w:themeColor="text1"/>
        </w:rPr>
        <w:t>17</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3.4.7</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Sensor Configuration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_Toc293661250 \h </w:instrText>
      </w:r>
      <w:r w:rsidRPr="00B85BD3">
        <w:rPr>
          <w:noProof/>
          <w:color w:val="000000" w:themeColor="text1"/>
        </w:rPr>
      </w:r>
      <w:r w:rsidRPr="00B85BD3">
        <w:rPr>
          <w:noProof/>
          <w:color w:val="000000" w:themeColor="text1"/>
        </w:rPr>
        <w:fldChar w:fldCharType="separate"/>
      </w:r>
      <w:r w:rsidRPr="00B85BD3">
        <w:rPr>
          <w:noProof/>
          <w:color w:val="000000" w:themeColor="text1"/>
        </w:rPr>
        <w:t>19</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3.4.7.1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SensorConfiguration 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_Toc293661251 \h </w:instrText>
      </w:r>
      <w:r w:rsidRPr="00B85BD3">
        <w:rPr>
          <w:noProof/>
          <w:color w:val="000000" w:themeColor="text1"/>
        </w:rPr>
      </w:r>
      <w:r w:rsidRPr="00B85BD3">
        <w:rPr>
          <w:noProof/>
          <w:color w:val="000000" w:themeColor="text1"/>
        </w:rPr>
        <w:fldChar w:fldCharType="separate"/>
      </w:r>
      <w:r w:rsidRPr="00B85BD3">
        <w:rPr>
          <w:noProof/>
          <w:color w:val="000000" w:themeColor="text1"/>
        </w:rPr>
        <w:t>20</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3.4.7.2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 xml:space="preserve">Sensor </w:t>
      </w:r>
      <w:r w:rsidRPr="00B85BD3">
        <w:rPr>
          <w:rFonts w:ascii="Courier" w:hAnsi="Courier"/>
          <w:noProof/>
          <w:color w:val="000000" w:themeColor="text1"/>
          <w:kern w:val="1"/>
        </w:rPr>
        <w:t xml:space="preserve">Channel </w:t>
      </w:r>
      <w:r w:rsidRPr="00B85BD3">
        <w:rPr>
          <w:noProof/>
          <w:color w:val="000000" w:themeColor="text1"/>
        </w:rPr>
        <w:t>Attributes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_Toc293661252 \h </w:instrText>
      </w:r>
      <w:r w:rsidRPr="00B85BD3">
        <w:rPr>
          <w:noProof/>
          <w:color w:val="000000" w:themeColor="text1"/>
        </w:rPr>
      </w:r>
      <w:r w:rsidRPr="00B85BD3">
        <w:rPr>
          <w:noProof/>
          <w:color w:val="000000" w:themeColor="text1"/>
        </w:rPr>
        <w:fldChar w:fldCharType="separate"/>
      </w:r>
      <w:r w:rsidRPr="00B85BD3">
        <w:rPr>
          <w:noProof/>
          <w:color w:val="000000" w:themeColor="text1"/>
        </w:rPr>
        <w:t>20</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3.4.7.3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 xml:space="preserve">Sensor </w:t>
      </w:r>
      <w:r w:rsidRPr="00B85BD3">
        <w:rPr>
          <w:rFonts w:ascii="Courier" w:hAnsi="Courier"/>
          <w:noProof/>
          <w:color w:val="000000" w:themeColor="text1"/>
          <w:kern w:val="1"/>
        </w:rPr>
        <w:t xml:space="preserve">Channel </w:t>
      </w:r>
      <w:r w:rsidRPr="00B85BD3">
        <w:rPr>
          <w:noProof/>
          <w:color w:val="000000" w:themeColor="text1"/>
        </w:rPr>
        <w:t>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_Toc293661253 \h </w:instrText>
      </w:r>
      <w:r w:rsidRPr="00B85BD3">
        <w:rPr>
          <w:noProof/>
          <w:color w:val="000000" w:themeColor="text1"/>
        </w:rPr>
      </w:r>
      <w:r w:rsidRPr="00B85BD3">
        <w:rPr>
          <w:noProof/>
          <w:color w:val="000000" w:themeColor="text1"/>
        </w:rPr>
        <w:fldChar w:fldCharType="separate"/>
      </w:r>
      <w:r w:rsidRPr="00B85BD3">
        <w:rPr>
          <w:noProof/>
          <w:color w:val="000000" w:themeColor="text1"/>
        </w:rPr>
        <w:t>20</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3.4.8</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Sensor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_Toc293661254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Thermostat (DEPRECATED in Rel. 1.2.  See TEMPERATURE)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_Toc293661255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Vibration (DEPRECATED in Rel. 1.2.  See DISPLACEMENT, FREQUENCY, etc.)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_Toc293661256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Acceleration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_Toc293661257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Angular Acceleration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_Toc293661258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3.4.8.5</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Angular Velocity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_Toc293661259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3.4.8.6</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Amperage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_Toc293661260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3.4.8.7</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Angle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_Toc293661261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3.4.8.8</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Concentration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_Toc293661262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3.4.8.9</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Conductivity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_Toc293661263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3.4.8.10</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Direction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_Toc293661264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Displacement</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_Toc293661265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Electrical Energy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_Toc293661266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Flow</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_Toc293661267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Frequency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_Toc293661268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Fill Level</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_Toc293661269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3.4.8.5</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Linear Force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_Toc293661270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3.4.8.6</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Load</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_Toc293661271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3.4.8.7</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Mass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_Toc293661272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3.4.8.8</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PH</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_Toc293661273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3.4.8.9</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Pressure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_Toc293661274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3.4.8.10</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Position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_Toc293661275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lastRenderedPageBreak/>
        <w:t>3.4.8.11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Power Factor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_Toc293661276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Resistance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_Toc293661277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Rotary Velocity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_Toc293661278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Sound Level</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_Toc293661279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3.4.8.15</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Strain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_Toc293661280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3.4.8.16</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Temperature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_Toc293661281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3.4.8.17</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Time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_Toc293661282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3.4.8.18</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Tilt</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_Toc293661283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3.4.8.19</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Torque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_Toc293661284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3.4.8.20</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Volt Ampere (VA)</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_Toc293661285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Volt Ampere Reactive (var)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_Toc293661286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Velocity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_Toc293661287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Viscosity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_Toc293661288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Voltage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_Toc293661289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3.4.8.25</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Wattage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_Toc293661290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3"/>
        <w:tabs>
          <w:tab w:val="left" w:pos="1200"/>
          <w:tab w:val="left" w:pos="14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3.4.9</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_Toc293661291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3.4.9.1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Hydraulic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_Toc293661292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3.4.9.2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Pneumatic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_Toc293661293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3.4.9.3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Coolant</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_Toc293661294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3.4.9.4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Lubrication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_Toc293661295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3.4.9.5</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Electric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_Toc293661296 \h </w:instrText>
      </w:r>
      <w:r w:rsidRPr="00B85BD3">
        <w:rPr>
          <w:noProof/>
          <w:color w:val="000000" w:themeColor="text1"/>
        </w:rPr>
      </w:r>
      <w:r w:rsidRPr="00B85BD3">
        <w:rPr>
          <w:noProof/>
          <w:color w:val="000000" w:themeColor="text1"/>
        </w:rPr>
        <w:fldChar w:fldCharType="separate"/>
      </w:r>
      <w:r w:rsidRPr="00B85BD3">
        <w:rPr>
          <w:noProof/>
          <w:color w:val="000000" w:themeColor="text1"/>
        </w:rPr>
        <w:t>24</w:t>
      </w:r>
      <w:r w:rsidRPr="00B85BD3">
        <w:rPr>
          <w:noProof/>
          <w:color w:val="000000" w:themeColor="text1"/>
        </w:rPr>
        <w:fldChar w:fldCharType="end"/>
      </w:r>
    </w:p>
    <w:p w:rsidR="00B85BD3" w:rsidRPr="00B85BD3" w:rsidRDefault="00B85BD3">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4</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Data Items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_Toc293661297 \h </w:instrText>
      </w:r>
      <w:r w:rsidRPr="00B85BD3">
        <w:rPr>
          <w:noProof/>
          <w:color w:val="000000" w:themeColor="text1"/>
        </w:rPr>
      </w:r>
      <w:r w:rsidRPr="00B85BD3">
        <w:rPr>
          <w:noProof/>
          <w:color w:val="000000" w:themeColor="text1"/>
        </w:rPr>
        <w:fldChar w:fldCharType="separate"/>
      </w:r>
      <w:r w:rsidRPr="00B85BD3">
        <w:rPr>
          <w:noProof/>
          <w:color w:val="000000" w:themeColor="text1"/>
        </w:rPr>
        <w:t>25</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4.1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DataItem Schema</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_Toc293661298 \h </w:instrText>
      </w:r>
      <w:r w:rsidRPr="00B85BD3">
        <w:rPr>
          <w:noProof/>
          <w:color w:val="000000" w:themeColor="text1"/>
        </w:rPr>
      </w:r>
      <w:r w:rsidRPr="00B85BD3">
        <w:rPr>
          <w:noProof/>
          <w:color w:val="000000" w:themeColor="text1"/>
        </w:rPr>
        <w:fldChar w:fldCharType="separate"/>
      </w:r>
      <w:r w:rsidRPr="00B85BD3">
        <w:rPr>
          <w:noProof/>
          <w:color w:val="000000" w:themeColor="text1"/>
        </w:rPr>
        <w:t>25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4.1.1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Data Item Attributes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_Toc293661299 \h </w:instrText>
      </w:r>
      <w:r w:rsidRPr="00B85BD3">
        <w:rPr>
          <w:noProof/>
          <w:color w:val="000000" w:themeColor="text1"/>
        </w:rPr>
      </w:r>
      <w:r w:rsidRPr="00B85BD3">
        <w:rPr>
          <w:noProof/>
          <w:color w:val="000000" w:themeColor="text1"/>
        </w:rPr>
        <w:fldChar w:fldCharType="separate"/>
      </w:r>
      <w:r w:rsidRPr="00B85BD3">
        <w:rPr>
          <w:noProof/>
          <w:color w:val="000000" w:themeColor="text1"/>
        </w:rPr>
        <w:t>27</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4.1.2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Data Item 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_Toc293661300 \h </w:instrText>
      </w:r>
      <w:r w:rsidRPr="00B85BD3">
        <w:rPr>
          <w:noProof/>
          <w:color w:val="000000" w:themeColor="text1"/>
        </w:rPr>
      </w:r>
      <w:r w:rsidRPr="00B85BD3">
        <w:rPr>
          <w:noProof/>
          <w:color w:val="000000" w:themeColor="text1"/>
        </w:rPr>
        <w:fldChar w:fldCharType="separate"/>
      </w:r>
      <w:r w:rsidRPr="00B85BD3">
        <w:rPr>
          <w:noProof/>
          <w:color w:val="000000" w:themeColor="text1"/>
        </w:rPr>
        <w:t>28</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4.1.2.1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Constraints 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_Toc293661301 \h </w:instrText>
      </w:r>
      <w:r w:rsidRPr="00B85BD3">
        <w:rPr>
          <w:noProof/>
          <w:color w:val="000000" w:themeColor="text1"/>
        </w:rPr>
      </w:r>
      <w:r w:rsidRPr="00B85BD3">
        <w:rPr>
          <w:noProof/>
          <w:color w:val="000000" w:themeColor="text1"/>
        </w:rPr>
        <w:fldChar w:fldCharType="separate"/>
      </w:r>
      <w:r w:rsidRPr="00B85BD3">
        <w:rPr>
          <w:noProof/>
          <w:color w:val="000000" w:themeColor="text1"/>
        </w:rPr>
        <w:t>28</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4.1.3</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category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_Toc293661302 \h </w:instrText>
      </w:r>
      <w:r w:rsidRPr="00B85BD3">
        <w:rPr>
          <w:noProof/>
          <w:color w:val="000000" w:themeColor="text1"/>
        </w:rPr>
      </w:r>
      <w:r w:rsidRPr="00B85BD3">
        <w:rPr>
          <w:noProof/>
          <w:color w:val="000000" w:themeColor="text1"/>
        </w:rPr>
        <w:fldChar w:fldCharType="separate"/>
      </w:r>
      <w:r w:rsidRPr="00B85BD3">
        <w:rPr>
          <w:noProof/>
          <w:color w:val="000000" w:themeColor="text1"/>
        </w:rPr>
        <w:t>29</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noProof/>
          <w:color w:val="000000" w:themeColor="text1"/>
        </w:rPr>
        <w:t>4.1.4</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coordinateSystem</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_Toc293661303 \h </w:instrText>
      </w:r>
      <w:r w:rsidRPr="00B85BD3">
        <w:rPr>
          <w:noProof/>
          <w:color w:val="000000" w:themeColor="text1"/>
        </w:rPr>
      </w:r>
      <w:r w:rsidRPr="00B85BD3">
        <w:rPr>
          <w:noProof/>
          <w:color w:val="000000" w:themeColor="text1"/>
        </w:rPr>
        <w:fldChar w:fldCharType="separate"/>
      </w:r>
      <w:r w:rsidRPr="00B85BD3">
        <w:rPr>
          <w:noProof/>
          <w:color w:val="000000" w:themeColor="text1"/>
        </w:rPr>
        <w:t>30</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4.1.5</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units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_Toc293661304 \h </w:instrText>
      </w:r>
      <w:r w:rsidRPr="00B85BD3">
        <w:rPr>
          <w:noProof/>
          <w:color w:val="000000" w:themeColor="text1"/>
        </w:rPr>
      </w:r>
      <w:r w:rsidRPr="00B85BD3">
        <w:rPr>
          <w:noProof/>
          <w:color w:val="000000" w:themeColor="text1"/>
        </w:rPr>
        <w:fldChar w:fldCharType="separate"/>
      </w:r>
      <w:r w:rsidRPr="00B85BD3">
        <w:rPr>
          <w:noProof/>
          <w:color w:val="000000" w:themeColor="text1"/>
        </w:rPr>
        <w:t>30</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noProof/>
          <w:color w:val="000000" w:themeColor="text1"/>
        </w:rPr>
        <w:t>4.1.6</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statistic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_Toc293661305 \h </w:instrText>
      </w:r>
      <w:r w:rsidRPr="00B85BD3">
        <w:rPr>
          <w:noProof/>
          <w:color w:val="000000" w:themeColor="text1"/>
        </w:rPr>
      </w:r>
      <w:r w:rsidRPr="00B85BD3">
        <w:rPr>
          <w:noProof/>
          <w:color w:val="000000" w:themeColor="text1"/>
        </w:rPr>
        <w:fldChar w:fldCharType="separate"/>
      </w:r>
      <w:r w:rsidRPr="00B85BD3">
        <w:rPr>
          <w:noProof/>
          <w:color w:val="000000" w:themeColor="text1"/>
        </w:rPr>
        <w:t>31</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noProof/>
          <w:color w:val="000000" w:themeColor="text1"/>
        </w:rPr>
        <w:t>4.1.7</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representation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_Toc293661306 \h </w:instrText>
      </w:r>
      <w:r w:rsidRPr="00B85BD3">
        <w:rPr>
          <w:noProof/>
          <w:color w:val="000000" w:themeColor="text1"/>
        </w:rPr>
      </w:r>
      <w:r w:rsidRPr="00B85BD3">
        <w:rPr>
          <w:noProof/>
          <w:color w:val="000000" w:themeColor="text1"/>
        </w:rPr>
        <w:fldChar w:fldCharType="separate"/>
      </w:r>
      <w:r w:rsidRPr="00B85BD3">
        <w:rPr>
          <w:noProof/>
          <w:color w:val="000000" w:themeColor="text1"/>
        </w:rPr>
        <w:t>32</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noProof/>
          <w:color w:val="000000" w:themeColor="text1"/>
        </w:rPr>
        <w:t>4.1.8</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nativeUnits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_Toc293661307 \h </w:instrText>
      </w:r>
      <w:r w:rsidRPr="00B85BD3">
        <w:rPr>
          <w:noProof/>
          <w:color w:val="000000" w:themeColor="text1"/>
        </w:rPr>
      </w:r>
      <w:r w:rsidRPr="00B85BD3">
        <w:rPr>
          <w:noProof/>
          <w:color w:val="000000" w:themeColor="text1"/>
        </w:rPr>
        <w:fldChar w:fldCharType="separate"/>
      </w:r>
      <w:r w:rsidRPr="00B85BD3">
        <w:rPr>
          <w:noProof/>
          <w:color w:val="000000" w:themeColor="text1"/>
        </w:rPr>
        <w:t>32</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4.2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Data Item Types for SAMPLE Category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_Toc293661308 \h </w:instrText>
      </w:r>
      <w:r w:rsidRPr="00B85BD3">
        <w:rPr>
          <w:noProof/>
          <w:color w:val="000000" w:themeColor="text1"/>
        </w:rPr>
      </w:r>
      <w:r w:rsidRPr="00B85BD3">
        <w:rPr>
          <w:noProof/>
          <w:color w:val="000000" w:themeColor="text1"/>
        </w:rPr>
        <w:fldChar w:fldCharType="separate"/>
      </w:r>
      <w:r w:rsidRPr="00B85BD3">
        <w:rPr>
          <w:noProof/>
          <w:color w:val="000000" w:themeColor="text1"/>
        </w:rPr>
        <w:t>34</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4.3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Data Item Types for EVENT Category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_Toc293661309 \h </w:instrText>
      </w:r>
      <w:r w:rsidRPr="00B85BD3">
        <w:rPr>
          <w:noProof/>
          <w:color w:val="000000" w:themeColor="text1"/>
        </w:rPr>
      </w:r>
      <w:r w:rsidRPr="00B85BD3">
        <w:rPr>
          <w:noProof/>
          <w:color w:val="000000" w:themeColor="text1"/>
        </w:rPr>
        <w:fldChar w:fldCharType="separate"/>
      </w:r>
      <w:r w:rsidRPr="00B85BD3">
        <w:rPr>
          <w:noProof/>
          <w:color w:val="000000" w:themeColor="text1"/>
        </w:rPr>
        <w:t>37</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4.4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Data Item Types for CONDITION Category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_Toc293661310 \h </w:instrText>
      </w:r>
      <w:r w:rsidRPr="00B85BD3">
        <w:rPr>
          <w:noProof/>
          <w:color w:val="000000" w:themeColor="text1"/>
        </w:rPr>
      </w:r>
      <w:r w:rsidRPr="00B85BD3">
        <w:rPr>
          <w:noProof/>
          <w:color w:val="000000" w:themeColor="text1"/>
        </w:rPr>
        <w:fldChar w:fldCharType="separate"/>
      </w:r>
      <w:r w:rsidRPr="00B85BD3">
        <w:rPr>
          <w:noProof/>
          <w:color w:val="000000" w:themeColor="text1"/>
        </w:rPr>
        <w:t>39</w:t>
      </w:r>
      <w:r w:rsidRPr="00B85BD3">
        <w:rPr>
          <w:noProof/>
          <w:color w:val="000000" w:themeColor="text1"/>
        </w:rPr>
        <w:fldChar w:fldCharType="end"/>
      </w:r>
    </w:p>
    <w:p w:rsidR="00B85BD3" w:rsidRPr="00B85BD3" w:rsidRDefault="00B85BD3">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5</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Component and Data Item Relationships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_Toc293661311 \h </w:instrText>
      </w:r>
      <w:r w:rsidRPr="00B85BD3">
        <w:rPr>
          <w:noProof/>
          <w:color w:val="000000" w:themeColor="text1"/>
        </w:rPr>
      </w:r>
      <w:r w:rsidRPr="00B85BD3">
        <w:rPr>
          <w:noProof/>
          <w:color w:val="000000" w:themeColor="text1"/>
        </w:rPr>
        <w:fldChar w:fldCharType="separate"/>
      </w:r>
      <w:r w:rsidRPr="00B85BD3">
        <w:rPr>
          <w:noProof/>
          <w:color w:val="000000" w:themeColor="text1"/>
        </w:rPr>
        <w:t>41</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5.1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Device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_Toc293661312 \h </w:instrText>
      </w:r>
      <w:r w:rsidRPr="00B85BD3">
        <w:rPr>
          <w:noProof/>
          <w:color w:val="000000" w:themeColor="text1"/>
        </w:rPr>
      </w:r>
      <w:r w:rsidRPr="00B85BD3">
        <w:rPr>
          <w:noProof/>
          <w:color w:val="000000" w:themeColor="text1"/>
        </w:rPr>
        <w:fldChar w:fldCharType="separate"/>
      </w:r>
      <w:r w:rsidRPr="00B85BD3">
        <w:rPr>
          <w:noProof/>
          <w:color w:val="000000" w:themeColor="text1"/>
        </w:rPr>
        <w:t>41</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noProof/>
          <w:color w:val="000000" w:themeColor="text1"/>
        </w:rPr>
        <w:t>5.1.1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Device DataItems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_Toc293661313 \h </w:instrText>
      </w:r>
      <w:r w:rsidRPr="00B85BD3">
        <w:rPr>
          <w:noProof/>
          <w:color w:val="000000" w:themeColor="text1"/>
        </w:rPr>
      </w:r>
      <w:r w:rsidRPr="00B85BD3">
        <w:rPr>
          <w:noProof/>
          <w:color w:val="000000" w:themeColor="text1"/>
        </w:rPr>
        <w:fldChar w:fldCharType="separate"/>
      </w:r>
      <w:r w:rsidRPr="00B85BD3">
        <w:rPr>
          <w:noProof/>
          <w:color w:val="000000" w:themeColor="text1"/>
        </w:rPr>
        <w:t>41</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5.1.2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Components of Device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_Toc293661314 \h </w:instrText>
      </w:r>
      <w:r w:rsidRPr="00B85BD3">
        <w:rPr>
          <w:noProof/>
          <w:color w:val="000000" w:themeColor="text1"/>
        </w:rPr>
      </w:r>
      <w:r w:rsidRPr="00B85BD3">
        <w:rPr>
          <w:noProof/>
          <w:color w:val="000000" w:themeColor="text1"/>
        </w:rPr>
        <w:fldChar w:fldCharType="separate"/>
      </w:r>
      <w:r w:rsidRPr="00B85BD3">
        <w:rPr>
          <w:noProof/>
          <w:color w:val="000000" w:themeColor="text1"/>
        </w:rPr>
        <w:t>41</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5.2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Common Components and Related Data Items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_Toc293661315 \h </w:instrText>
      </w:r>
      <w:r w:rsidRPr="00B85BD3">
        <w:rPr>
          <w:noProof/>
          <w:color w:val="000000" w:themeColor="text1"/>
        </w:rPr>
      </w:r>
      <w:r w:rsidRPr="00B85BD3">
        <w:rPr>
          <w:noProof/>
          <w:color w:val="000000" w:themeColor="text1"/>
        </w:rPr>
        <w:fldChar w:fldCharType="separate"/>
      </w:r>
      <w:r w:rsidRPr="00B85BD3">
        <w:rPr>
          <w:noProof/>
          <w:color w:val="000000" w:themeColor="text1"/>
        </w:rPr>
        <w:t>41</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Axes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_Toc293661316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5.2.1.1</w:t>
      </w:r>
      <w:r w:rsidRPr="00B85BD3">
        <w:rPr>
          <w:rFonts w:asciiTheme="minorHAnsi" w:eastAsiaTheme="minorEastAsia" w:hAnsiTheme="minorHAnsi" w:cstheme="minorBidi"/>
          <w:noProof/>
          <w:color w:val="000000" w:themeColor="text1"/>
          <w:sz w:val="22"/>
          <w:szCs w:val="22"/>
        </w:rPr>
        <w:tab/>
      </w:r>
      <w:r w:rsidRPr="00B85BD3">
        <w:rPr>
          <w:rFonts w:ascii="Times New Roman Bold"/>
          <w:strike/>
          <w:noProof/>
          <w:color w:val="000000" w:themeColor="text1"/>
        </w:rPr>
        <w:t>Axes DataItems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_Toc293661317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Sub-components of Axes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_Toc293661318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Linear (Subcomponent of Axes)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_Toc293661319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Linear Axes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_Toc293661320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5.2.2.2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Linear Axes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_Toc293661321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5.2.3</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Rotary (Subcomponent of Axes)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_Toc293661322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5.2.3.1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Rotary Axes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_Toc293661323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5.2.3.2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Rotary Axes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_Toc293661324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5.2.4</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Controller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_Toc293661325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5.2.4.1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Sub-components of Controller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_Toc293661326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5.2.4.1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Controller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_Toc293661327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5.2.4.2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Controller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_Toc293661328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5.2.5</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Path (Subcomponent of Controller)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_Toc293661329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5.2.5.1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Path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_Toc293661330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5.2.5.2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Path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_Toc293661331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5.2.6</w:t>
      </w:r>
      <w:r w:rsidRPr="00B85BD3">
        <w:rPr>
          <w:rFonts w:asciiTheme="minorHAnsi" w:eastAsiaTheme="minorEastAsia" w:hAnsiTheme="minorHAnsi" w:cstheme="minorBidi"/>
          <w:i w:val="0"/>
          <w:noProof/>
          <w:color w:val="000000" w:themeColor="text1"/>
          <w:sz w:val="22"/>
          <w:szCs w:val="22"/>
        </w:rPr>
        <w:tab/>
      </w:r>
      <w:r w:rsidRPr="00B85BD3">
        <w:rPr>
          <w:rFonts w:ascii="Times New Roman Bold"/>
          <w:strike/>
          <w:noProof/>
          <w:color w:val="000000" w:themeColor="text1"/>
        </w:rPr>
        <w:t xml:space="preserve">Power </w:t>
      </w:r>
      <w:r w:rsidRPr="00B85BD3">
        <w:rPr>
          <w:noProof/>
          <w:color w:val="000000" w:themeColor="text1"/>
        </w:rPr>
        <w:t>DEPRECATED in Rel 1.1</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_Toc293661332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lastRenderedPageBreak/>
        <w:t>5.2.7</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Sensors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_Toc293661333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5.2.7.1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Sensor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_Toc293661334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5.2.8</w:t>
      </w:r>
      <w:r w:rsidRPr="00B85BD3">
        <w:rPr>
          <w:rFonts w:asciiTheme="minorHAnsi" w:eastAsiaTheme="minorEastAsia" w:hAnsiTheme="minorHAnsi" w:cstheme="minorBidi"/>
          <w:i w:val="0"/>
          <w:noProof/>
          <w:color w:val="000000" w:themeColor="text1"/>
          <w:sz w:val="22"/>
          <w:szCs w:val="22"/>
        </w:rPr>
        <w:tab/>
      </w:r>
      <w:r w:rsidRPr="00B85BD3">
        <w:rPr>
          <w:rFonts w:ascii="Times New Roman Bold"/>
          <w:strike/>
          <w:noProof/>
          <w:color w:val="000000" w:themeColor="text1"/>
        </w:rPr>
        <w:t>Thermostat</w:t>
      </w:r>
      <w:r w:rsidRPr="00B85BD3">
        <w:rPr>
          <w:rFonts w:ascii="Courier New" w:hAnsi="Courier New" w:cs="Courier New"/>
          <w:noProof/>
          <w:color w:val="000000" w:themeColor="text1"/>
        </w:rPr>
        <w:t xml:space="preserve"> Deprecated in REL 1.2 Replaced with DataItem Temperature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_Toc293661335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5.2.8.1</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DataItem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_Toc293661336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5.2.8.2</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Condition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_Toc293661337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strike/>
          <w:noProof/>
          <w:color w:val="000000" w:themeColor="text1"/>
        </w:rPr>
        <w:t>5.2.9</w:t>
      </w:r>
      <w:r w:rsidRPr="00B85BD3">
        <w:rPr>
          <w:rFonts w:asciiTheme="minorHAnsi" w:eastAsiaTheme="minorEastAsia" w:hAnsiTheme="minorHAnsi" w:cstheme="minorBidi"/>
          <w:i w:val="0"/>
          <w:noProof/>
          <w:color w:val="000000" w:themeColor="text1"/>
          <w:sz w:val="22"/>
          <w:szCs w:val="22"/>
        </w:rPr>
        <w:tab/>
      </w:r>
      <w:r w:rsidRPr="00B85BD3">
        <w:rPr>
          <w:strike/>
          <w:noProof/>
          <w:color w:val="000000" w:themeColor="text1"/>
        </w:rPr>
        <w:t>Vibration</w:t>
      </w:r>
      <w:r w:rsidRPr="00B85BD3">
        <w:rPr>
          <w:rFonts w:ascii="Courier New" w:hAnsi="Courier New" w:cs="Courier New"/>
          <w:strike/>
          <w:noProof/>
          <w:color w:val="000000" w:themeColor="text1"/>
        </w:rPr>
        <w:t xml:space="preserve"> </w:t>
      </w:r>
      <w:r w:rsidRPr="00B85BD3">
        <w:rPr>
          <w:rFonts w:ascii="Courier New" w:hAnsi="Courier New" w:cs="Courier New"/>
          <w:noProof/>
          <w:color w:val="000000" w:themeColor="text1"/>
        </w:rPr>
        <w:t>Deprecated in REL 1.2 Replaced with Data Items to measure Vibration (Displacement, Frequency, etc).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_Toc293661338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5.2.9.1</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DataItem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_Toc293661339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5.2.9.2</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Condition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_Toc293661340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strike/>
          <w:noProof/>
          <w:color w:val="000000" w:themeColor="text1"/>
        </w:rPr>
        <w:t>5.2.10</w:t>
      </w:r>
      <w:r w:rsidRPr="00B85BD3">
        <w:rPr>
          <w:rFonts w:asciiTheme="minorHAnsi" w:eastAsiaTheme="minorEastAsia" w:hAnsiTheme="minorHAnsi" w:cstheme="minorBidi"/>
          <w:i w:val="0"/>
          <w:noProof/>
          <w:color w:val="000000" w:themeColor="text1"/>
          <w:sz w:val="22"/>
          <w:szCs w:val="22"/>
        </w:rPr>
        <w:tab/>
      </w:r>
      <w:r w:rsidRPr="00B85BD3">
        <w:rPr>
          <w:strike/>
          <w:noProof/>
          <w:color w:val="000000" w:themeColor="text1"/>
          <w:kern w:val="1"/>
        </w:rPr>
        <w:t xml:space="preserve">Pressure </w:t>
      </w:r>
      <w:r w:rsidRPr="00B85BD3">
        <w:rPr>
          <w:rFonts w:ascii="Courier New" w:hAnsi="Courier New" w:cs="Courier New"/>
          <w:noProof/>
          <w:color w:val="000000" w:themeColor="text1"/>
        </w:rPr>
        <w:t>Deprecated in REL 1.2 Replace with DataItem Pressure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_Toc293661341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5.2.10.1</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DataItem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_Toc293661342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5.2.10.2</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Condition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_Toc293661343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Door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_Toc293661344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5.2.11.1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Door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_Toc293661345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5.2.11.2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Door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_Toc293661346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Actuator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_Toc293661347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Acutator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_Toc293661348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5.2.12.2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Actuator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_Toc293661349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cs="Courier New"/>
          <w:noProof/>
          <w:color w:val="000000" w:themeColor="text1"/>
        </w:rPr>
        <w:t>5.2.13</w:t>
      </w:r>
      <w:r w:rsidRPr="00B85BD3">
        <w:rPr>
          <w:rFonts w:asciiTheme="minorHAnsi" w:eastAsiaTheme="minorEastAsia" w:hAnsiTheme="minorHAnsi" w:cstheme="minorBidi"/>
          <w:i w:val="0"/>
          <w:noProof/>
          <w:color w:val="000000" w:themeColor="text1"/>
          <w:sz w:val="22"/>
          <w:szCs w:val="22"/>
        </w:rPr>
        <w:tab/>
      </w:r>
      <w:r w:rsidRPr="00B85BD3">
        <w:rPr>
          <w:strike/>
          <w:noProof/>
          <w:color w:val="000000" w:themeColor="text1"/>
        </w:rPr>
        <w:t>Spindle</w:t>
      </w:r>
      <w:r w:rsidRPr="00B85BD3">
        <w:rPr>
          <w:noProof/>
          <w:color w:val="000000" w:themeColor="text1"/>
        </w:rPr>
        <w:t xml:space="preserve"> – </w:t>
      </w:r>
      <w:r w:rsidRPr="00B85BD3">
        <w:rPr>
          <w:rFonts w:ascii="Courier New" w:hAnsi="Courier New" w:cs="Courier New"/>
          <w:noProof/>
          <w:color w:val="000000" w:themeColor="text1"/>
        </w:rPr>
        <w:t>DEPRECATED in Rel. 1.1</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_Toc293661350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5.2.14</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_Toc293661351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5.2.14.1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Sub-components of 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_Toc293661352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5.2.15</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Hydraulic (Subcomponent of 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_Toc293661353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5.2.15.1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Hydraulic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_Toc293661354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5.2.16</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Coolant (Subcomponent of 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_Toc293661355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5.2.16.1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Coolant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_Toc293661356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5.2.16.2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Coolant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_Toc293661357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5.2.17</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kern w:val="1"/>
        </w:rPr>
        <w:t>Lubrication (Subcomponent of 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_Toc293661358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5.2.17.1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Lubrication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_Toc293661359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5.2.17.2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Lubrication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_Toc293661360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5.2.18</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Electric (Subcomponent of 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_Toc293661361 \h </w:instrText>
      </w:r>
      <w:r w:rsidRPr="00B85BD3">
        <w:rPr>
          <w:noProof/>
          <w:color w:val="000000" w:themeColor="text1"/>
        </w:rPr>
      </w:r>
      <w:r w:rsidRPr="00B85BD3">
        <w:rPr>
          <w:noProof/>
          <w:color w:val="000000" w:themeColor="text1"/>
        </w:rPr>
        <w:fldChar w:fldCharType="separate"/>
      </w:r>
      <w:r w:rsidRPr="00B85BD3">
        <w:rPr>
          <w:noProof/>
          <w:color w:val="000000" w:themeColor="text1"/>
        </w:rPr>
        <w:t>48</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5.2.18.1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Electrical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_Toc293661362 \h </w:instrText>
      </w:r>
      <w:r w:rsidRPr="00B85BD3">
        <w:rPr>
          <w:noProof/>
          <w:color w:val="000000" w:themeColor="text1"/>
        </w:rPr>
      </w:r>
      <w:r w:rsidRPr="00B85BD3">
        <w:rPr>
          <w:noProof/>
          <w:color w:val="000000" w:themeColor="text1"/>
        </w:rPr>
        <w:fldChar w:fldCharType="separate"/>
      </w:r>
      <w:r w:rsidRPr="00B85BD3">
        <w:rPr>
          <w:noProof/>
          <w:color w:val="000000" w:themeColor="text1"/>
        </w:rPr>
        <w:t>48</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5.2.18.2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Electric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_Toc293661363 \h </w:instrText>
      </w:r>
      <w:r w:rsidRPr="00B85BD3">
        <w:rPr>
          <w:noProof/>
          <w:color w:val="000000" w:themeColor="text1"/>
        </w:rPr>
      </w:r>
      <w:r w:rsidRPr="00B85BD3">
        <w:rPr>
          <w:noProof/>
          <w:color w:val="000000" w:themeColor="text1"/>
        </w:rPr>
        <w:fldChar w:fldCharType="separate"/>
      </w:r>
      <w:r w:rsidRPr="00B85BD3">
        <w:rPr>
          <w:noProof/>
          <w:color w:val="000000" w:themeColor="text1"/>
        </w:rPr>
        <w:t>48</w:t>
      </w:r>
      <w:r w:rsidRPr="00B85BD3">
        <w:rPr>
          <w:noProof/>
          <w:color w:val="000000" w:themeColor="text1"/>
        </w:rPr>
        <w:fldChar w:fldCharType="end"/>
      </w:r>
    </w:p>
    <w:p w:rsidR="00B85BD3" w:rsidRPr="00B85BD3" w:rsidRDefault="00B85BD3">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6</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Annotated XML Examples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_Toc293661364 \h </w:instrText>
      </w:r>
      <w:r w:rsidRPr="00B85BD3">
        <w:rPr>
          <w:noProof/>
          <w:color w:val="000000" w:themeColor="text1"/>
        </w:rPr>
      </w:r>
      <w:r w:rsidRPr="00B85BD3">
        <w:rPr>
          <w:noProof/>
          <w:color w:val="000000" w:themeColor="text1"/>
        </w:rPr>
        <w:fldChar w:fldCharType="separate"/>
      </w:r>
      <w:r w:rsidRPr="00B85BD3">
        <w:rPr>
          <w:noProof/>
          <w:color w:val="000000" w:themeColor="text1"/>
        </w:rPr>
        <w:t>49</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6.1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Simplest Device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_Toc293661365 \h </w:instrText>
      </w:r>
      <w:r w:rsidRPr="00B85BD3">
        <w:rPr>
          <w:noProof/>
          <w:color w:val="000000" w:themeColor="text1"/>
        </w:rPr>
      </w:r>
      <w:r w:rsidRPr="00B85BD3">
        <w:rPr>
          <w:noProof/>
          <w:color w:val="000000" w:themeColor="text1"/>
        </w:rPr>
        <w:fldChar w:fldCharType="separate"/>
      </w:r>
      <w:r w:rsidRPr="00B85BD3">
        <w:rPr>
          <w:noProof/>
          <w:color w:val="000000" w:themeColor="text1"/>
        </w:rPr>
        <w:t>49</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rFonts w:ascii="Courier" w:hAnsi="Courier"/>
          <w:noProof/>
          <w:color w:val="000000" w:themeColor="text1"/>
        </w:rPr>
        <w:t>6.2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 xml:space="preserve">More Complex Example of </w:t>
      </w:r>
      <w:r w:rsidRPr="00B85BD3">
        <w:rPr>
          <w:rFonts w:ascii="Courier" w:hAnsi="Courier"/>
          <w:noProof/>
          <w:color w:val="000000" w:themeColor="text1"/>
        </w:rPr>
        <w:t>probe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_Toc293661366 \h </w:instrText>
      </w:r>
      <w:r w:rsidRPr="00B85BD3">
        <w:rPr>
          <w:noProof/>
          <w:color w:val="000000" w:themeColor="text1"/>
        </w:rPr>
      </w:r>
      <w:r w:rsidRPr="00B85BD3">
        <w:rPr>
          <w:noProof/>
          <w:color w:val="000000" w:themeColor="text1"/>
        </w:rPr>
        <w:fldChar w:fldCharType="separate"/>
      </w:r>
      <w:r w:rsidRPr="00B85BD3">
        <w:rPr>
          <w:noProof/>
          <w:color w:val="000000" w:themeColor="text1"/>
        </w:rPr>
        <w:t>50</w:t>
      </w:r>
      <w:r w:rsidRPr="00B85BD3">
        <w:rPr>
          <w:noProof/>
          <w:color w:val="000000" w:themeColor="text1"/>
        </w:rPr>
        <w:fldChar w:fldCharType="end"/>
      </w:r>
    </w:p>
    <w:p w:rsidR="00B85BD3" w:rsidRPr="00B85BD3" w:rsidRDefault="00B85BD3">
      <w:pPr>
        <w:pStyle w:val="TOC1"/>
        <w:tabs>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Appendices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_Toc293661367 \h </w:instrText>
      </w:r>
      <w:r w:rsidRPr="00B85BD3">
        <w:rPr>
          <w:noProof/>
          <w:color w:val="000000" w:themeColor="text1"/>
        </w:rPr>
      </w:r>
      <w:r w:rsidRPr="00B85BD3">
        <w:rPr>
          <w:noProof/>
          <w:color w:val="000000" w:themeColor="text1"/>
        </w:rPr>
        <w:fldChar w:fldCharType="separate"/>
      </w:r>
      <w:r w:rsidRPr="00B85BD3">
        <w:rPr>
          <w:noProof/>
          <w:color w:val="000000" w:themeColor="text1"/>
        </w:rPr>
        <w:t>53</w:t>
      </w:r>
      <w:r w:rsidRPr="00B85BD3">
        <w:rPr>
          <w:noProof/>
          <w:color w:val="000000" w:themeColor="text1"/>
        </w:rPr>
        <w:fldChar w:fldCharType="end"/>
      </w:r>
    </w:p>
    <w:p w:rsidR="00B85BD3" w:rsidRPr="00B85BD3" w:rsidRDefault="00B85BD3">
      <w:pPr>
        <w:pStyle w:val="TOC1"/>
        <w:tabs>
          <w:tab w:val="left" w:pos="6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A.</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Bibliography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_Toc293661368 \h </w:instrText>
      </w:r>
      <w:r w:rsidRPr="00B85BD3">
        <w:rPr>
          <w:noProof/>
          <w:color w:val="000000" w:themeColor="text1"/>
        </w:rPr>
      </w:r>
      <w:r w:rsidRPr="00B85BD3">
        <w:rPr>
          <w:noProof/>
          <w:color w:val="000000" w:themeColor="text1"/>
        </w:rPr>
        <w:fldChar w:fldCharType="separate"/>
      </w:r>
      <w:r w:rsidRPr="00B85BD3">
        <w:rPr>
          <w:noProof/>
          <w:color w:val="000000" w:themeColor="text1"/>
        </w:rPr>
        <w:t>53</w:t>
      </w:r>
      <w:r w:rsidRPr="00B85BD3">
        <w:rPr>
          <w:noProof/>
          <w:color w:val="000000" w:themeColor="text1"/>
        </w:rPr>
        <w:fldChar w:fldCharType="end"/>
      </w:r>
    </w:p>
    <w:p w:rsidR="00B85BD3" w:rsidRPr="00B85BD3" w:rsidRDefault="00B85BD3">
      <w:pPr>
        <w:pStyle w:val="TOC1"/>
        <w:tabs>
          <w:tab w:val="left" w:pos="6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B.</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Machine Tool Modeling</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_Toc293661369 \h </w:instrText>
      </w:r>
      <w:r w:rsidRPr="00B85BD3">
        <w:rPr>
          <w:noProof/>
          <w:color w:val="000000" w:themeColor="text1"/>
        </w:rPr>
      </w:r>
      <w:r w:rsidRPr="00B85BD3">
        <w:rPr>
          <w:noProof/>
          <w:color w:val="000000" w:themeColor="text1"/>
        </w:rPr>
        <w:fldChar w:fldCharType="separate"/>
      </w:r>
      <w:r w:rsidRPr="00B85BD3">
        <w:rPr>
          <w:noProof/>
          <w:color w:val="000000" w:themeColor="text1"/>
        </w:rPr>
        <w:t>55</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B.1.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Vertical Three Axis Mill</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_Toc293661370 \h </w:instrText>
      </w:r>
      <w:r w:rsidRPr="00B85BD3">
        <w:rPr>
          <w:noProof/>
          <w:color w:val="000000" w:themeColor="text1"/>
        </w:rPr>
      </w:r>
      <w:r w:rsidRPr="00B85BD3">
        <w:rPr>
          <w:noProof/>
          <w:color w:val="000000" w:themeColor="text1"/>
        </w:rPr>
        <w:fldChar w:fldCharType="separate"/>
      </w:r>
      <w:r w:rsidRPr="00B85BD3">
        <w:rPr>
          <w:noProof/>
          <w:color w:val="000000" w:themeColor="text1"/>
        </w:rPr>
        <w:t>56</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B.2.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Two Axis Lathe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_Toc293661371 \h </w:instrText>
      </w:r>
      <w:r w:rsidRPr="00B85BD3">
        <w:rPr>
          <w:noProof/>
          <w:color w:val="000000" w:themeColor="text1"/>
        </w:rPr>
      </w:r>
      <w:r w:rsidRPr="00B85BD3">
        <w:rPr>
          <w:noProof/>
          <w:color w:val="000000" w:themeColor="text1"/>
        </w:rPr>
        <w:fldChar w:fldCharType="separate"/>
      </w:r>
      <w:r w:rsidRPr="00B85BD3">
        <w:rPr>
          <w:noProof/>
          <w:color w:val="000000" w:themeColor="text1"/>
        </w:rPr>
        <w:t>59</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B.3.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HyperQuadrex</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_Toc293661372 \h </w:instrText>
      </w:r>
      <w:r w:rsidRPr="00B85BD3">
        <w:rPr>
          <w:noProof/>
          <w:color w:val="000000" w:themeColor="text1"/>
        </w:rPr>
      </w:r>
      <w:r w:rsidRPr="00B85BD3">
        <w:rPr>
          <w:noProof/>
          <w:color w:val="000000" w:themeColor="text1"/>
        </w:rPr>
        <w:fldChar w:fldCharType="separate"/>
      </w:r>
      <w:r w:rsidRPr="00B85BD3">
        <w:rPr>
          <w:noProof/>
          <w:color w:val="000000" w:themeColor="text1"/>
        </w:rPr>
        <w:t>61</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B.4.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Sensors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_Toc293661373 \h </w:instrText>
      </w:r>
      <w:r w:rsidRPr="00B85BD3">
        <w:rPr>
          <w:noProof/>
          <w:color w:val="000000" w:themeColor="text1"/>
        </w:rPr>
      </w:r>
      <w:r w:rsidRPr="00B85BD3">
        <w:rPr>
          <w:noProof/>
          <w:color w:val="000000" w:themeColor="text1"/>
        </w:rPr>
        <w:fldChar w:fldCharType="separate"/>
      </w:r>
      <w:r w:rsidRPr="00B85BD3">
        <w:rPr>
          <w:noProof/>
          <w:color w:val="000000" w:themeColor="text1"/>
        </w:rPr>
        <w:t>66</w:t>
      </w:r>
      <w:r w:rsidRPr="00B85BD3">
        <w:rPr>
          <w:noProof/>
          <w:color w:val="000000" w:themeColor="text1"/>
        </w:rPr>
        <w:fldChar w:fldCharType="end"/>
      </w:r>
    </w:p>
    <w:p w:rsidR="007478F7" w:rsidRPr="00B85BD3" w:rsidRDefault="00053BD1">
      <w:pPr>
        <w:pStyle w:val="Contents1"/>
        <w:tabs>
          <w:tab w:val="right" w:leader="dot" w:pos="9340"/>
        </w:tabs>
        <w:rPr>
          <w:color w:val="000000" w:themeColor="text1"/>
        </w:rPr>
      </w:pPr>
      <w:r w:rsidRPr="00B85BD3">
        <w:rPr>
          <w:color w:val="000000" w:themeColor="text1"/>
        </w:rPr>
        <w:fldChar w:fldCharType="end"/>
      </w:r>
    </w:p>
    <w:p w:rsidR="007478F7" w:rsidRPr="0088633B" w:rsidRDefault="007478F7">
      <w:pPr>
        <w:rPr>
          <w:color w:val="000000" w:themeColor="text1"/>
        </w:rPr>
        <w:sectPr w:rsidR="007478F7" w:rsidRPr="0088633B" w:rsidSect="007478F7">
          <w:headerReference w:type="even" r:id="rId22"/>
          <w:footerReference w:type="even" r:id="rId23"/>
          <w:footerReference w:type="default" r:id="rId24"/>
          <w:type w:val="continuous"/>
          <w:pgSz w:w="12240" w:h="15840"/>
          <w:pgMar w:top="1440" w:right="1440" w:bottom="1440" w:left="1440" w:header="720" w:footer="864" w:gutter="0"/>
          <w:cols w:space="720"/>
        </w:sectPr>
      </w:pPr>
    </w:p>
    <w:p w:rsidR="007478F7" w:rsidRDefault="007478F7">
      <w:pPr>
        <w:pStyle w:val="ContentsHeading"/>
      </w:pPr>
      <w:r w:rsidRPr="0088633B">
        <w:rPr>
          <w:color w:val="000000" w:themeColor="text1"/>
        </w:rPr>
        <w:lastRenderedPageBreak/>
        <w:br w:type="page"/>
      </w:r>
      <w:r>
        <w:lastRenderedPageBreak/>
        <w:t>Table of Figures</w:t>
      </w:r>
    </w:p>
    <w:p w:rsidR="000E29A2" w:rsidRDefault="00053BD1">
      <w:pPr>
        <w:pStyle w:val="TableofFigures"/>
        <w:tabs>
          <w:tab w:val="right" w:leader="dot" w:pos="9350"/>
        </w:tabs>
        <w:rPr>
          <w:rFonts w:asciiTheme="minorHAnsi" w:eastAsiaTheme="minorEastAsia" w:hAnsiTheme="minorHAnsi" w:cstheme="minorBidi"/>
          <w:noProof/>
          <w:color w:val="auto"/>
          <w:sz w:val="22"/>
          <w:szCs w:val="22"/>
        </w:rPr>
      </w:pPr>
      <w:r>
        <w:rPr>
          <w:rFonts w:ascii="Courier" w:hAnsi="Courier"/>
          <w:smallCaps/>
          <w:color w:val="0079A5"/>
          <w:sz w:val="48"/>
        </w:rPr>
        <w:fldChar w:fldCharType="begin"/>
      </w:r>
      <w:r w:rsidR="007478F7">
        <w:rPr>
          <w:color w:val="0079A5"/>
          <w:sz w:val="48"/>
        </w:rPr>
        <w:instrText xml:space="preserve"> TOC \c "Figure" </w:instrText>
      </w:r>
      <w:r>
        <w:rPr>
          <w:rFonts w:ascii="Courier" w:hAnsi="Courier"/>
          <w:smallCaps/>
          <w:color w:val="0079A5"/>
          <w:sz w:val="48"/>
        </w:rPr>
        <w:fldChar w:fldCharType="separate"/>
      </w:r>
      <w:r w:rsidR="000E29A2">
        <w:rPr>
          <w:noProof/>
        </w:rPr>
        <w:t>Figure 1: Example Devices Structure</w:t>
      </w:r>
      <w:r w:rsidR="000E29A2">
        <w:rPr>
          <w:noProof/>
        </w:rPr>
        <w:tab/>
      </w:r>
      <w:r>
        <w:rPr>
          <w:noProof/>
        </w:rPr>
        <w:fldChar w:fldCharType="begin"/>
      </w:r>
      <w:r w:rsidR="000E29A2">
        <w:rPr>
          <w:noProof/>
        </w:rPr>
        <w:instrText xml:space="preserve"> PAGEREF _Toc293653895 \h </w:instrText>
      </w:r>
      <w:r>
        <w:rPr>
          <w:noProof/>
        </w:rPr>
      </w:r>
      <w:r>
        <w:rPr>
          <w:noProof/>
        </w:rPr>
        <w:fldChar w:fldCharType="separate"/>
      </w:r>
      <w:r w:rsidR="000E29A2">
        <w:rPr>
          <w:noProof/>
        </w:rPr>
        <w:t>6</w:t>
      </w:r>
      <w:r>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sidR="00053BD1">
        <w:rPr>
          <w:noProof/>
        </w:rPr>
        <w:fldChar w:fldCharType="begin"/>
      </w:r>
      <w:r>
        <w:rPr>
          <w:noProof/>
        </w:rPr>
        <w:instrText xml:space="preserve"> PAGEREF _Toc293653896 \h </w:instrText>
      </w:r>
      <w:r w:rsidR="00053BD1">
        <w:rPr>
          <w:noProof/>
        </w:rPr>
      </w:r>
      <w:r w:rsidR="00053BD1">
        <w:rPr>
          <w:noProof/>
        </w:rPr>
        <w:fldChar w:fldCharType="separate"/>
      </w:r>
      <w:r>
        <w:rPr>
          <w:noProof/>
        </w:rPr>
        <w:t>9</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sidR="00053BD1">
        <w:rPr>
          <w:noProof/>
        </w:rPr>
        <w:fldChar w:fldCharType="begin"/>
      </w:r>
      <w:r>
        <w:rPr>
          <w:noProof/>
        </w:rPr>
        <w:instrText xml:space="preserve"> PAGEREF _Toc293653897 \h </w:instrText>
      </w:r>
      <w:r w:rsidR="00053BD1">
        <w:rPr>
          <w:noProof/>
        </w:rPr>
      </w:r>
      <w:r w:rsidR="00053BD1">
        <w:rPr>
          <w:noProof/>
        </w:rPr>
        <w:fldChar w:fldCharType="separate"/>
      </w:r>
      <w:r>
        <w:rPr>
          <w:noProof/>
        </w:rPr>
        <w:t>11</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4: Component Schema</w:t>
      </w:r>
      <w:r>
        <w:rPr>
          <w:noProof/>
        </w:rPr>
        <w:tab/>
      </w:r>
      <w:r w:rsidR="00053BD1">
        <w:rPr>
          <w:noProof/>
        </w:rPr>
        <w:fldChar w:fldCharType="begin"/>
      </w:r>
      <w:r>
        <w:rPr>
          <w:noProof/>
        </w:rPr>
        <w:instrText xml:space="preserve"> PAGEREF _Toc293653898 \h </w:instrText>
      </w:r>
      <w:r w:rsidR="00053BD1">
        <w:rPr>
          <w:noProof/>
        </w:rPr>
      </w:r>
      <w:r w:rsidR="00053BD1">
        <w:rPr>
          <w:noProof/>
        </w:rPr>
        <w:fldChar w:fldCharType="separate"/>
      </w:r>
      <w:r>
        <w:rPr>
          <w:noProof/>
        </w:rPr>
        <w:t>13</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5: Axes Example With Three Linear Axes and one Rotary Axis</w:t>
      </w:r>
      <w:r>
        <w:rPr>
          <w:noProof/>
        </w:rPr>
        <w:tab/>
      </w:r>
      <w:r w:rsidR="00053BD1">
        <w:rPr>
          <w:noProof/>
        </w:rPr>
        <w:fldChar w:fldCharType="begin"/>
      </w:r>
      <w:r>
        <w:rPr>
          <w:noProof/>
        </w:rPr>
        <w:instrText xml:space="preserve"> PAGEREF _Toc293653899 \h </w:instrText>
      </w:r>
      <w:r w:rsidR="00053BD1">
        <w:rPr>
          <w:noProof/>
        </w:rPr>
      </w:r>
      <w:r w:rsidR="00053BD1">
        <w:rPr>
          <w:noProof/>
        </w:rPr>
        <w:fldChar w:fldCharType="separate"/>
      </w:r>
      <w:r>
        <w:rPr>
          <w:noProof/>
        </w:rPr>
        <w:t>15</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6: Example Sensors Structure</w:t>
      </w:r>
      <w:r>
        <w:rPr>
          <w:noProof/>
        </w:rPr>
        <w:tab/>
      </w:r>
      <w:r w:rsidR="00053BD1">
        <w:rPr>
          <w:noProof/>
        </w:rPr>
        <w:fldChar w:fldCharType="begin"/>
      </w:r>
      <w:r>
        <w:rPr>
          <w:noProof/>
        </w:rPr>
        <w:instrText xml:space="preserve"> PAGEREF _Toc293653900 \h </w:instrText>
      </w:r>
      <w:r w:rsidR="00053BD1">
        <w:rPr>
          <w:noProof/>
        </w:rPr>
      </w:r>
      <w:r w:rsidR="00053BD1">
        <w:rPr>
          <w:noProof/>
        </w:rPr>
        <w:fldChar w:fldCharType="separate"/>
      </w:r>
      <w:r>
        <w:rPr>
          <w:noProof/>
        </w:rPr>
        <w:t>17</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7: Example DataItem Structure</w:t>
      </w:r>
      <w:r>
        <w:rPr>
          <w:noProof/>
        </w:rPr>
        <w:tab/>
      </w:r>
      <w:r w:rsidR="00053BD1">
        <w:rPr>
          <w:noProof/>
        </w:rPr>
        <w:fldChar w:fldCharType="begin"/>
      </w:r>
      <w:r>
        <w:rPr>
          <w:noProof/>
        </w:rPr>
        <w:instrText xml:space="preserve"> PAGEREF _Toc293653901 \h </w:instrText>
      </w:r>
      <w:r w:rsidR="00053BD1">
        <w:rPr>
          <w:noProof/>
        </w:rPr>
      </w:r>
      <w:r w:rsidR="00053BD1">
        <w:rPr>
          <w:noProof/>
        </w:rPr>
        <w:fldChar w:fldCharType="separate"/>
      </w:r>
      <w:r>
        <w:rPr>
          <w:noProof/>
        </w:rPr>
        <w:t>25</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8: DataItem Schema Diagram</w:t>
      </w:r>
      <w:r>
        <w:rPr>
          <w:noProof/>
        </w:rPr>
        <w:tab/>
      </w:r>
      <w:r w:rsidR="00053BD1">
        <w:rPr>
          <w:noProof/>
        </w:rPr>
        <w:fldChar w:fldCharType="begin"/>
      </w:r>
      <w:r>
        <w:rPr>
          <w:noProof/>
        </w:rPr>
        <w:instrText xml:space="preserve"> PAGEREF _Toc293653902 \h </w:instrText>
      </w:r>
      <w:r w:rsidR="00053BD1">
        <w:rPr>
          <w:noProof/>
        </w:rPr>
      </w:r>
      <w:r w:rsidR="00053BD1">
        <w:rPr>
          <w:noProof/>
        </w:rPr>
        <w:fldChar w:fldCharType="separate"/>
      </w:r>
      <w:r>
        <w:rPr>
          <w:noProof/>
        </w:rPr>
        <w:t>26</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9: Constraints Schema</w:t>
      </w:r>
      <w:r>
        <w:rPr>
          <w:noProof/>
        </w:rPr>
        <w:tab/>
      </w:r>
      <w:r w:rsidR="00053BD1">
        <w:rPr>
          <w:noProof/>
        </w:rPr>
        <w:fldChar w:fldCharType="begin"/>
      </w:r>
      <w:r>
        <w:rPr>
          <w:noProof/>
        </w:rPr>
        <w:instrText xml:space="preserve"> PAGEREF _Toc293653903 \h </w:instrText>
      </w:r>
      <w:r w:rsidR="00053BD1">
        <w:rPr>
          <w:noProof/>
        </w:rPr>
      </w:r>
      <w:r w:rsidR="00053BD1">
        <w:rPr>
          <w:noProof/>
        </w:rPr>
        <w:fldChar w:fldCharType="separate"/>
      </w:r>
      <w:r>
        <w:rPr>
          <w:noProof/>
        </w:rPr>
        <w:t>29</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10: Right Hand Rule Coordinate Planes</w:t>
      </w:r>
      <w:r>
        <w:rPr>
          <w:noProof/>
        </w:rPr>
        <w:tab/>
      </w:r>
      <w:r w:rsidR="00053BD1">
        <w:rPr>
          <w:noProof/>
        </w:rPr>
        <w:fldChar w:fldCharType="begin"/>
      </w:r>
      <w:r>
        <w:rPr>
          <w:noProof/>
        </w:rPr>
        <w:instrText xml:space="preserve"> PAGEREF _Toc293653904 \h </w:instrText>
      </w:r>
      <w:r w:rsidR="00053BD1">
        <w:rPr>
          <w:noProof/>
        </w:rPr>
      </w:r>
      <w:r w:rsidR="00053BD1">
        <w:rPr>
          <w:noProof/>
        </w:rPr>
        <w:fldChar w:fldCharType="separate"/>
      </w:r>
      <w:r>
        <w:rPr>
          <w:noProof/>
        </w:rPr>
        <w:t>55</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11: Rotational Right Hand Rule</w:t>
      </w:r>
      <w:r>
        <w:rPr>
          <w:noProof/>
        </w:rPr>
        <w:tab/>
      </w:r>
      <w:r w:rsidR="00053BD1">
        <w:rPr>
          <w:noProof/>
        </w:rPr>
        <w:fldChar w:fldCharType="begin"/>
      </w:r>
      <w:r>
        <w:rPr>
          <w:noProof/>
        </w:rPr>
        <w:instrText xml:space="preserve"> PAGEREF _Toc293653905 \h </w:instrText>
      </w:r>
      <w:r w:rsidR="00053BD1">
        <w:rPr>
          <w:noProof/>
        </w:rPr>
      </w:r>
      <w:r w:rsidR="00053BD1">
        <w:rPr>
          <w:noProof/>
        </w:rPr>
        <w:fldChar w:fldCharType="separate"/>
      </w:r>
      <w:r>
        <w:rPr>
          <w:noProof/>
        </w:rPr>
        <w:t>55</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12: Three Axis Mill</w:t>
      </w:r>
      <w:r>
        <w:rPr>
          <w:noProof/>
        </w:rPr>
        <w:tab/>
      </w:r>
      <w:r w:rsidR="00053BD1">
        <w:rPr>
          <w:noProof/>
        </w:rPr>
        <w:fldChar w:fldCharType="begin"/>
      </w:r>
      <w:r>
        <w:rPr>
          <w:noProof/>
        </w:rPr>
        <w:instrText xml:space="preserve"> PAGEREF _Toc293653906 \h </w:instrText>
      </w:r>
      <w:r w:rsidR="00053BD1">
        <w:rPr>
          <w:noProof/>
        </w:rPr>
      </w:r>
      <w:r w:rsidR="00053BD1">
        <w:rPr>
          <w:noProof/>
        </w:rPr>
        <w:fldChar w:fldCharType="separate"/>
      </w:r>
      <w:r>
        <w:rPr>
          <w:noProof/>
        </w:rPr>
        <w:t>56</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13: Two Axis Lathe</w:t>
      </w:r>
      <w:r>
        <w:rPr>
          <w:noProof/>
        </w:rPr>
        <w:tab/>
      </w:r>
      <w:r w:rsidR="00053BD1">
        <w:rPr>
          <w:noProof/>
        </w:rPr>
        <w:fldChar w:fldCharType="begin"/>
      </w:r>
      <w:r>
        <w:rPr>
          <w:noProof/>
        </w:rPr>
        <w:instrText xml:space="preserve"> PAGEREF _Toc293653907 \h </w:instrText>
      </w:r>
      <w:r w:rsidR="00053BD1">
        <w:rPr>
          <w:noProof/>
        </w:rPr>
      </w:r>
      <w:r w:rsidR="00053BD1">
        <w:rPr>
          <w:noProof/>
        </w:rPr>
        <w:fldChar w:fldCharType="separate"/>
      </w:r>
      <w:r>
        <w:rPr>
          <w:noProof/>
        </w:rPr>
        <w:t>59</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14: HyperQuadrex Lathe</w:t>
      </w:r>
      <w:r>
        <w:rPr>
          <w:noProof/>
        </w:rPr>
        <w:tab/>
      </w:r>
      <w:r w:rsidR="00053BD1">
        <w:rPr>
          <w:noProof/>
        </w:rPr>
        <w:fldChar w:fldCharType="begin"/>
      </w:r>
      <w:r>
        <w:rPr>
          <w:noProof/>
        </w:rPr>
        <w:instrText xml:space="preserve"> PAGEREF _Toc293653908 \h </w:instrText>
      </w:r>
      <w:r w:rsidR="00053BD1">
        <w:rPr>
          <w:noProof/>
        </w:rPr>
      </w:r>
      <w:r w:rsidR="00053BD1">
        <w:rPr>
          <w:noProof/>
        </w:rPr>
        <w:fldChar w:fldCharType="separate"/>
      </w:r>
      <w:r>
        <w:rPr>
          <w:noProof/>
        </w:rPr>
        <w:t>61</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15: Spindle Sensing System</w:t>
      </w:r>
      <w:r>
        <w:rPr>
          <w:noProof/>
        </w:rPr>
        <w:tab/>
      </w:r>
      <w:r w:rsidR="00053BD1">
        <w:rPr>
          <w:noProof/>
        </w:rPr>
        <w:fldChar w:fldCharType="begin"/>
      </w:r>
      <w:r>
        <w:rPr>
          <w:noProof/>
        </w:rPr>
        <w:instrText xml:space="preserve"> PAGEREF _Toc293653909 \h </w:instrText>
      </w:r>
      <w:r w:rsidR="00053BD1">
        <w:rPr>
          <w:noProof/>
        </w:rPr>
      </w:r>
      <w:r w:rsidR="00053BD1">
        <w:rPr>
          <w:noProof/>
        </w:rPr>
        <w:fldChar w:fldCharType="separate"/>
      </w:r>
      <w:r>
        <w:rPr>
          <w:noProof/>
        </w:rPr>
        <w:t>66</w:t>
      </w:r>
      <w:r w:rsidR="00053BD1">
        <w:rPr>
          <w:noProof/>
        </w:rPr>
        <w:fldChar w:fldCharType="end"/>
      </w:r>
    </w:p>
    <w:p w:rsidR="007478F7" w:rsidRDefault="00053BD1">
      <w:pPr>
        <w:pStyle w:val="BodyA"/>
        <w:rPr>
          <w:color w:val="0079A5"/>
          <w:sz w:val="48"/>
        </w:rPr>
      </w:pPr>
      <w:r>
        <w:rPr>
          <w:color w:val="0079A5"/>
          <w:sz w:val="48"/>
        </w:rPr>
        <w:fldChar w:fldCharType="end"/>
      </w:r>
    </w:p>
    <w:p w:rsidR="007478F7" w:rsidRDefault="007478F7">
      <w:pPr>
        <w:ind w:left="108"/>
        <w:sectPr w:rsidR="007478F7" w:rsidSect="007478F7">
          <w:headerReference w:type="even" r:id="rId25"/>
          <w:footerReference w:type="even" r:id="rId26"/>
          <w:footerReference w:type="default" r:id="rId27"/>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93661223"/>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w:t>
      </w:r>
      <w:r w:rsidR="001A6D54">
        <w:t>ies</w:t>
      </w:r>
      <w:r w:rsidR="007478F7">
        <w:t>,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1A6D54" w:rsidRDefault="001A6D54">
      <w:pPr>
        <w:pStyle w:val="BodyA"/>
        <w:spacing w:after="0"/>
      </w:pPr>
    </w:p>
    <w:p w:rsidR="007478F7" w:rsidRPr="001A6D54"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1A6D54" w:rsidRDefault="001A6D54" w:rsidP="001A6D54">
      <w:pPr>
        <w:pStyle w:val="BodyBullet"/>
        <w:ind w:left="360"/>
        <w:rPr>
          <w:position w:val="-2"/>
        </w:rPr>
      </w:pPr>
    </w:p>
    <w:p w:rsidR="007478F7" w:rsidRPr="001A6D54"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1A6D54" w:rsidRDefault="001A6D54" w:rsidP="001A6D54">
      <w:pPr>
        <w:pStyle w:val="BodyBullet"/>
        <w:rPr>
          <w:position w:val="-2"/>
        </w:rPr>
      </w:pPr>
    </w:p>
    <w:p w:rsidR="007478F7" w:rsidRPr="001A6D54"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thres</w:t>
      </w:r>
      <w:r>
        <w:t>h</w:t>
      </w:r>
      <w:r>
        <w:t>olds, etc.).</w:t>
      </w:r>
    </w:p>
    <w:p w:rsidR="001A6D54" w:rsidRDefault="001A6D54" w:rsidP="001A6D54">
      <w:pPr>
        <w:pStyle w:val="BodyBullet"/>
        <w:rPr>
          <w:position w:val="-2"/>
        </w:rPr>
      </w:pP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1A6D54" w:rsidRDefault="001A6D54">
      <w:pPr>
        <w:pStyle w:val="BodyA"/>
        <w:spacing w:after="0"/>
      </w:pPr>
    </w:p>
    <w:p w:rsidR="007478F7" w:rsidRPr="001A6D54"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1A6D54" w:rsidRDefault="001A6D54" w:rsidP="001A6D54">
      <w:pPr>
        <w:pStyle w:val="BodyBullet"/>
        <w:ind w:left="540"/>
        <w:rPr>
          <w:position w:val="-2"/>
        </w:rPr>
      </w:pPr>
    </w:p>
    <w:p w:rsidR="007478F7" w:rsidRPr="001A6D54" w:rsidRDefault="007478F7" w:rsidP="00360CDE">
      <w:pPr>
        <w:pStyle w:val="BodyBullet"/>
        <w:numPr>
          <w:ilvl w:val="1"/>
          <w:numId w:val="4"/>
        </w:numPr>
        <w:tabs>
          <w:tab w:val="clear" w:pos="180"/>
          <w:tab w:val="num" w:pos="540"/>
        </w:tabs>
        <w:ind w:left="540" w:hanging="180"/>
        <w:rPr>
          <w:position w:val="-2"/>
        </w:rPr>
      </w:pPr>
      <w:r>
        <w:t>Measurement or calibration data</w:t>
      </w:r>
    </w:p>
    <w:p w:rsidR="001A6D54" w:rsidRDefault="001A6D54" w:rsidP="001A6D54">
      <w:pPr>
        <w:pStyle w:val="BodyBullet"/>
        <w:rPr>
          <w:position w:val="-2"/>
        </w:rPr>
      </w:pP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t>
      </w:r>
      <w:r w:rsidR="004514F7">
        <w:t>focused</w:t>
      </w:r>
      <w:r>
        <w:t xml:space="preserve"> on a </w:t>
      </w:r>
      <w:r w:rsidRPr="001A6D54">
        <w:t>limited set</w:t>
      </w:r>
      <w:r>
        <w:t xml:space="preserve"> of the characteristics mentioned above that were selected based on the fact that they </w:t>
      </w:r>
      <w:r w:rsidR="001A6D54">
        <w:t xml:space="preserve">could </w:t>
      </w:r>
      <w:r>
        <w:t xml:space="preserve">have an immediate </w:t>
      </w:r>
      <w:r w:rsidR="001A6D54">
        <w:t>e</w:t>
      </w:r>
      <w:r>
        <w:t>ffect on the efficiency of operations.</w:t>
      </w:r>
      <w:r w:rsidR="004514F7">
        <w:t xml:space="preserve">  Subsequent versions of the standard have and will continue to add additional functionality to more completely define the manufacturing environment.</w:t>
      </w:r>
    </w:p>
    <w:p w:rsidR="001A6D54" w:rsidRDefault="001A6D54">
      <w:pPr>
        <w:pStyle w:val="BodyA"/>
      </w:pPr>
    </w:p>
    <w:p w:rsidR="001A6D54" w:rsidRDefault="001A6D54">
      <w:pPr>
        <w:pStyle w:val="BodyA"/>
      </w:pPr>
    </w:p>
    <w:p w:rsidR="001A6D54" w:rsidRDefault="001A6D54">
      <w:pPr>
        <w:pStyle w:val="BodyA"/>
      </w:pPr>
    </w:p>
    <w:p w:rsidR="007478F7" w:rsidRDefault="00F06CD4" w:rsidP="007478F7">
      <w:pPr>
        <w:pStyle w:val="Heading2"/>
      </w:pPr>
      <w:bookmarkStart w:id="2" w:name="_Toc293661224"/>
      <w:r>
        <w:lastRenderedPageBreak/>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Default="007478F7" w:rsidP="007478F7">
      <w:pPr>
        <w:pStyle w:val="BodyA"/>
        <w:spacing w:after="0"/>
        <w:ind w:left="720"/>
      </w:pPr>
      <w:r w:rsidRPr="00C354ED">
        <w:t>Part 1: Overview and Protocol</w:t>
      </w:r>
      <w:r w:rsidR="00FB7E32">
        <w:t xml:space="preserve"> – Version 1.</w:t>
      </w:r>
      <w:r w:rsidR="004514F7">
        <w:t>2</w:t>
      </w:r>
      <w:r w:rsidR="005A5393">
        <w:t>.0</w:t>
      </w:r>
    </w:p>
    <w:p w:rsidR="001A6D54" w:rsidRPr="00C354ED" w:rsidRDefault="001A6D54" w:rsidP="007478F7">
      <w:pPr>
        <w:pStyle w:val="BodyA"/>
        <w:spacing w:after="0"/>
        <w:ind w:left="720"/>
      </w:pPr>
    </w:p>
    <w:p w:rsidR="007478F7" w:rsidRDefault="007478F7" w:rsidP="007478F7">
      <w:pPr>
        <w:pStyle w:val="BodyA"/>
        <w:spacing w:after="0"/>
        <w:ind w:left="720"/>
      </w:pPr>
      <w:r w:rsidRPr="00C354ED">
        <w:t>Part 2: Components and Data Items</w:t>
      </w:r>
      <w:r w:rsidR="00EC63EA">
        <w:t xml:space="preserve"> </w:t>
      </w:r>
      <w:r w:rsidR="00FB7E32">
        <w:t xml:space="preserve">– </w:t>
      </w:r>
      <w:r w:rsidR="005A5393">
        <w:t>Version 1.2.0</w:t>
      </w:r>
    </w:p>
    <w:p w:rsidR="001A6D54" w:rsidRPr="00C354ED" w:rsidRDefault="001A6D54" w:rsidP="007478F7">
      <w:pPr>
        <w:pStyle w:val="BodyA"/>
        <w:spacing w:after="0"/>
        <w:ind w:left="720"/>
      </w:pPr>
    </w:p>
    <w:p w:rsidR="001A6D54" w:rsidRDefault="007478F7" w:rsidP="004514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w:t>
      </w:r>
      <w:r w:rsidR="005A5393">
        <w:t>Version 1.2.0</w:t>
      </w:r>
      <w:r w:rsidR="001A6D54" w:rsidRPr="00C354ED">
        <w:t xml:space="preserve"> </w:t>
      </w:r>
    </w:p>
    <w:p w:rsidR="00E61EB6" w:rsidRDefault="00E61EB6" w:rsidP="004514F7">
      <w:pPr>
        <w:pStyle w:val="BodyA"/>
        <w:spacing w:after="0"/>
        <w:ind w:left="720"/>
      </w:pPr>
    </w:p>
    <w:p w:rsidR="00E61EB6" w:rsidRDefault="00E61EB6" w:rsidP="004514F7">
      <w:pPr>
        <w:pStyle w:val="BodyA"/>
        <w:spacing w:after="0"/>
        <w:ind w:left="720"/>
      </w:pPr>
      <w:r>
        <w:t>Part 4:</w:t>
      </w:r>
      <w:r w:rsidR="005A5393">
        <w:t xml:space="preserve"> Assets – Version 1.2</w:t>
      </w:r>
    </w:p>
    <w:p w:rsidR="001A6D54" w:rsidRDefault="001A6D54" w:rsidP="004514F7">
      <w:pPr>
        <w:pStyle w:val="BodyA"/>
        <w:spacing w:after="0"/>
        <w:ind w:left="720"/>
      </w:pPr>
    </w:p>
    <w:p w:rsidR="004514F7" w:rsidRDefault="001A6D54" w:rsidP="00011B30">
      <w:pPr>
        <w:pStyle w:val="BodyA"/>
        <w:spacing w:after="0"/>
      </w:pPr>
      <w:r>
        <w:t xml:space="preserve"> </w:t>
      </w:r>
      <w:r w:rsidR="00011B30">
        <w:t xml:space="preserve">All information applicable to all basic machines and devices will be included in the basic standard defined within these </w:t>
      </w:r>
      <w:r w:rsidR="00E61EB6">
        <w:t>four</w:t>
      </w:r>
      <w:r w:rsidR="00011B30">
        <w:t xml:space="preserve"> parts.    Additional parts will be added to provide information and extensions to the standard focused on specific devices, components, or technologies.   All information specific to the topic of each additional part </w:t>
      </w:r>
      <w:r w:rsidR="00011B30" w:rsidRPr="00011B30">
        <w:rPr>
          <w:b/>
        </w:rPr>
        <w:t>SHALL</w:t>
      </w:r>
      <w:r w:rsidR="00011B30">
        <w:t xml:space="preserve"> be included within that document. </w:t>
      </w:r>
    </w:p>
    <w:p w:rsidR="001A6D54" w:rsidRDefault="001A6D54" w:rsidP="001A6D54">
      <w:pPr>
        <w:pStyle w:val="BodyA"/>
        <w:spacing w:after="0"/>
        <w:ind w:left="720"/>
      </w:pPr>
    </w:p>
    <w:p w:rsidR="00701768" w:rsidRDefault="007478F7" w:rsidP="00011B30">
      <w:pPr>
        <w:pStyle w:val="BodyA"/>
      </w:pPr>
      <w:bookmarkStart w:id="3" w:name="_TOC3188"/>
      <w:bookmarkEnd w:id="3"/>
      <w:r w:rsidRPr="00C354ED">
        <w:t>Extensions to the standard will be made according to this scheme and new sections will be added as new areas are addressed. Documents will be named as follows:</w:t>
      </w:r>
    </w:p>
    <w:p w:rsidR="00701768" w:rsidRDefault="007478F7" w:rsidP="00011B30">
      <w:pPr>
        <w:pStyle w:val="BodyA"/>
      </w:pPr>
      <w:r w:rsidRPr="00C354ED">
        <w:t xml:space="preserve">MTC_Part_&lt;Number&gt;_&lt;Description&gt;.doc. </w:t>
      </w:r>
    </w:p>
    <w:p w:rsidR="00701768" w:rsidRDefault="007478F7" w:rsidP="00011B30">
      <w:pPr>
        <w:pStyle w:val="BodyA"/>
      </w:pPr>
      <w:r w:rsidRPr="00C354ED">
        <w:t>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w:t>
      </w:r>
    </w:p>
    <w:p w:rsidR="004514F7" w:rsidRDefault="007478F7" w:rsidP="00011B30">
      <w:pPr>
        <w:pStyle w:val="BodyA"/>
      </w:pPr>
      <w:r w:rsidRPr="00C354ED">
        <w:t>For example, this document is MTC_Part_</w:t>
      </w:r>
      <w:r w:rsidR="004514F7">
        <w:t>2</w:t>
      </w:r>
      <w:r w:rsidRPr="00C354ED">
        <w:t>_</w:t>
      </w:r>
      <w:r w:rsidR="00701768">
        <w:t>Components</w:t>
      </w:r>
      <w:r w:rsidRPr="00C354ED">
        <w:t>.doc.</w:t>
      </w:r>
    </w:p>
    <w:p w:rsidR="001A6D54" w:rsidRDefault="001A6D54" w:rsidP="004514F7">
      <w:pPr>
        <w:pStyle w:val="BodyA"/>
        <w:ind w:left="432"/>
      </w:pPr>
    </w:p>
    <w:p w:rsidR="007478F7" w:rsidRDefault="007478F7" w:rsidP="004514F7">
      <w:pPr>
        <w:pStyle w:val="Heading1"/>
      </w:pPr>
      <w:bookmarkStart w:id="4" w:name="_Toc293661225"/>
      <w:r>
        <w:lastRenderedPageBreak/>
        <w:t>Purpose of This Document</w:t>
      </w:r>
      <w:bookmarkEnd w:id="4"/>
    </w:p>
    <w:p w:rsidR="00CB6637" w:rsidRDefault="00CB6637" w:rsidP="00CB6637">
      <w:pPr>
        <w:pStyle w:val="BodyA"/>
        <w:spacing w:after="0"/>
      </w:pPr>
      <w:r>
        <w:t xml:space="preserve">The </w:t>
      </w:r>
      <w:r w:rsidR="0058106C">
        <w:t>four</w:t>
      </w:r>
      <w:r w:rsidR="00011B30">
        <w:t xml:space="preserve"> base</w:t>
      </w:r>
      <w:r>
        <w:t xml:space="preserve"> MTConnect</w:t>
      </w:r>
      <w:r w:rsidRPr="002B0D0A">
        <w:rPr>
          <w:vertAlign w:val="superscript"/>
        </w:rPr>
        <w:t>®</w:t>
      </w:r>
      <w:r>
        <w:t xml:space="preserve"> documents are intended to:</w:t>
      </w:r>
    </w:p>
    <w:p w:rsidR="001A6D54" w:rsidRDefault="001A6D54" w:rsidP="00CB6637">
      <w:pPr>
        <w:pStyle w:val="BodyA"/>
        <w:spacing w:after="0"/>
      </w:pPr>
    </w:p>
    <w:p w:rsidR="007478F7" w:rsidRPr="001A6D54"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1A6D54" w:rsidRDefault="001A6D54" w:rsidP="001A6D54">
      <w:pPr>
        <w:pStyle w:val="BodyBullet"/>
        <w:ind w:left="180"/>
        <w:rPr>
          <w:position w:val="-2"/>
        </w:rPr>
      </w:pPr>
    </w:p>
    <w:p w:rsidR="007478F7" w:rsidRPr="001A6D54"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1A6D54" w:rsidRDefault="001A6D54" w:rsidP="001A6D54">
      <w:pPr>
        <w:pStyle w:val="BodyBullet"/>
        <w:rPr>
          <w:position w:val="-2"/>
        </w:rPr>
      </w:pPr>
    </w:p>
    <w:p w:rsidR="007478F7" w:rsidRPr="001A6D54"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1A6D54" w:rsidRDefault="001A6D54" w:rsidP="001A6D54">
      <w:pPr>
        <w:pStyle w:val="BodyBullet"/>
        <w:rPr>
          <w:position w:val="-2"/>
        </w:rPr>
      </w:pP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t>
      </w:r>
      <w:r w:rsidR="001A6D54">
        <w:t>the</w:t>
      </w:r>
      <w:r>
        <w:t xml:space="preserve"> information</w:t>
      </w:r>
      <w:r w:rsidR="001A6D54">
        <w:t xml:space="preserve"> that</w:t>
      </w:r>
      <w:r>
        <w:t xml:space="preserve"> is available from the device. The actual device state is not provided in this section, but</w:t>
      </w:r>
      <w:r w:rsidR="006B30ED">
        <w:t xml:space="preserve"> is covered in Part 3 covering Streams, Samples, E</w:t>
      </w:r>
      <w:r>
        <w:t>vents</w:t>
      </w:r>
      <w:r w:rsidR="006B30ED">
        <w:t>, and Condition</w:t>
      </w:r>
      <w:r>
        <w:t xml:space="preserve">. The descriptive data is similar to the schema of the data, it describes the components available in </w:t>
      </w:r>
      <w:r w:rsidR="00334CC3">
        <w:t>a device</w:t>
      </w:r>
      <w:r>
        <w:t xml:space="preserve"> and what data items are provided by each component. </w:t>
      </w:r>
      <w:r w:rsidR="0058106C">
        <w:t xml:space="preserve">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w:t>
      </w:r>
      <w:r w:rsidR="001A6D54">
        <w:t>s</w:t>
      </w:r>
      <w:r>
        <w: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93661226"/>
      <w:bookmarkEnd w:id="5"/>
      <w:r>
        <w:t>Terminology</w:t>
      </w:r>
      <w:bookmarkEnd w:id="6"/>
    </w:p>
    <w:p w:rsidR="007478F7" w:rsidRDefault="007478F7">
      <w:pPr>
        <w:pStyle w:val="GlossaryEntry"/>
      </w:pPr>
      <w:r>
        <w:rPr>
          <w:b/>
        </w:rPr>
        <w:t>Adapter</w:t>
      </w:r>
      <w:r>
        <w:tab/>
        <w:t>An optional software component that connects the Agent to the Device.</w:t>
      </w:r>
    </w:p>
    <w:p w:rsidR="009418BF" w:rsidRPr="004B5CA9" w:rsidRDefault="009418BF" w:rsidP="009418BF">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w:t>
      </w:r>
      <w:r w:rsidR="001A6D54">
        <w:rPr>
          <w:rStyle w:val="ImbeddedCode"/>
        </w:rPr>
        <w:t>Condition</w:t>
      </w:r>
      <w:r>
        <w:rPr>
          <w:rStyle w:val="ImbeddedCode"/>
        </w:rPr>
        <w:t xml:space="preserve"> ...&gt;This is some text&lt;/mt:</w:t>
      </w:r>
      <w:r w:rsidR="001A6D54">
        <w:rPr>
          <w:rStyle w:val="ImbeddedCode"/>
        </w:rPr>
        <w:t>Condition</w:t>
      </w:r>
      <w:r>
        <w:rPr>
          <w:rStyle w:val="ImbeddedCode"/>
        </w:rPr>
        <w:t>&gt;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lastRenderedPageBreak/>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 xml:space="preserve">A piece of equipment capable of performing an operation. A device </w:t>
      </w:r>
      <w:r w:rsidR="00082550">
        <w:t>may be</w:t>
      </w:r>
      <w:r>
        <w:t xml:space="preserve"> composed of a set of components that provide data to the application. The device is a separate entity with at least one </w:t>
      </w:r>
      <w:r w:rsidR="00082550">
        <w:t>component or data item providing information about the device</w:t>
      </w:r>
      <w:r>
        <w:t>.</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lastRenderedPageBreak/>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rsidR="0055674A">
        <w:t xml:space="preserve">A collection of </w:t>
      </w:r>
      <w:r w:rsidR="0055674A" w:rsidRPr="0055674A">
        <w:rPr>
          <w:rStyle w:val="ImbeddedCode"/>
        </w:rPr>
        <w:t>Events</w:t>
      </w:r>
      <w:r w:rsidR="00FD627E">
        <w:rPr>
          <w:rStyle w:val="ImbeddedCode"/>
        </w:rPr>
        <w:t xml:space="preserve">, </w:t>
      </w:r>
      <w:r w:rsidR="0055674A" w:rsidRPr="0055674A">
        <w:rPr>
          <w:rStyle w:val="ImbeddedCode"/>
        </w:rPr>
        <w:t>S</w:t>
      </w:r>
      <w:r w:rsidRPr="0055674A">
        <w:rPr>
          <w:rStyle w:val="ImbeddedCode"/>
        </w:rPr>
        <w:t>amples</w:t>
      </w:r>
      <w:r w:rsidR="00FD627E">
        <w:rPr>
          <w:rStyle w:val="ImbeddedCode"/>
        </w:rPr>
        <w:t xml:space="preserve">, </w:t>
      </w:r>
      <w:r w:rsidR="00FD627E" w:rsidRPr="00FD627E">
        <w:t>and</w:t>
      </w:r>
      <w:r w:rsidR="00FD627E">
        <w:rPr>
          <w:rStyle w:val="ImbeddedCode"/>
        </w:rPr>
        <w:t xml:space="preserve"> Condition</w:t>
      </w:r>
      <w:r>
        <w:t xml:space="preserve"> organized by devices and components.</w:t>
      </w:r>
    </w:p>
    <w:p w:rsidR="007478F7" w:rsidRDefault="007478F7">
      <w:pPr>
        <w:pStyle w:val="GlossaryEntry"/>
      </w:pPr>
      <w:r>
        <w:rPr>
          <w:b/>
        </w:rPr>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8" w:history="1">
        <w:r>
          <w:rPr>
            <w:color w:val="000099"/>
            <w:u w:val="single"/>
          </w:rPr>
          <w:t>http://www.w3.org/TR/xpath</w:t>
        </w:r>
      </w:hyperlink>
    </w:p>
    <w:p w:rsidR="007478F7" w:rsidRDefault="007478F7">
      <w:pPr>
        <w:pStyle w:val="GlossaryEntry"/>
      </w:pPr>
      <w:r>
        <w:rPr>
          <w:b/>
        </w:rPr>
        <w:t>XML</w:t>
      </w:r>
      <w:r>
        <w:tab/>
        <w:t xml:space="preserve">Extensible Markup Language. </w:t>
      </w:r>
      <w:hyperlink r:id="rId29"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w:t>
      </w:r>
      <w:r w:rsidR="001532E3">
        <w:t>SHALL</w:t>
      </w:r>
      <w:r w:rsidR="00E13E3C">
        <w:t xml:space="preserve"> start with a letter, an underscore “_” or a colon “:” and then it </w:t>
      </w:r>
      <w:r w:rsidR="001532E3">
        <w:rPr>
          <w:b/>
        </w:rPr>
        <w:t>SHALL</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93661227"/>
      <w:bookmarkEnd w:id="7"/>
      <w:r>
        <w:t>Term</w:t>
      </w:r>
      <w:r w:rsidRPr="008563B4">
        <w:rPr>
          <w:color w:val="365F91" w:themeColor="accent1" w:themeShade="BF"/>
        </w:rPr>
        <w:t>inology</w:t>
      </w:r>
      <w:r w:rsidR="003C10CC" w:rsidRPr="008563B4">
        <w:rPr>
          <w:color w:val="365F91" w:themeColor="accent1" w:themeShade="BF"/>
        </w:rPr>
        <w:t xml:space="preserve"> </w:t>
      </w:r>
      <w:r w:rsidR="003C10CC">
        <w:t>and Conventions</w:t>
      </w:r>
      <w:bookmarkEnd w:id="8"/>
    </w:p>
    <w:p w:rsidR="003C10CC" w:rsidRPr="003C10CC" w:rsidRDefault="00C9247C" w:rsidP="003C10CC">
      <w:pPr>
        <w:pStyle w:val="BodyA"/>
      </w:pPr>
      <w:r>
        <w:t>Please refer to Part 1 “Overvi</w:t>
      </w:r>
      <w:r w:rsidR="00F713F5">
        <w:t xml:space="preserve">ew and Protocol” Section 2 for XML Terminology and Documentation </w:t>
      </w:r>
      <w:r w:rsidR="00EA6A91">
        <w:t>conventions</w:t>
      </w:r>
      <w:r w:rsidR="00F713F5">
        <w:t>.</w:t>
      </w:r>
    </w:p>
    <w:p w:rsidR="007478F7" w:rsidRPr="008563B4" w:rsidRDefault="007478F7">
      <w:pPr>
        <w:pStyle w:val="Heading1"/>
        <w:rPr>
          <w:color w:val="365F91" w:themeColor="accent1" w:themeShade="BF"/>
        </w:rPr>
      </w:pPr>
      <w:bookmarkStart w:id="9" w:name="_TOC16150"/>
      <w:bookmarkStart w:id="10" w:name="_TOC48399"/>
      <w:bookmarkStart w:id="11" w:name="_TOC84486"/>
      <w:bookmarkStart w:id="12" w:name="_Ref89789190"/>
      <w:bookmarkStart w:id="13" w:name="_Toc89966119"/>
      <w:bookmarkStart w:id="14" w:name="_Toc293661228"/>
      <w:bookmarkStart w:id="15" w:name="_Ref89787999"/>
      <w:bookmarkStart w:id="16" w:name="_Ref89788104"/>
      <w:bookmarkStart w:id="17" w:name="_Ref89788265"/>
      <w:bookmarkEnd w:id="9"/>
      <w:bookmarkEnd w:id="10"/>
      <w:bookmarkEnd w:id="11"/>
      <w:r w:rsidRPr="008563B4">
        <w:rPr>
          <w:color w:val="365F91" w:themeColor="accent1" w:themeShade="BF"/>
        </w:rPr>
        <w:lastRenderedPageBreak/>
        <w:t>Devices and Components</w:t>
      </w:r>
      <w:bookmarkEnd w:id="12"/>
      <w:bookmarkEnd w:id="13"/>
      <w:bookmarkEnd w:id="14"/>
    </w:p>
    <w:p w:rsidR="00C4163E" w:rsidRDefault="00206F50">
      <w:pPr>
        <w:pStyle w:val="BodyA"/>
      </w:pPr>
      <w:r>
        <w:t>MTConnect organizes information and data f</w:t>
      </w:r>
      <w:r w:rsidR="00043F01">
        <w:t>rom</w:t>
      </w:r>
      <w:r>
        <w:t xml:space="preserve"> a data source (typically a machine) into a structured architecture that clearly defines the relationship between </w:t>
      </w:r>
      <w:r w:rsidR="008A0E72">
        <w:t>each</w:t>
      </w:r>
      <w:r>
        <w:t xml:space="preserve"> piece of information (data).   This structured architecture also allows an application to interpret the data received and </w:t>
      </w:r>
      <w:r w:rsidR="00C4163E">
        <w:t>easily</w:t>
      </w:r>
      <w:r>
        <w:t xml:space="preserve"> correlate th</w:t>
      </w:r>
      <w:r w:rsidR="00C4163E">
        <w:t>at</w:t>
      </w:r>
      <w:r>
        <w:t xml:space="preserve"> data </w:t>
      </w:r>
      <w:r w:rsidR="00C4163E">
        <w:t>t</w:t>
      </w:r>
      <w:r>
        <w:t xml:space="preserve">o </w:t>
      </w:r>
      <w:r w:rsidR="00C4163E">
        <w:t>its original definition, value, and context.</w:t>
      </w:r>
    </w:p>
    <w:p w:rsidR="00206F50" w:rsidRDefault="00C4163E">
      <w:pPr>
        <w:pStyle w:val="BodyA"/>
      </w:pPr>
      <w:r>
        <w:t xml:space="preserve">The MTConnect data structure contains three primary </w:t>
      </w:r>
      <w:r w:rsidR="00E23DD7">
        <w:t>containers</w:t>
      </w:r>
      <w:r>
        <w:t xml:space="preserve">:  Devices, Device, and Components.    Sub-Components are Components that </w:t>
      </w:r>
      <w:r w:rsidR="008A0E72">
        <w:t xml:space="preserve">when grouped together perform the </w:t>
      </w:r>
      <w:r>
        <w:t xml:space="preserve">function of a Component.   </w:t>
      </w:r>
      <w:r w:rsidR="005434F3">
        <w:t xml:space="preserve">Sub-Components provide an additional layer of granularity to further clarify the relationship between data items.   </w:t>
      </w:r>
      <w:r>
        <w:t xml:space="preserve">All attributes of a Component can be applied to a Sub-Component.   Additionally, Sub-Components may have Sub-Components, as required, to provide a complete description of all data items. </w:t>
      </w:r>
    </w:p>
    <w:p w:rsidR="005434F3" w:rsidRDefault="005434F3">
      <w:pPr>
        <w:pStyle w:val="BodyA"/>
      </w:pPr>
      <w:r w:rsidRPr="005434F3">
        <w:rPr>
          <w:rStyle w:val="ImbeddedCode"/>
        </w:rPr>
        <w:t>DataItem</w:t>
      </w:r>
      <w:r>
        <w:t xml:space="preserve"> is a piece of information that can be collected from a </w:t>
      </w:r>
      <w:r>
        <w:rPr>
          <w:rStyle w:val="ImbeddedCode"/>
        </w:rPr>
        <w:t>D</w:t>
      </w:r>
      <w:r w:rsidRPr="005434F3">
        <w:rPr>
          <w:rStyle w:val="ImbeddedCode"/>
        </w:rPr>
        <w:t>evice</w:t>
      </w:r>
      <w:r>
        <w:t xml:space="preserve"> or </w:t>
      </w:r>
      <w:r>
        <w:rPr>
          <w:rStyle w:val="ImbeddedCode"/>
        </w:rPr>
        <w:t>C</w:t>
      </w:r>
      <w:r w:rsidRPr="005434F3">
        <w:rPr>
          <w:rStyle w:val="ImbeddedCode"/>
        </w:rPr>
        <w:t>omponent</w:t>
      </w:r>
      <w:r>
        <w:t xml:space="preserve">.  The </w:t>
      </w:r>
      <w:r w:rsidRPr="005434F3">
        <w:rPr>
          <w:rStyle w:val="ImbeddedCode"/>
        </w:rPr>
        <w:t>DataItem</w:t>
      </w:r>
      <w:r>
        <w:t xml:space="preserve"> specifies t</w:t>
      </w:r>
      <w:r w:rsidR="00D37664">
        <w:t>he type of data being collected and</w:t>
      </w:r>
      <w:r>
        <w:t xml:space="preserve"> </w:t>
      </w:r>
      <w:r w:rsidR="00D37664">
        <w:t>an array of optional attributes that further defines that data.  T</w:t>
      </w:r>
      <w:r>
        <w:t>he value of the data</w:t>
      </w:r>
      <w:r w:rsidR="00D37664">
        <w:t xml:space="preserve"> is provided in the Streams response.</w:t>
      </w:r>
    </w:p>
    <w:p w:rsidR="005434F3" w:rsidRDefault="005434F3">
      <w:pPr>
        <w:pStyle w:val="BodyA"/>
      </w:pPr>
    </w:p>
    <w:p w:rsidR="005434F3" w:rsidRDefault="005434F3">
      <w:pPr>
        <w:pStyle w:val="BodyA"/>
      </w:pPr>
      <w:r>
        <w:rPr>
          <w:noProof/>
        </w:rPr>
        <w:drawing>
          <wp:inline distT="0" distB="0" distL="0" distR="0">
            <wp:extent cx="5887043" cy="2690037"/>
            <wp:effectExtent l="19050" t="0" r="0" b="0"/>
            <wp:docPr id="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cstate="print"/>
                    <a:srcRect/>
                    <a:stretch>
                      <a:fillRect/>
                    </a:stretch>
                  </pic:blipFill>
                  <pic:spPr bwMode="auto">
                    <a:xfrm>
                      <a:off x="0" y="0"/>
                      <a:ext cx="5899529" cy="2695742"/>
                    </a:xfrm>
                    <a:prstGeom prst="rect">
                      <a:avLst/>
                    </a:prstGeom>
                    <a:noFill/>
                  </pic:spPr>
                </pic:pic>
              </a:graphicData>
            </a:graphic>
          </wp:inline>
        </w:drawing>
      </w:r>
    </w:p>
    <w:p w:rsidR="005434F3" w:rsidRDefault="005434F3" w:rsidP="005434F3">
      <w:pPr>
        <w:pStyle w:val="Caption"/>
      </w:pPr>
      <w:bookmarkStart w:id="18" w:name="_Toc76926782"/>
      <w:bookmarkStart w:id="19" w:name="_Toc293653895"/>
      <w:r w:rsidRPr="00BE7028">
        <w:t xml:space="preserve">Figure </w:t>
      </w:r>
      <w:fldSimple w:instr=" SEQ Figure \* ARABIC ">
        <w:r w:rsidR="00F9247D">
          <w:rPr>
            <w:noProof/>
          </w:rPr>
          <w:t>1</w:t>
        </w:r>
      </w:fldSimple>
      <w:r w:rsidRPr="00BE7028">
        <w:t>: Example Devices Structure</w:t>
      </w:r>
      <w:bookmarkEnd w:id="18"/>
      <w:bookmarkEnd w:id="19"/>
    </w:p>
    <w:p w:rsidR="005434F3" w:rsidRDefault="005434F3" w:rsidP="005434F3">
      <w:pPr>
        <w:pStyle w:val="BodyA"/>
        <w:jc w:val="center"/>
      </w:pPr>
    </w:p>
    <w:p w:rsidR="00206F50" w:rsidRDefault="008A0E72">
      <w:pPr>
        <w:pStyle w:val="BodyA"/>
      </w:pPr>
      <w:r>
        <w:t xml:space="preserve">The first, or highest, level </w:t>
      </w:r>
      <w:r w:rsidR="005434F3">
        <w:t>container</w:t>
      </w:r>
      <w:r>
        <w:t xml:space="preserve"> in the MTConnect data structure is the </w:t>
      </w:r>
      <w:r>
        <w:rPr>
          <w:rStyle w:val="ImbeddedCode"/>
        </w:rPr>
        <w:t>Devices</w:t>
      </w:r>
      <w:r>
        <w:rPr>
          <w:rStyle w:val="DefaultParagraphFont1"/>
        </w:rPr>
        <w:t xml:space="preserve"> container.   The </w:t>
      </w:r>
      <w:r w:rsidRPr="008A0E72">
        <w:rPr>
          <w:rStyle w:val="ImbeddedCode"/>
        </w:rPr>
        <w:t>Devices</w:t>
      </w:r>
      <w:r>
        <w:rPr>
          <w:rStyle w:val="DefaultParagraphFont1"/>
        </w:rPr>
        <w:t xml:space="preserve"> container is comprised of one or more </w:t>
      </w:r>
      <w:r w:rsidRPr="008A0E72">
        <w:rPr>
          <w:rStyle w:val="ImbeddedCode"/>
        </w:rPr>
        <w:t>Device</w:t>
      </w:r>
      <w:r>
        <w:rPr>
          <w:rStyle w:val="DefaultParagraphFont1"/>
        </w:rPr>
        <w:t xml:space="preserve"> elements.  </w:t>
      </w:r>
      <w:r w:rsidRPr="008A0E72">
        <w:rPr>
          <w:rStyle w:val="ImbeddedCode"/>
        </w:rPr>
        <w:t>Devices</w:t>
      </w:r>
      <w:r w:rsidR="00665837">
        <w:rPr>
          <w:rStyle w:val="ImbeddedCode"/>
        </w:rPr>
        <w:t xml:space="preserve"> </w:t>
      </w:r>
      <w:r>
        <w:rPr>
          <w:rStyle w:val="DefaultParagraphFont1"/>
        </w:rPr>
        <w:t xml:space="preserve">provides a mechanism for grouping data from multiple </w:t>
      </w:r>
      <w:r w:rsidRPr="008A0E72">
        <w:rPr>
          <w:rStyle w:val="ImbeddedCode"/>
        </w:rPr>
        <w:t>Device</w:t>
      </w:r>
      <w:r>
        <w:rPr>
          <w:rStyle w:val="DefaultParagraphFont1"/>
        </w:rPr>
        <w:t xml:space="preserve"> elements that are logically associated to each other.   </w:t>
      </w:r>
      <w:r w:rsidR="00E23DD7" w:rsidRPr="008A0E72">
        <w:rPr>
          <w:rStyle w:val="ImbeddedCode"/>
        </w:rPr>
        <w:t>Devices</w:t>
      </w:r>
      <w:r w:rsidR="00E23DD7">
        <w:t xml:space="preserve"> has no attributes and is only used to group </w:t>
      </w:r>
      <w:r w:rsidR="00E23DD7" w:rsidRPr="008A0E72">
        <w:rPr>
          <w:rStyle w:val="ImbeddedCode"/>
        </w:rPr>
        <w:t>Device</w:t>
      </w:r>
      <w:r w:rsidR="00E23DD7">
        <w:rPr>
          <w:rStyle w:val="DefaultParagraphFont1"/>
        </w:rPr>
        <w:t xml:space="preserve"> elements </w:t>
      </w:r>
      <w:r w:rsidR="00E23DD7">
        <w:t>together.</w:t>
      </w:r>
    </w:p>
    <w:p w:rsidR="00457562" w:rsidRDefault="007478F7">
      <w:pPr>
        <w:pStyle w:val="BodyA"/>
      </w:pPr>
      <w:r>
        <w:t xml:space="preserve">A </w:t>
      </w:r>
      <w:r w:rsidR="00E23DD7" w:rsidRPr="00E23DD7">
        <w:rPr>
          <w:rStyle w:val="ImbeddedCode"/>
        </w:rPr>
        <w:t>D</w:t>
      </w:r>
      <w:r w:rsidRPr="00E23DD7">
        <w:rPr>
          <w:rStyle w:val="ImbeddedCode"/>
        </w:rPr>
        <w:t>evice</w:t>
      </w:r>
      <w:r>
        <w:t xml:space="preserve"> </w:t>
      </w:r>
      <w:r w:rsidR="00E23DD7">
        <w:t>typically represents a single piece of equipment or</w:t>
      </w:r>
      <w:r w:rsidR="00F56B8D">
        <w:t xml:space="preserve"> a</w:t>
      </w:r>
      <w:r w:rsidR="00E23DD7">
        <w:t xml:space="preserve"> machine.   However, it can also represent any logical grouping of </w:t>
      </w:r>
      <w:r w:rsidR="00E23DD7">
        <w:rPr>
          <w:rStyle w:val="ImbeddedCode"/>
        </w:rPr>
        <w:t>C</w:t>
      </w:r>
      <w:r w:rsidR="00E23DD7" w:rsidRPr="00E23DD7">
        <w:rPr>
          <w:rStyle w:val="ImbeddedCode"/>
        </w:rPr>
        <w:t>omponents</w:t>
      </w:r>
      <w:r w:rsidR="00E23DD7">
        <w:t xml:space="preserve"> that function together to perform a function.   Every </w:t>
      </w:r>
      <w:r w:rsidR="00E23DD7">
        <w:rPr>
          <w:rStyle w:val="ImbeddedCode"/>
        </w:rPr>
        <w:t>D</w:t>
      </w:r>
      <w:r w:rsidR="00E23DD7" w:rsidRPr="00E23DD7">
        <w:rPr>
          <w:rStyle w:val="ImbeddedCode"/>
        </w:rPr>
        <w:t>evice</w:t>
      </w:r>
      <w:r w:rsidR="00E23DD7">
        <w:t xml:space="preserve"> in MTConnect</w:t>
      </w:r>
      <w:r w:rsidR="00E23DD7" w:rsidRPr="00EB075F">
        <w:rPr>
          <w:vertAlign w:val="superscript"/>
        </w:rPr>
        <w:t>®</w:t>
      </w:r>
      <w:r w:rsidR="00E23DD7">
        <w:t xml:space="preserve"> </w:t>
      </w:r>
      <w:r w:rsidR="001532E3">
        <w:rPr>
          <w:b/>
        </w:rPr>
        <w:t>SHALL</w:t>
      </w:r>
      <w:r w:rsidR="00E23DD7">
        <w:t xml:space="preserve"> have an </w:t>
      </w:r>
      <w:r w:rsidR="00E23DD7">
        <w:rPr>
          <w:rStyle w:val="ImbeddedCode"/>
        </w:rPr>
        <w:t>Availability</w:t>
      </w:r>
      <w:r w:rsidR="00E23DD7">
        <w:t xml:space="preserve"> data item; availability represents the devices ability to provide information about itself.</w:t>
      </w:r>
      <w:r w:rsidR="00082550">
        <w:t xml:space="preserve">  </w:t>
      </w:r>
    </w:p>
    <w:p w:rsidR="00E23DD7" w:rsidRDefault="00082550">
      <w:pPr>
        <w:pStyle w:val="BodyA"/>
      </w:pPr>
      <w:r>
        <w:lastRenderedPageBreak/>
        <w:t>In the MTConnect</w:t>
      </w:r>
      <w:r w:rsidRPr="00EB075F">
        <w:rPr>
          <w:vertAlign w:val="superscript"/>
        </w:rPr>
        <w:t>®</w:t>
      </w:r>
      <w:r>
        <w:rPr>
          <w:vertAlign w:val="superscript"/>
        </w:rPr>
        <w:t xml:space="preserve"> </w:t>
      </w:r>
      <w:r>
        <w:t xml:space="preserve">schema, a </w:t>
      </w:r>
      <w:r w:rsidRPr="00082550">
        <w:rPr>
          <w:rStyle w:val="ImbeddedCode"/>
        </w:rPr>
        <w:t>Device</w:t>
      </w:r>
      <w:r>
        <w:t xml:space="preserve"> is a unique type of </w:t>
      </w:r>
      <w:r w:rsidRPr="00082550">
        <w:rPr>
          <w:rStyle w:val="ImbeddedCode"/>
        </w:rPr>
        <w:t>Component</w:t>
      </w:r>
      <w:r>
        <w:t xml:space="preserve"> (defined below).   </w:t>
      </w:r>
      <w:r w:rsidR="00457562">
        <w:t xml:space="preserve">Although the </w:t>
      </w:r>
      <w:r w:rsidR="00457562" w:rsidRPr="00457562">
        <w:rPr>
          <w:rStyle w:val="ImbeddedCode"/>
        </w:rPr>
        <w:t>Device</w:t>
      </w:r>
      <w:r w:rsidR="00457562">
        <w:t xml:space="preserve"> is a </w:t>
      </w:r>
      <w:r w:rsidR="00457562" w:rsidRPr="00457562">
        <w:rPr>
          <w:rStyle w:val="ImbeddedCode"/>
        </w:rPr>
        <w:t>Component</w:t>
      </w:r>
      <w:r w:rsidR="00457562">
        <w:t>, it shall be uniquely identified throughout the MTConnect</w:t>
      </w:r>
      <w:r w:rsidR="00457562" w:rsidRPr="00EB075F">
        <w:rPr>
          <w:vertAlign w:val="superscript"/>
        </w:rPr>
        <w:t>®</w:t>
      </w:r>
      <w:r w:rsidR="00457562">
        <w:t xml:space="preserve"> Standard as a </w:t>
      </w:r>
      <w:r w:rsidR="00457562" w:rsidRPr="00457562">
        <w:rPr>
          <w:rStyle w:val="ImbeddedCode"/>
        </w:rPr>
        <w:t>Device</w:t>
      </w:r>
      <w:r w:rsidR="00457562">
        <w:t xml:space="preserve"> to clearly define the difference between the logical collection of </w:t>
      </w:r>
      <w:r w:rsidR="00457562" w:rsidRPr="00457562">
        <w:t>c</w:t>
      </w:r>
      <w:r w:rsidR="00457562">
        <w:t>omponents that function together (</w:t>
      </w:r>
      <w:r w:rsidR="00457562" w:rsidRPr="00457562">
        <w:rPr>
          <w:rStyle w:val="ImbeddedCode"/>
        </w:rPr>
        <w:t>Device</w:t>
      </w:r>
      <w:r w:rsidR="00457562">
        <w:t xml:space="preserve">) and each physical </w:t>
      </w:r>
      <w:r w:rsidR="00457562" w:rsidRPr="00457562">
        <w:rPr>
          <w:rStyle w:val="ImbeddedCode"/>
        </w:rPr>
        <w:t>Component</w:t>
      </w:r>
      <w:r w:rsidR="00457562">
        <w:t xml:space="preserve"> within that </w:t>
      </w:r>
      <w:r w:rsidR="00457562" w:rsidRPr="00457562">
        <w:rPr>
          <w:rStyle w:val="ImbeddedCode"/>
        </w:rPr>
        <w:t>Device</w:t>
      </w:r>
      <w:r w:rsidR="00457562">
        <w:t>.</w:t>
      </w:r>
    </w:p>
    <w:p w:rsidR="003B7134" w:rsidRDefault="003B7134">
      <w:pPr>
        <w:pStyle w:val="BodyA"/>
        <w:rPr>
          <w:rStyle w:val="DefaultParagraphFont1"/>
        </w:rPr>
      </w:pPr>
      <w:r>
        <w:rPr>
          <w:rStyle w:val="DefaultParagraphFont1"/>
        </w:rPr>
        <w:t xml:space="preserve">The next container in the MTConnect Data Structure is the </w:t>
      </w:r>
      <w:r w:rsidRPr="00E47716">
        <w:rPr>
          <w:rStyle w:val="ImbeddedCode"/>
        </w:rPr>
        <w:t>Components</w:t>
      </w:r>
      <w:r>
        <w:rPr>
          <w:rStyle w:val="DefaultParagraphFont1"/>
        </w:rPr>
        <w:t xml:space="preserve"> container.   The </w:t>
      </w:r>
      <w:r w:rsidRPr="003B7134">
        <w:rPr>
          <w:rStyle w:val="ImbeddedCode"/>
        </w:rPr>
        <w:t>Components</w:t>
      </w:r>
      <w:r>
        <w:rPr>
          <w:rStyle w:val="DefaultParagraphFont1"/>
        </w:rPr>
        <w:t xml:space="preserve"> container groups all subcomponents together.  Based on the example above, the Linear Axes and Rotary Axis are grouped together into the </w:t>
      </w:r>
      <w:r w:rsidRPr="003B7134">
        <w:rPr>
          <w:rStyle w:val="ImbeddedCode"/>
        </w:rPr>
        <w:t>Axis</w:t>
      </w:r>
      <w:r>
        <w:rPr>
          <w:rStyle w:val="DefaultParagraphFont1"/>
        </w:rPr>
        <w:t xml:space="preserve"> component</w:t>
      </w:r>
      <w:r w:rsidR="00043F01">
        <w:rPr>
          <w:rStyle w:val="DefaultParagraphFont1"/>
        </w:rPr>
        <w:t>.</w:t>
      </w:r>
    </w:p>
    <w:p w:rsidR="00043F01" w:rsidRDefault="00043F01">
      <w:pPr>
        <w:pStyle w:val="BodyA"/>
        <w:rPr>
          <w:rStyle w:val="DefaultParagraphFont1"/>
        </w:rPr>
      </w:pPr>
      <w:r>
        <w:rPr>
          <w:rStyle w:val="DefaultParagraphFont1"/>
        </w:rPr>
        <w:t xml:space="preserve">Some </w:t>
      </w:r>
      <w:r w:rsidRPr="00043F01">
        <w:rPr>
          <w:rStyle w:val="ImbeddedCode"/>
        </w:rPr>
        <w:t>Components</w:t>
      </w:r>
      <w:r>
        <w:rPr>
          <w:rStyle w:val="DefaultParagraphFont1"/>
        </w:rPr>
        <w:t xml:space="preserve"> may not be integral to a parent device or another component.  These components may function independently or produce data that is not relevant to </w:t>
      </w:r>
      <w:r w:rsidR="00082550">
        <w:rPr>
          <w:rStyle w:val="DefaultParagraphFont1"/>
        </w:rPr>
        <w:t>a</w:t>
      </w:r>
      <w:r>
        <w:rPr>
          <w:rStyle w:val="DefaultParagraphFont1"/>
        </w:rPr>
        <w:t xml:space="preserve"> parent device.  </w:t>
      </w:r>
      <w:r w:rsidR="005220D4">
        <w:rPr>
          <w:rStyle w:val="DefaultParagraphFont1"/>
        </w:rPr>
        <w:t xml:space="preserve">An example would be a temperature sensor installed in a plant to monitor the ambient air temperature.   </w:t>
      </w:r>
      <w:r w:rsidR="00C00C55">
        <w:rPr>
          <w:rStyle w:val="DefaultParagraphFont1"/>
        </w:rPr>
        <w:t xml:space="preserve">In </w:t>
      </w:r>
      <w:r w:rsidR="005220D4">
        <w:rPr>
          <w:rStyle w:val="DefaultParagraphFont1"/>
        </w:rPr>
        <w:t>this</w:t>
      </w:r>
      <w:r w:rsidR="00C00C55">
        <w:rPr>
          <w:rStyle w:val="DefaultParagraphFont1"/>
        </w:rPr>
        <w:t xml:space="preserve"> case, the </w:t>
      </w:r>
      <w:r w:rsidR="00C00C55" w:rsidRPr="00C00C55">
        <w:rPr>
          <w:rStyle w:val="ImbeddedCode"/>
        </w:rPr>
        <w:t>Component</w:t>
      </w:r>
      <w:r w:rsidR="00C00C55">
        <w:rPr>
          <w:rStyle w:val="DefaultParagraphFont1"/>
        </w:rPr>
        <w:t xml:space="preserve"> </w:t>
      </w:r>
      <w:r w:rsidR="00C00C55" w:rsidRPr="005220D4">
        <w:rPr>
          <w:rStyle w:val="DefaultParagraphFont1"/>
          <w:b/>
        </w:rPr>
        <w:t>MAY</w:t>
      </w:r>
      <w:r w:rsidR="00C00C55">
        <w:rPr>
          <w:rStyle w:val="DefaultParagraphFont1"/>
        </w:rPr>
        <w:t xml:space="preserve"> be modeled in the MTConnect schema as a </w:t>
      </w:r>
      <w:r w:rsidR="00C00C55" w:rsidRPr="00C00C55">
        <w:rPr>
          <w:rStyle w:val="ImbeddedCode"/>
        </w:rPr>
        <w:t>Device</w:t>
      </w:r>
      <w:r w:rsidR="005220D4">
        <w:rPr>
          <w:rStyle w:val="DefaultParagraphFont1"/>
        </w:rPr>
        <w:t xml:space="preserve">.  When modeled as a </w:t>
      </w:r>
      <w:r w:rsidR="005220D4" w:rsidRPr="005220D4">
        <w:rPr>
          <w:rStyle w:val="ImbeddedCode"/>
        </w:rPr>
        <w:t>Device</w:t>
      </w:r>
      <w:r w:rsidR="005220D4">
        <w:rPr>
          <w:rStyle w:val="DefaultParagraphFont1"/>
        </w:rPr>
        <w:t>, the component</w:t>
      </w:r>
      <w:r w:rsidR="00C00C55">
        <w:rPr>
          <w:rStyle w:val="DefaultParagraphFont1"/>
        </w:rPr>
        <w:t xml:space="preserve"> </w:t>
      </w:r>
      <w:r w:rsidR="005220D4" w:rsidRPr="005220D4">
        <w:rPr>
          <w:rStyle w:val="DefaultParagraphFont1"/>
          <w:b/>
        </w:rPr>
        <w:t>SHALL</w:t>
      </w:r>
      <w:r w:rsidR="005220D4">
        <w:rPr>
          <w:rStyle w:val="DefaultParagraphFont1"/>
        </w:rPr>
        <w:t xml:space="preserve"> provide</w:t>
      </w:r>
      <w:r w:rsidR="00C00C55">
        <w:rPr>
          <w:rStyle w:val="DefaultParagraphFont1"/>
        </w:rPr>
        <w:t xml:space="preserve"> all of the data and </w:t>
      </w:r>
      <w:r w:rsidR="005220D4">
        <w:rPr>
          <w:rStyle w:val="DefaultParagraphFont1"/>
        </w:rPr>
        <w:t>capabilities</w:t>
      </w:r>
      <w:r w:rsidR="00C00C55">
        <w:rPr>
          <w:rStyle w:val="DefaultParagraphFont1"/>
        </w:rPr>
        <w:t xml:space="preserve"> defined for a </w:t>
      </w:r>
      <w:r w:rsidR="00C00C55" w:rsidRPr="00C00C55">
        <w:rPr>
          <w:rStyle w:val="ImbeddedCode"/>
        </w:rPr>
        <w:t>Device</w:t>
      </w:r>
      <w:r w:rsidR="00C00C55">
        <w:rPr>
          <w:rStyle w:val="DefaultParagraphFont1"/>
        </w:rPr>
        <w:t xml:space="preserve">.  It is also possible for these components to be defined as a </w:t>
      </w:r>
      <w:r w:rsidR="00C00C55" w:rsidRPr="00C00C55">
        <w:rPr>
          <w:rStyle w:val="ImbeddedCode"/>
        </w:rPr>
        <w:t>Component</w:t>
      </w:r>
      <w:r w:rsidR="00C00C55">
        <w:rPr>
          <w:rStyle w:val="DefaultParagraphFont1"/>
        </w:rPr>
        <w:t xml:space="preserve"> of a </w:t>
      </w:r>
      <w:r w:rsidR="005220D4">
        <w:rPr>
          <w:rStyle w:val="DefaultParagraphFont1"/>
        </w:rPr>
        <w:t xml:space="preserve">parent </w:t>
      </w:r>
      <w:r w:rsidR="00C00C55" w:rsidRPr="00C00C55">
        <w:rPr>
          <w:rStyle w:val="DefaultParagraphFont1"/>
        </w:rPr>
        <w:t>d</w:t>
      </w:r>
      <w:r w:rsidR="00C00C55">
        <w:rPr>
          <w:rStyle w:val="DefaultParagraphFont1"/>
        </w:rPr>
        <w:t xml:space="preserve">evice and </w:t>
      </w:r>
      <w:r w:rsidR="005220D4">
        <w:rPr>
          <w:rStyle w:val="DefaultParagraphFont1"/>
        </w:rPr>
        <w:t xml:space="preserve">simultaneously </w:t>
      </w:r>
      <w:r w:rsidR="00C00C55">
        <w:rPr>
          <w:rStyle w:val="DefaultParagraphFont1"/>
        </w:rPr>
        <w:t xml:space="preserve">as an independent </w:t>
      </w:r>
      <w:r w:rsidR="00C00C55" w:rsidRPr="00C00C55">
        <w:rPr>
          <w:rStyle w:val="ImbeddedCode"/>
        </w:rPr>
        <w:t>Device</w:t>
      </w:r>
      <w:r w:rsidR="005220D4" w:rsidRPr="005220D4">
        <w:rPr>
          <w:rStyle w:val="DefaultParagraphFont1"/>
        </w:rPr>
        <w:t>; communicati</w:t>
      </w:r>
      <w:r w:rsidR="005220D4">
        <w:rPr>
          <w:rStyle w:val="DefaultParagraphFont1"/>
        </w:rPr>
        <w:t xml:space="preserve">ng data associated with the parent </w:t>
      </w:r>
      <w:r w:rsidR="005220D4" w:rsidRPr="005220D4">
        <w:rPr>
          <w:rStyle w:val="ImbeddedCode"/>
        </w:rPr>
        <w:t>Device</w:t>
      </w:r>
      <w:r w:rsidR="005220D4">
        <w:rPr>
          <w:rStyle w:val="DefaultParagraphFont1"/>
        </w:rPr>
        <w:t xml:space="preserve"> incorporated into that device’s data stream and independently commun</w:t>
      </w:r>
      <w:r w:rsidR="00D153AE">
        <w:rPr>
          <w:rStyle w:val="DefaultParagraphFont1"/>
        </w:rPr>
        <w:t>icating</w:t>
      </w:r>
      <w:r w:rsidR="005220D4">
        <w:rPr>
          <w:rStyle w:val="DefaultParagraphFont1"/>
        </w:rPr>
        <w:t xml:space="preserve"> additional data in a separate data stream using its own </w:t>
      </w:r>
      <w:r w:rsidR="005220D4" w:rsidRPr="005220D4">
        <w:rPr>
          <w:rStyle w:val="ImbeddedCode"/>
        </w:rPr>
        <w:t>uuid</w:t>
      </w:r>
      <w:r w:rsidR="005220D4">
        <w:rPr>
          <w:rStyle w:val="DefaultParagraphFont1"/>
        </w:rPr>
        <w:t>.</w:t>
      </w:r>
      <w:r w:rsidR="00C00C55">
        <w:rPr>
          <w:rStyle w:val="DefaultParagraphFont1"/>
        </w:rPr>
        <w:t xml:space="preserve"> </w:t>
      </w:r>
    </w:p>
    <w:p w:rsidR="00E23DD7" w:rsidRDefault="00FD47A8" w:rsidP="007478F7">
      <w:pPr>
        <w:pStyle w:val="BodyA"/>
      </w:pPr>
      <w:r>
        <w:t xml:space="preserve">Figure 1 </w:t>
      </w:r>
      <w:r w:rsidR="003B7134">
        <w:t xml:space="preserve">above </w:t>
      </w:r>
      <w:r>
        <w:t xml:space="preserve">illustrates a </w:t>
      </w:r>
      <w:r w:rsidR="003B7134" w:rsidRPr="003B7134">
        <w:rPr>
          <w:rStyle w:val="ImbeddedCode"/>
        </w:rPr>
        <w:t>Device</w:t>
      </w:r>
      <w:r w:rsidR="003B7134">
        <w:t xml:space="preserve"> called “mill-1”.  </w:t>
      </w:r>
      <w:r w:rsidR="00E23DD7">
        <w:t xml:space="preserve">The mill has the following components: </w:t>
      </w:r>
      <w:r w:rsidR="00E23DD7" w:rsidRPr="003B7134">
        <w:rPr>
          <w:rStyle w:val="ImbeddedCode"/>
        </w:rPr>
        <w:t>Axes</w:t>
      </w:r>
      <w:r w:rsidR="00E23DD7">
        <w:t xml:space="preserve"> and </w:t>
      </w:r>
      <w:r w:rsidR="00E23DD7" w:rsidRPr="003B7134">
        <w:rPr>
          <w:rStyle w:val="ImbeddedCode"/>
        </w:rPr>
        <w:t>Controller</w:t>
      </w:r>
      <w:r w:rsidR="00E23DD7">
        <w:t xml:space="preserve">.  The </w:t>
      </w:r>
      <w:r w:rsidR="00E23DD7">
        <w:rPr>
          <w:rStyle w:val="ImbeddedCode"/>
        </w:rPr>
        <w:t>Axes</w:t>
      </w:r>
      <w:r w:rsidR="00E23DD7">
        <w:rPr>
          <w:rStyle w:val="DefaultParagraphFont1"/>
        </w:rPr>
        <w:t xml:space="preserve"> component</w:t>
      </w:r>
      <w:r w:rsidR="003B7134">
        <w:rPr>
          <w:rStyle w:val="DefaultParagraphFont1"/>
        </w:rPr>
        <w:t xml:space="preserve"> also has sub-components</w:t>
      </w:r>
      <w:r w:rsidR="00E23DD7">
        <w:t>; the</w:t>
      </w:r>
      <w:r w:rsidR="003B7134">
        <w:t>s</w:t>
      </w:r>
      <w:r w:rsidR="00E23DD7">
        <w:t xml:space="preserve">e are the three </w:t>
      </w:r>
      <w:r w:rsidR="00E23DD7">
        <w:rPr>
          <w:rStyle w:val="ImbeddedCode"/>
        </w:rPr>
        <w:t>Linear</w:t>
      </w:r>
      <w:r w:rsidR="003B7134">
        <w:t xml:space="preserve"> </w:t>
      </w:r>
      <w:r w:rsidR="00E23DD7">
        <w:t xml:space="preserve">axes and one </w:t>
      </w:r>
      <w:r w:rsidR="003B7134">
        <w:rPr>
          <w:rStyle w:val="ImbeddedCode"/>
        </w:rPr>
        <w:t xml:space="preserve">Rotary </w:t>
      </w:r>
      <w:r w:rsidR="00E23DD7" w:rsidRPr="00F56B8D">
        <w:t xml:space="preserve">axis </w:t>
      </w:r>
      <w:r w:rsidR="00E23DD7">
        <w:t xml:space="preserve">representing the spindle. </w:t>
      </w:r>
      <w:r w:rsidR="003B7134">
        <w:t xml:space="preserve"> </w:t>
      </w:r>
      <w:r w:rsidR="00E23DD7">
        <w:t xml:space="preserve">The </w:t>
      </w:r>
      <w:r w:rsidR="00E23DD7">
        <w:rPr>
          <w:rStyle w:val="ImbeddedCode"/>
        </w:rPr>
        <w:t>Controller</w:t>
      </w:r>
      <w:r w:rsidR="00E23DD7">
        <w:t xml:space="preserve"> component controls the axes and runs the program using a single </w:t>
      </w:r>
      <w:r w:rsidR="00E23DD7">
        <w:rPr>
          <w:rStyle w:val="ImbeddedCode"/>
        </w:rPr>
        <w:t>Path</w:t>
      </w:r>
      <w:r w:rsidR="00E23DD7">
        <w:t xml:space="preserve"> component</w:t>
      </w:r>
      <w:r w:rsidR="003B7134">
        <w:t>.</w:t>
      </w:r>
    </w:p>
    <w:p w:rsidR="003B7134" w:rsidRDefault="004514F7" w:rsidP="008D2538">
      <w:pPr>
        <w:pStyle w:val="BodyA"/>
        <w:tabs>
          <w:tab w:val="left" w:pos="360"/>
          <w:tab w:val="left" w:pos="720"/>
          <w:tab w:val="left" w:pos="1080"/>
          <w:tab w:val="left" w:pos="1440"/>
          <w:tab w:val="left" w:pos="1800"/>
          <w:tab w:val="left" w:pos="2160"/>
          <w:tab w:val="left" w:pos="2520"/>
          <w:tab w:val="left" w:pos="2880"/>
        </w:tabs>
        <w:spacing w:after="0"/>
        <w:rPr>
          <w:rStyle w:val="DefaultParagraphFont1"/>
        </w:rPr>
      </w:pPr>
      <w:r>
        <w:rPr>
          <w:rStyle w:val="DefaultParagraphFont1"/>
        </w:rPr>
        <w:t>T</w:t>
      </w:r>
      <w:r w:rsidR="007478F7">
        <w:rPr>
          <w:rStyle w:val="DefaultParagraphFont1"/>
        </w:rPr>
        <w:t>he following document structure</w:t>
      </w:r>
      <w:r>
        <w:rPr>
          <w:rStyle w:val="DefaultParagraphFont1"/>
        </w:rPr>
        <w:t xml:space="preserve"> defines </w:t>
      </w:r>
      <w:r w:rsidR="003B7134">
        <w:rPr>
          <w:rStyle w:val="DefaultParagraphFont1"/>
        </w:rPr>
        <w:t xml:space="preserve">Mill-1 </w:t>
      </w:r>
      <w:r>
        <w:rPr>
          <w:rStyle w:val="DefaultParagraphFont1"/>
        </w:rPr>
        <w:t>described above</w:t>
      </w:r>
      <w:r w:rsidR="007478F7">
        <w:rPr>
          <w:rStyle w:val="DefaultParagraphFont1"/>
        </w:rPr>
        <w:t>:</w:t>
      </w:r>
    </w:p>
    <w:p w:rsidR="00947461" w:rsidRDefault="007478F7" w:rsidP="00947461">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947461">
        <w:rPr>
          <w:rStyle w:val="DefaultParagraphFont1"/>
          <w:sz w:val="14"/>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p>
    <w:p w:rsidR="008706B2" w:rsidRPr="00F77AF5" w:rsidRDefault="007478F7" w:rsidP="00947461">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321DA4" w:rsidRDefault="008706B2" w:rsidP="00947461">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w:t>
      </w:r>
      <w:r w:rsidR="00321DA4">
        <w:rPr>
          <w:rStyle w:val="ImbeddedCode"/>
          <w:sz w:val="20"/>
        </w:rPr>
        <w:t xml:space="preserve">     Constraints</w:t>
      </w:r>
      <w:r w:rsidRPr="00F77AF5">
        <w:rPr>
          <w:rStyle w:val="ImbeddedCode"/>
          <w:sz w:val="20"/>
        </w:rPr>
        <w:t xml:space="preserve"> SPINDLE</w:t>
      </w:r>
      <w:r w:rsidR="00321DA4">
        <w:rPr>
          <w:rStyle w:val="ImbeddedCode"/>
          <w:sz w:val="20"/>
        </w:rPr>
        <w:tab/>
      </w:r>
    </w:p>
    <w:p w:rsidR="00321DA4" w:rsidRDefault="00321DA4" w:rsidP="00947461">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ImbeddedCode"/>
          <w:sz w:val="20"/>
        </w:rPr>
        <w:t xml:space="preserve">                  </w:t>
      </w:r>
      <w:r w:rsidR="00947461">
        <w:rPr>
          <w:rStyle w:val="ImbeddedCode"/>
          <w:sz w:val="20"/>
        </w:rPr>
        <w:tab/>
      </w:r>
      <w:r>
        <w:rPr>
          <w:rStyle w:val="ImbeddedCode"/>
          <w:sz w:val="20"/>
        </w:rPr>
        <w:t>DataItems</w:t>
      </w:r>
    </w:p>
    <w:p w:rsidR="00B02161" w:rsidRPr="00F77AF5" w:rsidRDefault="00321DA4" w:rsidP="00947461">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ImbeddedCode"/>
          <w:sz w:val="20"/>
        </w:rPr>
        <w:tab/>
      </w:r>
      <w:r>
        <w:rPr>
          <w:rStyle w:val="ImbeddedCode"/>
          <w:sz w:val="20"/>
        </w:rPr>
        <w:tab/>
      </w:r>
      <w:r>
        <w:rPr>
          <w:rStyle w:val="ImbeddedCode"/>
          <w:sz w:val="20"/>
        </w:rPr>
        <w:tab/>
      </w:r>
      <w:r>
        <w:rPr>
          <w:rStyle w:val="ImbeddedCode"/>
          <w:sz w:val="20"/>
        </w:rPr>
        <w:tab/>
      </w:r>
      <w:r>
        <w:rPr>
          <w:rStyle w:val="ImbeddedCode"/>
          <w:sz w:val="20"/>
        </w:rPr>
        <w:tab/>
      </w:r>
      <w:r w:rsidR="00947461">
        <w:rPr>
          <w:rStyle w:val="ImbeddedCode"/>
          <w:sz w:val="20"/>
        </w:rPr>
        <w:tab/>
      </w:r>
      <w:r>
        <w:rPr>
          <w:rStyle w:val="ImbeddedCode"/>
          <w:sz w:val="20"/>
        </w:rPr>
        <w:tab/>
      </w:r>
      <w:r>
        <w:rPr>
          <w:rStyle w:val="ImbeddedCode"/>
          <w:sz w:val="20"/>
        </w:rPr>
        <w:tab/>
        <w:t xml:space="preserve">DataItem </w:t>
      </w:r>
      <w:r w:rsidRPr="00F77AF5">
        <w:rPr>
          <w:rStyle w:val="ImbeddedCode"/>
          <w:sz w:val="20"/>
        </w:rPr>
        <w:t>[</w:t>
      </w:r>
      <w:r>
        <w:rPr>
          <w:rStyle w:val="ImbeddedCode"/>
          <w:sz w:val="20"/>
        </w:rPr>
        <w:t>Cvel</w:t>
      </w:r>
      <w:r w:rsidRPr="00F77AF5">
        <w:rPr>
          <w:rStyle w:val="ImbeddedCode"/>
          <w:sz w:val="20"/>
        </w:rPr>
        <w:t>]</w:t>
      </w:r>
      <w:r>
        <w:rPr>
          <w:rStyle w:val="ImbeddedCode"/>
          <w:sz w:val="20"/>
        </w:rPr>
        <w:t xml:space="preserve"> </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947461">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947461">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7478F7" w:rsidRPr="00F77AF5" w:rsidRDefault="00B02161" w:rsidP="00947461">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w:t>
      </w:r>
      <w:r w:rsidR="00947461">
        <w:rPr>
          <w:rStyle w:val="ImbeddedCode"/>
          <w:sz w:val="20"/>
        </w:rPr>
        <w:tab/>
      </w: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947461">
        <w:rPr>
          <w:rStyle w:val="ImbeddedCode"/>
          <w:sz w:val="20"/>
        </w:rPr>
        <w:tab/>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947461">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lastRenderedPageBreak/>
        <w:t xml:space="preserve">These containers make it easier to address individual parts of the XML document. For example, if one wanted to retrieve </w:t>
      </w:r>
      <w:r w:rsidR="00F56B8D">
        <w:rPr>
          <w:rStyle w:val="DefaultParagraphFont1"/>
        </w:rPr>
        <w:t xml:space="preserve">only </w:t>
      </w:r>
      <w:r w:rsidRPr="00E47716">
        <w:rPr>
          <w:rStyle w:val="DefaultParagraphFont1"/>
        </w:rPr>
        <w:t xml:space="preserve">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w:t>
      </w:r>
      <w:r w:rsidR="00043F01">
        <w:rPr>
          <w:rStyle w:val="DefaultParagraphFont1"/>
        </w:rPr>
        <w:t xml:space="preserve"> </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w:t>
      </w:r>
      <w:r w:rsidR="001532E3" w:rsidRPr="002D3268">
        <w:rPr>
          <w:rStyle w:val="DefaultParagraphFont1"/>
          <w:b/>
        </w:rPr>
        <w:t>SHALL</w:t>
      </w:r>
      <w:r w:rsidRPr="00E47716">
        <w:rPr>
          <w:rStyle w:val="DefaultParagraphFont1"/>
        </w:rPr>
        <w:t xml:space="preserve"> adhere to the w3c standard </w:t>
      </w:r>
      <w:r>
        <w:t>ID-type</w:t>
      </w:r>
      <w:r w:rsidRPr="00E47716">
        <w:rPr>
          <w:rStyle w:val="DefaultParagraphFont1"/>
        </w:rPr>
        <w:t xml:space="preserve"> and </w:t>
      </w:r>
      <w:r w:rsidR="001532E3">
        <w:rPr>
          <w:rStyle w:val="DefaultParagraphFont1"/>
        </w:rPr>
        <w:t>SHALL</w:t>
      </w:r>
      <w:r w:rsidRPr="00E47716">
        <w:rPr>
          <w:rStyle w:val="DefaultParagraphFont1"/>
        </w:rPr>
        <w:t xml:space="preserve"> be unique </w:t>
      </w:r>
      <w:r w:rsidR="00524BD1">
        <w:rPr>
          <w:rStyle w:val="DefaultParagraphFont1"/>
        </w:rPr>
        <w:t>within</w:t>
      </w:r>
      <w:r w:rsidRPr="00E47716">
        <w:rPr>
          <w:rStyle w:val="DefaultParagraphFont1"/>
        </w:rPr>
        <w:t xml:space="preserve"> the entire XML document. The id attributes </w:t>
      </w:r>
      <w:r w:rsidR="001532E3">
        <w:rPr>
          <w:rStyle w:val="DefaultParagraphFont1"/>
          <w:b/>
        </w:rPr>
        <w:t>SHALL</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Pr="008563B4" w:rsidRDefault="007478F7">
      <w:pPr>
        <w:pStyle w:val="Heading2"/>
        <w:ind w:hanging="648"/>
        <w:rPr>
          <w:color w:val="365F91" w:themeColor="accent1" w:themeShade="BF"/>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93661229"/>
      <w:bookmarkEnd w:id="20"/>
      <w:r w:rsidRPr="008563B4">
        <w:rPr>
          <w:color w:val="365F91" w:themeColor="accent1" w:themeShade="BF"/>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w:t>
      </w:r>
      <w:r w:rsidR="00F56B8D">
        <w:t>the</w:t>
      </w:r>
      <w:r>
        <w:t xml:space="preserve"> top level container for </w:t>
      </w:r>
      <w:r w:rsidR="00A513F9">
        <w:t xml:space="preserve">every </w:t>
      </w:r>
      <w:r w:rsidR="00A513F9" w:rsidRPr="00A513F9">
        <w:rPr>
          <w:rStyle w:val="ImbeddedCode"/>
        </w:rPr>
        <w:t>Device</w:t>
      </w:r>
      <w:r w:rsidR="00F56B8D" w:rsidRPr="00F56B8D">
        <w:t xml:space="preserve">.  It </w:t>
      </w:r>
      <w:r w:rsidR="00F56B8D">
        <w:t xml:space="preserve">may contain multiple </w:t>
      </w:r>
      <w:r w:rsidR="00F56B8D" w:rsidRPr="00F56B8D">
        <w:rPr>
          <w:rStyle w:val="ImbeddedCode"/>
        </w:rPr>
        <w:t>Device</w:t>
      </w:r>
      <w:r w:rsidR="00F56B8D">
        <w:t xml:space="preserve"> elements.  </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firstRow="0" w:lastRow="0" w:firstColumn="0" w:lastColumn="0" w:noHBand="0" w:noVBand="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Pr="008563B4" w:rsidRDefault="00766D99" w:rsidP="00EB576D">
      <w:pPr>
        <w:pStyle w:val="Heading3"/>
        <w:rPr>
          <w:color w:val="000000" w:themeColor="text1"/>
          <w:kern w:val="1"/>
        </w:rPr>
      </w:pPr>
      <w:bookmarkStart w:id="28" w:name="_TOC49205"/>
      <w:bookmarkStart w:id="29" w:name="_Toc89966126"/>
      <w:bookmarkStart w:id="30" w:name="_Toc293661230"/>
      <w:bookmarkStart w:id="31" w:name="_Toc89966121"/>
      <w:bookmarkEnd w:id="28"/>
      <w:r w:rsidRPr="008563B4">
        <w:rPr>
          <w:color w:val="000000" w:themeColor="text1"/>
          <w:kern w:val="1"/>
        </w:rPr>
        <w:t>Device</w:t>
      </w:r>
      <w:bookmarkEnd w:id="29"/>
      <w:bookmarkEnd w:id="30"/>
    </w:p>
    <w:p w:rsidR="00766D99" w:rsidRDefault="00766D99" w:rsidP="00766D99">
      <w:pPr>
        <w:pStyle w:val="BodyA"/>
      </w:pPr>
      <w:r>
        <w:t xml:space="preserve">A </w:t>
      </w:r>
      <w:r>
        <w:rPr>
          <w:rStyle w:val="ImbeddedCode"/>
        </w:rPr>
        <w:t>Device</w:t>
      </w:r>
      <w:r w:rsidR="004514F7">
        <w:t xml:space="preserve"> is an e</w:t>
      </w:r>
      <w:r w:rsidR="00D50020">
        <w:t>lement</w:t>
      </w:r>
      <w:r w:rsidR="004514F7">
        <w:t xml:space="preserve"> </w:t>
      </w:r>
      <w:r>
        <w:t xml:space="preserve">that holds all the components associated with </w:t>
      </w:r>
      <w:r w:rsidR="00457562">
        <w:t>a</w:t>
      </w:r>
      <w:r>
        <w:t xml:space="preserve"> piece of equipment</w:t>
      </w:r>
      <w:r w:rsidR="00457562">
        <w:t xml:space="preserve"> or a logicial grouping of components that perform a function</w:t>
      </w:r>
      <w:r>
        <w:t xml:space="preserve">. The </w:t>
      </w:r>
      <w:r>
        <w:rPr>
          <w:rStyle w:val="ImbeddedCode"/>
        </w:rPr>
        <w:t>Device</w:t>
      </w:r>
      <w:r>
        <w:t xml:space="preserve"> </w:t>
      </w:r>
      <w:r w:rsidR="001532E3">
        <w:rPr>
          <w:b/>
        </w:rPr>
        <w:t>SHALL</w:t>
      </w:r>
      <w:r w:rsidR="00762D1C">
        <w:t xml:space="preserve"> have an </w:t>
      </w:r>
      <w:r w:rsidR="00212888">
        <w:rPr>
          <w:rStyle w:val="ImbeddedCode"/>
        </w:rPr>
        <w:t>Availability</w:t>
      </w:r>
      <w:r w:rsidR="00762D1C" w:rsidRPr="00762D1C">
        <w:t xml:space="preserve"> </w:t>
      </w:r>
      <w:r>
        <w:t xml:space="preserve">data item that </w:t>
      </w:r>
      <w:r w:rsidR="00E81A72">
        <w:t>indicates if this device is available to provide information</w:t>
      </w:r>
      <w:r>
        <w:t>.</w:t>
      </w:r>
    </w:p>
    <w:p w:rsidR="00E20FC2" w:rsidRPr="007F34B5" w:rsidRDefault="00E20FC2" w:rsidP="00E20FC2">
      <w:pPr>
        <w:pStyle w:val="Heading4"/>
        <w:tabs>
          <w:tab w:val="num" w:pos="792"/>
        </w:tabs>
        <w:ind w:left="792" w:hanging="792"/>
      </w:pPr>
      <w:bookmarkStart w:id="32" w:name="_Toc293661231"/>
      <w:r w:rsidRPr="007F34B5">
        <w:lastRenderedPageBreak/>
        <w:t>Device Structure</w:t>
      </w:r>
      <w:bookmarkEnd w:id="32"/>
    </w:p>
    <w:p w:rsidR="00E20FC2" w:rsidRDefault="00CB4B57" w:rsidP="00E20FC2">
      <w:pPr>
        <w:pStyle w:val="BodyA"/>
        <w:jc w:val="center"/>
      </w:pPr>
      <w:r>
        <w:rPr>
          <w:noProof/>
        </w:rPr>
        <w:drawing>
          <wp:inline distT="0" distB="0" distL="0" distR="0">
            <wp:extent cx="3217926" cy="5443686"/>
            <wp:effectExtent l="19050" t="0" r="1524"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3217926" cy="5443686"/>
                    </a:xfrm>
                    <a:prstGeom prst="rect">
                      <a:avLst/>
                    </a:prstGeom>
                    <a:noFill/>
                    <a:ln w="9525">
                      <a:noFill/>
                      <a:miter lim="800000"/>
                      <a:headEnd/>
                      <a:tailEnd/>
                    </a:ln>
                  </pic:spPr>
                </pic:pic>
              </a:graphicData>
            </a:graphic>
          </wp:inline>
        </w:drawing>
      </w:r>
    </w:p>
    <w:p w:rsidR="00E20FC2" w:rsidRPr="002B180F" w:rsidRDefault="00E20FC2" w:rsidP="002B180F">
      <w:pPr>
        <w:pStyle w:val="Caption"/>
      </w:pPr>
      <w:bookmarkStart w:id="33" w:name="_Toc293653896"/>
      <w:r w:rsidRPr="00BE7028">
        <w:t xml:space="preserve">Figure </w:t>
      </w:r>
      <w:fldSimple w:instr=" SEQ Figure \* ARABIC ">
        <w:r w:rsidR="00F9247D">
          <w:rPr>
            <w:noProof/>
          </w:rPr>
          <w:t>2</w:t>
        </w:r>
      </w:fldSimple>
      <w:r w:rsidRPr="00BE7028">
        <w:t>: Device Schema Diagram</w:t>
      </w:r>
      <w:bookmarkEnd w:id="33"/>
    </w:p>
    <w:p w:rsidR="00766D99" w:rsidRPr="007F34B5" w:rsidRDefault="00766D99" w:rsidP="00766D99">
      <w:pPr>
        <w:pStyle w:val="Heading4"/>
        <w:tabs>
          <w:tab w:val="num" w:pos="792"/>
        </w:tabs>
        <w:ind w:left="792" w:hanging="792"/>
      </w:pPr>
      <w:bookmarkStart w:id="34" w:name="_Toc293661232"/>
      <w:r w:rsidRPr="007F34B5">
        <w:t>Device Attributes</w:t>
      </w:r>
      <w:bookmarkEnd w:id="34"/>
    </w:p>
    <w:p w:rsidR="00E20FC2" w:rsidRPr="00E20FC2" w:rsidRDefault="00E20FC2" w:rsidP="00E20FC2">
      <w:pPr>
        <w:pStyle w:val="BodyA"/>
      </w:pPr>
    </w:p>
    <w:tbl>
      <w:tblPr>
        <w:tblW w:w="0" w:type="auto"/>
        <w:tblInd w:w="108" w:type="dxa"/>
        <w:shd w:val="clear" w:color="auto" w:fill="FFFFFF"/>
        <w:tblLayout w:type="fixed"/>
        <w:tblLook w:val="0000" w:firstRow="0" w:lastRow="0" w:firstColumn="0" w:lastColumn="0" w:noHBand="0" w:noVBand="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4A3BC9">
            <w:pPr>
              <w:pStyle w:val="TableNormalParagraph"/>
            </w:pPr>
            <w:r>
              <w:rPr>
                <w:b/>
              </w:rPr>
              <w:t>DEPRECAT</w:t>
            </w:r>
            <w:r w:rsidR="004A3BC9">
              <w:rPr>
                <w:b/>
              </w:rPr>
              <w:t>ED in Release 1.1.0</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uuid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067BD2">
            <w:pPr>
              <w:pStyle w:val="TableNormalParagraph"/>
            </w:pPr>
            <w:r>
              <w:t xml:space="preserve">A unique identifier that will only refer to this </w:t>
            </w:r>
            <w:r w:rsidR="00457562">
              <w:t>device</w:t>
            </w:r>
            <w:r>
              <w:t xml:space="preserve">. For example, this </w:t>
            </w:r>
            <w:r w:rsidR="00067BD2">
              <w:t>may</w:t>
            </w:r>
            <w:r>
              <w:t xml:space="preserve">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r w:rsidR="009F6BCE">
              <w:t>*</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lastRenderedPageBreak/>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457562">
            <w:pPr>
              <w:pStyle w:val="TableNormalParagraph"/>
            </w:pPr>
            <w:r>
              <w:t xml:space="preserve">The name of the </w:t>
            </w:r>
            <w:r w:rsidR="00457562">
              <w:t>device</w:t>
            </w:r>
            <w:r>
              <w: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nativeName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457562">
            <w:pPr>
              <w:pStyle w:val="TableNormalParagraph"/>
            </w:pPr>
            <w:r>
              <w:t xml:space="preserve">The name the device manufacturer assigned to the </w:t>
            </w:r>
            <w:r w:rsidR="00457562">
              <w:t>device</w:t>
            </w:r>
            <w:r>
              <w:t>. If the native name is not provided</w:t>
            </w:r>
            <w:r w:rsidR="00B83692">
              <w:t xml:space="preserve">, </w:t>
            </w:r>
            <w:r>
              <w:t xml:space="preserve"> it </w:t>
            </w:r>
            <w:r w:rsidR="001532E3">
              <w:rPr>
                <w:b/>
              </w:rPr>
              <w:t>SHALL</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B83692">
            <w:pPr>
              <w:pStyle w:val="TableNormalParagraph"/>
            </w:pPr>
            <w:r>
              <w:t xml:space="preserve">The unique identifier for this </w:t>
            </w:r>
            <w:r w:rsidR="00B83692">
              <w:t xml:space="preserve">device </w:t>
            </w:r>
            <w:r>
              <w:t xml:space="preserve">in the document. An id </w:t>
            </w:r>
            <w:r w:rsidR="001532E3">
              <w:t>SHALL</w:t>
            </w:r>
            <w:r>
              <w:t xml:space="preserve">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2D3268" w:rsidTr="002D3268">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3268" w:rsidRDefault="002D3268" w:rsidP="002D3268">
            <w:pPr>
              <w:pStyle w:val="TableNormalParagraph"/>
              <w:spacing w:line="312" w:lineRule="auto"/>
              <w:rPr>
                <w:rFonts w:ascii="Courier" w:hAnsi="Courier"/>
                <w:sz w:val="22"/>
              </w:rPr>
            </w:pPr>
            <w:r>
              <w:rPr>
                <w:rFonts w:ascii="Courier" w:hAnsi="Courier"/>
                <w:sz w:val="22"/>
              </w:rPr>
              <w:t>sampleRate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3268" w:rsidRPr="002D3268" w:rsidRDefault="002D3268" w:rsidP="002D3268">
            <w:pPr>
              <w:pStyle w:val="TableNormalParagraph"/>
              <w:rPr>
                <w:b/>
              </w:rPr>
            </w:pPr>
            <w:r>
              <w:rPr>
                <w:b/>
              </w:rPr>
              <w:t>DEPRECATED IN REL. 1.2  (REPLACED BY sampleInterval</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3268" w:rsidRDefault="00DA1BA1" w:rsidP="002D3268">
            <w:pPr>
              <w:pStyle w:val="TableNormalParagraph"/>
              <w:jc w:val="center"/>
            </w:pPr>
            <w:r>
              <w:t xml:space="preserve"> </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2D3268">
            <w:pPr>
              <w:pStyle w:val="TableNormalParagraph"/>
              <w:spacing w:line="312" w:lineRule="auto"/>
              <w:rPr>
                <w:rFonts w:ascii="Courier" w:hAnsi="Courier"/>
                <w:sz w:val="22"/>
              </w:rPr>
            </w:pPr>
            <w:r>
              <w:rPr>
                <w:rFonts w:ascii="Courier" w:hAnsi="Courier"/>
                <w:sz w:val="22"/>
              </w:rPr>
              <w:t>sample</w:t>
            </w:r>
            <w:r w:rsidR="002D3268">
              <w:rPr>
                <w:rFonts w:ascii="Courier" w:hAnsi="Courier"/>
                <w:sz w:val="22"/>
              </w:rPr>
              <w:t>Interval</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A1BA1">
            <w:pPr>
              <w:pStyle w:val="TableNormalParagraph"/>
            </w:pPr>
            <w:r>
              <w:t xml:space="preserve">The </w:t>
            </w:r>
            <w:r w:rsidR="002D3268">
              <w:t>interval</w:t>
            </w:r>
            <w:r>
              <w:t xml:space="preserve"> in </w:t>
            </w:r>
            <w:r w:rsidR="002D3268">
              <w:t>milli</w:t>
            </w:r>
            <w:r>
              <w:t xml:space="preserve">seconds </w:t>
            </w:r>
            <w:r w:rsidR="002D3268">
              <w:t xml:space="preserve">between the completion of </w:t>
            </w:r>
            <w:r w:rsidR="00DA1BA1">
              <w:t>the</w:t>
            </w:r>
            <w:r w:rsidR="002D3268">
              <w:t xml:space="preserve"> reading of one sample of data from a device until the beginning of the next sampling of that data.  </w:t>
            </w:r>
            <w:r>
              <w:t xml:space="preserve">This is the number of milliseconds between data captures. </w:t>
            </w:r>
            <w:r w:rsidR="002D3268">
              <w:t xml:space="preserve"> </w:t>
            </w:r>
            <w:r>
              <w:t xml:space="preserve">If the sample </w:t>
            </w:r>
            <w:r w:rsidR="002D3268">
              <w:t>interval</w:t>
            </w:r>
            <w:r>
              <w:t xml:space="preserve"> is smaller than one millisecond, the number can be represented as a floating point number. </w:t>
            </w:r>
            <w:r w:rsidR="002D3268">
              <w:t xml:space="preserve"> </w:t>
            </w:r>
            <w:r>
              <w:t xml:space="preserve">For example, </w:t>
            </w:r>
            <w:r w:rsidR="002D3268">
              <w:t xml:space="preserve">an interval of 100 microseconds </w:t>
            </w:r>
            <w:r>
              <w:t>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bl>
    <w:p w:rsidR="00766D99" w:rsidRDefault="00766D99" w:rsidP="00766D99">
      <w:pPr>
        <w:ind w:left="108"/>
      </w:pPr>
    </w:p>
    <w:p w:rsidR="009F6BCE" w:rsidRDefault="009F6BCE" w:rsidP="009F6BCE">
      <w:pPr>
        <w:pStyle w:val="Notes"/>
      </w:pPr>
      <w:r>
        <w:t xml:space="preserve">Notes: * The </w:t>
      </w:r>
      <w:r>
        <w:rPr>
          <w:rStyle w:val="ImbeddedCode"/>
        </w:rPr>
        <w:t xml:space="preserve">uuid </w:t>
      </w:r>
      <w:r w:rsidR="001532E3">
        <w:rPr>
          <w:b/>
        </w:rPr>
        <w:t>SHALL</w:t>
      </w:r>
      <w:r>
        <w:t xml:space="preserve"> be provided for the </w:t>
      </w:r>
      <w:r>
        <w:rPr>
          <w:rStyle w:val="ImbeddedCode"/>
        </w:rPr>
        <w:t>Device</w:t>
      </w:r>
      <w:r w:rsidR="00DA1BA1">
        <w:t>.  I</w:t>
      </w:r>
      <w:r>
        <w:t>t is optional for all</w:t>
      </w:r>
      <w:r w:rsidR="00B83692">
        <w:t xml:space="preserve"> other</w:t>
      </w:r>
      <w:r>
        <w:t xml:space="preserve"> </w:t>
      </w:r>
      <w:r w:rsidR="00DA1BA1" w:rsidRPr="00DA1BA1">
        <w:rPr>
          <w:rStyle w:val="ImbeddedCode"/>
        </w:rPr>
        <w:t>C</w:t>
      </w:r>
      <w:r w:rsidRPr="00DA1BA1">
        <w:rPr>
          <w:rStyle w:val="ImbeddedCode"/>
        </w:rPr>
        <w:t>omponents</w:t>
      </w:r>
      <w:r>
        <w:t xml:space="preserve">. </w:t>
      </w:r>
      <w:r>
        <w:cr/>
        <w:t xml:space="preserve">** The </w:t>
      </w:r>
      <w:r>
        <w:rPr>
          <w:rStyle w:val="ImbeddedCode"/>
        </w:rPr>
        <w:t>sample</w:t>
      </w:r>
      <w:r w:rsidR="00DA1BA1">
        <w:rPr>
          <w:rStyle w:val="ImbeddedCode"/>
        </w:rPr>
        <w:t>Interval</w:t>
      </w:r>
      <w:r>
        <w:t xml:space="preserve"> is used to aid </w:t>
      </w:r>
      <w:r w:rsidR="00DA1BA1">
        <w:t>an</w:t>
      </w:r>
      <w:r>
        <w:t xml:space="preserve"> application in interpolating values. This is the desired sample </w:t>
      </w:r>
      <w:r w:rsidR="00DA1BA1">
        <w:t xml:space="preserve">interval </w:t>
      </w:r>
      <w:r>
        <w:t>and may vary depending on the capabilities of the device.</w:t>
      </w:r>
    </w:p>
    <w:p w:rsidR="00AA62FA" w:rsidRDefault="00AA62FA" w:rsidP="009F6BCE">
      <w:pPr>
        <w:pStyle w:val="Notes"/>
      </w:pPr>
    </w:p>
    <w:p w:rsidR="00AA62FA" w:rsidRPr="007F34B5" w:rsidRDefault="00AA62FA" w:rsidP="00AA62FA">
      <w:pPr>
        <w:pStyle w:val="Heading4"/>
        <w:tabs>
          <w:tab w:val="num" w:pos="792"/>
        </w:tabs>
        <w:ind w:left="792" w:hanging="792"/>
      </w:pPr>
      <w:bookmarkStart w:id="35" w:name="_Toc293661233"/>
      <w:r w:rsidRPr="007F34B5">
        <w:t>Device</w:t>
      </w:r>
      <w:r w:rsidR="00E20FC2" w:rsidRPr="007F34B5">
        <w:t xml:space="preserve"> Elements</w:t>
      </w:r>
      <w:bookmarkEnd w:id="35"/>
    </w:p>
    <w:tbl>
      <w:tblPr>
        <w:tblW w:w="0" w:type="auto"/>
        <w:tblInd w:w="108" w:type="dxa"/>
        <w:shd w:val="clear" w:color="auto" w:fill="FFFFFF"/>
        <w:tblLayout w:type="fixed"/>
        <w:tblLook w:val="0000" w:firstRow="0" w:lastRow="0" w:firstColumn="0" w:lastColumn="0" w:noHBand="0" w:noVBand="0"/>
      </w:tblPr>
      <w:tblGrid>
        <w:gridCol w:w="1877"/>
        <w:gridCol w:w="5890"/>
        <w:gridCol w:w="1475"/>
      </w:tblGrid>
      <w:tr w:rsidR="00E20FC2" w:rsidTr="00E20FC2">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20FC2" w:rsidRDefault="00E20FC2" w:rsidP="00E20FC2">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20FC2" w:rsidRDefault="00E20FC2" w:rsidP="00E20FC2">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20FC2" w:rsidRDefault="00E20FC2" w:rsidP="00E20FC2">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20FC2" w:rsidTr="00DA1BA1">
        <w:trPr>
          <w:cantSplit/>
          <w:trHeight w:val="602"/>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E20FC2">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E20FC2">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E20FC2">
            <w:pPr>
              <w:pStyle w:val="TableNormalParagraph"/>
              <w:jc w:val="center"/>
            </w:pPr>
            <w:r>
              <w:t>0..1</w:t>
            </w:r>
          </w:p>
        </w:tc>
      </w:tr>
      <w:tr w:rsidR="00B35454" w:rsidTr="00B35454">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5454" w:rsidRDefault="00B35454" w:rsidP="00B35454">
            <w:pPr>
              <w:pStyle w:val="TableNormalParagraph"/>
              <w:rPr>
                <w:rFonts w:ascii="Courier" w:hAnsi="Courier"/>
              </w:rPr>
            </w:pPr>
            <w:r>
              <w:rPr>
                <w:rFonts w:ascii="Courier" w:hAnsi="Courier"/>
              </w:rPr>
              <w:t>Configuration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5454" w:rsidRDefault="00B35454" w:rsidP="00B35454">
            <w:pPr>
              <w:pStyle w:val="TableNormalParagraph"/>
            </w:pPr>
            <w:r>
              <w:t xml:space="preserve">An element that can contain descriptive content defining the configuration information for a Device.  </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5454" w:rsidRDefault="00B35454" w:rsidP="00B35454">
            <w:pPr>
              <w:pStyle w:val="TableNormalParagraph"/>
              <w:jc w:val="center"/>
            </w:pPr>
            <w:r>
              <w:t>0..1</w:t>
            </w:r>
          </w:p>
        </w:tc>
      </w:tr>
      <w:tr w:rsidR="00E20FC2" w:rsidTr="00E20FC2">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E20FC2">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AA62FA">
            <w:pPr>
              <w:pStyle w:val="TableNormalParagraph"/>
            </w:pPr>
            <w:r>
              <w:t xml:space="preserve">Sub-components of this </w:t>
            </w:r>
            <w:r w:rsidR="00AA62FA">
              <w:t>Device</w:t>
            </w:r>
            <w:r>
              <w: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5A6BDF">
            <w:pPr>
              <w:pStyle w:val="TableNormalParagraph"/>
              <w:jc w:val="center"/>
            </w:pPr>
            <w:r>
              <w:t>0..</w:t>
            </w:r>
            <w:r w:rsidR="005A6BDF">
              <w:t>INF</w:t>
            </w:r>
            <w:r>
              <w:t>*</w:t>
            </w:r>
          </w:p>
        </w:tc>
      </w:tr>
      <w:tr w:rsidR="00E20FC2" w:rsidTr="00E20FC2">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E20FC2">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AA62FA">
            <w:pPr>
              <w:pStyle w:val="TableNormalParagraph"/>
            </w:pPr>
            <w:r>
              <w:t xml:space="preserve">The data items this </w:t>
            </w:r>
            <w:r w:rsidR="00AA62FA">
              <w:t>Device</w:t>
            </w:r>
            <w:r>
              <w:t xml:space="preserve">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5A6BDF">
            <w:pPr>
              <w:pStyle w:val="TableNormalParagraph"/>
              <w:jc w:val="center"/>
            </w:pPr>
            <w:r>
              <w:t>0..</w:t>
            </w:r>
            <w:r w:rsidR="005A6BDF">
              <w:t>INF</w:t>
            </w:r>
            <w:r>
              <w:t>*</w:t>
            </w:r>
          </w:p>
        </w:tc>
      </w:tr>
    </w:tbl>
    <w:p w:rsidR="00E20FC2" w:rsidRDefault="00E20FC2" w:rsidP="00E20FC2">
      <w:pPr>
        <w:ind w:left="108"/>
      </w:pPr>
    </w:p>
    <w:p w:rsidR="00E20FC2" w:rsidRDefault="00E20FC2" w:rsidP="002B180F">
      <w:pPr>
        <w:pStyle w:val="Notes"/>
      </w:pPr>
      <w:r>
        <w:t xml:space="preserve">Notes: *At least one of </w:t>
      </w:r>
      <w:r>
        <w:rPr>
          <w:rStyle w:val="ImbeddedCode"/>
        </w:rPr>
        <w:t>Components</w:t>
      </w:r>
      <w:r>
        <w:t xml:space="preserve"> or </w:t>
      </w:r>
      <w:r>
        <w:rPr>
          <w:rStyle w:val="ImbeddedCode"/>
        </w:rPr>
        <w:t>DataItems</w:t>
      </w:r>
      <w:r>
        <w:t xml:space="preserve"> </w:t>
      </w:r>
      <w:r w:rsidR="001532E3">
        <w:rPr>
          <w:b/>
        </w:rPr>
        <w:t>SHALL</w:t>
      </w:r>
      <w:r>
        <w:rPr>
          <w:b/>
        </w:rPr>
        <w:t xml:space="preserve"> </w:t>
      </w:r>
      <w:r>
        <w:t>be provided.</w:t>
      </w:r>
    </w:p>
    <w:p w:rsidR="00835673" w:rsidRDefault="00835673">
      <w:pPr>
        <w:rPr>
          <w:rFonts w:ascii="Times New Roman" w:hAnsi="Times New Roman"/>
          <w:b/>
          <w:color w:val="365F91" w:themeColor="accent1" w:themeShade="BF"/>
          <w:kern w:val="1"/>
          <w:sz w:val="28"/>
          <w:szCs w:val="20"/>
        </w:rPr>
      </w:pPr>
      <w:r>
        <w:rPr>
          <w:color w:val="365F91" w:themeColor="accent1" w:themeShade="BF"/>
        </w:rPr>
        <w:br w:type="page"/>
      </w:r>
    </w:p>
    <w:p w:rsidR="007478F7" w:rsidRPr="008563B4" w:rsidRDefault="007478F7">
      <w:pPr>
        <w:pStyle w:val="Heading2"/>
        <w:ind w:hanging="648"/>
        <w:rPr>
          <w:color w:val="365F91" w:themeColor="accent1" w:themeShade="BF"/>
        </w:rPr>
      </w:pPr>
      <w:bookmarkStart w:id="36" w:name="_Toc293661234"/>
      <w:r w:rsidRPr="008563B4">
        <w:rPr>
          <w:color w:val="365F91" w:themeColor="accent1" w:themeShade="BF"/>
        </w:rPr>
        <w:lastRenderedPageBreak/>
        <w:t>Component</w:t>
      </w:r>
      <w:bookmarkEnd w:id="31"/>
      <w:bookmarkEnd w:id="36"/>
    </w:p>
    <w:p w:rsidR="007478F7" w:rsidRDefault="00DD0865">
      <w:pPr>
        <w:pStyle w:val="BodyA"/>
      </w:pPr>
      <w:r>
        <w:t>Components are physical or logical sub-el</w:t>
      </w:r>
      <w:r w:rsidR="005D1A87">
        <w:t xml:space="preserve">ements of a device.   </w:t>
      </w:r>
      <w:r w:rsidR="005D1A87" w:rsidRPr="005D1A87">
        <w:rPr>
          <w:rStyle w:val="ImbeddedCode"/>
        </w:rPr>
        <w:t>Component</w:t>
      </w:r>
      <w:r>
        <w:t xml:space="preserve"> contain</w:t>
      </w:r>
      <w:r w:rsidR="005D1A87">
        <w:t>s</w:t>
      </w:r>
      <w:r>
        <w:t xml:space="preserve"> information and data defining </w:t>
      </w:r>
      <w:r w:rsidR="005D1A87">
        <w:t>the sub-element’s</w:t>
      </w:r>
      <w:r>
        <w:t xml:space="preserve"> operation</w:t>
      </w:r>
      <w:r w:rsidR="005D1A87">
        <w:t>al state</w:t>
      </w:r>
      <w:r>
        <w:t xml:space="preserve">, </w:t>
      </w:r>
      <w:r w:rsidR="005D1A87">
        <w:t xml:space="preserve">the environment in which it is functioning, and its health or status.  This information and data </w:t>
      </w:r>
      <w:r w:rsidR="007478F7">
        <w:t xml:space="preserve">is </w:t>
      </w:r>
      <w:r w:rsidR="005D1A87">
        <w:t>defined</w:t>
      </w:r>
      <w:r w:rsidR="007478F7">
        <w:t xml:space="preserve"> as </w:t>
      </w:r>
      <w:r w:rsidR="007478F7">
        <w:rPr>
          <w:rStyle w:val="ImbeddedCode"/>
        </w:rPr>
        <w:t>DataItems</w:t>
      </w:r>
      <w:r w:rsidR="007478F7">
        <w:t xml:space="preserve"> and will be discussed in </w:t>
      </w:r>
      <w:r w:rsidR="005D1A87">
        <w:t>S</w:t>
      </w:r>
      <w:r w:rsidR="007478F7">
        <w:t xml:space="preserve">ection 4 of this document. </w:t>
      </w:r>
      <w:r w:rsidR="005D1A87">
        <w:t xml:space="preserve"> The </w:t>
      </w:r>
      <w:r w:rsidR="005D1A87">
        <w:rPr>
          <w:rStyle w:val="Italics"/>
        </w:rPr>
        <w:t>Agent</w:t>
      </w:r>
      <w:r w:rsidR="005D1A87">
        <w:t xml:space="preserve"> delivers </w:t>
      </w:r>
      <w:r w:rsidR="005D1A87" w:rsidRPr="005D1A87">
        <w:rPr>
          <w:rStyle w:val="ImbeddedCode"/>
        </w:rPr>
        <w:t>DataItems</w:t>
      </w:r>
      <w:r w:rsidR="005D1A87">
        <w:t xml:space="preserve">  associated with each component to an application.   </w:t>
      </w:r>
      <w:r w:rsidR="007478F7">
        <w:t xml:space="preserve">The actual values for those data items are delivered in </w:t>
      </w:r>
      <w:r w:rsidR="007478F7">
        <w:rPr>
          <w:rStyle w:val="ImbeddedCode"/>
        </w:rPr>
        <w:t>Streams</w:t>
      </w:r>
      <w:r w:rsidR="007478F7">
        <w:t xml:space="preserve"> and will be discussed in Part 3 of the standard on </w:t>
      </w:r>
      <w:r w:rsidR="007478F7">
        <w:rPr>
          <w:i/>
        </w:rPr>
        <w:t>Streams, Samples, and Events</w:t>
      </w:r>
      <w:r w:rsidR="007478F7">
        <w:t>.</w:t>
      </w:r>
    </w:p>
    <w:p w:rsidR="00B21D17" w:rsidRDefault="00B21D17">
      <w:pPr>
        <w:pStyle w:val="BodyA"/>
      </w:pPr>
      <w:r w:rsidRPr="00B21D17">
        <w:rPr>
          <w:i/>
        </w:rPr>
        <w:t>Figure 1 Example of Devices Structure</w:t>
      </w:r>
      <w:r>
        <w:t xml:space="preserve"> further defines the relationship between </w:t>
      </w:r>
      <w:r w:rsidRPr="00B21D17">
        <w:rPr>
          <w:i/>
        </w:rPr>
        <w:t>Device</w:t>
      </w:r>
      <w:r>
        <w:t xml:space="preserve">, </w:t>
      </w:r>
      <w:r w:rsidRPr="00B21D17">
        <w:rPr>
          <w:i/>
        </w:rPr>
        <w:t>Components</w:t>
      </w:r>
      <w:r>
        <w:t xml:space="preserve">, and </w:t>
      </w:r>
      <w:r w:rsidRPr="00B21D17">
        <w:rPr>
          <w:i/>
        </w:rPr>
        <w:t>Sub-Components</w:t>
      </w:r>
      <w:r>
        <w:t xml:space="preserve">.  Sub-Components are Components that function together to perform a like task – they are elements of a parent Component.   Example:  Linear Axis X, Linear Axis Y, Linear Axis Z, and Rotary Axis C are each a Component.   </w:t>
      </w:r>
      <w:r w:rsidR="006C7768">
        <w:t>They</w:t>
      </w:r>
      <w:r>
        <w:t xml:space="preserve"> are also Sub-Components of the </w:t>
      </w:r>
      <w:r w:rsidR="006C7768">
        <w:t>p</w:t>
      </w:r>
      <w:r>
        <w:t>arent Component Axes.</w:t>
      </w:r>
    </w:p>
    <w:p w:rsidR="007478F7" w:rsidRPr="00574AE5" w:rsidRDefault="007478F7">
      <w:pPr>
        <w:pStyle w:val="Heading2"/>
        <w:ind w:hanging="648"/>
        <w:rPr>
          <w:color w:val="365F91" w:themeColor="accent1" w:themeShade="BF"/>
        </w:rPr>
      </w:pPr>
      <w:bookmarkStart w:id="37" w:name="_TOC49560"/>
      <w:bookmarkStart w:id="38" w:name="_Toc89966122"/>
      <w:bookmarkStart w:id="39" w:name="_Toc293661235"/>
      <w:bookmarkEnd w:id="37"/>
      <w:r w:rsidRPr="00574AE5">
        <w:rPr>
          <w:color w:val="365F91" w:themeColor="accent1" w:themeShade="BF"/>
        </w:rPr>
        <w:t>Component Schema</w:t>
      </w:r>
      <w:bookmarkEnd w:id="38"/>
      <w:bookmarkEnd w:id="39"/>
    </w:p>
    <w:p w:rsidR="006C55E0" w:rsidRDefault="00DD0865" w:rsidP="0010405E">
      <w:pPr>
        <w:pStyle w:val="Caption"/>
        <w:tabs>
          <w:tab w:val="left" w:pos="3064"/>
          <w:tab w:val="center" w:pos="4680"/>
        </w:tabs>
        <w:jc w:val="left"/>
      </w:pPr>
      <w:bookmarkStart w:id="40" w:name="_Toc76926781"/>
      <w:r>
        <w:rPr>
          <w:noProof/>
        </w:rPr>
        <w:drawing>
          <wp:inline distT="0" distB="0" distL="0" distR="0">
            <wp:extent cx="3314065" cy="4954905"/>
            <wp:effectExtent l="19050" t="0" r="63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3314065" cy="4954905"/>
                    </a:xfrm>
                    <a:prstGeom prst="rect">
                      <a:avLst/>
                    </a:prstGeom>
                    <a:noFill/>
                    <a:ln w="9525">
                      <a:noFill/>
                      <a:miter lim="800000"/>
                      <a:headEnd/>
                      <a:tailEnd/>
                    </a:ln>
                  </pic:spPr>
                </pic:pic>
              </a:graphicData>
            </a:graphic>
          </wp:inline>
        </w:drawing>
      </w:r>
    </w:p>
    <w:p w:rsidR="007478F7" w:rsidRDefault="0010405E" w:rsidP="0010405E">
      <w:pPr>
        <w:pStyle w:val="Caption"/>
        <w:tabs>
          <w:tab w:val="left" w:pos="3064"/>
          <w:tab w:val="center" w:pos="4680"/>
        </w:tabs>
        <w:jc w:val="left"/>
      </w:pPr>
      <w:r>
        <w:tab/>
      </w:r>
      <w:r>
        <w:tab/>
      </w:r>
      <w:bookmarkStart w:id="41" w:name="_Toc293653897"/>
      <w:r w:rsidR="007478F7" w:rsidRPr="00BE7028">
        <w:t xml:space="preserve">Figure </w:t>
      </w:r>
      <w:fldSimple w:instr=" SEQ Figure \* ARABIC ">
        <w:r w:rsidR="00F9247D">
          <w:rPr>
            <w:noProof/>
          </w:rPr>
          <w:t>3</w:t>
        </w:r>
      </w:fldSimple>
      <w:r w:rsidR="007478F7" w:rsidRPr="00BE7028">
        <w:t>: Component Schema</w:t>
      </w:r>
      <w:bookmarkEnd w:id="40"/>
      <w:bookmarkEnd w:id="41"/>
    </w:p>
    <w:p w:rsidR="007478F7" w:rsidRDefault="007478F7" w:rsidP="00EB576D">
      <w:pPr>
        <w:pStyle w:val="Heading3"/>
      </w:pPr>
      <w:bookmarkStart w:id="42" w:name="_Toc89966123"/>
      <w:bookmarkStart w:id="43" w:name="_Toc293661236"/>
      <w:r>
        <w:lastRenderedPageBreak/>
        <w:t>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firstRow="0" w:lastRow="0" w:firstColumn="0" w:lastColumn="0" w:noHBand="0" w:noVBand="0"/>
      </w:tblPr>
      <w:tblGrid>
        <w:gridCol w:w="2147"/>
        <w:gridCol w:w="5764"/>
        <w:gridCol w:w="1331"/>
      </w:tblGrid>
      <w:tr w:rsidR="007478F7" w:rsidTr="00DA1BA1">
        <w:trPr>
          <w:cantSplit/>
          <w:trHeight w:val="373"/>
          <w:tblHeader/>
        </w:trPr>
        <w:tc>
          <w:tcPr>
            <w:tcW w:w="214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6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DA1BA1">
        <w:trPr>
          <w:cantSplit/>
          <w:trHeight w:val="8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DA1BA1">
        <w:trPr>
          <w:cantSplit/>
          <w:trHeight w:val="5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rsidTr="00DA1BA1">
        <w:trPr>
          <w:cantSplit/>
          <w:trHeight w:val="5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1532E3">
              <w:rPr>
                <w:b/>
              </w:rPr>
              <w:t>SHALL</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rsidTr="00DA1BA1">
        <w:trPr>
          <w:cantSplit/>
          <w:trHeight w:val="8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unique identifier for this component in the document. An id </w:t>
            </w:r>
            <w:r w:rsidR="001532E3">
              <w:t>SHALL</w:t>
            </w:r>
            <w:r>
              <w:t xml:space="preserve">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DA1BA1" w:rsidTr="00DA1BA1">
        <w:trPr>
          <w:cantSplit/>
          <w:trHeight w:val="8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Default="00DA1BA1" w:rsidP="00DA1BA1">
            <w:pPr>
              <w:pStyle w:val="TableNormalParagraph"/>
              <w:spacing w:line="312" w:lineRule="auto"/>
              <w:rPr>
                <w:rFonts w:ascii="Courier" w:hAnsi="Courier"/>
                <w:sz w:val="22"/>
              </w:rPr>
            </w:pPr>
            <w:r>
              <w:rPr>
                <w:rFonts w:ascii="Courier" w:hAnsi="Courier"/>
                <w:sz w:val="22"/>
              </w:rPr>
              <w:t>sampleRate</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Pr="002D3268" w:rsidRDefault="00DA1BA1" w:rsidP="00DA1BA1">
            <w:pPr>
              <w:pStyle w:val="TableNormalParagraph"/>
              <w:rPr>
                <w:b/>
              </w:rPr>
            </w:pPr>
            <w:r>
              <w:rPr>
                <w:b/>
              </w:rPr>
              <w:t>DEPRECATED IN REL. 1.2  (REPLACED BY sampleInterval</w:t>
            </w:r>
            <w:r w:rsidR="002B180F">
              <w:rPr>
                <w:b/>
              </w:rPr>
              <w:t>)</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Default="00DA1BA1" w:rsidP="00DA1BA1">
            <w:pPr>
              <w:pStyle w:val="TableNormalParagraph"/>
              <w:jc w:val="center"/>
            </w:pPr>
            <w:r>
              <w:t xml:space="preserve"> </w:t>
            </w:r>
          </w:p>
        </w:tc>
      </w:tr>
      <w:tr w:rsidR="00DA1BA1" w:rsidTr="00DA1BA1">
        <w:trPr>
          <w:cantSplit/>
          <w:trHeight w:val="8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Default="00DA1BA1" w:rsidP="00DA1BA1">
            <w:pPr>
              <w:pStyle w:val="TableNormalParagraph"/>
              <w:spacing w:line="312" w:lineRule="auto"/>
              <w:rPr>
                <w:rFonts w:ascii="Courier" w:hAnsi="Courier"/>
                <w:sz w:val="22"/>
              </w:rPr>
            </w:pPr>
            <w:r>
              <w:rPr>
                <w:rFonts w:ascii="Courier" w:hAnsi="Courier"/>
                <w:sz w:val="22"/>
              </w:rPr>
              <w:t>sampleInterval</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Default="00DA1BA1" w:rsidP="00DA1BA1">
            <w:pPr>
              <w:pStyle w:val="TableNormalParagraph"/>
            </w:pPr>
            <w:r>
              <w:t>The interval in milliseconds between the completion of the reading of one sample of data from a component until the beginning of the next sampling of that data.  This is the number of milliseconds between data captures.  If the sample interval is smaller than one millisecond, the number can be represented as a floating point number.  For example, an interval of 100 microseconds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Default="00DA1BA1" w:rsidP="00DA1BA1">
            <w:pPr>
              <w:pStyle w:val="TableNormalParagraph"/>
              <w:jc w:val="center"/>
            </w:pPr>
            <w:r>
              <w:t>0..1**</w:t>
            </w:r>
          </w:p>
        </w:tc>
      </w:tr>
    </w:tbl>
    <w:p w:rsidR="007478F7" w:rsidRDefault="007478F7">
      <w:pPr>
        <w:ind w:left="108"/>
      </w:pPr>
    </w:p>
    <w:p w:rsidR="007478F7" w:rsidRDefault="007478F7">
      <w:pPr>
        <w:pStyle w:val="Notes"/>
      </w:pPr>
      <w:r>
        <w:t xml:space="preserve">Notes: * </w:t>
      </w:r>
      <w:r w:rsidR="00AA62FA">
        <w:t>While t</w:t>
      </w:r>
      <w:r>
        <w:t xml:space="preserve">he </w:t>
      </w:r>
      <w:r>
        <w:rPr>
          <w:rStyle w:val="ImbeddedCode"/>
        </w:rPr>
        <w:t xml:space="preserve">uuid </w:t>
      </w:r>
      <w:r w:rsidR="001532E3">
        <w:rPr>
          <w:b/>
        </w:rPr>
        <w:t>SHALL</w:t>
      </w:r>
      <w:r>
        <w:t xml:space="preserve"> be provided for the </w:t>
      </w:r>
      <w:r>
        <w:rPr>
          <w:rStyle w:val="ImbeddedCode"/>
        </w:rPr>
        <w:t>Device</w:t>
      </w:r>
      <w:r w:rsidR="0010405E">
        <w:t>, it is optional for all</w:t>
      </w:r>
      <w:r>
        <w:t xml:space="preserve"> </w:t>
      </w:r>
      <w:r w:rsidR="00DA1BA1">
        <w:rPr>
          <w:rStyle w:val="ImbeddedCode"/>
        </w:rPr>
        <w:t>C</w:t>
      </w:r>
      <w:r w:rsidRPr="00DA1BA1">
        <w:rPr>
          <w:rStyle w:val="ImbeddedCode"/>
        </w:rPr>
        <w:t>omponents</w:t>
      </w:r>
      <w:r>
        <w:t xml:space="preserve">. </w:t>
      </w:r>
      <w:r>
        <w:cr/>
        <w:t xml:space="preserve">** The </w:t>
      </w:r>
      <w:r>
        <w:rPr>
          <w:rStyle w:val="ImbeddedCode"/>
        </w:rPr>
        <w:t>sample</w:t>
      </w:r>
      <w:r w:rsidR="00DA1BA1">
        <w:rPr>
          <w:rStyle w:val="ImbeddedCode"/>
        </w:rPr>
        <w:t>Interval</w:t>
      </w:r>
      <w:r>
        <w:t xml:space="preserve"> is used to aid the application in interpolating values. This is the desired sample </w:t>
      </w:r>
      <w:r w:rsidR="00DA1BA1">
        <w:t>Interval</w:t>
      </w:r>
      <w:r>
        <w:t xml:space="preserve"> and may vary depending on the capabilities of the </w:t>
      </w:r>
      <w:r w:rsidR="00DA1BA1">
        <w:t>component</w:t>
      </w:r>
      <w:r>
        <w:t>.</w:t>
      </w:r>
    </w:p>
    <w:p w:rsidR="007478F7" w:rsidRDefault="007478F7" w:rsidP="00EB576D">
      <w:pPr>
        <w:pStyle w:val="Heading3"/>
      </w:pPr>
      <w:bookmarkStart w:id="44" w:name="_Toc89966124"/>
      <w:bookmarkStart w:id="45" w:name="_Toc293661237"/>
      <w:r>
        <w:t>Component Elements</w:t>
      </w:r>
      <w:bookmarkEnd w:id="44"/>
      <w:bookmarkEnd w:id="45"/>
    </w:p>
    <w:tbl>
      <w:tblPr>
        <w:tblW w:w="0" w:type="auto"/>
        <w:tblInd w:w="108" w:type="dxa"/>
        <w:shd w:val="clear" w:color="auto" w:fill="FFFFFF"/>
        <w:tblLayout w:type="fixed"/>
        <w:tblLook w:val="0000" w:firstRow="0" w:lastRow="0" w:firstColumn="0" w:lastColumn="0" w:noHBand="0" w:noVBand="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10405E">
        <w:trPr>
          <w:cantSplit/>
          <w:trHeight w:val="647"/>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A1BA1">
            <w:pPr>
              <w:pStyle w:val="TableNormalParagraph"/>
            </w:pPr>
            <w:r>
              <w:t xml:space="preserve">An element that can contain any descriptive content. This can contain information </w:t>
            </w:r>
            <w:r w:rsidR="00DA1BA1">
              <w:t xml:space="preserve">about the component </w:t>
            </w:r>
            <w:r>
              <w:t>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r w:rsidR="00524087">
              <w:rPr>
                <w:rFonts w:ascii="Courier" w:hAnsi="Courier"/>
              </w:rPr>
              <w: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A6BDF">
            <w:pPr>
              <w:pStyle w:val="TableNormalParagraph"/>
              <w:jc w:val="center"/>
            </w:pPr>
            <w:r>
              <w:t>0..</w:t>
            </w:r>
            <w:r w:rsidR="005A6BDF">
              <w:t>INF</w:t>
            </w:r>
            <w:r>
              <w:t>*</w:t>
            </w:r>
          </w:p>
        </w:tc>
      </w:tr>
      <w:tr w:rsidR="00972301"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301" w:rsidRDefault="00972301">
            <w:pPr>
              <w:pStyle w:val="TableNormalParagraph"/>
              <w:rPr>
                <w:rFonts w:ascii="Courier" w:hAnsi="Courier"/>
              </w:rPr>
            </w:pPr>
            <w:r>
              <w:rPr>
                <w:rFonts w:ascii="Courier" w:hAnsi="Courier"/>
              </w:rPr>
              <w:t>Configuration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301" w:rsidRDefault="00972301" w:rsidP="00DA1BA1">
            <w:pPr>
              <w:pStyle w:val="TableNormalParagraph"/>
            </w:pPr>
            <w:r>
              <w:t xml:space="preserve">An element that can contain descriptive content defining the configuration information for a Component. </w:t>
            </w:r>
            <w:r w:rsidR="005A6BDF">
              <w:t xml:space="preserve"> </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301" w:rsidRDefault="005A6BDF">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A1BA1">
            <w:pPr>
              <w:pStyle w:val="TableNormalParagraph"/>
              <w:jc w:val="center"/>
            </w:pPr>
            <w:r>
              <w:t>0..</w:t>
            </w:r>
            <w:r w:rsidR="00DA1BA1">
              <w:t>INF</w:t>
            </w:r>
            <w:r>
              <w:t>*</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sidR="001532E3">
        <w:rPr>
          <w:b/>
        </w:rPr>
        <w:t>SHALL</w:t>
      </w:r>
      <w:r>
        <w:rPr>
          <w:b/>
        </w:rPr>
        <w:t xml:space="preserve"> </w:t>
      </w:r>
      <w:r>
        <w:t>be provided.</w:t>
      </w:r>
    </w:p>
    <w:p w:rsidR="007478F7" w:rsidRDefault="00C9247C">
      <w:pPr>
        <w:pStyle w:val="Heading4"/>
        <w:tabs>
          <w:tab w:val="num" w:pos="792"/>
        </w:tabs>
        <w:ind w:left="792" w:hanging="792"/>
        <w:rPr>
          <w:rFonts w:ascii="Courier" w:hAnsi="Courier"/>
        </w:rPr>
      </w:pPr>
      <w:bookmarkStart w:id="46" w:name="_Toc293661238"/>
      <w:r w:rsidRPr="007F34B5">
        <w:lastRenderedPageBreak/>
        <w:t>Component</w:t>
      </w:r>
      <w:r w:rsidRPr="00C9247C">
        <w:rPr>
          <w:sz w:val="28"/>
        </w:rPr>
        <w:t xml:space="preserve"> </w:t>
      </w:r>
      <w:r w:rsidR="007478F7" w:rsidRPr="00C957E3">
        <w:rPr>
          <w:rFonts w:ascii="Courier" w:hAnsi="Courier"/>
          <w:b w:val="0"/>
        </w:rPr>
        <w:t>Description</w:t>
      </w:r>
      <w:bookmarkEnd w:id="46"/>
      <w:r w:rsidR="00E02C79">
        <w:rPr>
          <w:rFonts w:ascii="Courier" w:hAnsi="Courier"/>
        </w:rPr>
        <w:t xml:space="preserve">   </w:t>
      </w:r>
    </w:p>
    <w:p w:rsidR="0010405E" w:rsidRDefault="00C957E3" w:rsidP="0010405E">
      <w:pPr>
        <w:pStyle w:val="BodyA"/>
      </w:pPr>
      <w:r>
        <w:rPr>
          <w:noProof/>
        </w:rPr>
        <w:drawing>
          <wp:inline distT="0" distB="0" distL="0" distR="0">
            <wp:extent cx="3716020" cy="269811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716020" cy="2698115"/>
                    </a:xfrm>
                    <a:prstGeom prst="rect">
                      <a:avLst/>
                    </a:prstGeom>
                    <a:noFill/>
                    <a:ln w="9525">
                      <a:noFill/>
                      <a:miter lim="800000"/>
                      <a:headEnd/>
                      <a:tailEnd/>
                    </a:ln>
                  </pic:spPr>
                </pic:pic>
              </a:graphicData>
            </a:graphic>
          </wp:inline>
        </w:drawing>
      </w:r>
    </w:p>
    <w:p w:rsidR="0010405E" w:rsidRDefault="0010405E" w:rsidP="0010405E">
      <w:pPr>
        <w:pStyle w:val="Caption"/>
        <w:tabs>
          <w:tab w:val="left" w:pos="3064"/>
          <w:tab w:val="center" w:pos="4680"/>
        </w:tabs>
        <w:jc w:val="left"/>
      </w:pPr>
      <w:r>
        <w:tab/>
      </w:r>
      <w:r>
        <w:tab/>
      </w:r>
      <w:bookmarkStart w:id="47" w:name="_Toc293653898"/>
      <w:r w:rsidRPr="00BE7028">
        <w:t xml:space="preserve">Figure </w:t>
      </w:r>
      <w:fldSimple w:instr=" SEQ Figure \* ARABIC ">
        <w:r w:rsidR="00F9247D">
          <w:rPr>
            <w:noProof/>
          </w:rPr>
          <w:t>4</w:t>
        </w:r>
      </w:fldSimple>
      <w:r w:rsidRPr="00BE7028">
        <w:t>: Component Schema</w:t>
      </w:r>
      <w:bookmarkEnd w:id="47"/>
    </w:p>
    <w:p w:rsidR="0010405E" w:rsidRPr="0010405E" w:rsidRDefault="0010405E" w:rsidP="0010405E">
      <w:pPr>
        <w:pStyle w:val="BodyA"/>
      </w:pPr>
    </w:p>
    <w:tbl>
      <w:tblPr>
        <w:tblW w:w="0" w:type="auto"/>
        <w:tblInd w:w="108" w:type="dxa"/>
        <w:shd w:val="clear" w:color="auto" w:fill="FFFFFF"/>
        <w:tblLayout w:type="fixed"/>
        <w:tblLook w:val="0000" w:firstRow="0" w:lastRow="0" w:firstColumn="0" w:lastColumn="0" w:noHBand="0" w:noVBand="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CB4B5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4B57" w:rsidRDefault="00CB4B57">
            <w:pPr>
              <w:pStyle w:val="TableNormalParagraph"/>
              <w:rPr>
                <w:rFonts w:ascii="Courier" w:hAnsi="Courier"/>
              </w:rPr>
            </w:pPr>
            <w:r>
              <w:rPr>
                <w:rFonts w:ascii="Courier" w:hAnsi="Courier"/>
              </w:rPr>
              <w:t>model</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4B57" w:rsidRDefault="00CB4B57" w:rsidP="00212888">
            <w:pPr>
              <w:pStyle w:val="TableNormalParagraph"/>
            </w:pPr>
            <w:r>
              <w:t>The model description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4B57" w:rsidRDefault="00CB4B5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212888">
            <w:pPr>
              <w:pStyle w:val="TableNormalParagraph"/>
            </w:pPr>
            <w:r>
              <w:t xml:space="preserve">The </w:t>
            </w:r>
            <w:r w:rsidR="00212888">
              <w:t>component</w:t>
            </w:r>
            <w:r>
              <w:t>’s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A6BDF">
            <w:pPr>
              <w:pStyle w:val="TableNormalParagraph"/>
            </w:pPr>
            <w:r>
              <w:t xml:space="preserve">The station </w:t>
            </w:r>
            <w:r w:rsidR="005A6BDF">
              <w:t xml:space="preserve">where </w:t>
            </w:r>
            <w:r>
              <w:t xml:space="preserve">the </w:t>
            </w:r>
            <w:r w:rsidR="00212888">
              <w:t>component</w:t>
            </w:r>
            <w:r w:rsidR="005A6BDF">
              <w:t xml:space="preserve"> is located w</w:t>
            </w:r>
            <w:r>
              <w:t xml:space="preserve">hen a </w:t>
            </w:r>
            <w:r w:rsidR="00212888">
              <w:t>com</w:t>
            </w:r>
            <w:r w:rsidR="005A6BDF">
              <w:t>p</w:t>
            </w:r>
            <w:r w:rsidR="00212888">
              <w:t>onent</w:t>
            </w:r>
            <w:r>
              <w:t xml:space="preserv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The CDATA of the Description is any additional descriptive information the implement</w:t>
      </w:r>
      <w:r w:rsidR="00794197">
        <w:t>e</w:t>
      </w:r>
      <w:r>
        <w:t>r chooses to include regarding the component.</w:t>
      </w:r>
      <w:r w:rsidR="0041774F">
        <w:t xml:space="preserve"> A</w:t>
      </w:r>
      <w:r w:rsidR="00F47567">
        <w:t>n example of a description is as follows:</w:t>
      </w:r>
    </w:p>
    <w:p w:rsidR="00541B03" w:rsidRPr="00541B03" w:rsidRDefault="00972301" w:rsidP="00972301">
      <w:pPr>
        <w:ind w:left="432"/>
        <w:rPr>
          <w:rFonts w:ascii="Courier New" w:eastAsia="Times New Roman" w:hAnsi="Courier New" w:cs="Courier New"/>
          <w:sz w:val="20"/>
          <w:szCs w:val="20"/>
          <w:highlight w:val="white"/>
        </w:rPr>
      </w:pPr>
      <w:r>
        <w:rPr>
          <w:rFonts w:ascii="Courier New" w:eastAsia="Times New Roman" w:hAnsi="Courier New" w:cs="Courier New"/>
          <w:color w:val="0000FF"/>
          <w:sz w:val="20"/>
          <w:highlight w:val="white"/>
        </w:rPr>
        <w:t xml:space="preserve"> </w:t>
      </w:r>
      <w:r w:rsidRPr="00541B03">
        <w:rPr>
          <w:rFonts w:ascii="Courier New" w:eastAsia="Times New Roman" w:hAnsi="Courier New" w:cs="Courier New"/>
          <w:color w:val="0000FF"/>
          <w:sz w:val="20"/>
          <w:highlight w:val="white"/>
        </w:rPr>
        <w:t>&lt;</w:t>
      </w:r>
      <w:r w:rsidR="00541B03" w:rsidRPr="00541B03">
        <w:rPr>
          <w:rFonts w:ascii="Courier New" w:eastAsia="Times New Roman" w:hAnsi="Courier New" w:cs="Courier New"/>
          <w:color w:val="800000"/>
          <w:sz w:val="20"/>
          <w:szCs w:val="20"/>
          <w:highlight w:val="white"/>
        </w:rPr>
        <w:t>Description</w:t>
      </w:r>
      <w:r w:rsidR="00541B03" w:rsidRPr="00541B03">
        <w:rPr>
          <w:rFonts w:ascii="Courier New" w:eastAsia="Times New Roman" w:hAnsi="Courier New" w:cs="Courier New"/>
          <w:color w:val="FF0000"/>
          <w:sz w:val="20"/>
          <w:szCs w:val="20"/>
          <w:highlight w:val="white"/>
        </w:rPr>
        <w:t xml:space="preserve"> manufacturer</w:t>
      </w:r>
      <w:r w:rsidR="00541B03"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00541B03" w:rsidRPr="00541B03">
        <w:rPr>
          <w:rFonts w:ascii="Courier New" w:eastAsia="Times New Roman" w:hAnsi="Courier New" w:cs="Courier New"/>
          <w:color w:val="0000FF"/>
          <w:sz w:val="20"/>
          <w:szCs w:val="20"/>
          <w:highlight w:val="white"/>
        </w:rPr>
        <w:t>"</w:t>
      </w:r>
      <w:r w:rsidR="00541B03" w:rsidRPr="00541B03">
        <w:rPr>
          <w:rFonts w:ascii="Courier New" w:eastAsia="Times New Roman" w:hAnsi="Courier New" w:cs="Courier New"/>
          <w:color w:val="FF0000"/>
          <w:sz w:val="20"/>
          <w:szCs w:val="20"/>
          <w:highlight w:val="white"/>
        </w:rPr>
        <w:t xml:space="preserve"> serialNumber</w:t>
      </w:r>
      <w:r w:rsidR="00541B03" w:rsidRPr="00541B03">
        <w:rPr>
          <w:rFonts w:ascii="Courier New" w:eastAsia="Times New Roman" w:hAnsi="Courier New" w:cs="Courier New"/>
          <w:color w:val="0000FF"/>
          <w:sz w:val="20"/>
          <w:szCs w:val="20"/>
          <w:highlight w:val="white"/>
        </w:rPr>
        <w:t>="</w:t>
      </w:r>
      <w:r w:rsidR="00541B03" w:rsidRPr="00541B03">
        <w:rPr>
          <w:rFonts w:ascii="Courier New" w:eastAsia="Times New Roman" w:hAnsi="Courier New" w:cs="Courier New"/>
          <w:sz w:val="20"/>
          <w:szCs w:val="20"/>
          <w:highlight w:val="white"/>
        </w:rPr>
        <w:t>A124FFF</w:t>
      </w:r>
      <w:r w:rsidR="00541B03" w:rsidRPr="00541B03">
        <w:rPr>
          <w:rFonts w:ascii="Courier New" w:eastAsia="Times New Roman" w:hAnsi="Courier New" w:cs="Courier New"/>
          <w:color w:val="0000FF"/>
          <w:sz w:val="20"/>
          <w:szCs w:val="20"/>
          <w:highlight w:val="white"/>
        </w:rPr>
        <w:t>"</w:t>
      </w:r>
      <w:r w:rsidR="00541B03" w:rsidRPr="00541B03">
        <w:rPr>
          <w:rFonts w:ascii="Courier New" w:eastAsia="Times New Roman" w:hAnsi="Courier New" w:cs="Courier New"/>
          <w:color w:val="FF0000"/>
          <w:sz w:val="20"/>
          <w:szCs w:val="20"/>
          <w:highlight w:val="white"/>
        </w:rPr>
        <w:t xml:space="preserve"> st</w:t>
      </w:r>
      <w:r w:rsidR="00541B03" w:rsidRPr="00541B03">
        <w:rPr>
          <w:rFonts w:ascii="Courier New" w:eastAsia="Times New Roman" w:hAnsi="Courier New" w:cs="Courier New"/>
          <w:color w:val="FF0000"/>
          <w:sz w:val="20"/>
          <w:szCs w:val="20"/>
          <w:highlight w:val="white"/>
        </w:rPr>
        <w:t>a</w:t>
      </w:r>
      <w:r w:rsidR="00541B03" w:rsidRPr="00541B03">
        <w:rPr>
          <w:rFonts w:ascii="Courier New" w:eastAsia="Times New Roman" w:hAnsi="Courier New" w:cs="Courier New"/>
          <w:color w:val="FF0000"/>
          <w:sz w:val="20"/>
          <w:szCs w:val="20"/>
          <w:highlight w:val="white"/>
        </w:rPr>
        <w:t>tion</w:t>
      </w:r>
      <w:r w:rsidR="00541B03" w:rsidRPr="00541B03">
        <w:rPr>
          <w:rFonts w:ascii="Courier New" w:eastAsia="Times New Roman" w:hAnsi="Courier New" w:cs="Courier New"/>
          <w:color w:val="0000FF"/>
          <w:sz w:val="20"/>
          <w:szCs w:val="20"/>
          <w:highlight w:val="white"/>
        </w:rPr>
        <w:t>="</w:t>
      </w:r>
      <w:r w:rsidR="00541B03" w:rsidRPr="00541B03">
        <w:rPr>
          <w:rFonts w:ascii="Courier New" w:eastAsia="Times New Roman" w:hAnsi="Courier New" w:cs="Courier New"/>
          <w:sz w:val="20"/>
          <w:szCs w:val="20"/>
          <w:highlight w:val="white"/>
        </w:rPr>
        <w:t>2</w:t>
      </w:r>
      <w:r w:rsidR="00541B03" w:rsidRPr="00541B03">
        <w:rPr>
          <w:rFonts w:ascii="Courier New" w:eastAsia="Times New Roman" w:hAnsi="Courier New" w:cs="Courier New"/>
          <w:color w:val="0000FF"/>
          <w:sz w:val="20"/>
          <w:szCs w:val="20"/>
          <w:highlight w:val="white"/>
        </w:rPr>
        <w:t>"&gt;</w:t>
      </w:r>
    </w:p>
    <w:p w:rsidR="00541B03" w:rsidRPr="00541B03" w:rsidRDefault="00541B03" w:rsidP="00AA62FA">
      <w:pPr>
        <w:autoSpaceDE w:val="0"/>
        <w:autoSpaceDN w:val="0"/>
        <w:adjustRightInd w:val="0"/>
        <w:ind w:left="576"/>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sz w:val="20"/>
          <w:szCs w:val="20"/>
          <w:highlight w:val="white"/>
        </w:rPr>
        <w:t xml:space="preserve"> Simulated Vertic</w:t>
      </w:r>
      <w:r w:rsidR="00212888">
        <w:rPr>
          <w:rFonts w:ascii="Courier New" w:eastAsia="Times New Roman" w:hAnsi="Courier New" w:cs="Courier New"/>
          <w:sz w:val="20"/>
          <w:szCs w:val="20"/>
          <w:highlight w:val="white"/>
        </w:rPr>
        <w:t>al</w:t>
      </w:r>
      <w:r w:rsidRPr="00541B03">
        <w:rPr>
          <w:rFonts w:ascii="Courier New" w:eastAsia="Times New Roman" w:hAnsi="Courier New" w:cs="Courier New"/>
          <w:sz w:val="20"/>
          <w:szCs w:val="20"/>
          <w:highlight w:val="white"/>
        </w:rPr>
        <w:t xml:space="preserve"> 3 Axis Machining center.</w:t>
      </w:r>
    </w:p>
    <w:p w:rsidR="00F47567" w:rsidRDefault="00541B03" w:rsidP="00AA62FA">
      <w:pPr>
        <w:pStyle w:val="BodyA"/>
        <w:ind w:left="576"/>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AA62FA">
      <w:pPr>
        <w:pStyle w:val="BodyA"/>
      </w:pPr>
      <w:r>
        <w:t>The information can be provided for any component, for example a</w:t>
      </w:r>
      <w:r w:rsidR="00212888">
        <w:t>n</w:t>
      </w:r>
      <w:r>
        <w:t xml:space="preserve"> electrical power sensor</w:t>
      </w:r>
      <w:r w:rsidR="00794197">
        <w:t>,</w:t>
      </w:r>
      <w:r>
        <w:t xml:space="preserve"> can be defined as follows: </w:t>
      </w:r>
    </w:p>
    <w:p w:rsidR="00541B03" w:rsidRPr="00541B03" w:rsidRDefault="00541B03" w:rsidP="00AA62FA">
      <w:pPr>
        <w:autoSpaceDE w:val="0"/>
        <w:autoSpaceDN w:val="0"/>
        <w:adjustRightInd w:val="0"/>
        <w:ind w:left="576"/>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r w:rsidRPr="00541B03">
        <w:rPr>
          <w:rFonts w:ascii="Courier New" w:eastAsia="Times New Roman" w:hAnsi="Courier New" w:cs="Courier New"/>
          <w:color w:val="FF0000"/>
          <w:sz w:val="20"/>
          <w:szCs w:val="20"/>
          <w:highlight w:val="white"/>
        </w:rPr>
        <w:t>serialNumber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EXCO-TT-099PP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AA62FA">
      <w:pPr>
        <w:autoSpaceDE w:val="0"/>
        <w:autoSpaceDN w:val="0"/>
        <w:adjustRightInd w:val="0"/>
        <w:ind w:left="576"/>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r w:rsidR="002112DE">
        <w:rPr>
          <w:rFonts w:ascii="Courier New" w:eastAsia="Times New Roman" w:hAnsi="Courier New" w:cs="Courier New"/>
          <w:sz w:val="20"/>
          <w:szCs w:val="20"/>
          <w:highlight w:val="white"/>
        </w:rPr>
        <w:t xml:space="preserve">Advanced Pulse </w:t>
      </w:r>
      <w:r w:rsidR="00C55974">
        <w:rPr>
          <w:rFonts w:ascii="Courier New" w:eastAsia="Times New Roman" w:hAnsi="Courier New" w:cs="Courier New"/>
          <w:sz w:val="20"/>
          <w:szCs w:val="20"/>
          <w:highlight w:val="white"/>
        </w:rPr>
        <w:t>watt-hour transducer with pulse output.</w:t>
      </w:r>
    </w:p>
    <w:p w:rsidR="00835673" w:rsidRDefault="00541B03" w:rsidP="00AA62FA">
      <w:pPr>
        <w:pStyle w:val="BodyA"/>
        <w:tabs>
          <w:tab w:val="left" w:pos="6825"/>
        </w:tabs>
        <w:ind w:left="576"/>
        <w:rPr>
          <w:rFonts w:ascii="Courier New" w:eastAsia="Times New Roman" w:hAnsi="Courier New" w:cs="Courier New"/>
          <w:color w:val="0000FF"/>
          <w:sz w:val="20"/>
          <w:highlight w:val="white"/>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Pr="00835673" w:rsidRDefault="00835673" w:rsidP="00835673">
      <w:pPr>
        <w:rPr>
          <w:rFonts w:ascii="Courier New" w:eastAsia="Times New Roman" w:hAnsi="Courier New" w:cs="Courier New"/>
          <w:color w:val="0000FF"/>
          <w:kern w:val="1"/>
          <w:sz w:val="20"/>
          <w:szCs w:val="20"/>
          <w:highlight w:val="white"/>
        </w:rPr>
      </w:pPr>
      <w:r>
        <w:rPr>
          <w:rFonts w:ascii="Courier New" w:eastAsia="Times New Roman" w:hAnsi="Courier New" w:cs="Courier New"/>
          <w:color w:val="0000FF"/>
          <w:sz w:val="20"/>
          <w:highlight w:val="white"/>
        </w:rPr>
        <w:br w:type="page"/>
      </w:r>
    </w:p>
    <w:p w:rsidR="00C957E3" w:rsidRPr="00C957E3" w:rsidRDefault="00C9247C" w:rsidP="00C957E3">
      <w:pPr>
        <w:pStyle w:val="Heading4"/>
        <w:tabs>
          <w:tab w:val="num" w:pos="792"/>
        </w:tabs>
        <w:ind w:left="792" w:hanging="792"/>
        <w:rPr>
          <w:rFonts w:ascii="Courier" w:hAnsi="Courier"/>
          <w:b w:val="0"/>
        </w:rPr>
      </w:pPr>
      <w:r w:rsidRPr="00574AE5">
        <w:rPr>
          <w:sz w:val="28"/>
        </w:rPr>
        <w:lastRenderedPageBreak/>
        <w:t xml:space="preserve"> </w:t>
      </w:r>
      <w:bookmarkStart w:id="48" w:name="_Toc293661239"/>
      <w:r w:rsidRPr="007F34B5">
        <w:t>Component</w:t>
      </w:r>
      <w:r w:rsidRPr="00574AE5">
        <w:rPr>
          <w:sz w:val="28"/>
        </w:rPr>
        <w:t xml:space="preserve"> </w:t>
      </w:r>
      <w:r w:rsidR="007478F7" w:rsidRPr="00C957E3">
        <w:rPr>
          <w:rFonts w:ascii="Courier" w:hAnsi="Courier"/>
          <w:b w:val="0"/>
        </w:rPr>
        <w:t>Components</w:t>
      </w:r>
      <w:bookmarkEnd w:id="48"/>
    </w:p>
    <w:tbl>
      <w:tblPr>
        <w:tblW w:w="0" w:type="auto"/>
        <w:tblInd w:w="108" w:type="dxa"/>
        <w:shd w:val="clear" w:color="auto" w:fill="FFFFFF"/>
        <w:tblLayout w:type="fixed"/>
        <w:tblLook w:val="0000" w:firstRow="0" w:lastRow="0" w:firstColumn="0" w:lastColumn="0" w:noHBand="0" w:noVBand="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6C7768">
            <w:pPr>
              <w:pStyle w:val="TableNormalParagraph"/>
            </w:pPr>
            <w:r>
              <w:t>One or more</w:t>
            </w:r>
            <w:r w:rsidR="00AA62FA">
              <w:t xml:space="preserve"> sub-</w:t>
            </w:r>
            <w:r>
              <w:t xml:space="preserve"> components. This can also include the subtypes </w:t>
            </w:r>
            <w:r w:rsidR="005E2D1A">
              <w:t>of Component like Axes, Linear,</w:t>
            </w:r>
            <w:r>
              <w:t xml:space="preserve"> </w:t>
            </w:r>
            <w:r w:rsidR="006C7768">
              <w:t>Path</w:t>
            </w:r>
            <w:r>
              <w: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D50020" w:rsidRDefault="00D50020">
      <w:pPr>
        <w:rPr>
          <w:rFonts w:ascii="Times New Roman" w:hAnsi="Times New Roman"/>
          <w:kern w:val="1"/>
          <w:szCs w:val="20"/>
        </w:rPr>
      </w:pPr>
    </w:p>
    <w:p w:rsidR="00C957E3" w:rsidRPr="00C957E3" w:rsidRDefault="00263308" w:rsidP="00C957E3">
      <w:pPr>
        <w:pStyle w:val="Heading4"/>
        <w:tabs>
          <w:tab w:val="num" w:pos="792"/>
        </w:tabs>
        <w:ind w:left="792" w:hanging="792"/>
        <w:rPr>
          <w:rFonts w:ascii="Courier" w:hAnsi="Courier"/>
        </w:rPr>
      </w:pPr>
      <w:bookmarkStart w:id="49" w:name="_Toc293661240"/>
      <w:r w:rsidRPr="007F34B5">
        <w:t>Component</w:t>
      </w:r>
      <w:r w:rsidRPr="006C7768">
        <w:rPr>
          <w:rFonts w:ascii="Courier" w:hAnsi="Courier"/>
        </w:rPr>
        <w:t xml:space="preserve"> </w:t>
      </w:r>
      <w:r w:rsidRPr="00C957E3">
        <w:rPr>
          <w:rFonts w:ascii="Courier" w:hAnsi="Courier"/>
          <w:b w:val="0"/>
        </w:rPr>
        <w:t>DataItem</w:t>
      </w:r>
      <w:r w:rsidR="00C957E3">
        <w:rPr>
          <w:rFonts w:ascii="Courier" w:hAnsi="Courier"/>
          <w:b w:val="0"/>
        </w:rPr>
        <w:t>s</w:t>
      </w:r>
      <w:bookmarkEnd w:id="49"/>
    </w:p>
    <w:tbl>
      <w:tblPr>
        <w:tblW w:w="0" w:type="auto"/>
        <w:tblInd w:w="108" w:type="dxa"/>
        <w:shd w:val="clear" w:color="auto" w:fill="FFFFFF"/>
        <w:tblLayout w:type="fixed"/>
        <w:tblLook w:val="0000" w:firstRow="0" w:lastRow="0" w:firstColumn="0" w:lastColumn="0" w:noHBand="0" w:noVBand="0"/>
      </w:tblPr>
      <w:tblGrid>
        <w:gridCol w:w="1623"/>
        <w:gridCol w:w="6144"/>
        <w:gridCol w:w="1475"/>
      </w:tblGrid>
      <w:tr w:rsidR="00263308" w:rsidTr="00263308">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63308" w:rsidRDefault="00263308" w:rsidP="00263308">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63308" w:rsidRDefault="00263308" w:rsidP="00263308">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63308" w:rsidRDefault="00263308" w:rsidP="00263308">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263308" w:rsidTr="00263308">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63308" w:rsidRDefault="00263308" w:rsidP="00263308">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63308" w:rsidRDefault="00263308" w:rsidP="00263308">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63308" w:rsidRDefault="00263308" w:rsidP="00263308">
            <w:pPr>
              <w:pStyle w:val="TableNormalParagraph"/>
              <w:jc w:val="center"/>
            </w:pPr>
            <w:r>
              <w:t>1..INF</w:t>
            </w:r>
          </w:p>
        </w:tc>
      </w:tr>
    </w:tbl>
    <w:p w:rsidR="00263308" w:rsidRDefault="00263308" w:rsidP="00263308">
      <w:pPr>
        <w:pStyle w:val="BodyA"/>
      </w:pPr>
    </w:p>
    <w:p w:rsidR="007478F7" w:rsidRPr="00C957E3" w:rsidRDefault="00C9247C" w:rsidP="006C7768">
      <w:pPr>
        <w:pStyle w:val="Heading4"/>
        <w:tabs>
          <w:tab w:val="num" w:pos="792"/>
        </w:tabs>
        <w:ind w:left="792" w:hanging="792"/>
        <w:rPr>
          <w:rFonts w:ascii="Courier" w:hAnsi="Courier"/>
          <w:b w:val="0"/>
        </w:rPr>
      </w:pPr>
      <w:bookmarkStart w:id="50" w:name="_Toc293661241"/>
      <w:r w:rsidRPr="007F34B5">
        <w:t>Component</w:t>
      </w:r>
      <w:r w:rsidRPr="006C7768">
        <w:rPr>
          <w:rFonts w:ascii="Courier" w:hAnsi="Courier"/>
        </w:rPr>
        <w:t xml:space="preserve"> </w:t>
      </w:r>
      <w:r w:rsidR="00263308" w:rsidRPr="00C957E3">
        <w:rPr>
          <w:rFonts w:ascii="Courier" w:hAnsi="Courier"/>
          <w:b w:val="0"/>
        </w:rPr>
        <w:t>Configuration</w:t>
      </w:r>
      <w:bookmarkEnd w:id="50"/>
    </w:p>
    <w:tbl>
      <w:tblPr>
        <w:tblW w:w="0" w:type="auto"/>
        <w:tblInd w:w="108" w:type="dxa"/>
        <w:shd w:val="clear" w:color="auto" w:fill="FFFFFF"/>
        <w:tblLayout w:type="fixed"/>
        <w:tblLook w:val="0000" w:firstRow="0" w:lastRow="0" w:firstColumn="0" w:lastColumn="0" w:noHBand="0" w:noVBand="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263308">
            <w:pPr>
              <w:pStyle w:val="TableNormalParagraph"/>
              <w:rPr>
                <w:rFonts w:ascii="Courier" w:hAnsi="Courier"/>
              </w:rPr>
            </w:pPr>
            <w:r>
              <w:rPr>
                <w:rFonts w:ascii="Courier" w:hAnsi="Courier"/>
              </w:rPr>
              <w:t>Configuration</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F643C7" w:rsidP="00631561">
            <w:pPr>
              <w:pStyle w:val="TableNormalParagraph"/>
            </w:pPr>
            <w:r>
              <w:t xml:space="preserve">An element that can contain descriptive content defining the configuration information for a Component.   Not all Components support </w:t>
            </w:r>
            <w:r w:rsidRPr="00C957E3">
              <w:rPr>
                <w:rFonts w:ascii="Courier" w:hAnsi="Courier"/>
                <w:kern w:val="0"/>
              </w:rPr>
              <w:t>Configuration.</w:t>
            </w:r>
            <w:r w:rsidRPr="00C957E3">
              <w:rPr>
                <w:sz w:val="14"/>
              </w:rPr>
              <w:t xml:space="preserve"> </w:t>
            </w:r>
            <w:r w:rsidRPr="00C957E3">
              <w:rPr>
                <w:sz w:val="18"/>
              </w:rPr>
              <w:t xml:space="preserve"> </w:t>
            </w:r>
            <w:r>
              <w:t xml:space="preserve">When </w:t>
            </w:r>
            <w:r w:rsidR="00C334BA" w:rsidRPr="00C957E3">
              <w:rPr>
                <w:rFonts w:ascii="Courier" w:hAnsi="Courier"/>
                <w:kern w:val="0"/>
              </w:rPr>
              <w:t>Configuration</w:t>
            </w:r>
            <w:r w:rsidR="00C334BA">
              <w:t xml:space="preserve"> </w:t>
            </w:r>
            <w:r>
              <w:t xml:space="preserve">is supported, details on the schema for </w:t>
            </w:r>
            <w:r w:rsidR="00C334BA" w:rsidRPr="00C957E3">
              <w:rPr>
                <w:rFonts w:ascii="Courier" w:hAnsi="Courier"/>
                <w:kern w:val="0"/>
              </w:rPr>
              <w:t>Configuration</w:t>
            </w:r>
            <w:r w:rsidR="00C334BA">
              <w:t xml:space="preserve"> </w:t>
            </w:r>
            <w:r>
              <w:t xml:space="preserve">will be included in the </w:t>
            </w:r>
            <w:r w:rsidR="00C334BA">
              <w:t xml:space="preserve">applicable </w:t>
            </w:r>
            <w:r w:rsidR="007F3D04">
              <w:t xml:space="preserve">sections of the </w:t>
            </w:r>
            <w:r>
              <w:t>MTConne</w:t>
            </w:r>
            <w:r w:rsidR="00C334BA">
              <w:t xml:space="preserve">ct </w:t>
            </w:r>
            <w:r w:rsidR="007F3D04">
              <w:t>standard.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631561" w:rsidRDefault="00631561" w:rsidP="00B21D17">
      <w:pPr>
        <w:pStyle w:val="BodyA"/>
      </w:pPr>
      <w:bookmarkStart w:id="51" w:name="_TOC50641"/>
      <w:bookmarkStart w:id="52" w:name="_Toc89966125"/>
      <w:bookmarkEnd w:id="51"/>
    </w:p>
    <w:p w:rsidR="00631561" w:rsidRDefault="00631561" w:rsidP="00B21D17">
      <w:pPr>
        <w:pStyle w:val="BodyA"/>
      </w:pPr>
      <w:r>
        <w:t>Configuration data is structured in the MTConnect schema as shown below:</w:t>
      </w:r>
    </w:p>
    <w:p w:rsidR="00631561" w:rsidRDefault="00631561" w:rsidP="00B13C43">
      <w:pPr>
        <w:pStyle w:val="BodyA"/>
        <w:ind w:left="2016"/>
      </w:pPr>
      <w:r>
        <w:rPr>
          <w:rFonts w:eastAsia="Times New Roman"/>
          <w:noProof/>
        </w:rPr>
        <w:drawing>
          <wp:inline distT="0" distB="0" distL="0" distR="0">
            <wp:extent cx="4080616" cy="3674852"/>
            <wp:effectExtent l="19050" t="0" r="0" b="0"/>
            <wp:docPr id="18" name="8e131406-5be7-4b25-b5d6-efc31ee0e2eb" descr="cid:495DF752-2CAD-48E3-8B46-3BC12708E7A1@dslextrem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131406-5be7-4b25-b5d6-efc31ee0e2eb" descr="cid:495DF752-2CAD-48E3-8B46-3BC12708E7A1@dslextreme.com"/>
                    <pic:cNvPicPr>
                      <a:picLocks noChangeAspect="1" noChangeArrowheads="1"/>
                    </pic:cNvPicPr>
                  </pic:nvPicPr>
                  <pic:blipFill>
                    <a:blip r:embed="rId34" r:link="rId35" cstate="print"/>
                    <a:srcRect/>
                    <a:stretch>
                      <a:fillRect/>
                    </a:stretch>
                  </pic:blipFill>
                  <pic:spPr bwMode="auto">
                    <a:xfrm>
                      <a:off x="0" y="0"/>
                      <a:ext cx="4081144" cy="3675328"/>
                    </a:xfrm>
                    <a:prstGeom prst="rect">
                      <a:avLst/>
                    </a:prstGeom>
                    <a:noFill/>
                    <a:ln w="9525">
                      <a:noFill/>
                      <a:miter lim="800000"/>
                      <a:headEnd/>
                      <a:tailEnd/>
                    </a:ln>
                  </pic:spPr>
                </pic:pic>
              </a:graphicData>
            </a:graphic>
          </wp:inline>
        </w:drawing>
      </w:r>
    </w:p>
    <w:p w:rsidR="00631561" w:rsidRDefault="00631561" w:rsidP="00010819">
      <w:pPr>
        <w:pStyle w:val="Caption"/>
        <w:tabs>
          <w:tab w:val="left" w:pos="3064"/>
          <w:tab w:val="center" w:pos="4680"/>
        </w:tabs>
        <w:jc w:val="left"/>
      </w:pPr>
      <w:r>
        <w:tab/>
      </w:r>
      <w:r>
        <w:tab/>
      </w:r>
      <w:r w:rsidRPr="00BE7028">
        <w:t xml:space="preserve">Figure </w:t>
      </w:r>
      <w:r>
        <w:t>5</w:t>
      </w:r>
      <w:r w:rsidRPr="00BE7028">
        <w:t xml:space="preserve">: Component </w:t>
      </w:r>
      <w:r>
        <w:t xml:space="preserve">Configuration </w:t>
      </w:r>
      <w:r w:rsidRPr="00BE7028">
        <w:t>Schema</w:t>
      </w:r>
    </w:p>
    <w:p w:rsidR="007478F7" w:rsidRPr="00574AE5" w:rsidRDefault="007478F7">
      <w:pPr>
        <w:pStyle w:val="Heading2"/>
        <w:ind w:hanging="648"/>
        <w:rPr>
          <w:color w:val="365F91" w:themeColor="accent1" w:themeShade="BF"/>
        </w:rPr>
      </w:pPr>
      <w:bookmarkStart w:id="53" w:name="_Toc293661242"/>
      <w:r w:rsidRPr="00574AE5">
        <w:rPr>
          <w:color w:val="365F91" w:themeColor="accent1" w:themeShade="BF"/>
        </w:rPr>
        <w:lastRenderedPageBreak/>
        <w:t>Types of Components</w:t>
      </w:r>
      <w:bookmarkEnd w:id="52"/>
      <w:r w:rsidR="00AA62FA" w:rsidRPr="00574AE5">
        <w:rPr>
          <w:color w:val="365F91" w:themeColor="accent1" w:themeShade="BF"/>
        </w:rPr>
        <w:t xml:space="preserve"> and Sub-Components</w:t>
      </w:r>
      <w:bookmarkEnd w:id="53"/>
    </w:p>
    <w:p w:rsidR="007478F7" w:rsidRDefault="007478F7">
      <w:pPr>
        <w:pStyle w:val="BodyA"/>
      </w:pPr>
      <w:r>
        <w:t>A component is an abstract type that allows for extensibility.</w:t>
      </w:r>
      <w:r w:rsidR="0093584D">
        <w:t xml:space="preserve"> As the specification progresses</w:t>
      </w:r>
      <w:r w:rsidR="006C7768">
        <w:t>,</w:t>
      </w:r>
      <w:r w:rsidR="0093584D">
        <w:t xml:space="preserve">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7F34B5" w:rsidRDefault="007478F7" w:rsidP="00EB576D">
      <w:pPr>
        <w:pStyle w:val="Heading3"/>
        <w:rPr>
          <w:kern w:val="1"/>
        </w:rPr>
      </w:pPr>
      <w:bookmarkStart w:id="54" w:name="_Toc89966127"/>
      <w:bookmarkStart w:id="55" w:name="_Toc293661243"/>
      <w:r w:rsidRPr="007F34B5">
        <w:rPr>
          <w:kern w:val="1"/>
        </w:rPr>
        <w:t>Axes</w:t>
      </w:r>
      <w:bookmarkEnd w:id="54"/>
      <w:bookmarkEnd w:id="55"/>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w:t>
      </w:r>
      <w:r w:rsidR="00773F69">
        <w:t>when a</w:t>
      </w:r>
      <w:r w:rsidR="00773F69" w:rsidRPr="00773F69">
        <w:t xml:space="preserve">xes </w:t>
      </w:r>
      <w:r w:rsidR="00773F69">
        <w:t xml:space="preserve">are defined </w:t>
      </w:r>
      <w:r w:rsidR="00DD03C4">
        <w:t xml:space="preserve">the </w:t>
      </w:r>
      <w:r w:rsidR="00DD03C4">
        <w:rPr>
          <w:rStyle w:val="ImbeddedCode"/>
        </w:rPr>
        <w:t>Axes</w:t>
      </w:r>
      <w:r w:rsidR="00DD03C4">
        <w:rPr>
          <w:rStyle w:val="DefaultParagraphFont1"/>
        </w:rPr>
        <w:t xml:space="preserve"> </w:t>
      </w:r>
      <w:r w:rsidR="00DD03C4">
        <w:t xml:space="preserve">component </w:t>
      </w:r>
      <w:r w:rsidR="001532E3">
        <w:rPr>
          <w:b/>
        </w:rPr>
        <w:t>SHALL</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1532E3">
        <w:rPr>
          <w:b/>
        </w:rPr>
        <w:t>SHALL</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1532E3">
        <w:rPr>
          <w:b/>
        </w:rPr>
        <w:t>SHALL</w:t>
      </w:r>
      <w:r w:rsidR="00B83B71">
        <w:rPr>
          <w:b/>
        </w:rPr>
        <w:t xml:space="preserve">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1532E3">
        <w:rPr>
          <w:b/>
        </w:rPr>
        <w:t>SHALL</w:t>
      </w:r>
      <w:r w:rsidR="00D013D0">
        <w:rPr>
          <w:b/>
        </w:rPr>
        <w:t xml:space="preserve"> </w:t>
      </w:r>
      <w:r w:rsidR="00D013D0">
        <w:t>be appended for additional axes in the same plane.</w:t>
      </w:r>
      <w:r w:rsidR="00801567">
        <w:t xml:space="preserve"> </w:t>
      </w:r>
    </w:p>
    <w:p w:rsidR="001D0C37" w:rsidRDefault="001D0C37">
      <w:pPr>
        <w:pStyle w:val="BodyA"/>
      </w:pPr>
      <w:r>
        <w:t xml:space="preserve">The </w:t>
      </w:r>
      <w:r w:rsidRPr="00773F69">
        <w:rPr>
          <w:rStyle w:val="ImbeddedCode"/>
        </w:rPr>
        <w:t>Axes</w:t>
      </w:r>
      <w:r>
        <w:t xml:space="preserve"> represent the </w:t>
      </w:r>
      <w:r w:rsidR="00A3341B">
        <w:t xml:space="preserve">physical data </w:t>
      </w:r>
      <w:r w:rsidR="00085E4E">
        <w:t>for the axis components</w:t>
      </w:r>
      <w:r w:rsidR="00773F69">
        <w:t>.  When data is defined specifically for the physical axes,</w:t>
      </w:r>
      <w:r w:rsidR="00085E4E">
        <w:t xml:space="preserve"> positions </w:t>
      </w:r>
      <w:r w:rsidR="001532E3">
        <w:rPr>
          <w:b/>
        </w:rPr>
        <w:t>SHALL</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t>
      </w:r>
      <w:r w:rsidR="00D50020">
        <w:t>are</w:t>
      </w:r>
      <w:r>
        <w:t xml:space="preserv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w:t>
      </w:r>
      <w:r w:rsidR="006C7768">
        <w:rPr>
          <w:rStyle w:val="DefaultParagraphFont1"/>
        </w:rPr>
        <w:t>was</w:t>
      </w:r>
      <w:r>
        <w:rPr>
          <w:rStyle w:val="DefaultParagraphFont1"/>
        </w:rPr>
        <w:t xml:space="preserve">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The S</w:t>
      </w:r>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w:t>
      </w:r>
      <w:r w:rsidR="001532E3">
        <w:rPr>
          <w:rStyle w:val="DefaultParagraphFont1"/>
        </w:rPr>
        <w:t>rotary axis</w:t>
      </w:r>
      <w:r>
        <w:rPr>
          <w:rStyle w:val="DefaultParagraphFont1"/>
        </w:rPr>
        <w:t xml:space="preserv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6" w:name="_Toc76926785"/>
      <w:bookmarkStart w:id="57" w:name="_Toc293653899"/>
      <w:r w:rsidRPr="00BE7028">
        <w:t xml:space="preserve">Figure </w:t>
      </w:r>
      <w:fldSimple w:instr=" SEQ Figure \* ARABIC ">
        <w:r w:rsidR="00F9247D">
          <w:rPr>
            <w:noProof/>
          </w:rPr>
          <w:t>5</w:t>
        </w:r>
      </w:fldSimple>
      <w:r w:rsidRPr="00BE7028">
        <w:t xml:space="preserve">: Axes Example With Three Linear Axes and one </w:t>
      </w:r>
      <w:bookmarkEnd w:id="56"/>
      <w:r>
        <w:t>Rotary Axis</w:t>
      </w:r>
      <w:bookmarkEnd w:id="57"/>
    </w:p>
    <w:p w:rsidR="007478F7" w:rsidRDefault="007478F7">
      <w:pPr>
        <w:pStyle w:val="GlossaryEntry"/>
      </w:pPr>
      <w:r>
        <w:rPr>
          <w:rStyle w:val="ImbeddedCode"/>
          <w:b/>
        </w:rPr>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51080F" w:rsidRPr="00DE7001" w:rsidRDefault="007478F7" w:rsidP="002A7316">
      <w:pPr>
        <w:pStyle w:val="GlossaryEntry"/>
        <w:rPr>
          <w:rStyle w:val="DefaultParagraphFont1"/>
        </w:rPr>
      </w:pPr>
      <w:r>
        <w:rPr>
          <w:rStyle w:val="ImbeddedCode"/>
          <w:b/>
        </w:rPr>
        <w:lastRenderedPageBreak/>
        <w:t>Rotary</w:t>
      </w:r>
      <w:r>
        <w:t xml:space="preserve"> </w:t>
      </w:r>
      <w:r>
        <w:rPr>
          <w:rStyle w:val="ImbeddedCode"/>
        </w:rPr>
        <w:tab/>
      </w:r>
      <w:r w:rsidR="00EB0E0B" w:rsidRPr="00EB0E0B">
        <w:t xml:space="preserve">An axis whose function is to provide rotary motion </w:t>
      </w:r>
      <w:r w:rsidR="00773F69">
        <w:t xml:space="preserve">may function as a </w:t>
      </w:r>
      <w:r w:rsidR="00EB0E0B" w:rsidRPr="00EB0E0B">
        <w:t>continuous rotation (i.e. spindle mode), continuous-path contour</w:t>
      </w:r>
      <w:r w:rsidR="00EB0E0B">
        <w:t xml:space="preserve"> </w:t>
      </w:r>
      <w:r>
        <w:t xml:space="preserve">cutting in a rotary </w:t>
      </w:r>
      <w:r w:rsidR="00773F69">
        <w:t xml:space="preserve">motion (i.e. contouring), </w:t>
      </w:r>
      <w:r>
        <w:t xml:space="preserve">or repositioning </w:t>
      </w:r>
      <w:r w:rsidR="00F54234">
        <w:t xml:space="preserve">(i.e. indexing) </w:t>
      </w:r>
      <w:r>
        <w:t>different faces of the part</w:t>
      </w:r>
      <w:r w:rsidR="00773F69">
        <w:t>.   As such, a</w:t>
      </w:r>
      <w:r w:rsidR="00DE7001">
        <w:t xml:space="preserve"> rotary axis </w:t>
      </w:r>
      <w:r w:rsidR="00773F69" w:rsidRPr="00773F69">
        <w:rPr>
          <w:b/>
        </w:rPr>
        <w:t>SHALL</w:t>
      </w:r>
      <w:r w:rsidR="00DE7001">
        <w:t xml:space="preserve">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Pr="0080529E" w:rsidRDefault="007478F7" w:rsidP="00EB576D">
      <w:pPr>
        <w:pStyle w:val="Heading3"/>
      </w:pPr>
      <w:bookmarkStart w:id="58" w:name="_Toc89966128"/>
      <w:bookmarkStart w:id="59" w:name="_Toc293661244"/>
      <w:r w:rsidRPr="0080529E">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D50020">
        <w:t>an intelligent device.  Examples include</w:t>
      </w:r>
      <w:r w:rsidR="00336F8C">
        <w:t xml:space="preserve"> a</w:t>
      </w:r>
      <w:r>
        <w:t xml:space="preserve"> </w:t>
      </w:r>
      <w:r>
        <w:rPr>
          <w:rStyle w:val="ImbeddedCode"/>
        </w:rPr>
        <w:t xml:space="preserve">CNC </w:t>
      </w:r>
      <w:r>
        <w:t xml:space="preserve">(Computer Numerical Control) or </w:t>
      </w:r>
      <w:r>
        <w:rPr>
          <w:rStyle w:val="ImbeddedCode"/>
        </w:rPr>
        <w:t>PAC</w:t>
      </w:r>
      <w:r>
        <w:t xml:space="preserve"> (Programmable Automation Control) which </w:t>
      </w:r>
      <w:r w:rsidR="00773F69">
        <w:t>may be</w:t>
      </w:r>
      <w:r>
        <w:t xml:space="preserve">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w:t>
      </w:r>
      <w:r w:rsidR="006C7768">
        <w:t xml:space="preserve">and later </w:t>
      </w:r>
      <w:r>
        <w:t xml:space="preserve">implementations </w:t>
      </w:r>
      <w:r>
        <w:rPr>
          <w:b/>
        </w:rPr>
        <w:t>SHOULD</w:t>
      </w:r>
      <w:r>
        <w:t xml:space="preserve"> use a </w:t>
      </w:r>
      <w:r>
        <w:rPr>
          <w:rStyle w:val="ImbeddedCode"/>
        </w:rPr>
        <w:t>Path</w:t>
      </w:r>
      <w:r>
        <w:t xml:space="preserve"> sub-component to represent an individua</w:t>
      </w:r>
      <w:r w:rsidR="00773F69">
        <w:t>l tool path and execution state</w:t>
      </w:r>
      <w:r>
        <w:t xml:space="preserve"> (see </w:t>
      </w:r>
      <w:r w:rsidRPr="007D7880">
        <w:rPr>
          <w:rStyle w:val="ImbeddedCode"/>
        </w:rPr>
        <w:t>Path</w:t>
      </w:r>
      <w:r>
        <w:t xml:space="preserve">). When the machine is capable of executing more than one simultaneous program, the implementation </w:t>
      </w:r>
      <w:r w:rsidR="001532E3">
        <w:rPr>
          <w:b/>
        </w:rPr>
        <w:t>SHALL</w:t>
      </w:r>
      <w:r>
        <w:t xml:space="preserve"> use the </w:t>
      </w:r>
      <w:r>
        <w:rPr>
          <w:rStyle w:val="ImbeddedCode"/>
        </w:rPr>
        <w:t>Path</w:t>
      </w:r>
      <w:r>
        <w:t xml:space="preserve"> components.</w:t>
      </w:r>
    </w:p>
    <w:p w:rsidR="00AA7EDA" w:rsidRPr="007F34B5" w:rsidRDefault="00AA7EDA" w:rsidP="00E84565">
      <w:pPr>
        <w:pStyle w:val="Heading4"/>
        <w:rPr>
          <w:rStyle w:val="ImbeddedCode"/>
          <w:rFonts w:ascii="Times New Roman" w:hAnsi="Times New Roman"/>
        </w:rPr>
      </w:pPr>
      <w:bookmarkStart w:id="60" w:name="_Toc293661245"/>
      <w:bookmarkStart w:id="61" w:name="_Toc89966129"/>
      <w:r w:rsidRPr="007F34B5">
        <w:rPr>
          <w:rStyle w:val="ImbeddedCode"/>
          <w:rFonts w:ascii="Times New Roman" w:hAnsi="Times New Roman"/>
        </w:rPr>
        <w:t>Path</w:t>
      </w:r>
      <w:bookmarkEnd w:id="60"/>
    </w:p>
    <w:p w:rsidR="00E22504" w:rsidRDefault="00E22504" w:rsidP="00E22504">
      <w:pPr>
        <w:pStyle w:val="BodyA"/>
      </w:pPr>
      <w:r>
        <w:t xml:space="preserve">For more complex devices and controllers, each path will be represented by a </w:t>
      </w:r>
      <w:r>
        <w:rPr>
          <w:rStyle w:val="ImbeddedCode"/>
        </w:rPr>
        <w:t>Path</w:t>
      </w:r>
      <w:r>
        <w:t xml:space="preserve"> </w:t>
      </w:r>
      <w:r w:rsidR="00B606A6">
        <w:t>sub-</w:t>
      </w:r>
      <w:r>
        <w:t xml:space="preserve">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sidR="001532E3">
        <w:rPr>
          <w:b/>
        </w:rPr>
        <w:t>SHALL</w:t>
      </w:r>
      <w:r>
        <w:t xml:space="preserve"> be given for each task under the </w:t>
      </w:r>
      <w:r>
        <w:rPr>
          <w:rStyle w:val="ImbeddedCode"/>
        </w:rPr>
        <w:t>Controller</w:t>
      </w:r>
      <w:r>
        <w:t xml:space="preserve"> component. </w:t>
      </w:r>
    </w:p>
    <w:p w:rsidR="003B4C25" w:rsidRDefault="003B4C25" w:rsidP="003B4C25">
      <w:pPr>
        <w:pStyle w:val="Heading3"/>
        <w:rPr>
          <w:rStyle w:val="ImbeddedCode"/>
          <w:rFonts w:ascii="Times New Roman" w:hAnsi="Times New Roman"/>
          <w:sz w:val="28"/>
        </w:rPr>
      </w:pPr>
      <w:bookmarkStart w:id="62" w:name="_Toc259192125"/>
      <w:bookmarkStart w:id="63" w:name="_Toc293661246"/>
      <w:bookmarkEnd w:id="61"/>
      <w:r w:rsidRPr="00C858D2">
        <w:rPr>
          <w:rStyle w:val="ImbeddedCode"/>
          <w:rFonts w:ascii="Times New Roman" w:hAnsi="Times New Roman"/>
          <w:strike/>
          <w:sz w:val="28"/>
        </w:rPr>
        <w:t>Power</w:t>
      </w:r>
      <w:r>
        <w:rPr>
          <w:rStyle w:val="ImbeddedCode"/>
          <w:rFonts w:ascii="Times New Roman" w:hAnsi="Times New Roman"/>
          <w:strike/>
          <w:sz w:val="28"/>
        </w:rPr>
        <w:t xml:space="preserve"> </w:t>
      </w:r>
      <w:r>
        <w:rPr>
          <w:rStyle w:val="ImbeddedCode"/>
          <w:rFonts w:ascii="Times New Roman" w:hAnsi="Times New Roman"/>
          <w:sz w:val="28"/>
        </w:rPr>
        <w:t xml:space="preserve"> </w:t>
      </w:r>
      <w:bookmarkEnd w:id="62"/>
      <w:r>
        <w:rPr>
          <w:rStyle w:val="ImbeddedCode"/>
          <w:rFonts w:ascii="Times New Roman" w:hAnsi="Times New Roman"/>
          <w:sz w:val="28"/>
        </w:rPr>
        <w:t>Deprecated in Rel. 1.1</w:t>
      </w:r>
      <w:bookmarkEnd w:id="63"/>
    </w:p>
    <w:p w:rsidR="003B4C25" w:rsidRPr="00196CEF" w:rsidRDefault="003B4C25" w:rsidP="003B4C25">
      <w:pPr>
        <w:pStyle w:val="BodyA"/>
      </w:pPr>
      <w:r>
        <w:rPr>
          <w:b/>
        </w:rPr>
        <w:t xml:space="preserve">NOTE: </w:t>
      </w:r>
      <w:r>
        <w:t xml:space="preserve">Power as an indication of availability will be changed to the data item </w:t>
      </w:r>
      <w:r>
        <w:rPr>
          <w:rStyle w:val="ImbeddedCode"/>
        </w:rPr>
        <w:t>AVAILABILITY</w:t>
      </w:r>
      <w:r>
        <w:t xml:space="preserve"> and electrical current and power consumption will be represented by the </w:t>
      </w:r>
      <w:r>
        <w:rPr>
          <w:rStyle w:val="ImbeddedCode"/>
        </w:rPr>
        <w:t>Electric</w:t>
      </w:r>
      <w:r>
        <w:t xml:space="preserve"> system, see </w:t>
      </w:r>
      <w:r w:rsidR="00D22C45">
        <w:fldChar w:fldCharType="begin"/>
      </w:r>
      <w:r w:rsidR="00D22C45">
        <w:instrText xml:space="preserve"> REF _Ref259311608 \w \h  \* MERGEFORMAT </w:instrText>
      </w:r>
      <w:r w:rsidR="00D22C45">
        <w:fldChar w:fldCharType="separate"/>
      </w:r>
      <w:r w:rsidR="00F9247D" w:rsidRPr="00F9247D">
        <w:rPr>
          <w:i/>
        </w:rPr>
        <w:t>3.4.9.5</w:t>
      </w:r>
      <w:r w:rsidR="00D22C45">
        <w:fldChar w:fldCharType="end"/>
      </w:r>
      <w:r>
        <w:t xml:space="preserve"> </w:t>
      </w:r>
      <w:r>
        <w:rPr>
          <w:i/>
        </w:rPr>
        <w:t xml:space="preserve">Electric </w:t>
      </w:r>
      <w:r>
        <w:t>below.</w:t>
      </w:r>
    </w:p>
    <w:p w:rsidR="003F222F" w:rsidRPr="00CD165C" w:rsidRDefault="00E41E66" w:rsidP="00EB576D">
      <w:pPr>
        <w:pStyle w:val="Heading3"/>
        <w:rPr>
          <w:rStyle w:val="ImbeddedCode"/>
          <w:rFonts w:ascii="Times New Roman" w:hAnsi="Times New Roman"/>
          <w:sz w:val="28"/>
          <w:szCs w:val="28"/>
        </w:rPr>
      </w:pPr>
      <w:bookmarkStart w:id="64" w:name="_Toc293661247"/>
      <w:r w:rsidRPr="00CD165C">
        <w:rPr>
          <w:rStyle w:val="ImbeddedCode"/>
          <w:rFonts w:ascii="Times New Roman" w:hAnsi="Times New Roman"/>
          <w:sz w:val="28"/>
          <w:szCs w:val="28"/>
        </w:rPr>
        <w:t>Door</w:t>
      </w:r>
      <w:bookmarkEnd w:id="64"/>
    </w:p>
    <w:p w:rsidR="003F222F" w:rsidRDefault="003F222F" w:rsidP="003F222F">
      <w:pPr>
        <w:pStyle w:val="BodyA"/>
      </w:pPr>
      <w:r>
        <w:t xml:space="preserve">This component represents </w:t>
      </w:r>
      <w:r w:rsidR="006B60E1">
        <w:t>a door closure</w:t>
      </w:r>
      <w:r>
        <w:t xml:space="preserve"> that can be opened or closed. It </w:t>
      </w:r>
      <w:r w:rsidR="001532E3">
        <w:rPr>
          <w:b/>
        </w:rPr>
        <w:t>SHALL</w:t>
      </w:r>
      <w:r>
        <w:t xml:space="preserve"> have a data item </w:t>
      </w:r>
      <w:r>
        <w:rPr>
          <w:rStyle w:val="ImbeddedCode"/>
        </w:rPr>
        <w:t>DoorStat</w:t>
      </w:r>
      <w:r w:rsidR="006B19B9">
        <w:rPr>
          <w:rStyle w:val="ImbeddedCode"/>
        </w:rPr>
        <w:t>e</w:t>
      </w:r>
      <w:r>
        <w:t xml:space="preserve"> to indicate if it is opened or closed.</w:t>
      </w:r>
      <w:r w:rsidR="006C7768">
        <w:t xml:space="preserve">  A device may contain multiple door components.</w:t>
      </w:r>
    </w:p>
    <w:p w:rsidR="00F67A84" w:rsidRDefault="00F67A84" w:rsidP="00EB576D">
      <w:pPr>
        <w:pStyle w:val="Heading3"/>
      </w:pPr>
      <w:bookmarkStart w:id="65" w:name="_Toc293661248"/>
      <w:r>
        <w:t>Actuator</w:t>
      </w:r>
      <w:bookmarkEnd w:id="65"/>
    </w:p>
    <w:p w:rsidR="008A6DCA" w:rsidRPr="008A6DCA" w:rsidRDefault="008A6DCA" w:rsidP="008A6DCA">
      <w:pPr>
        <w:pStyle w:val="BodyA"/>
      </w:pPr>
      <w:r>
        <w:t>A</w:t>
      </w:r>
      <w:r w:rsidR="00EF56EE">
        <w:t>n actuator is a</w:t>
      </w:r>
      <w:r>
        <w:t xml:space="preserve"> device for moving or controlling a mechanism or system</w:t>
      </w:r>
      <w:r w:rsidR="004D21F3">
        <w:t>. It takes energy, usually transported by air, electric current, or liquid, and converts it into some kind of motion.</w:t>
      </w:r>
      <w:r w:rsidR="006C7768">
        <w:t xml:space="preserve">  An Actuator may be a Component of a Device or it may be a Sub-Component of a parent Component.</w:t>
      </w:r>
      <w:r>
        <w:t xml:space="preserve"> </w:t>
      </w:r>
    </w:p>
    <w:p w:rsidR="002618B9" w:rsidRDefault="002618B9" w:rsidP="00EB576D">
      <w:pPr>
        <w:pStyle w:val="Heading3"/>
      </w:pPr>
      <w:bookmarkStart w:id="66" w:name="_Toc293661249"/>
      <w:r>
        <w:lastRenderedPageBreak/>
        <w:t>Sensor</w:t>
      </w:r>
      <w:bookmarkEnd w:id="66"/>
    </w:p>
    <w:p w:rsidR="00C104AD" w:rsidRDefault="00794197" w:rsidP="00C104AD">
      <w:pPr>
        <w:pStyle w:val="BodyA"/>
      </w:pPr>
      <w:r>
        <w:t>Sensor is an abstract type component</w:t>
      </w:r>
      <w:r w:rsidR="00E61668" w:rsidRPr="00E61668">
        <w:t xml:space="preserve"> that </w:t>
      </w:r>
      <w:r>
        <w:t xml:space="preserve">provides measurement data related to a device or component.   </w:t>
      </w:r>
      <w:r w:rsidR="00A347A9">
        <w:t xml:space="preserve">A sensor may or may not be integral to a parent device or component – it can function as a device.   </w:t>
      </w:r>
      <w:r>
        <w:t xml:space="preserve">A sensor </w:t>
      </w:r>
      <w:r w:rsidR="00E61668" w:rsidRPr="00E61668">
        <w:t xml:space="preserve">can be external to the </w:t>
      </w:r>
      <w:r w:rsidR="00A347A9">
        <w:t xml:space="preserve">parent </w:t>
      </w:r>
      <w:r w:rsidR="00E61668" w:rsidRPr="00E61668">
        <w:t xml:space="preserve">device and can be moved from one device to another. </w:t>
      </w:r>
      <w:r w:rsidR="00E96232">
        <w:t xml:space="preserve"> </w:t>
      </w:r>
      <w:r>
        <w:t xml:space="preserve">Sensors </w:t>
      </w:r>
      <w:r w:rsidR="00E61668" w:rsidRPr="00E61668">
        <w:rPr>
          <w:b/>
        </w:rPr>
        <w:t>MAY</w:t>
      </w:r>
      <w:r w:rsidR="00E61668" w:rsidRPr="00E61668">
        <w:t xml:space="preserve"> have their own uuid so they can be tr</w:t>
      </w:r>
      <w:r w:rsidR="00E61668">
        <w:t>acked throughout their lifetime</w:t>
      </w:r>
      <w:r w:rsidR="00125AEF">
        <w:t>.</w:t>
      </w:r>
      <w:r w:rsidR="00E84565">
        <w:t xml:space="preserve">  </w:t>
      </w:r>
      <w:r w:rsidR="00A347A9">
        <w:t xml:space="preserve">Sensors that are not integral to a parent component or device </w:t>
      </w:r>
      <w:r w:rsidR="001532E3">
        <w:rPr>
          <w:b/>
        </w:rPr>
        <w:t>SHALL</w:t>
      </w:r>
      <w:r w:rsidR="00A347A9">
        <w:t xml:space="preserve"> have an uuid.</w:t>
      </w:r>
    </w:p>
    <w:p w:rsidR="00C104AD" w:rsidRDefault="000E3A22" w:rsidP="00A347A9">
      <w:pPr>
        <w:pStyle w:val="BodyA"/>
        <w:ind w:left="1008" w:firstLine="144"/>
      </w:pPr>
      <w:r>
        <w:rPr>
          <w:noProof/>
        </w:rPr>
        <w:drawing>
          <wp:inline distT="0" distB="0" distL="0" distR="0">
            <wp:extent cx="5054973" cy="3414849"/>
            <wp:effectExtent l="19050" t="0" r="0"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cstate="print"/>
                    <a:srcRect/>
                    <a:stretch>
                      <a:fillRect/>
                    </a:stretch>
                  </pic:blipFill>
                  <pic:spPr bwMode="auto">
                    <a:xfrm>
                      <a:off x="0" y="0"/>
                      <a:ext cx="5075588" cy="3428775"/>
                    </a:xfrm>
                    <a:prstGeom prst="rect">
                      <a:avLst/>
                    </a:prstGeom>
                    <a:noFill/>
                  </pic:spPr>
                </pic:pic>
              </a:graphicData>
            </a:graphic>
          </wp:inline>
        </w:drawing>
      </w:r>
    </w:p>
    <w:p w:rsidR="00C104AD" w:rsidRDefault="00C104AD" w:rsidP="00C104AD">
      <w:pPr>
        <w:pStyle w:val="Caption"/>
      </w:pPr>
      <w:bookmarkStart w:id="67" w:name="_Toc293653900"/>
      <w:r w:rsidRPr="00BE7028">
        <w:t xml:space="preserve">Figure </w:t>
      </w:r>
      <w:fldSimple w:instr=" SEQ Figure \* ARABIC ">
        <w:r w:rsidR="00F9247D">
          <w:rPr>
            <w:noProof/>
          </w:rPr>
          <w:t>6</w:t>
        </w:r>
      </w:fldSimple>
      <w:r w:rsidRPr="00BE7028">
        <w:t xml:space="preserve">: Example </w:t>
      </w:r>
      <w:r>
        <w:t>Sensors Structure</w:t>
      </w:r>
      <w:bookmarkEnd w:id="67"/>
    </w:p>
    <w:p w:rsidR="00E96232" w:rsidRDefault="00E96232" w:rsidP="00C95D46">
      <w:pPr>
        <w:pStyle w:val="BodyA"/>
      </w:pPr>
      <w:r>
        <w:t>Sensors are typically comprised of two major components – the sensing element (</w:t>
      </w:r>
      <w:r w:rsidR="00067BD2">
        <w:t xml:space="preserve">provides a </w:t>
      </w:r>
      <w:r>
        <w:t xml:space="preserve">signal or </w:t>
      </w:r>
      <w:r w:rsidR="00670734">
        <w:t>measured value)</w:t>
      </w:r>
      <w:r>
        <w:t xml:space="preserve"> and the sensor interface (signal processing</w:t>
      </w:r>
      <w:r w:rsidR="00067BD2">
        <w:t>, conversion, and communications</w:t>
      </w:r>
      <w:r>
        <w:t xml:space="preserve">). </w:t>
      </w:r>
      <w:r w:rsidR="00670734">
        <w:t xml:space="preserve"> In MTConnect, the sensor interface is modeled as a component called </w:t>
      </w:r>
      <w:r w:rsidR="00670734" w:rsidRPr="00670734">
        <w:rPr>
          <w:rStyle w:val="ImbeddedCode"/>
        </w:rPr>
        <w:t>Sensor</w:t>
      </w:r>
      <w:r w:rsidR="00670734">
        <w:t xml:space="preserve">.  The sensing element or measured value is </w:t>
      </w:r>
      <w:r w:rsidR="00670734" w:rsidRPr="00263308">
        <w:t xml:space="preserve">modeled </w:t>
      </w:r>
      <w:r w:rsidR="00670734">
        <w:t xml:space="preserve">as a DataItem.  Example:  A pressure transducer could be modeled as a </w:t>
      </w:r>
      <w:r w:rsidR="00670734" w:rsidRPr="00670734">
        <w:rPr>
          <w:rStyle w:val="ImbeddedCode"/>
        </w:rPr>
        <w:t>Sensor</w:t>
      </w:r>
      <w:r w:rsidR="00670734">
        <w:t xml:space="preserve"> component with a </w:t>
      </w:r>
      <w:r w:rsidR="00670734" w:rsidRPr="00670734">
        <w:rPr>
          <w:rStyle w:val="ImbeddedCode"/>
        </w:rPr>
        <w:t>name =</w:t>
      </w:r>
      <w:r w:rsidR="00670734">
        <w:t xml:space="preserve"> </w:t>
      </w:r>
      <w:r w:rsidR="00670734" w:rsidRPr="00670734">
        <w:rPr>
          <w:i/>
        </w:rPr>
        <w:t>Pressure Transducer B</w:t>
      </w:r>
      <w:r w:rsidR="00670734">
        <w:t xml:space="preserve"> and its measured value could be modeled as a </w:t>
      </w:r>
      <w:r w:rsidR="00670734" w:rsidRPr="00863FB3">
        <w:rPr>
          <w:rStyle w:val="ImbeddedCode"/>
        </w:rPr>
        <w:t>DataItem</w:t>
      </w:r>
      <w:r w:rsidR="00670734">
        <w:t xml:space="preserve"> </w:t>
      </w:r>
      <w:r w:rsidR="00863FB3">
        <w:t>type PRESSURE.</w:t>
      </w:r>
    </w:p>
    <w:p w:rsidR="00863FB3" w:rsidRDefault="00E96232" w:rsidP="00C95D46">
      <w:pPr>
        <w:pStyle w:val="BodyA"/>
      </w:pPr>
      <w:r>
        <w:t xml:space="preserve">Sensors </w:t>
      </w:r>
      <w:r w:rsidR="00863FB3">
        <w:t xml:space="preserve">and sensor dataItems </w:t>
      </w:r>
      <w:r w:rsidRPr="00E96232">
        <w:rPr>
          <w:b/>
        </w:rPr>
        <w:t>SHOULD</w:t>
      </w:r>
      <w:r>
        <w:t xml:space="preserve"> be modeled into the MTConnect schema </w:t>
      </w:r>
      <w:r w:rsidR="00863FB3">
        <w:t xml:space="preserve">in such a manner that the sensor dataItem is </w:t>
      </w:r>
      <w:r w:rsidR="00FC4EE1">
        <w:t>coupled</w:t>
      </w:r>
      <w:r w:rsidR="00863FB3">
        <w:t xml:space="preserve"> with </w:t>
      </w:r>
      <w:r w:rsidR="00FC4EE1">
        <w:t xml:space="preserve">the component or sub-component </w:t>
      </w:r>
      <w:r w:rsidR="009C7E03">
        <w:t>to which it is directly associated.  Example:  If a temperature sensor is monitoring the temperature of the machine’s X axis, it should be modeled as a dataItem TEMPERATURE for the component X AXIS.</w:t>
      </w:r>
    </w:p>
    <w:p w:rsidR="00C42A04" w:rsidRDefault="00E411A6" w:rsidP="009F6343">
      <w:pPr>
        <w:pStyle w:val="BodyA"/>
      </w:pPr>
      <w:r>
        <w:t>T</w:t>
      </w:r>
      <w:r w:rsidR="009C7E03">
        <w:t xml:space="preserve">he </w:t>
      </w:r>
      <w:r w:rsidR="009C7E03" w:rsidRPr="009C7E03">
        <w:rPr>
          <w:rStyle w:val="ImbeddedCode"/>
        </w:rPr>
        <w:t>Sensor</w:t>
      </w:r>
      <w:r w:rsidR="009C7E03">
        <w:t xml:space="preserve"> may provide the signal processing for multiple sensing elements.   </w:t>
      </w:r>
      <w:r>
        <w:t xml:space="preserve">In this case, the </w:t>
      </w:r>
      <w:r w:rsidRPr="00E411A6">
        <w:rPr>
          <w:rStyle w:val="ImbeddedCode"/>
        </w:rPr>
        <w:t>Sensor</w:t>
      </w:r>
      <w:r>
        <w:t xml:space="preserve"> </w:t>
      </w:r>
      <w:r w:rsidRPr="00E411A6">
        <w:rPr>
          <w:b/>
        </w:rPr>
        <w:t>MAY</w:t>
      </w:r>
      <w:r>
        <w:t xml:space="preserve"> be modeled as an independent component or sub-component within a device.</w:t>
      </w:r>
      <w:r w:rsidR="009C7E03">
        <w:t xml:space="preserve"> </w:t>
      </w:r>
      <w:r>
        <w:t xml:space="preserve"> The sensor may provide additional configuration data and diagnostic information specific to the sensor interface itself or the individual sensing elements.  Configuration data is provided in the Component Element </w:t>
      </w:r>
      <w:r w:rsidRPr="002E0D17">
        <w:rPr>
          <w:rStyle w:val="ImbeddedCode"/>
        </w:rPr>
        <w:t>Configuration</w:t>
      </w:r>
      <w:r>
        <w:rPr>
          <w:i/>
        </w:rPr>
        <w:t xml:space="preserve"> </w:t>
      </w:r>
      <w:r w:rsidRPr="00E411A6">
        <w:t>(see 3.3.</w:t>
      </w:r>
      <w:r w:rsidR="00263308">
        <w:t xml:space="preserve">2.4 and </w:t>
      </w:r>
      <w:r w:rsidR="002E0D17">
        <w:t>sensors specific details</w:t>
      </w:r>
      <w:r w:rsidR="00263308">
        <w:t xml:space="preserve"> in 3.4.</w:t>
      </w:r>
      <w:r w:rsidR="00FE2A4F">
        <w:t>7</w:t>
      </w:r>
      <w:r w:rsidRPr="00E411A6">
        <w:t>).</w:t>
      </w:r>
      <w:r>
        <w:t xml:space="preserve">   </w:t>
      </w:r>
    </w:p>
    <w:p w:rsidR="00C42A04" w:rsidRPr="002E0D17" w:rsidRDefault="00C42A04" w:rsidP="00C42A04">
      <w:pPr>
        <w:rPr>
          <w:rFonts w:ascii="Times New Roman" w:hAnsi="Times New Roman"/>
          <w:kern w:val="1"/>
          <w:szCs w:val="20"/>
        </w:rPr>
      </w:pPr>
      <w:r w:rsidRPr="002E0D17">
        <w:rPr>
          <w:rFonts w:ascii="Times New Roman" w:hAnsi="Times New Roman"/>
          <w:kern w:val="1"/>
          <w:szCs w:val="20"/>
        </w:rPr>
        <w:lastRenderedPageBreak/>
        <w:t>The following document structure can be used to define a sensor</w:t>
      </w:r>
      <w:r w:rsidR="006834F9">
        <w:rPr>
          <w:rFonts w:ascii="Times New Roman" w:hAnsi="Times New Roman"/>
          <w:kern w:val="1"/>
          <w:szCs w:val="20"/>
        </w:rPr>
        <w:t xml:space="preserve"> element</w:t>
      </w:r>
      <w:r w:rsidR="00F00451">
        <w:rPr>
          <w:rFonts w:ascii="Times New Roman" w:hAnsi="Times New Roman"/>
          <w:kern w:val="1"/>
          <w:szCs w:val="20"/>
        </w:rPr>
        <w:t xml:space="preserve"> when it is directly a</w:t>
      </w:r>
      <w:r w:rsidR="00F00451">
        <w:rPr>
          <w:rFonts w:ascii="Times New Roman" w:hAnsi="Times New Roman"/>
          <w:kern w:val="1"/>
          <w:szCs w:val="20"/>
        </w:rPr>
        <w:t>s</w:t>
      </w:r>
      <w:r w:rsidR="00F00451">
        <w:rPr>
          <w:rFonts w:ascii="Times New Roman" w:hAnsi="Times New Roman"/>
          <w:kern w:val="1"/>
          <w:szCs w:val="20"/>
        </w:rPr>
        <w:t>sociated with a component or sub-component</w:t>
      </w:r>
      <w:r w:rsidRPr="002E0D17">
        <w:rPr>
          <w:rFonts w:ascii="Times New Roman" w:hAnsi="Times New Roman"/>
          <w:kern w:val="1"/>
          <w:szCs w:val="20"/>
        </w:rPr>
        <w:t>.</w:t>
      </w:r>
      <w:r w:rsidR="00F00451">
        <w:rPr>
          <w:rFonts w:ascii="Times New Roman" w:hAnsi="Times New Roman"/>
          <w:kern w:val="1"/>
          <w:szCs w:val="20"/>
        </w:rPr>
        <w:t xml:space="preserve">   For this example, rotary axis C (spindle) has a temperature sensor that reports the average</w:t>
      </w:r>
      <w:bookmarkStart w:id="68" w:name="_GoBack"/>
      <w:bookmarkEnd w:id="68"/>
      <w:r w:rsidR="00F00451">
        <w:rPr>
          <w:rFonts w:ascii="Times New Roman" w:hAnsi="Times New Roman"/>
          <w:kern w:val="1"/>
          <w:szCs w:val="20"/>
        </w:rPr>
        <w:t xml:space="preserve"> temperature of the spindle.   The temperature sensing element is located on channel 1 of the </w:t>
      </w:r>
      <w:r w:rsidR="00D773C4">
        <w:rPr>
          <w:rFonts w:ascii="Times New Roman" w:hAnsi="Times New Roman"/>
          <w:kern w:val="1"/>
          <w:szCs w:val="20"/>
        </w:rPr>
        <w:t>sensor interface.</w:t>
      </w:r>
    </w:p>
    <w:p w:rsidR="00C42A04" w:rsidRDefault="00C42A04" w:rsidP="00C42A04"/>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&lt;Components&gt;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&lt;Rotary id="c" name="C"&gt;</w:t>
      </w:r>
    </w:p>
    <w:p w:rsidR="00D22C45" w:rsidRPr="00F00451" w:rsidRDefault="00D22C45" w:rsidP="00D22C45">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Pr>
          <w:rFonts w:ascii="Arial" w:hAnsi="Arial" w:cs="Arial"/>
          <w:color w:val="000000" w:themeColor="text1"/>
          <w:sz w:val="20"/>
          <w:szCs w:val="20"/>
          <w:highlight w:val="white"/>
        </w:rPr>
        <w:t xml:space="preserve">              &lt;</w:t>
      </w:r>
      <w:r w:rsidRPr="00F00451">
        <w:rPr>
          <w:rFonts w:ascii="Arial" w:hAnsi="Arial" w:cs="Arial"/>
          <w:color w:val="000000" w:themeColor="text1"/>
          <w:sz w:val="20"/>
          <w:szCs w:val="20"/>
          <w:highlight w:val="white"/>
        </w:rPr>
        <w:t>DataItems&gt;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&lt;DataItem type="TEMPERATURE" category="SAMPLE" name="Ctemp" id="ct" </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units="CELSIUS" statistic="AVERAGE"&gt;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ab/>
      </w:r>
      <w:r w:rsidRPr="00F00451">
        <w:rPr>
          <w:rFonts w:ascii="Arial" w:hAnsi="Arial" w:cs="Arial"/>
          <w:color w:val="000000" w:themeColor="text1"/>
          <w:sz w:val="20"/>
          <w:szCs w:val="20"/>
          <w:highlight w:val="white"/>
        </w:rPr>
        <w:tab/>
      </w:r>
      <w:r w:rsidRPr="00F00451">
        <w:rPr>
          <w:rFonts w:ascii="Arial" w:hAnsi="Arial" w:cs="Arial"/>
          <w:color w:val="000000" w:themeColor="text1"/>
          <w:sz w:val="20"/>
          <w:szCs w:val="20"/>
          <w:highlight w:val="white"/>
        </w:rPr>
        <w:tab/>
      </w:r>
      <w:r w:rsidRPr="00F00451">
        <w:rPr>
          <w:rFonts w:ascii="Arial" w:hAnsi="Arial" w:cs="Arial"/>
          <w:color w:val="000000" w:themeColor="text1"/>
          <w:sz w:val="20"/>
          <w:szCs w:val="20"/>
          <w:highlight w:val="white"/>
        </w:rPr>
        <w:tab/>
      </w:r>
      <w:r w:rsidRPr="00F00451">
        <w:rPr>
          <w:rFonts w:ascii="Arial" w:hAnsi="Arial" w:cs="Arial"/>
          <w:color w:val="000000" w:themeColor="text1"/>
          <w:sz w:val="20"/>
          <w:szCs w:val="20"/>
          <w:highlight w:val="white"/>
        </w:rPr>
        <w:tab/>
      </w:r>
      <w:r>
        <w:rPr>
          <w:rFonts w:ascii="Arial" w:hAnsi="Arial" w:cs="Arial"/>
          <w:color w:val="000000" w:themeColor="text1"/>
          <w:sz w:val="20"/>
          <w:szCs w:val="20"/>
          <w:highlight w:val="white"/>
        </w:rPr>
        <w:t xml:space="preserve"> </w:t>
      </w:r>
      <w:r w:rsidR="00D22C45">
        <w:rPr>
          <w:rFonts w:ascii="Arial" w:hAnsi="Arial" w:cs="Arial"/>
          <w:color w:val="000000" w:themeColor="text1"/>
          <w:sz w:val="20"/>
          <w:szCs w:val="20"/>
          <w:highlight w:val="white"/>
        </w:rPr>
        <w:t xml:space="preserve">  </w:t>
      </w:r>
      <w:r w:rsidRPr="00F00451">
        <w:rPr>
          <w:rFonts w:ascii="Arial" w:hAnsi="Arial" w:cs="Arial"/>
          <w:color w:val="000000" w:themeColor="text1"/>
          <w:sz w:val="20"/>
          <w:szCs w:val="20"/>
          <w:highlight w:val="white"/>
        </w:rPr>
        <w:t>&lt;Source componentId="s1"&gt;channel:1&lt;/Source&gt;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&lt;/DataItem&gt;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&lt;/DataItems&gt;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&lt;/Rotary&gt;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&lt;/Components&gt;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w:t>
      </w:r>
    </w:p>
    <w:p w:rsidR="00F00451" w:rsidRPr="00D773C4" w:rsidRDefault="00D773C4" w:rsidP="00D773C4">
      <w:pPr>
        <w:autoSpaceDE w:val="0"/>
        <w:autoSpaceDN w:val="0"/>
        <w:adjustRightInd w:val="0"/>
        <w:rPr>
          <w:rFonts w:ascii="Times New Roman" w:hAnsi="Times New Roman"/>
          <w:kern w:val="1"/>
          <w:szCs w:val="20"/>
        </w:rPr>
      </w:pPr>
      <w:r w:rsidRPr="00D773C4">
        <w:rPr>
          <w:rFonts w:ascii="Times New Roman" w:hAnsi="Times New Roman"/>
          <w:kern w:val="1"/>
          <w:szCs w:val="20"/>
        </w:rPr>
        <w:t xml:space="preserve">Additionally, </w:t>
      </w:r>
      <w:r w:rsidR="006834F9">
        <w:rPr>
          <w:rFonts w:ascii="Times New Roman" w:hAnsi="Times New Roman"/>
          <w:kern w:val="1"/>
          <w:szCs w:val="20"/>
        </w:rPr>
        <w:t>the</w:t>
      </w:r>
      <w:r w:rsidRPr="00D773C4">
        <w:rPr>
          <w:rFonts w:ascii="Times New Roman" w:hAnsi="Times New Roman"/>
          <w:kern w:val="1"/>
          <w:szCs w:val="20"/>
        </w:rPr>
        <w:t xml:space="preserve"> sensor interface </w:t>
      </w:r>
      <w:r w:rsidR="006834F9">
        <w:rPr>
          <w:rFonts w:ascii="Times New Roman" w:hAnsi="Times New Roman"/>
          <w:kern w:val="1"/>
          <w:szCs w:val="20"/>
        </w:rPr>
        <w:t xml:space="preserve">for this sensor element </w:t>
      </w:r>
      <w:r w:rsidRPr="00D773C4">
        <w:rPr>
          <w:rFonts w:ascii="Times New Roman" w:hAnsi="Times New Roman"/>
          <w:kern w:val="1"/>
          <w:szCs w:val="20"/>
        </w:rPr>
        <w:t>can be modeled as</w:t>
      </w:r>
      <w:r w:rsidR="006834F9">
        <w:rPr>
          <w:rFonts w:ascii="Times New Roman" w:hAnsi="Times New Roman"/>
          <w:kern w:val="1"/>
          <w:szCs w:val="20"/>
        </w:rPr>
        <w:t xml:space="preserve"> below</w:t>
      </w:r>
      <w:r w:rsidRPr="00D773C4">
        <w:rPr>
          <w:rFonts w:ascii="Times New Roman" w:hAnsi="Times New Roman"/>
          <w:kern w:val="1"/>
          <w:szCs w:val="20"/>
        </w:rPr>
        <w:t xml:space="preserve">.   In this case, </w:t>
      </w:r>
      <w:r w:rsidR="00067BD2">
        <w:rPr>
          <w:rFonts w:ascii="Times New Roman" w:hAnsi="Times New Roman"/>
          <w:kern w:val="1"/>
          <w:szCs w:val="20"/>
        </w:rPr>
        <w:t>calibration data for the</w:t>
      </w:r>
      <w:r w:rsidRPr="00D773C4">
        <w:rPr>
          <w:rFonts w:ascii="Times New Roman" w:hAnsi="Times New Roman"/>
          <w:kern w:val="1"/>
          <w:szCs w:val="20"/>
        </w:rPr>
        <w:t xml:space="preserve"> sensor interface is provided.   </w:t>
      </w:r>
      <w:r w:rsidR="006834F9">
        <w:rPr>
          <w:rFonts w:ascii="Times New Roman" w:hAnsi="Times New Roman"/>
          <w:kern w:val="1"/>
          <w:szCs w:val="20"/>
        </w:rPr>
        <w:t xml:space="preserve">The sensor element above (represented as the temperature of the spindle) is defines to be connected to </w:t>
      </w:r>
      <w:r w:rsidRPr="00D773C4">
        <w:rPr>
          <w:rFonts w:ascii="Times New Roman" w:hAnsi="Times New Roman"/>
          <w:kern w:val="1"/>
          <w:szCs w:val="20"/>
        </w:rPr>
        <w:t xml:space="preserve">Channel 1 </w:t>
      </w:r>
      <w:r w:rsidR="006834F9">
        <w:rPr>
          <w:rFonts w:ascii="Times New Roman" w:hAnsi="Times New Roman"/>
          <w:kern w:val="1"/>
          <w:szCs w:val="20"/>
        </w:rPr>
        <w:t xml:space="preserve">of the sensor interface and is named “A/D:1”.  </w:t>
      </w:r>
      <w:r w:rsidRPr="00D773C4">
        <w:rPr>
          <w:rFonts w:ascii="Times New Roman" w:hAnsi="Times New Roman"/>
          <w:kern w:val="1"/>
          <w:szCs w:val="20"/>
        </w:rPr>
        <w:t xml:space="preserve">Additionally, the sensor interface </w:t>
      </w:r>
      <w:r w:rsidR="006834F9">
        <w:rPr>
          <w:rFonts w:ascii="Times New Roman" w:hAnsi="Times New Roman"/>
          <w:kern w:val="1"/>
          <w:szCs w:val="20"/>
        </w:rPr>
        <w:t>is defined to have two</w:t>
      </w:r>
      <w:r w:rsidRPr="00D773C4">
        <w:rPr>
          <w:rFonts w:ascii="Times New Roman" w:hAnsi="Times New Roman"/>
          <w:kern w:val="1"/>
          <w:szCs w:val="20"/>
        </w:rPr>
        <w:t xml:space="preserve"> internal diagno</w:t>
      </w:r>
      <w:r w:rsidRPr="00D773C4">
        <w:rPr>
          <w:rFonts w:ascii="Times New Roman" w:hAnsi="Times New Roman"/>
          <w:kern w:val="1"/>
          <w:szCs w:val="20"/>
        </w:rPr>
        <w:t>s</w:t>
      </w:r>
      <w:r w:rsidRPr="00D773C4">
        <w:rPr>
          <w:rFonts w:ascii="Times New Roman" w:hAnsi="Times New Roman"/>
          <w:kern w:val="1"/>
          <w:szCs w:val="20"/>
        </w:rPr>
        <w:t>tics reporting the actual input voltage to the sensor interface (</w:t>
      </w:r>
      <w:r w:rsidRPr="00D773C4">
        <w:rPr>
          <w:rStyle w:val="ImbeddedCode"/>
        </w:rPr>
        <w:t>SAMPLE</w:t>
      </w:r>
      <w:r w:rsidRPr="00D773C4">
        <w:rPr>
          <w:rFonts w:ascii="Times New Roman" w:hAnsi="Times New Roman"/>
          <w:kern w:val="1"/>
          <w:szCs w:val="20"/>
        </w:rPr>
        <w:t>) and the health of that i</w:t>
      </w:r>
      <w:r w:rsidRPr="00D773C4">
        <w:rPr>
          <w:rFonts w:ascii="Times New Roman" w:hAnsi="Times New Roman"/>
          <w:kern w:val="1"/>
          <w:szCs w:val="20"/>
        </w:rPr>
        <w:t>n</w:t>
      </w:r>
      <w:r w:rsidRPr="00D773C4">
        <w:rPr>
          <w:rFonts w:ascii="Times New Roman" w:hAnsi="Times New Roman"/>
          <w:kern w:val="1"/>
          <w:szCs w:val="20"/>
        </w:rPr>
        <w:t>put voltage (</w:t>
      </w:r>
      <w:r w:rsidRPr="00D773C4">
        <w:rPr>
          <w:rStyle w:val="ImbeddedCode"/>
        </w:rPr>
        <w:t>CONDITION</w:t>
      </w:r>
      <w:r w:rsidRPr="00D773C4">
        <w:rPr>
          <w:rFonts w:ascii="Times New Roman" w:hAnsi="Times New Roman"/>
          <w:kern w:val="1"/>
          <w:szCs w:val="20"/>
        </w:rPr>
        <w:t xml:space="preserve">). </w:t>
      </w:r>
    </w:p>
    <w:p w:rsidR="00D773C4" w:rsidRDefault="00D773C4" w:rsidP="00877EE7">
      <w:pPr>
        <w:autoSpaceDE w:val="0"/>
        <w:autoSpaceDN w:val="0"/>
        <w:adjustRightInd w:val="0"/>
        <w:ind w:left="720"/>
        <w:rPr>
          <w:rFonts w:ascii="Courier New" w:hAnsi="Courier New" w:cs="Courier New"/>
          <w:color w:val="000000" w:themeColor="text1"/>
          <w:sz w:val="20"/>
          <w:szCs w:val="20"/>
          <w:highlight w:val="white"/>
        </w:rPr>
      </w:pP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 xml:space="preserve">        &lt;Sensor id="sensor" name="sensor"&gt;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&lt;Configuration&gt;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&lt;SensorConfiguration&gt;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&lt;FirmwareVersion&gt;2.02&lt;/FirmwareVersion&gt;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&lt;CalibrationDate&gt;2010-05-16&lt;/CalibrationDate&gt;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&lt;NextCalibrationDate&gt;2010-05-16&lt;/NextCalibrationDate&gt;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&lt;CalibrationInitials&gt;WS&lt;/CalibrationInitials&gt;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&lt;Channels&gt;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&lt;Channel number="1" name="A/D:1"&gt;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&lt;Description&gt;A/D With Thermister&lt;/Description&gt;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&lt;/Channel&gt;</w:t>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&lt;/Channels&gt;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&lt;/SensorConfiguration&gt;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&lt;/Configuration&gt;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&lt;DataItems&gt;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&lt;DataItem category="CONDITION" id="senvc" type="VOLTAGE" /&gt;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&lt;DataItem category="SAMPLE" id="senv" type="V</w:t>
      </w:r>
      <w:r>
        <w:rPr>
          <w:rFonts w:ascii="Arial" w:hAnsi="Arial" w:cs="Arial"/>
          <w:color w:val="000000" w:themeColor="text1"/>
          <w:sz w:val="20"/>
          <w:szCs w:val="20"/>
          <w:highlight w:val="white"/>
        </w:rPr>
        <w:t>OLTAGE</w:t>
      </w:r>
      <w:r w:rsidRPr="00D773C4">
        <w:rPr>
          <w:rFonts w:ascii="Arial" w:hAnsi="Arial" w:cs="Arial"/>
          <w:color w:val="000000" w:themeColor="text1"/>
          <w:sz w:val="20"/>
          <w:szCs w:val="20"/>
          <w:highlight w:val="white"/>
        </w:rPr>
        <w:t xml:space="preserve">" units="VOLT" </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 xml:space="preserve">                    subType="DIRECT" /&gt;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&lt;/DataItems&gt;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 xml:space="preserve">        &lt;/Sensor&gt;</w:t>
      </w:r>
    </w:p>
    <w:p w:rsidR="00F00451" w:rsidRDefault="009F6343" w:rsidP="009F6343">
      <w:pPr>
        <w:rPr>
          <w:rFonts w:ascii="Courier New" w:hAnsi="Courier New" w:cs="Courier New"/>
          <w:color w:val="000000" w:themeColor="text1"/>
          <w:sz w:val="20"/>
          <w:szCs w:val="20"/>
          <w:highlight w:val="white"/>
        </w:rPr>
      </w:pPr>
      <w:r>
        <w:rPr>
          <w:rFonts w:ascii="Courier New" w:hAnsi="Courier New" w:cs="Courier New"/>
          <w:color w:val="000000" w:themeColor="text1"/>
          <w:sz w:val="20"/>
          <w:szCs w:val="20"/>
          <w:highlight w:val="white"/>
        </w:rPr>
        <w:br w:type="page"/>
      </w:r>
    </w:p>
    <w:p w:rsidR="00AC750A" w:rsidRPr="00FE2A4F" w:rsidRDefault="00FE7248" w:rsidP="00FE2A4F">
      <w:pPr>
        <w:pStyle w:val="Heading3"/>
      </w:pPr>
      <w:bookmarkStart w:id="69" w:name="_Toc293661250"/>
      <w:r w:rsidRPr="00FE2A4F">
        <w:lastRenderedPageBreak/>
        <w:t>Sensor Configuration</w:t>
      </w:r>
      <w:bookmarkEnd w:id="69"/>
    </w:p>
    <w:p w:rsidR="00FE7248" w:rsidRPr="00AC750A" w:rsidRDefault="00FD587B" w:rsidP="00FE7248">
      <w:pPr>
        <w:pStyle w:val="BodyA"/>
      </w:pPr>
      <w:r>
        <w:t xml:space="preserve">Configuration information is provided for </w:t>
      </w:r>
      <w:r w:rsidRPr="00FD587B">
        <w:rPr>
          <w:rFonts w:ascii="Courier" w:hAnsi="Courier"/>
          <w:sz w:val="20"/>
        </w:rPr>
        <w:t>Sensors</w:t>
      </w:r>
      <w:r>
        <w:t>.  The sensor configuration data provides information required maintenance and support of the sensor devices.   It also provides configuration data for each sensing element, as required.</w:t>
      </w:r>
    </w:p>
    <w:tbl>
      <w:tblPr>
        <w:tblW w:w="0" w:type="auto"/>
        <w:tblInd w:w="108" w:type="dxa"/>
        <w:shd w:val="clear" w:color="auto" w:fill="FFFFFF"/>
        <w:tblLayout w:type="fixed"/>
        <w:tblLook w:val="0000" w:firstRow="0" w:lastRow="0" w:firstColumn="0" w:lastColumn="0" w:noHBand="0" w:noVBand="0"/>
      </w:tblPr>
      <w:tblGrid>
        <w:gridCol w:w="1877"/>
        <w:gridCol w:w="5890"/>
        <w:gridCol w:w="1475"/>
      </w:tblGrid>
      <w:tr w:rsidR="00FE7248" w:rsidTr="00834D09">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E7248" w:rsidRDefault="00FE7248" w:rsidP="00834D09">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E7248" w:rsidRDefault="00FE7248" w:rsidP="00834D09">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E7248" w:rsidRDefault="00FE7248" w:rsidP="00834D09">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FE7248" w:rsidTr="00834D09">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E7248" w:rsidRDefault="00FE7248" w:rsidP="00834D09">
            <w:pPr>
              <w:pStyle w:val="TableNormalParagraph"/>
              <w:rPr>
                <w:rFonts w:ascii="Courier" w:hAnsi="Courier"/>
              </w:rPr>
            </w:pPr>
            <w:r>
              <w:rPr>
                <w:rFonts w:ascii="Courier" w:hAnsi="Courier"/>
              </w:rPr>
              <w:t>Configuration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E7248" w:rsidRDefault="00FE7248" w:rsidP="00AA02A8">
            <w:pPr>
              <w:pStyle w:val="TableNormalParagraph"/>
            </w:pPr>
            <w:r>
              <w:t xml:space="preserve">An element that can contain descriptive content defining the configuration information for a </w:t>
            </w:r>
            <w:r w:rsidR="00FE2A4F">
              <w:t>Sensors</w:t>
            </w:r>
            <w:r>
              <w:t xml:space="preserve">.  For Sensors, the valid configuration is </w:t>
            </w:r>
            <w:r w:rsidR="00FE2A4F">
              <w:t>SensorConfiguration</w:t>
            </w:r>
            <w:r>
              <w:t xml:space="preserve">.   </w:t>
            </w:r>
            <w:r w:rsidR="00FE2A4F">
              <w:t xml:space="preserve">SensorConfiguration </w:t>
            </w:r>
            <w:r w:rsidR="00FE2A4F" w:rsidRPr="00FE2A4F">
              <w:t xml:space="preserve">provides data items </w:t>
            </w:r>
            <w:r w:rsidR="00FE2A4F">
              <w:t>from</w:t>
            </w:r>
            <w:r w:rsidR="00FE2A4F" w:rsidRPr="00FE2A4F">
              <w:t xml:space="preserve"> a subset of </w:t>
            </w:r>
            <w:r w:rsidR="00FE2A4F">
              <w:t xml:space="preserve">items </w:t>
            </w:r>
            <w:r w:rsidR="00FE2A4F" w:rsidRPr="00FE2A4F">
              <w:t xml:space="preserve">commonly found </w:t>
            </w:r>
            <w:r w:rsidR="00AA02A8">
              <w:t xml:space="preserve">in transducer electronic data sheet for sensors and actuators called </w:t>
            </w:r>
            <w:r w:rsidR="00AA02A8" w:rsidRPr="00FE2A4F">
              <w:t>TEDS</w:t>
            </w:r>
            <w:r w:rsidR="00AA02A8">
              <w:t xml:space="preserve">.  TEDS formats are defined in IEEE 1451.0 and 1451.4 transducer interface standards (ref 15 and 16, respectively).   MTConnect does not support all of the data represented in the </w:t>
            </w:r>
            <w:r w:rsidR="00EF7634">
              <w:t xml:space="preserve">TEDS data, </w:t>
            </w:r>
            <w:r w:rsidR="00FE2A4F">
              <w:t>nor does it duplicate the function of the TEDS data sheets</w:t>
            </w:r>
            <w:r w:rsidR="00EF7634">
              <w:t xml:space="preserve">.   </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E7248" w:rsidRDefault="00FE7248" w:rsidP="00834D09">
            <w:pPr>
              <w:pStyle w:val="TableNormalParagraph"/>
              <w:jc w:val="center"/>
            </w:pPr>
            <w:r>
              <w:t>0..1</w:t>
            </w:r>
          </w:p>
        </w:tc>
      </w:tr>
    </w:tbl>
    <w:p w:rsidR="00AC750A" w:rsidRDefault="00AC750A" w:rsidP="00AC750A">
      <w:pPr>
        <w:pStyle w:val="BodyA"/>
      </w:pPr>
    </w:p>
    <w:p w:rsidR="009F6343" w:rsidRDefault="00877EE7" w:rsidP="00FD587B">
      <w:pPr>
        <w:pStyle w:val="BodyA"/>
        <w:ind w:left="576"/>
      </w:pPr>
      <w:r>
        <w:rPr>
          <w:noProof/>
        </w:rPr>
        <w:drawing>
          <wp:inline distT="0" distB="0" distL="0" distR="0">
            <wp:extent cx="3703401" cy="4104998"/>
            <wp:effectExtent l="19050" t="0" r="0" b="0"/>
            <wp:docPr id="19" name="Picture 18" descr="Sensor Cali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Calibration.png"/>
                    <pic:cNvPicPr/>
                  </pic:nvPicPr>
                  <pic:blipFill>
                    <a:blip r:embed="rId38" cstate="print"/>
                    <a:stretch>
                      <a:fillRect/>
                    </a:stretch>
                  </pic:blipFill>
                  <pic:spPr>
                    <a:xfrm>
                      <a:off x="0" y="0"/>
                      <a:ext cx="3714478" cy="4117277"/>
                    </a:xfrm>
                    <a:prstGeom prst="rect">
                      <a:avLst/>
                    </a:prstGeom>
                  </pic:spPr>
                </pic:pic>
              </a:graphicData>
            </a:graphic>
          </wp:inline>
        </w:drawing>
      </w:r>
      <w:r w:rsidR="00C334BA">
        <w:br w:type="textWrapping" w:clear="all"/>
      </w:r>
    </w:p>
    <w:p w:rsidR="009F6343" w:rsidRDefault="00FD587B" w:rsidP="00FD587B">
      <w:pPr>
        <w:pStyle w:val="BodyA"/>
        <w:ind w:left="576"/>
        <w:rPr>
          <w:b/>
          <w:kern w:val="0"/>
          <w:szCs w:val="24"/>
        </w:rPr>
      </w:pPr>
      <w:r>
        <w:tab/>
      </w:r>
      <w:r>
        <w:tab/>
      </w:r>
      <w:r>
        <w:tab/>
      </w:r>
      <w:r>
        <w:tab/>
      </w:r>
      <w:r>
        <w:tab/>
      </w:r>
      <w:r>
        <w:tab/>
      </w:r>
      <w:r>
        <w:tab/>
      </w:r>
      <w:r>
        <w:tab/>
      </w:r>
      <w:r>
        <w:tab/>
      </w:r>
      <w:r>
        <w:tab/>
      </w:r>
      <w:r>
        <w:tab/>
      </w:r>
      <w:r>
        <w:tab/>
      </w:r>
      <w:r>
        <w:tab/>
      </w:r>
      <w:r>
        <w:tab/>
      </w:r>
      <w:r>
        <w:tab/>
      </w:r>
      <w:r>
        <w:tab/>
      </w:r>
      <w:r>
        <w:tab/>
      </w:r>
      <w:r w:rsidRPr="00BE7028">
        <w:t xml:space="preserve">Figure </w:t>
      </w:r>
      <w:r>
        <w:t>7</w:t>
      </w:r>
      <w:r w:rsidRPr="00BE7028">
        <w:t xml:space="preserve">: </w:t>
      </w:r>
      <w:r w:rsidRPr="00FD587B">
        <w:rPr>
          <w:b/>
          <w:kern w:val="0"/>
          <w:szCs w:val="24"/>
        </w:rPr>
        <w:t>Example Sensors Structure</w:t>
      </w:r>
    </w:p>
    <w:p w:rsidR="00AC750A" w:rsidRPr="009F6343" w:rsidRDefault="009F6343" w:rsidP="009F6343">
      <w:pPr>
        <w:rPr>
          <w:rFonts w:ascii="Times New Roman" w:hAnsi="Times New Roman"/>
          <w:b/>
        </w:rPr>
      </w:pPr>
      <w:r>
        <w:rPr>
          <w:b/>
        </w:rPr>
        <w:br w:type="page"/>
      </w:r>
    </w:p>
    <w:p w:rsidR="007F3D04" w:rsidRPr="007F3D04" w:rsidRDefault="007F3D04" w:rsidP="009F6343">
      <w:pPr>
        <w:pStyle w:val="Heading4"/>
        <w:numPr>
          <w:ilvl w:val="3"/>
          <w:numId w:val="36"/>
        </w:numPr>
      </w:pPr>
      <w:bookmarkStart w:id="70" w:name="_Toc293661251"/>
      <w:r>
        <w:lastRenderedPageBreak/>
        <w:t>SensorConfiguration Elements</w:t>
      </w:r>
      <w:bookmarkEnd w:id="70"/>
    </w:p>
    <w:tbl>
      <w:tblPr>
        <w:tblW w:w="0" w:type="auto"/>
        <w:tblInd w:w="108" w:type="dxa"/>
        <w:shd w:val="clear" w:color="auto" w:fill="FFFFFF"/>
        <w:tblLayout w:type="fixed"/>
        <w:tblLook w:val="0000" w:firstRow="0" w:lastRow="0" w:firstColumn="0" w:lastColumn="0" w:noHBand="0" w:noVBand="0"/>
      </w:tblPr>
      <w:tblGrid>
        <w:gridCol w:w="2417"/>
        <w:gridCol w:w="5350"/>
        <w:gridCol w:w="1475"/>
      </w:tblGrid>
      <w:tr w:rsidR="007F3D04" w:rsidTr="007F3D04">
        <w:trPr>
          <w:cantSplit/>
          <w:trHeight w:val="373"/>
          <w:tblHeader/>
        </w:trPr>
        <w:tc>
          <w:tcPr>
            <w:tcW w:w="241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F3D04" w:rsidRDefault="007F3D04" w:rsidP="007F3D04">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35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F3D04" w:rsidRDefault="007F3D04" w:rsidP="007F3D0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F3D04" w:rsidRDefault="007F3D04" w:rsidP="007F3D0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F3D04" w:rsidTr="007F3D04">
        <w:trPr>
          <w:cantSplit/>
          <w:trHeight w:val="647"/>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rPr>
                <w:rFonts w:ascii="Courier" w:hAnsi="Courier"/>
              </w:rPr>
            </w:pPr>
            <w:r>
              <w:rPr>
                <w:rFonts w:ascii="Courier" w:hAnsi="Courier"/>
              </w:rPr>
              <w:t>FirmwareVersion</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pPr>
            <w:r>
              <w:t>Version number for the Sensor as specified by the manufacturer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jc w:val="center"/>
            </w:pPr>
            <w:r>
              <w:t>1</w:t>
            </w:r>
          </w:p>
        </w:tc>
      </w:tr>
      <w:tr w:rsidR="007F3D04" w:rsidTr="007F3D04">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rPr>
                <w:rFonts w:ascii="Courier" w:hAnsi="Courier"/>
              </w:rPr>
            </w:pPr>
            <w:r>
              <w:rPr>
                <w:rFonts w:ascii="Courier" w:hAnsi="Courier"/>
              </w:rPr>
              <w:t>CalibrationDate</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53635A">
            <w:pPr>
              <w:pStyle w:val="Default"/>
            </w:pPr>
            <w:r w:rsidRPr="0053635A">
              <w:rPr>
                <w:kern w:val="1"/>
                <w:sz w:val="20"/>
              </w:rPr>
              <w:t>Date upon which the Sensor was last calibrated.</w:t>
            </w:r>
            <w:r w:rsidR="0053635A" w:rsidRPr="0053635A">
              <w:rPr>
                <w:kern w:val="1"/>
                <w:sz w:val="20"/>
              </w:rPr>
              <w:t xml:space="preserve">  Dates </w:t>
            </w:r>
            <w:r w:rsidR="0053635A" w:rsidRPr="0053635A">
              <w:rPr>
                <w:b/>
                <w:kern w:val="1"/>
                <w:sz w:val="20"/>
              </w:rPr>
              <w:t>SHALL</w:t>
            </w:r>
            <w:r w:rsidR="0053635A" w:rsidRPr="0053635A">
              <w:rPr>
                <w:kern w:val="1"/>
                <w:sz w:val="20"/>
              </w:rPr>
              <w:t xml:space="preserve"> be represented </w:t>
            </w:r>
            <w:r w:rsidR="0053635A">
              <w:rPr>
                <w:kern w:val="1"/>
                <w:sz w:val="20"/>
              </w:rPr>
              <w:t>in</w:t>
            </w:r>
            <w:r w:rsidR="0053635A" w:rsidRPr="0053635A">
              <w:rPr>
                <w:kern w:val="1"/>
                <w:sz w:val="20"/>
              </w:rPr>
              <w:t xml:space="preserve"> the W3C ISO 8601 format </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jc w:val="center"/>
            </w:pPr>
            <w:r>
              <w:t>0..1</w:t>
            </w:r>
          </w:p>
        </w:tc>
      </w:tr>
      <w:tr w:rsidR="007F3D04" w:rsidTr="007F3D04">
        <w:trPr>
          <w:cantSplit/>
          <w:trHeight w:val="580"/>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rPr>
                <w:rFonts w:ascii="Courier" w:hAnsi="Courier"/>
              </w:rPr>
            </w:pPr>
            <w:r>
              <w:rPr>
                <w:rFonts w:ascii="Courier" w:hAnsi="Courier"/>
              </w:rPr>
              <w:t>NextCalibrationDate</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53635A" w:rsidP="0053635A">
            <w:pPr>
              <w:pStyle w:val="TableNormalParagraph"/>
            </w:pPr>
            <w:r w:rsidRPr="0053635A">
              <w:t xml:space="preserve">Date upon which the Sensor </w:t>
            </w:r>
            <w:r>
              <w:t>is next scheduled to be</w:t>
            </w:r>
            <w:r w:rsidRPr="0053635A">
              <w:t xml:space="preserve"> calibrated.  Dates </w:t>
            </w:r>
            <w:r w:rsidRPr="0053635A">
              <w:rPr>
                <w:b/>
              </w:rPr>
              <w:t>SHALL</w:t>
            </w:r>
            <w:r w:rsidRPr="0053635A">
              <w:t xml:space="preserve"> be represented </w:t>
            </w:r>
            <w:r>
              <w:t>in</w:t>
            </w:r>
            <w:r w:rsidRPr="0053635A">
              <w:t xml:space="preserve"> the W3C ISO 8601 format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jc w:val="center"/>
            </w:pPr>
            <w:r>
              <w:t>0..1</w:t>
            </w:r>
          </w:p>
        </w:tc>
      </w:tr>
      <w:tr w:rsidR="007F3D04" w:rsidTr="007F3D04">
        <w:trPr>
          <w:cantSplit/>
          <w:trHeight w:val="580"/>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rPr>
                <w:rFonts w:ascii="Courier" w:hAnsi="Courier"/>
              </w:rPr>
            </w:pPr>
            <w:r>
              <w:rPr>
                <w:rFonts w:ascii="Courier" w:hAnsi="Courier"/>
              </w:rPr>
              <w:t>CalibrationInitials</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53635A">
            <w:pPr>
              <w:pStyle w:val="TableNormalParagraph"/>
            </w:pPr>
            <w:r>
              <w:t xml:space="preserve">The </w:t>
            </w:r>
            <w:r w:rsidR="0053635A">
              <w:t>initials of the person verifying the validity of the calibration data</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jc w:val="center"/>
            </w:pPr>
            <w:r>
              <w:t>0..1</w:t>
            </w:r>
          </w:p>
        </w:tc>
      </w:tr>
      <w:tr w:rsidR="007F3D04" w:rsidTr="007F3D04">
        <w:trPr>
          <w:cantSplit/>
          <w:trHeight w:val="580"/>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rPr>
                <w:rFonts w:ascii="Courier" w:hAnsi="Courier"/>
              </w:rPr>
            </w:pPr>
            <w:r>
              <w:rPr>
                <w:rFonts w:ascii="Courier" w:hAnsi="Courier"/>
              </w:rPr>
              <w:t>Channels</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53635A" w:rsidP="007F3D04">
            <w:pPr>
              <w:pStyle w:val="TableNormalParagraph"/>
            </w:pPr>
            <w:r>
              <w:t xml:space="preserve">A sensor can be comprised of multiple sensing elements.   Each sensing element represents a </w:t>
            </w:r>
            <w:r w:rsidRPr="0053635A">
              <w:rPr>
                <w:rFonts w:ascii="Courier" w:hAnsi="Courier"/>
              </w:rPr>
              <w:t>Channel</w:t>
            </w:r>
            <w:r>
              <w:t xml:space="preserve"> for the </w:t>
            </w:r>
            <w:r w:rsidRPr="0053635A">
              <w:rPr>
                <w:rFonts w:ascii="Courier" w:hAnsi="Courier"/>
              </w:rPr>
              <w:t>Sensor</w:t>
            </w:r>
            <w:r>
              <w: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jc w:val="center"/>
            </w:pPr>
            <w:r>
              <w:t>0..1</w:t>
            </w:r>
          </w:p>
        </w:tc>
      </w:tr>
    </w:tbl>
    <w:p w:rsidR="007F3D04" w:rsidRDefault="007F3D04" w:rsidP="007F3D04">
      <w:pPr>
        <w:ind w:left="108"/>
      </w:pPr>
    </w:p>
    <w:p w:rsidR="0053635A" w:rsidRPr="00631561" w:rsidRDefault="0053635A" w:rsidP="00631561">
      <w:pPr>
        <w:pStyle w:val="Heading4"/>
        <w:numPr>
          <w:ilvl w:val="3"/>
          <w:numId w:val="36"/>
        </w:numPr>
      </w:pPr>
      <w:bookmarkStart w:id="71" w:name="_Toc293661252"/>
      <w:r w:rsidRPr="00631561">
        <w:t>Sensor</w:t>
      </w:r>
      <w:r>
        <w:t xml:space="preserve"> </w:t>
      </w:r>
      <w:r w:rsidRPr="00631561">
        <w:rPr>
          <w:rFonts w:ascii="Courier" w:hAnsi="Courier"/>
          <w:b w:val="0"/>
          <w:kern w:val="1"/>
        </w:rPr>
        <w:t xml:space="preserve">Channel </w:t>
      </w:r>
      <w:r w:rsidRPr="00631561">
        <w:t>Attributes</w:t>
      </w:r>
      <w:bookmarkEnd w:id="71"/>
    </w:p>
    <w:p w:rsidR="0053635A" w:rsidRDefault="005D357B" w:rsidP="0053635A">
      <w:pPr>
        <w:pStyle w:val="BodyA"/>
      </w:pPr>
      <w:r>
        <w:t xml:space="preserve">Channel represents each sensing element connected to a sensor interface.   </w:t>
      </w:r>
      <w:r w:rsidR="0053635A">
        <w:t>E</w:t>
      </w:r>
      <w:r w:rsidR="00FD587B">
        <w:t>ach</w:t>
      </w:r>
      <w:r w:rsidR="0053635A">
        <w:t xml:space="preserve"> sensor chann</w:t>
      </w:r>
      <w:r>
        <w:t>el has the following composition:</w:t>
      </w:r>
    </w:p>
    <w:tbl>
      <w:tblPr>
        <w:tblW w:w="0" w:type="auto"/>
        <w:tblInd w:w="108" w:type="dxa"/>
        <w:shd w:val="clear" w:color="auto" w:fill="FFFFFF"/>
        <w:tblLayout w:type="fixed"/>
        <w:tblLook w:val="0000" w:firstRow="0" w:lastRow="0" w:firstColumn="0" w:lastColumn="0" w:noHBand="0" w:noVBand="0"/>
      </w:tblPr>
      <w:tblGrid>
        <w:gridCol w:w="2147"/>
        <w:gridCol w:w="5764"/>
        <w:gridCol w:w="1331"/>
      </w:tblGrid>
      <w:tr w:rsidR="0053635A" w:rsidTr="0053635A">
        <w:trPr>
          <w:cantSplit/>
          <w:trHeight w:val="373"/>
          <w:tblHeader/>
        </w:trPr>
        <w:tc>
          <w:tcPr>
            <w:tcW w:w="214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3635A" w:rsidRDefault="0053635A" w:rsidP="0053635A">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6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3635A" w:rsidRDefault="0053635A" w:rsidP="0053635A">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3635A" w:rsidRDefault="0053635A" w:rsidP="0053635A">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3635A" w:rsidTr="0053635A">
        <w:trPr>
          <w:cantSplit/>
          <w:trHeight w:val="8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Default="005D357B" w:rsidP="0053635A">
            <w:pPr>
              <w:pStyle w:val="TableNormalParagraph"/>
              <w:spacing w:line="312" w:lineRule="auto"/>
              <w:rPr>
                <w:rFonts w:ascii="Courier" w:hAnsi="Courier"/>
                <w:sz w:val="22"/>
              </w:rPr>
            </w:pPr>
            <w:r>
              <w:rPr>
                <w:rFonts w:ascii="Courier" w:hAnsi="Courier"/>
                <w:sz w:val="22"/>
              </w:rPr>
              <w:t>N</w:t>
            </w:r>
            <w:r w:rsidR="0053635A">
              <w:rPr>
                <w:rFonts w:ascii="Courier" w:hAnsi="Courier"/>
                <w:sz w:val="22"/>
              </w:rPr>
              <w:t>umber</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Pr="00A607D4" w:rsidRDefault="0053635A" w:rsidP="0053635A">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Default="0053635A" w:rsidP="0053635A">
            <w:pPr>
              <w:pStyle w:val="TableNormalParagraph"/>
              <w:jc w:val="center"/>
            </w:pPr>
            <w:r>
              <w:t>1</w:t>
            </w:r>
          </w:p>
        </w:tc>
      </w:tr>
      <w:tr w:rsidR="0053635A" w:rsidTr="0053635A">
        <w:trPr>
          <w:cantSplit/>
          <w:trHeight w:val="5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Default="005D357B" w:rsidP="0053635A">
            <w:pPr>
              <w:pStyle w:val="TableNormalParagraph"/>
              <w:spacing w:line="312" w:lineRule="auto"/>
              <w:rPr>
                <w:rFonts w:ascii="Courier" w:hAnsi="Courier"/>
                <w:sz w:val="22"/>
              </w:rPr>
            </w:pPr>
            <w:r>
              <w:rPr>
                <w:rFonts w:ascii="Courier" w:hAnsi="Courier"/>
                <w:sz w:val="22"/>
              </w:rPr>
              <w:t>N</w:t>
            </w:r>
            <w:r w:rsidR="0053635A">
              <w:rPr>
                <w:rFonts w:ascii="Courier" w:hAnsi="Courier"/>
                <w:sz w:val="22"/>
              </w:rPr>
              <w:t>ame</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Default="0053635A" w:rsidP="0053635A">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Default="0053635A" w:rsidP="0053635A">
            <w:pPr>
              <w:pStyle w:val="TableNormalParagraph"/>
              <w:jc w:val="center"/>
            </w:pPr>
            <w:r>
              <w:t>0..1</w:t>
            </w:r>
          </w:p>
        </w:tc>
      </w:tr>
    </w:tbl>
    <w:p w:rsidR="00631561" w:rsidRDefault="00631561" w:rsidP="00631561">
      <w:pPr>
        <w:pStyle w:val="Heading4"/>
        <w:numPr>
          <w:ilvl w:val="0"/>
          <w:numId w:val="0"/>
        </w:numPr>
        <w:ind w:left="630"/>
      </w:pPr>
    </w:p>
    <w:p w:rsidR="00631561" w:rsidRPr="007F3D04" w:rsidRDefault="00631561" w:rsidP="00631561">
      <w:pPr>
        <w:pStyle w:val="Heading4"/>
        <w:numPr>
          <w:ilvl w:val="3"/>
          <w:numId w:val="36"/>
        </w:numPr>
      </w:pPr>
      <w:bookmarkStart w:id="72" w:name="_Toc293661253"/>
      <w:r w:rsidRPr="00631561">
        <w:t>Sensor</w:t>
      </w:r>
      <w:r>
        <w:t xml:space="preserve"> </w:t>
      </w:r>
      <w:r w:rsidRPr="00631561">
        <w:rPr>
          <w:rFonts w:ascii="Courier" w:hAnsi="Courier"/>
          <w:b w:val="0"/>
          <w:kern w:val="1"/>
        </w:rPr>
        <w:t xml:space="preserve">Channel </w:t>
      </w:r>
      <w:r>
        <w:t>Elements</w:t>
      </w:r>
      <w:bookmarkEnd w:id="72"/>
    </w:p>
    <w:tbl>
      <w:tblPr>
        <w:tblW w:w="0" w:type="auto"/>
        <w:tblInd w:w="108" w:type="dxa"/>
        <w:shd w:val="clear" w:color="auto" w:fill="FFFFFF"/>
        <w:tblLayout w:type="fixed"/>
        <w:tblLook w:val="0000" w:firstRow="0" w:lastRow="0" w:firstColumn="0" w:lastColumn="0" w:noHBand="0" w:noVBand="0"/>
      </w:tblPr>
      <w:tblGrid>
        <w:gridCol w:w="2417"/>
        <w:gridCol w:w="5350"/>
        <w:gridCol w:w="1475"/>
      </w:tblGrid>
      <w:tr w:rsidR="00631561" w:rsidTr="00631561">
        <w:trPr>
          <w:cantSplit/>
          <w:trHeight w:val="373"/>
          <w:tblHeader/>
        </w:trPr>
        <w:tc>
          <w:tcPr>
            <w:tcW w:w="241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631561" w:rsidRDefault="00631561" w:rsidP="00631561">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35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631561" w:rsidRDefault="00631561" w:rsidP="00631561">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631561" w:rsidRDefault="00631561" w:rsidP="00631561">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631561" w:rsidTr="00631561">
        <w:trPr>
          <w:cantSplit/>
          <w:trHeight w:val="647"/>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rPr>
                <w:rFonts w:ascii="Courier" w:hAnsi="Courier"/>
              </w:rPr>
            </w:pPr>
            <w:r>
              <w:rPr>
                <w:rFonts w:ascii="Courier" w:hAnsi="Courier"/>
              </w:rPr>
              <w:t>Description</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pPr>
            <w:r>
              <w:t>An element that can contain any descriptive content. This can contain information about the sensor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jc w:val="center"/>
            </w:pPr>
            <w:r>
              <w:t>0..1</w:t>
            </w:r>
          </w:p>
        </w:tc>
      </w:tr>
      <w:tr w:rsidR="00631561" w:rsidTr="00631561">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rPr>
                <w:rFonts w:ascii="Courier" w:hAnsi="Courier"/>
              </w:rPr>
            </w:pPr>
            <w:r>
              <w:rPr>
                <w:rFonts w:ascii="Courier" w:hAnsi="Courier"/>
              </w:rPr>
              <w:t>CalibrationDate</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Default"/>
            </w:pPr>
            <w:r w:rsidRPr="0053635A">
              <w:rPr>
                <w:kern w:val="1"/>
                <w:sz w:val="20"/>
              </w:rPr>
              <w:t xml:space="preserve">Date upon which the Sensor was last calibrated.  Dates </w:t>
            </w:r>
            <w:r w:rsidRPr="0053635A">
              <w:rPr>
                <w:b/>
                <w:kern w:val="1"/>
                <w:sz w:val="20"/>
              </w:rPr>
              <w:t>SHALL</w:t>
            </w:r>
            <w:r w:rsidRPr="0053635A">
              <w:rPr>
                <w:kern w:val="1"/>
                <w:sz w:val="20"/>
              </w:rPr>
              <w:t xml:space="preserve"> be represented </w:t>
            </w:r>
            <w:r>
              <w:rPr>
                <w:kern w:val="1"/>
                <w:sz w:val="20"/>
              </w:rPr>
              <w:t>in</w:t>
            </w:r>
            <w:r w:rsidRPr="0053635A">
              <w:rPr>
                <w:kern w:val="1"/>
                <w:sz w:val="20"/>
              </w:rPr>
              <w:t xml:space="preserve"> the W3C ISO 8601 format </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jc w:val="center"/>
            </w:pPr>
            <w:r>
              <w:t>0..1</w:t>
            </w:r>
          </w:p>
        </w:tc>
      </w:tr>
      <w:tr w:rsidR="00631561" w:rsidTr="00631561">
        <w:trPr>
          <w:cantSplit/>
          <w:trHeight w:val="580"/>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rPr>
                <w:rFonts w:ascii="Courier" w:hAnsi="Courier"/>
              </w:rPr>
            </w:pPr>
            <w:r>
              <w:rPr>
                <w:rFonts w:ascii="Courier" w:hAnsi="Courier"/>
              </w:rPr>
              <w:t>NextCalibrationDate</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pPr>
            <w:r w:rsidRPr="0053635A">
              <w:t xml:space="preserve">Date upon which the Sensor </w:t>
            </w:r>
            <w:r>
              <w:t>is next scheduled to be</w:t>
            </w:r>
            <w:r w:rsidRPr="0053635A">
              <w:t xml:space="preserve"> calibrated.  Dates </w:t>
            </w:r>
            <w:r w:rsidRPr="0053635A">
              <w:rPr>
                <w:b/>
              </w:rPr>
              <w:t>SHALL</w:t>
            </w:r>
            <w:r w:rsidRPr="0053635A">
              <w:t xml:space="preserve"> be represented </w:t>
            </w:r>
            <w:r>
              <w:t>in</w:t>
            </w:r>
            <w:r w:rsidRPr="0053635A">
              <w:t xml:space="preserve"> the W3C ISO 8601 format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jc w:val="center"/>
            </w:pPr>
            <w:r>
              <w:t>0..1</w:t>
            </w:r>
          </w:p>
        </w:tc>
      </w:tr>
      <w:tr w:rsidR="00631561" w:rsidTr="00631561">
        <w:trPr>
          <w:cantSplit/>
          <w:trHeight w:val="580"/>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rPr>
                <w:rFonts w:ascii="Courier" w:hAnsi="Courier"/>
              </w:rPr>
            </w:pPr>
            <w:r>
              <w:rPr>
                <w:rFonts w:ascii="Courier" w:hAnsi="Courier"/>
              </w:rPr>
              <w:t>CalibrationInitials</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pPr>
            <w:r>
              <w:t>The initials of the person verifying the validity of the calibration data</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jc w:val="center"/>
            </w:pPr>
            <w:r>
              <w:t>0..1</w:t>
            </w:r>
          </w:p>
        </w:tc>
      </w:tr>
    </w:tbl>
    <w:p w:rsidR="00F640CF" w:rsidRDefault="00F640CF" w:rsidP="00F640CF">
      <w:pPr>
        <w:pStyle w:val="Heading3"/>
        <w:numPr>
          <w:ilvl w:val="0"/>
          <w:numId w:val="0"/>
        </w:numPr>
        <w:ind w:left="90"/>
      </w:pPr>
    </w:p>
    <w:p w:rsidR="00F640CF" w:rsidRDefault="00F640CF" w:rsidP="00F640CF">
      <w:pPr>
        <w:pStyle w:val="BodyA"/>
        <w:rPr>
          <w:sz w:val="28"/>
        </w:rPr>
      </w:pPr>
      <w:r>
        <w:br w:type="page"/>
      </w:r>
    </w:p>
    <w:p w:rsidR="00F640CF" w:rsidRPr="00F640CF" w:rsidRDefault="0065775C" w:rsidP="00F640CF">
      <w:pPr>
        <w:pStyle w:val="Heading3"/>
      </w:pPr>
      <w:bookmarkStart w:id="73" w:name="_Toc293661254"/>
      <w:r>
        <w:lastRenderedPageBreak/>
        <w:t>Sensor Types</w:t>
      </w:r>
      <w:bookmarkEnd w:id="73"/>
    </w:p>
    <w:p w:rsidR="002A4B50" w:rsidRPr="00F640CF" w:rsidRDefault="0065775C" w:rsidP="00F640CF">
      <w:pPr>
        <w:pStyle w:val="BodyA"/>
      </w:pPr>
      <w:r w:rsidRPr="00F640CF">
        <w:t>Types of  measurements provided by Sensors include:</w:t>
      </w:r>
    </w:p>
    <w:p w:rsidR="00EC399F" w:rsidRDefault="00EC399F" w:rsidP="00D7792F">
      <w:pPr>
        <w:pStyle w:val="Heading4"/>
        <w:tabs>
          <w:tab w:val="num" w:pos="900"/>
        </w:tabs>
        <w:ind w:left="630" w:firstLine="90"/>
        <w:rPr>
          <w:rStyle w:val="ImbeddedCode"/>
          <w:rFonts w:ascii="Times New Roman" w:hAnsi="Times New Roman"/>
          <w:szCs w:val="24"/>
        </w:rPr>
      </w:pPr>
      <w:bookmarkStart w:id="74" w:name="_Toc293661255"/>
      <w:r w:rsidRPr="00CD165C">
        <w:rPr>
          <w:rStyle w:val="ImbeddedCode"/>
          <w:rFonts w:ascii="Times New Roman" w:hAnsi="Times New Roman"/>
          <w:szCs w:val="24"/>
        </w:rPr>
        <w:t>Thermostat</w:t>
      </w:r>
      <w:r w:rsidR="008D6460">
        <w:rPr>
          <w:rStyle w:val="ImbeddedCode"/>
          <w:rFonts w:ascii="Times New Roman" w:hAnsi="Times New Roman"/>
          <w:szCs w:val="24"/>
        </w:rPr>
        <w:t xml:space="preserve"> (DEPRECATED</w:t>
      </w:r>
      <w:r w:rsidR="0084411A">
        <w:rPr>
          <w:rStyle w:val="ImbeddedCode"/>
          <w:rFonts w:ascii="Times New Roman" w:hAnsi="Times New Roman"/>
          <w:szCs w:val="24"/>
        </w:rPr>
        <w:t xml:space="preserve"> in Rel. 1.2</w:t>
      </w:r>
      <w:r w:rsidR="0065775C">
        <w:rPr>
          <w:rStyle w:val="ImbeddedCode"/>
          <w:rFonts w:ascii="Times New Roman" w:hAnsi="Times New Roman"/>
          <w:szCs w:val="24"/>
        </w:rPr>
        <w:t>.  See TEMPERATURE</w:t>
      </w:r>
      <w:r w:rsidR="008D6460">
        <w:rPr>
          <w:rStyle w:val="ImbeddedCode"/>
          <w:rFonts w:ascii="Times New Roman" w:hAnsi="Times New Roman"/>
          <w:szCs w:val="24"/>
        </w:rPr>
        <w:t>)</w:t>
      </w:r>
      <w:bookmarkEnd w:id="74"/>
    </w:p>
    <w:p w:rsidR="00C94895" w:rsidRPr="00986C3B" w:rsidRDefault="008D6460" w:rsidP="00D7792F">
      <w:pPr>
        <w:pStyle w:val="Heading4"/>
        <w:tabs>
          <w:tab w:val="num" w:pos="900"/>
        </w:tabs>
        <w:ind w:left="630" w:firstLine="90"/>
        <w:rPr>
          <w:szCs w:val="24"/>
        </w:rPr>
      </w:pPr>
      <w:bookmarkStart w:id="75" w:name="_Toc293661256"/>
      <w:r w:rsidRPr="008D6460">
        <w:rPr>
          <w:rStyle w:val="ImbeddedCode"/>
          <w:rFonts w:ascii="Times New Roman" w:hAnsi="Times New Roman"/>
          <w:szCs w:val="24"/>
        </w:rPr>
        <w:t>Vibration</w:t>
      </w:r>
      <w:r>
        <w:rPr>
          <w:rStyle w:val="ImbeddedCode"/>
          <w:rFonts w:ascii="Times New Roman" w:hAnsi="Times New Roman"/>
          <w:szCs w:val="24"/>
        </w:rPr>
        <w:t xml:space="preserve"> (DEPR</w:t>
      </w:r>
      <w:r w:rsidR="00535F09">
        <w:rPr>
          <w:rStyle w:val="ImbeddedCode"/>
          <w:rFonts w:ascii="Times New Roman" w:hAnsi="Times New Roman"/>
          <w:szCs w:val="24"/>
        </w:rPr>
        <w:t>E</w:t>
      </w:r>
      <w:r>
        <w:rPr>
          <w:rStyle w:val="ImbeddedCode"/>
          <w:rFonts w:ascii="Times New Roman" w:hAnsi="Times New Roman"/>
          <w:szCs w:val="24"/>
        </w:rPr>
        <w:t>CATE</w:t>
      </w:r>
      <w:r w:rsidR="00535F09">
        <w:rPr>
          <w:rStyle w:val="ImbeddedCode"/>
          <w:rFonts w:ascii="Times New Roman" w:hAnsi="Times New Roman"/>
          <w:szCs w:val="24"/>
        </w:rPr>
        <w:t>D</w:t>
      </w:r>
      <w:r w:rsidR="0084411A">
        <w:rPr>
          <w:rStyle w:val="ImbeddedCode"/>
          <w:rFonts w:ascii="Times New Roman" w:hAnsi="Times New Roman"/>
          <w:szCs w:val="24"/>
        </w:rPr>
        <w:t xml:space="preserve"> in Rel. 1.2</w:t>
      </w:r>
      <w:r w:rsidR="0065775C">
        <w:rPr>
          <w:rStyle w:val="ImbeddedCode"/>
          <w:rFonts w:ascii="Times New Roman" w:hAnsi="Times New Roman"/>
          <w:szCs w:val="24"/>
        </w:rPr>
        <w:t>.  See DISPLACEMENT, FREQUENCY, etc.</w:t>
      </w:r>
      <w:r>
        <w:rPr>
          <w:rStyle w:val="ImbeddedCode"/>
          <w:rFonts w:ascii="Times New Roman" w:hAnsi="Times New Roman"/>
          <w:szCs w:val="24"/>
        </w:rPr>
        <w:t>)</w:t>
      </w:r>
      <w:bookmarkEnd w:id="75"/>
    </w:p>
    <w:p w:rsidR="00C94895" w:rsidRDefault="00C94895" w:rsidP="00D7792F">
      <w:pPr>
        <w:pStyle w:val="Heading4"/>
        <w:tabs>
          <w:tab w:val="num" w:pos="900"/>
        </w:tabs>
        <w:ind w:left="630" w:firstLine="90"/>
        <w:rPr>
          <w:rStyle w:val="ImbeddedCode"/>
          <w:rFonts w:ascii="Times New Roman" w:hAnsi="Times New Roman"/>
          <w:szCs w:val="24"/>
        </w:rPr>
      </w:pPr>
      <w:bookmarkStart w:id="76" w:name="_Toc293661257"/>
      <w:r>
        <w:rPr>
          <w:rStyle w:val="ImbeddedCode"/>
          <w:rFonts w:ascii="Times New Roman" w:hAnsi="Times New Roman"/>
          <w:szCs w:val="24"/>
        </w:rPr>
        <w:t>Acceleration</w:t>
      </w:r>
      <w:bookmarkEnd w:id="76"/>
    </w:p>
    <w:p w:rsidR="00C94895" w:rsidRDefault="00C94895" w:rsidP="00D7792F">
      <w:pPr>
        <w:pStyle w:val="BodyA"/>
        <w:tabs>
          <w:tab w:val="num" w:pos="360"/>
          <w:tab w:val="num" w:pos="720"/>
          <w:tab w:val="num" w:pos="900"/>
        </w:tabs>
        <w:ind w:left="630" w:hanging="630"/>
      </w:pPr>
      <w:r>
        <w:t>The measure</w:t>
      </w:r>
      <w:r w:rsidR="00F65C63">
        <w:t xml:space="preserve">ment </w:t>
      </w:r>
      <w:r>
        <w:t xml:space="preserve">of the </w:t>
      </w:r>
      <w:r w:rsidR="00F65C63">
        <w:t xml:space="preserve">linear </w:t>
      </w:r>
      <w:r>
        <w:t>acceleration of an object.</w:t>
      </w:r>
    </w:p>
    <w:p w:rsidR="00C94895" w:rsidRDefault="00F65C63" w:rsidP="00D7792F">
      <w:pPr>
        <w:pStyle w:val="Heading4"/>
        <w:tabs>
          <w:tab w:val="num" w:pos="900"/>
        </w:tabs>
        <w:ind w:left="630" w:firstLine="90"/>
        <w:rPr>
          <w:rStyle w:val="ImbeddedCode"/>
          <w:rFonts w:ascii="Times New Roman" w:hAnsi="Times New Roman"/>
          <w:szCs w:val="24"/>
        </w:rPr>
      </w:pPr>
      <w:bookmarkStart w:id="77" w:name="_Toc293661258"/>
      <w:r>
        <w:rPr>
          <w:rStyle w:val="ImbeddedCode"/>
          <w:rFonts w:ascii="Times New Roman" w:hAnsi="Times New Roman"/>
          <w:szCs w:val="24"/>
        </w:rPr>
        <w:t>Angular</w:t>
      </w:r>
      <w:r w:rsidR="003C1553">
        <w:rPr>
          <w:rStyle w:val="ImbeddedCode"/>
          <w:rFonts w:ascii="Times New Roman" w:hAnsi="Times New Roman"/>
          <w:szCs w:val="24"/>
        </w:rPr>
        <w:t xml:space="preserve"> </w:t>
      </w:r>
      <w:r>
        <w:rPr>
          <w:rStyle w:val="ImbeddedCode"/>
          <w:rFonts w:ascii="Times New Roman" w:hAnsi="Times New Roman"/>
          <w:szCs w:val="24"/>
        </w:rPr>
        <w:t>Acceleration</w:t>
      </w:r>
      <w:bookmarkEnd w:id="77"/>
    </w:p>
    <w:p w:rsidR="00C94895" w:rsidRPr="00C94895" w:rsidRDefault="00C94895" w:rsidP="00D7792F">
      <w:pPr>
        <w:pStyle w:val="BodyA"/>
        <w:tabs>
          <w:tab w:val="num" w:pos="360"/>
          <w:tab w:val="num" w:pos="720"/>
          <w:tab w:val="num" w:pos="900"/>
        </w:tabs>
        <w:ind w:left="630" w:hanging="630"/>
      </w:pPr>
      <w:r>
        <w:t>The measurement of the acceleration of a</w:t>
      </w:r>
      <w:r w:rsidR="00F65C63">
        <w:t xml:space="preserve"> rotating</w:t>
      </w:r>
      <w:r>
        <w:t xml:space="preserve"> object</w:t>
      </w:r>
    </w:p>
    <w:p w:rsidR="00F65C63" w:rsidRPr="00F65C63" w:rsidRDefault="00F65C63" w:rsidP="00904E5B">
      <w:pPr>
        <w:pStyle w:val="Heading4"/>
        <w:ind w:hanging="774"/>
        <w:rPr>
          <w:rStyle w:val="ImbeddedCode"/>
          <w:rFonts w:ascii="Times New Roman" w:hAnsi="Times New Roman"/>
          <w:szCs w:val="24"/>
        </w:rPr>
      </w:pPr>
      <w:bookmarkStart w:id="78" w:name="_Toc293661259"/>
      <w:r w:rsidRPr="00F65C63">
        <w:rPr>
          <w:rStyle w:val="ImbeddedCode"/>
          <w:rFonts w:ascii="Times New Roman" w:hAnsi="Times New Roman"/>
          <w:szCs w:val="24"/>
        </w:rPr>
        <w:t>Angular</w:t>
      </w:r>
      <w:r w:rsidR="003C1553">
        <w:rPr>
          <w:rStyle w:val="ImbeddedCode"/>
          <w:rFonts w:ascii="Times New Roman" w:hAnsi="Times New Roman"/>
          <w:szCs w:val="24"/>
        </w:rPr>
        <w:t xml:space="preserve"> </w:t>
      </w:r>
      <w:r>
        <w:rPr>
          <w:rStyle w:val="ImbeddedCode"/>
          <w:rFonts w:ascii="Times New Roman" w:hAnsi="Times New Roman"/>
          <w:szCs w:val="24"/>
        </w:rPr>
        <w:t>Velocity</w:t>
      </w:r>
      <w:bookmarkEnd w:id="78"/>
    </w:p>
    <w:p w:rsidR="00F65C63" w:rsidRPr="00C94895" w:rsidRDefault="00F65C63" w:rsidP="00D7792F">
      <w:pPr>
        <w:pStyle w:val="BodyA"/>
        <w:tabs>
          <w:tab w:val="num" w:pos="360"/>
          <w:tab w:val="num" w:pos="720"/>
          <w:tab w:val="num" w:pos="900"/>
        </w:tabs>
        <w:ind w:left="630" w:hanging="630"/>
      </w:pPr>
      <w:r>
        <w:t>The measurement of the velocity of a rotating object</w:t>
      </w:r>
    </w:p>
    <w:p w:rsidR="00F65C63" w:rsidRPr="00F65C63" w:rsidRDefault="00F65C63" w:rsidP="00904E5B">
      <w:pPr>
        <w:pStyle w:val="Heading4"/>
        <w:tabs>
          <w:tab w:val="clear" w:pos="0"/>
          <w:tab w:val="left" w:pos="720"/>
        </w:tabs>
        <w:ind w:hanging="774"/>
        <w:rPr>
          <w:rStyle w:val="ImbeddedCode"/>
          <w:rFonts w:ascii="Times New Roman" w:hAnsi="Times New Roman"/>
          <w:szCs w:val="24"/>
        </w:rPr>
      </w:pPr>
      <w:bookmarkStart w:id="79" w:name="_Toc293661260"/>
      <w:r>
        <w:rPr>
          <w:rStyle w:val="ImbeddedCode"/>
          <w:rFonts w:ascii="Times New Roman" w:hAnsi="Times New Roman"/>
          <w:szCs w:val="24"/>
        </w:rPr>
        <w:t>Amperage</w:t>
      </w:r>
      <w:bookmarkEnd w:id="79"/>
    </w:p>
    <w:p w:rsidR="00F65C63" w:rsidRPr="00C94895" w:rsidRDefault="00F65C63" w:rsidP="00D7792F">
      <w:pPr>
        <w:pStyle w:val="BodyA"/>
        <w:tabs>
          <w:tab w:val="num" w:pos="360"/>
          <w:tab w:val="num" w:pos="720"/>
          <w:tab w:val="num" w:pos="900"/>
        </w:tabs>
        <w:ind w:left="630" w:hanging="630"/>
      </w:pPr>
      <w:r>
        <w:t>The measurement of electrical current flow.</w:t>
      </w:r>
    </w:p>
    <w:p w:rsidR="00F65C63" w:rsidRPr="00F65C63" w:rsidRDefault="00F65C63" w:rsidP="00904E5B">
      <w:pPr>
        <w:pStyle w:val="Heading4"/>
        <w:ind w:hanging="774"/>
        <w:rPr>
          <w:rStyle w:val="ImbeddedCode"/>
          <w:rFonts w:ascii="Times New Roman" w:hAnsi="Times New Roman"/>
          <w:szCs w:val="24"/>
        </w:rPr>
      </w:pPr>
      <w:bookmarkStart w:id="80" w:name="_Toc293661261"/>
      <w:r>
        <w:rPr>
          <w:rStyle w:val="ImbeddedCode"/>
          <w:rFonts w:ascii="Times New Roman" w:hAnsi="Times New Roman"/>
          <w:szCs w:val="24"/>
        </w:rPr>
        <w:t>Angle</w:t>
      </w:r>
      <w:bookmarkEnd w:id="80"/>
    </w:p>
    <w:p w:rsidR="00F65C63" w:rsidRPr="00C94895" w:rsidRDefault="00F65C63" w:rsidP="00D7792F">
      <w:pPr>
        <w:pStyle w:val="BodyA"/>
        <w:tabs>
          <w:tab w:val="num" w:pos="360"/>
          <w:tab w:val="num" w:pos="720"/>
          <w:tab w:val="num" w:pos="900"/>
        </w:tabs>
        <w:ind w:left="630" w:hanging="630"/>
      </w:pPr>
      <w:r>
        <w:t>The measurement of angular position of an object.</w:t>
      </w:r>
    </w:p>
    <w:p w:rsidR="00F65C63" w:rsidRPr="00F65C63" w:rsidRDefault="00F65C63" w:rsidP="00904E5B">
      <w:pPr>
        <w:pStyle w:val="Heading4"/>
        <w:tabs>
          <w:tab w:val="clear" w:pos="1494"/>
          <w:tab w:val="num" w:pos="1530"/>
        </w:tabs>
        <w:ind w:left="720" w:firstLine="0"/>
        <w:rPr>
          <w:rStyle w:val="ImbeddedCode"/>
          <w:rFonts w:ascii="Times New Roman" w:hAnsi="Times New Roman"/>
          <w:szCs w:val="24"/>
        </w:rPr>
      </w:pPr>
      <w:bookmarkStart w:id="81" w:name="_Toc293661262"/>
      <w:r>
        <w:t>Concentration</w:t>
      </w:r>
      <w:bookmarkEnd w:id="81"/>
    </w:p>
    <w:p w:rsidR="00F65C63" w:rsidRDefault="00F65C63" w:rsidP="00D7792F">
      <w:pPr>
        <w:pStyle w:val="BodyA"/>
        <w:tabs>
          <w:tab w:val="num" w:pos="360"/>
          <w:tab w:val="num" w:pos="720"/>
          <w:tab w:val="num" w:pos="900"/>
        </w:tabs>
        <w:ind w:left="630" w:hanging="630"/>
      </w:pPr>
      <w:r>
        <w:t>The measurement of how much of a substance is mixed with another substance.</w:t>
      </w:r>
    </w:p>
    <w:p w:rsidR="00F65C63" w:rsidRPr="00CD165C" w:rsidRDefault="00F65C63" w:rsidP="00D7792F">
      <w:pPr>
        <w:pStyle w:val="Heading4"/>
        <w:tabs>
          <w:tab w:val="num" w:pos="900"/>
        </w:tabs>
        <w:ind w:left="630" w:firstLine="90"/>
        <w:rPr>
          <w:rStyle w:val="ImbeddedCode"/>
          <w:rFonts w:ascii="Times New Roman" w:hAnsi="Times New Roman"/>
          <w:szCs w:val="24"/>
        </w:rPr>
      </w:pPr>
      <w:bookmarkStart w:id="82" w:name="_Toc293661263"/>
      <w:r>
        <w:t>Conductivity</w:t>
      </w:r>
      <w:bookmarkEnd w:id="82"/>
    </w:p>
    <w:p w:rsidR="00F65C63" w:rsidRDefault="00F65C63" w:rsidP="00D7792F">
      <w:pPr>
        <w:pStyle w:val="BodyA"/>
        <w:tabs>
          <w:tab w:val="num" w:pos="360"/>
          <w:tab w:val="num" w:pos="720"/>
          <w:tab w:val="num" w:pos="900"/>
        </w:tabs>
        <w:ind w:left="630" w:hanging="630"/>
      </w:pPr>
      <w:r>
        <w:t xml:space="preserve">The measurement of the ability of a </w:t>
      </w:r>
      <w:r w:rsidR="00ED3D36">
        <w:t>material</w:t>
      </w:r>
      <w:r>
        <w:t xml:space="preserve"> to conduct electricity.</w:t>
      </w:r>
    </w:p>
    <w:p w:rsidR="00A347A9" w:rsidRPr="00986C3B" w:rsidRDefault="00A347A9" w:rsidP="00D7792F">
      <w:pPr>
        <w:pStyle w:val="Heading4"/>
        <w:tabs>
          <w:tab w:val="num" w:pos="630"/>
          <w:tab w:val="num" w:pos="900"/>
        </w:tabs>
        <w:ind w:left="630" w:firstLine="90"/>
      </w:pPr>
      <w:bookmarkStart w:id="83" w:name="_Toc293661264"/>
      <w:r>
        <w:t>Direction</w:t>
      </w:r>
      <w:bookmarkEnd w:id="83"/>
    </w:p>
    <w:p w:rsidR="00A347A9" w:rsidRDefault="00A347A9" w:rsidP="008D2F52">
      <w:pPr>
        <w:pStyle w:val="BodyA"/>
        <w:tabs>
          <w:tab w:val="left" w:pos="0"/>
          <w:tab w:val="num" w:pos="720"/>
          <w:tab w:val="num" w:pos="900"/>
        </w:tabs>
      </w:pPr>
      <w:r>
        <w:t>The direction of movement of an object.</w:t>
      </w:r>
      <w:r w:rsidR="003E6DDC">
        <w:t xml:space="preserve">  Normally, this will be reported as </w:t>
      </w:r>
      <w:r w:rsidR="008D2F52">
        <w:t>clockwise and counter clockwise for rotary motions and positive or negative for linear motions.</w:t>
      </w:r>
    </w:p>
    <w:p w:rsidR="00986C3B" w:rsidRPr="00986C3B" w:rsidRDefault="00986C3B" w:rsidP="00D7792F">
      <w:pPr>
        <w:pStyle w:val="Heading4"/>
        <w:tabs>
          <w:tab w:val="num" w:pos="630"/>
          <w:tab w:val="num" w:pos="900"/>
        </w:tabs>
        <w:ind w:left="630" w:firstLine="90"/>
      </w:pPr>
      <w:bookmarkStart w:id="84" w:name="_Toc293661265"/>
      <w:r>
        <w:t>Displacement</w:t>
      </w:r>
      <w:bookmarkEnd w:id="84"/>
    </w:p>
    <w:p w:rsidR="00986C3B" w:rsidRDefault="00986C3B" w:rsidP="00D7792F">
      <w:pPr>
        <w:pStyle w:val="BodyA"/>
        <w:tabs>
          <w:tab w:val="left" w:pos="630"/>
          <w:tab w:val="num" w:pos="720"/>
          <w:tab w:val="num" w:pos="900"/>
        </w:tabs>
        <w:ind w:left="630" w:hanging="630"/>
      </w:pPr>
      <w:r>
        <w:t>The measurement of the distance of movement of an object.</w:t>
      </w:r>
    </w:p>
    <w:p w:rsidR="0050541B" w:rsidRPr="0050541B" w:rsidRDefault="0050541B" w:rsidP="0050541B">
      <w:pPr>
        <w:pStyle w:val="Heading4"/>
        <w:numPr>
          <w:ilvl w:val="3"/>
          <w:numId w:val="34"/>
        </w:numPr>
        <w:rPr>
          <w:rStyle w:val="ImbeddedCode"/>
          <w:rFonts w:ascii="Times New Roman" w:hAnsi="Times New Roman"/>
          <w:szCs w:val="24"/>
        </w:rPr>
      </w:pPr>
      <w:bookmarkStart w:id="85" w:name="_Toc293661266"/>
      <w:r>
        <w:t xml:space="preserve">Electrical </w:t>
      </w:r>
      <w:r w:rsidR="00C42A04">
        <w:t>Energy</w:t>
      </w:r>
      <w:bookmarkEnd w:id="85"/>
    </w:p>
    <w:p w:rsidR="0050541B" w:rsidRDefault="0050541B" w:rsidP="0050541B">
      <w:pPr>
        <w:pStyle w:val="BodyA"/>
        <w:tabs>
          <w:tab w:val="num" w:pos="360"/>
          <w:tab w:val="num" w:pos="720"/>
          <w:tab w:val="num" w:pos="900"/>
        </w:tabs>
      </w:pPr>
      <w:r>
        <w:t xml:space="preserve">The measurement of </w:t>
      </w:r>
      <w:r w:rsidR="00C42A04">
        <w:t>electrical energy</w:t>
      </w:r>
      <w:r w:rsidR="00947461">
        <w:t xml:space="preserve"> consumed</w:t>
      </w:r>
      <w:r>
        <w:t xml:space="preserve"> by a component over a period of time.</w:t>
      </w:r>
    </w:p>
    <w:p w:rsidR="00986C3B" w:rsidRPr="00CD165C" w:rsidRDefault="00986C3B" w:rsidP="00D7792F">
      <w:pPr>
        <w:pStyle w:val="Heading4"/>
        <w:tabs>
          <w:tab w:val="num" w:pos="630"/>
          <w:tab w:val="num" w:pos="900"/>
        </w:tabs>
        <w:ind w:left="630" w:firstLine="90"/>
        <w:rPr>
          <w:rStyle w:val="ImbeddedCode"/>
          <w:rFonts w:ascii="Times New Roman" w:hAnsi="Times New Roman"/>
          <w:szCs w:val="24"/>
        </w:rPr>
      </w:pPr>
      <w:bookmarkStart w:id="86" w:name="_Toc293661267"/>
      <w:r>
        <w:t>Flow</w:t>
      </w:r>
      <w:bookmarkEnd w:id="86"/>
    </w:p>
    <w:p w:rsidR="00D7792F" w:rsidRDefault="00986C3B" w:rsidP="00D7792F">
      <w:pPr>
        <w:pStyle w:val="BodyA"/>
        <w:tabs>
          <w:tab w:val="left" w:pos="630"/>
          <w:tab w:val="num" w:pos="720"/>
          <w:tab w:val="num" w:pos="900"/>
        </w:tabs>
        <w:ind w:left="630" w:hanging="630"/>
      </w:pPr>
      <w:r>
        <w:t>The measurement of the rate at which a volume of a fluid moves within a system.</w:t>
      </w:r>
    </w:p>
    <w:p w:rsidR="00F346F8" w:rsidRPr="00CD165C" w:rsidRDefault="00F346F8" w:rsidP="00D7792F">
      <w:pPr>
        <w:pStyle w:val="Heading4"/>
        <w:tabs>
          <w:tab w:val="num" w:pos="630"/>
          <w:tab w:val="num" w:pos="900"/>
        </w:tabs>
        <w:ind w:left="630" w:firstLine="90"/>
        <w:rPr>
          <w:rStyle w:val="ImbeddedCode"/>
          <w:rFonts w:ascii="Times New Roman" w:hAnsi="Times New Roman"/>
          <w:szCs w:val="24"/>
        </w:rPr>
      </w:pPr>
      <w:bookmarkStart w:id="87" w:name="_Toc293661268"/>
      <w:r>
        <w:rPr>
          <w:rStyle w:val="ImbeddedCode"/>
          <w:rFonts w:ascii="Times New Roman" w:hAnsi="Times New Roman"/>
          <w:szCs w:val="24"/>
        </w:rPr>
        <w:t>Frequency</w:t>
      </w:r>
      <w:bookmarkEnd w:id="87"/>
    </w:p>
    <w:p w:rsidR="00F346F8" w:rsidRDefault="002A4B50" w:rsidP="00D7792F">
      <w:pPr>
        <w:pStyle w:val="BodyA"/>
        <w:tabs>
          <w:tab w:val="left" w:pos="630"/>
          <w:tab w:val="num" w:pos="720"/>
          <w:tab w:val="num" w:pos="900"/>
        </w:tabs>
        <w:ind w:left="630" w:hanging="630"/>
      </w:pPr>
      <w:r>
        <w:t xml:space="preserve">The measurement of </w:t>
      </w:r>
      <w:r w:rsidR="00F346F8" w:rsidRPr="00B816E6">
        <w:t xml:space="preserve">the </w:t>
      </w:r>
      <w:r w:rsidR="00F346F8">
        <w:t xml:space="preserve">number of occurrences of a repeating event per unit time.  </w:t>
      </w:r>
    </w:p>
    <w:p w:rsidR="00986C3B" w:rsidRPr="00CD165C" w:rsidRDefault="00986C3B" w:rsidP="00D7792F">
      <w:pPr>
        <w:pStyle w:val="Heading4"/>
        <w:tabs>
          <w:tab w:val="num" w:pos="630"/>
          <w:tab w:val="num" w:pos="900"/>
        </w:tabs>
        <w:ind w:left="630" w:firstLine="90"/>
        <w:rPr>
          <w:rStyle w:val="ImbeddedCode"/>
          <w:rFonts w:ascii="Times New Roman" w:hAnsi="Times New Roman"/>
          <w:szCs w:val="24"/>
        </w:rPr>
      </w:pPr>
      <w:bookmarkStart w:id="88" w:name="_Toc293661269"/>
      <w:r>
        <w:lastRenderedPageBreak/>
        <w:t>Fill</w:t>
      </w:r>
      <w:r w:rsidR="00834D09">
        <w:t xml:space="preserve"> </w:t>
      </w:r>
      <w:r>
        <w:t>Level</w:t>
      </w:r>
      <w:bookmarkEnd w:id="88"/>
    </w:p>
    <w:p w:rsidR="00986C3B" w:rsidRPr="00834D09" w:rsidRDefault="00986C3B" w:rsidP="00834D09">
      <w:pPr>
        <w:pStyle w:val="BodyA"/>
        <w:tabs>
          <w:tab w:val="left" w:pos="0"/>
          <w:tab w:val="num" w:pos="720"/>
          <w:tab w:val="num" w:pos="900"/>
        </w:tabs>
      </w:pPr>
      <w:r>
        <w:t xml:space="preserve">The measurement of  the amount of a substance remaining compared to the planned maximum </w:t>
      </w:r>
      <w:r w:rsidRPr="00834D09">
        <w:t>of that substance.</w:t>
      </w:r>
    </w:p>
    <w:p w:rsidR="00F82E41" w:rsidRPr="00F82E41" w:rsidRDefault="00F82E41" w:rsidP="00904E5B">
      <w:pPr>
        <w:pStyle w:val="Heading4"/>
        <w:rPr>
          <w:rStyle w:val="ImbeddedCode"/>
          <w:rFonts w:ascii="Times New Roman" w:hAnsi="Times New Roman"/>
          <w:szCs w:val="24"/>
        </w:rPr>
      </w:pPr>
      <w:bookmarkStart w:id="89" w:name="_Toc293661270"/>
      <w:r>
        <w:t>Linear Force</w:t>
      </w:r>
      <w:bookmarkEnd w:id="89"/>
    </w:p>
    <w:p w:rsidR="00F82E41" w:rsidRDefault="00F82E41" w:rsidP="00F82E41">
      <w:pPr>
        <w:pStyle w:val="BodyA"/>
        <w:tabs>
          <w:tab w:val="left" w:pos="630"/>
          <w:tab w:val="num" w:pos="720"/>
          <w:tab w:val="num" w:pos="900"/>
        </w:tabs>
      </w:pPr>
      <w:r>
        <w:t>The magnitude of</w:t>
      </w:r>
      <w:r w:rsidRPr="00834D09">
        <w:t xml:space="preserve"> push or pull introduced by an actuator or exerted on an</w:t>
      </w:r>
      <w:r>
        <w:t xml:space="preserve"> object.</w:t>
      </w:r>
    </w:p>
    <w:p w:rsidR="00F82E41" w:rsidRPr="00834D09" w:rsidRDefault="00F82E41" w:rsidP="00904E5B">
      <w:pPr>
        <w:pStyle w:val="Heading4"/>
        <w:rPr>
          <w:rStyle w:val="ImbeddedCode"/>
          <w:rFonts w:ascii="Times New Roman" w:hAnsi="Times New Roman"/>
          <w:szCs w:val="24"/>
        </w:rPr>
      </w:pPr>
      <w:bookmarkStart w:id="90" w:name="_Toc293661271"/>
      <w:r>
        <w:t>Load</w:t>
      </w:r>
      <w:bookmarkEnd w:id="90"/>
    </w:p>
    <w:p w:rsidR="00F82E41" w:rsidRDefault="00F82E41" w:rsidP="00F82E41">
      <w:pPr>
        <w:pStyle w:val="BodyA"/>
        <w:tabs>
          <w:tab w:val="num" w:pos="360"/>
          <w:tab w:val="num" w:pos="720"/>
          <w:tab w:val="num" w:pos="900"/>
        </w:tabs>
      </w:pPr>
      <w:r w:rsidRPr="00834D09">
        <w:t xml:space="preserve">The measurement of </w:t>
      </w:r>
      <w:r>
        <w:t>the</w:t>
      </w:r>
      <w:r w:rsidRPr="00834D09">
        <w:t xml:space="preserve"> </w:t>
      </w:r>
      <w:r w:rsidR="00226650">
        <w:t>percentage</w:t>
      </w:r>
      <w:r w:rsidRPr="00F82E41">
        <w:t xml:space="preserve"> of </w:t>
      </w:r>
      <w:r w:rsidR="00226650">
        <w:t>the standard</w:t>
      </w:r>
      <w:r w:rsidRPr="00F82E41">
        <w:t xml:space="preserve"> rating of a device</w:t>
      </w:r>
      <w:r w:rsidRPr="00834D09">
        <w:t>.</w:t>
      </w:r>
    </w:p>
    <w:p w:rsidR="00834D09" w:rsidRPr="00834D09" w:rsidRDefault="00834D09" w:rsidP="00904E5B">
      <w:pPr>
        <w:pStyle w:val="Heading4"/>
        <w:rPr>
          <w:rStyle w:val="ImbeddedCode"/>
          <w:rFonts w:ascii="Times New Roman" w:hAnsi="Times New Roman"/>
          <w:szCs w:val="24"/>
        </w:rPr>
      </w:pPr>
      <w:bookmarkStart w:id="91" w:name="_Toc293661272"/>
      <w:r w:rsidRPr="00834D09">
        <w:t>Mass</w:t>
      </w:r>
      <w:bookmarkEnd w:id="91"/>
    </w:p>
    <w:p w:rsidR="00834D09" w:rsidRDefault="00AE578A" w:rsidP="00834D09">
      <w:pPr>
        <w:pStyle w:val="BodyA"/>
        <w:tabs>
          <w:tab w:val="num" w:pos="360"/>
          <w:tab w:val="num" w:pos="720"/>
          <w:tab w:val="num" w:pos="900"/>
        </w:tabs>
      </w:pPr>
      <w:r w:rsidRPr="00AE578A">
        <w:t>The measurement of the mass of an obje</w:t>
      </w:r>
      <w:r>
        <w:t>ct(s) or an amount of material.</w:t>
      </w:r>
    </w:p>
    <w:p w:rsidR="00986C3B" w:rsidRPr="008D6460" w:rsidRDefault="00986C3B" w:rsidP="00D7792F">
      <w:pPr>
        <w:pStyle w:val="Heading4"/>
        <w:tabs>
          <w:tab w:val="num" w:pos="630"/>
          <w:tab w:val="num" w:pos="900"/>
        </w:tabs>
        <w:ind w:left="630" w:firstLine="90"/>
      </w:pPr>
      <w:bookmarkStart w:id="92" w:name="_Toc293661273"/>
      <w:r>
        <w:rPr>
          <w:rStyle w:val="ImbeddedCode"/>
          <w:rFonts w:ascii="Times New Roman" w:hAnsi="Times New Roman"/>
          <w:szCs w:val="24"/>
        </w:rPr>
        <w:t>PH</w:t>
      </w:r>
      <w:bookmarkEnd w:id="92"/>
    </w:p>
    <w:p w:rsidR="00986C3B" w:rsidRPr="003F222F" w:rsidRDefault="00986C3B" w:rsidP="00D7792F">
      <w:pPr>
        <w:pStyle w:val="BodyA"/>
        <w:tabs>
          <w:tab w:val="left" w:pos="630"/>
          <w:tab w:val="num" w:pos="720"/>
          <w:tab w:val="num" w:pos="900"/>
        </w:tabs>
        <w:ind w:left="630" w:hanging="630"/>
      </w:pPr>
      <w:r>
        <w:t xml:space="preserve">The measurement of the </w:t>
      </w:r>
      <w:r w:rsidR="00E9238E">
        <w:t>acidity or alkalinity</w:t>
      </w:r>
      <w:r>
        <w:t>.</w:t>
      </w:r>
    </w:p>
    <w:p w:rsidR="00986C3B" w:rsidRPr="00CD165C" w:rsidRDefault="00986C3B" w:rsidP="00D7792F">
      <w:pPr>
        <w:pStyle w:val="Heading4"/>
        <w:tabs>
          <w:tab w:val="num" w:pos="630"/>
          <w:tab w:val="num" w:pos="900"/>
        </w:tabs>
        <w:ind w:left="630" w:firstLine="90"/>
        <w:rPr>
          <w:rStyle w:val="ImbeddedCode"/>
          <w:rFonts w:ascii="Times New Roman" w:hAnsi="Times New Roman"/>
          <w:szCs w:val="24"/>
        </w:rPr>
      </w:pPr>
      <w:bookmarkStart w:id="93" w:name="_Toc293661274"/>
      <w:r>
        <w:t>Pressure</w:t>
      </w:r>
      <w:bookmarkEnd w:id="93"/>
    </w:p>
    <w:p w:rsidR="00986C3B" w:rsidRDefault="00986C3B" w:rsidP="00D7792F">
      <w:pPr>
        <w:pStyle w:val="BodyA"/>
        <w:tabs>
          <w:tab w:val="left" w:pos="630"/>
          <w:tab w:val="num" w:pos="720"/>
          <w:tab w:val="num" w:pos="900"/>
        </w:tabs>
        <w:ind w:left="630" w:hanging="630"/>
      </w:pPr>
      <w:r>
        <w:t xml:space="preserve">The measurement of the force </w:t>
      </w:r>
      <w:r w:rsidR="00C42B07">
        <w:t xml:space="preserve">per unit area </w:t>
      </w:r>
      <w:r>
        <w:t xml:space="preserve">exerted by a gas or </w:t>
      </w:r>
      <w:r w:rsidR="00B84EEE">
        <w:t>liquid</w:t>
      </w:r>
      <w:r>
        <w:t>.</w:t>
      </w:r>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4" w:name="_Toc293661275"/>
      <w:r>
        <w:t>Position</w:t>
      </w:r>
      <w:bookmarkEnd w:id="94"/>
    </w:p>
    <w:p w:rsidR="004736E7" w:rsidRDefault="004736E7" w:rsidP="00D7792F">
      <w:pPr>
        <w:pStyle w:val="BodyA"/>
        <w:tabs>
          <w:tab w:val="num" w:pos="360"/>
          <w:tab w:val="num" w:pos="720"/>
          <w:tab w:val="num" w:pos="900"/>
        </w:tabs>
        <w:ind w:left="630" w:hanging="630"/>
      </w:pPr>
      <w:r>
        <w:t>The measurement of an object</w:t>
      </w:r>
      <w:r w:rsidR="00834D09">
        <w:t>’</w:t>
      </w:r>
      <w:r>
        <w:t>s position relative to a coordinate system.</w:t>
      </w:r>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5" w:name="_Toc293661276"/>
      <w:r>
        <w:t>Power</w:t>
      </w:r>
      <w:r w:rsidR="00834D09">
        <w:t xml:space="preserve"> </w:t>
      </w:r>
      <w:r>
        <w:t>Factor</w:t>
      </w:r>
      <w:bookmarkEnd w:id="95"/>
    </w:p>
    <w:p w:rsidR="004736E7" w:rsidRDefault="004736E7" w:rsidP="00D7792F">
      <w:pPr>
        <w:pStyle w:val="BodyA"/>
        <w:tabs>
          <w:tab w:val="num" w:pos="360"/>
          <w:tab w:val="num" w:pos="720"/>
          <w:tab w:val="num" w:pos="900"/>
        </w:tabs>
      </w:pPr>
      <w:r>
        <w:t xml:space="preserve">The measurement of the ratio of real power flowing </w:t>
      </w:r>
      <w:r w:rsidR="00E9238E">
        <w:t>to a load</w:t>
      </w:r>
      <w:r>
        <w:t xml:space="preserve"> to the apparent power in </w:t>
      </w:r>
      <w:r w:rsidR="000053D1">
        <w:t xml:space="preserve">an </w:t>
      </w:r>
      <w:r w:rsidR="00E9238E">
        <w:t xml:space="preserve">AC </w:t>
      </w:r>
      <w:r>
        <w:t>circuit.</w:t>
      </w:r>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6" w:name="_Toc293661277"/>
      <w:r>
        <w:t>Resistance</w:t>
      </w:r>
      <w:bookmarkEnd w:id="96"/>
    </w:p>
    <w:p w:rsidR="004736E7" w:rsidRPr="00C42B07" w:rsidRDefault="004736E7" w:rsidP="001B0EE7">
      <w:pPr>
        <w:pStyle w:val="BodyA"/>
        <w:tabs>
          <w:tab w:val="num" w:pos="360"/>
          <w:tab w:val="num" w:pos="720"/>
          <w:tab w:val="num" w:pos="900"/>
        </w:tabs>
        <w:ind w:left="630" w:hanging="630"/>
      </w:pPr>
      <w:r w:rsidRPr="00C42B07">
        <w:t xml:space="preserve">The measurement </w:t>
      </w:r>
      <w:r w:rsidR="00C42B07" w:rsidRPr="00C42B07">
        <w:t>of the degree to which an object opposes an electric current through it</w:t>
      </w:r>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7" w:name="_Toc293661278"/>
      <w:r>
        <w:t>Rotary</w:t>
      </w:r>
      <w:r w:rsidR="00834D09">
        <w:t xml:space="preserve"> </w:t>
      </w:r>
      <w:r>
        <w:t>Velocity</w:t>
      </w:r>
      <w:bookmarkEnd w:id="97"/>
    </w:p>
    <w:p w:rsidR="004736E7" w:rsidRDefault="004736E7" w:rsidP="00252689">
      <w:pPr>
        <w:pStyle w:val="BodyA"/>
        <w:tabs>
          <w:tab w:val="num" w:pos="360"/>
          <w:tab w:val="num" w:pos="720"/>
          <w:tab w:val="num" w:pos="900"/>
        </w:tabs>
        <w:ind w:left="630" w:hanging="630"/>
      </w:pPr>
      <w:r>
        <w:t>The measurement of the rotational speed of a rotating object.</w:t>
      </w:r>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8" w:name="_Toc293661279"/>
      <w:r>
        <w:t>Sound</w:t>
      </w:r>
      <w:r w:rsidR="00834D09">
        <w:t xml:space="preserve"> </w:t>
      </w:r>
      <w:r w:rsidR="008F7D8F">
        <w:t>Level</w:t>
      </w:r>
      <w:bookmarkEnd w:id="98"/>
    </w:p>
    <w:p w:rsidR="004736E7" w:rsidRDefault="004736E7" w:rsidP="00252689">
      <w:pPr>
        <w:pStyle w:val="BodyA"/>
        <w:tabs>
          <w:tab w:val="num" w:pos="360"/>
          <w:tab w:val="num" w:pos="720"/>
          <w:tab w:val="num" w:pos="900"/>
        </w:tabs>
        <w:ind w:left="630" w:hanging="630"/>
      </w:pPr>
      <w:r>
        <w:t xml:space="preserve">The measurement of sound </w:t>
      </w:r>
      <w:r w:rsidR="008F7D8F">
        <w:t>level</w:t>
      </w:r>
      <w:r>
        <w:t>.</w:t>
      </w:r>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9" w:name="_Toc293661280"/>
      <w:r>
        <w:t>Strain</w:t>
      </w:r>
      <w:bookmarkEnd w:id="99"/>
    </w:p>
    <w:p w:rsidR="004736E7" w:rsidRDefault="004736E7" w:rsidP="00252689">
      <w:pPr>
        <w:pStyle w:val="BodyA"/>
        <w:tabs>
          <w:tab w:val="num" w:pos="360"/>
          <w:tab w:val="num" w:pos="720"/>
          <w:tab w:val="num" w:pos="900"/>
        </w:tabs>
        <w:ind w:left="630" w:hanging="630"/>
      </w:pPr>
      <w:r>
        <w:t>The measurement of the amount of deformation per unit length of an object.</w:t>
      </w:r>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0" w:name="_Toc293661281"/>
      <w:r>
        <w:t>Temperature</w:t>
      </w:r>
      <w:bookmarkEnd w:id="100"/>
    </w:p>
    <w:p w:rsidR="004736E7" w:rsidRDefault="004736E7" w:rsidP="00252689">
      <w:pPr>
        <w:pStyle w:val="BodyA"/>
        <w:tabs>
          <w:tab w:val="num" w:pos="360"/>
          <w:tab w:val="num" w:pos="720"/>
          <w:tab w:val="num" w:pos="900"/>
        </w:tabs>
        <w:ind w:left="630" w:hanging="630"/>
      </w:pPr>
      <w:r>
        <w:t>The measurement of the temperature of an object.</w:t>
      </w:r>
    </w:p>
    <w:p w:rsidR="00200427" w:rsidRPr="00CD165C" w:rsidRDefault="00200427" w:rsidP="00D7792F">
      <w:pPr>
        <w:pStyle w:val="Heading4"/>
        <w:tabs>
          <w:tab w:val="clear" w:pos="0"/>
          <w:tab w:val="num" w:pos="414"/>
          <w:tab w:val="num" w:pos="900"/>
          <w:tab w:val="num" w:pos="1026"/>
          <w:tab w:val="left" w:pos="1080"/>
          <w:tab w:val="left" w:pos="1170"/>
        </w:tabs>
        <w:ind w:left="630" w:firstLine="90"/>
        <w:rPr>
          <w:rStyle w:val="ImbeddedCode"/>
          <w:rFonts w:ascii="Times New Roman" w:hAnsi="Times New Roman"/>
          <w:szCs w:val="24"/>
        </w:rPr>
      </w:pPr>
      <w:bookmarkStart w:id="101" w:name="_Toc293661282"/>
      <w:r>
        <w:rPr>
          <w:rStyle w:val="ImbeddedCode"/>
          <w:rFonts w:ascii="Times New Roman" w:hAnsi="Times New Roman"/>
          <w:szCs w:val="24"/>
        </w:rPr>
        <w:t>Time</w:t>
      </w:r>
      <w:bookmarkEnd w:id="101"/>
    </w:p>
    <w:p w:rsidR="00200427" w:rsidRDefault="00200427" w:rsidP="000053D1">
      <w:pPr>
        <w:pStyle w:val="BodyA"/>
        <w:tabs>
          <w:tab w:val="num" w:pos="360"/>
          <w:tab w:val="num" w:pos="720"/>
          <w:tab w:val="num" w:pos="900"/>
          <w:tab w:val="num" w:pos="990"/>
          <w:tab w:val="left" w:pos="1080"/>
          <w:tab w:val="left" w:pos="1170"/>
        </w:tabs>
      </w:pPr>
      <w:r>
        <w:t>The measurement of time</w:t>
      </w:r>
      <w:r w:rsidR="000053D1">
        <w:t xml:space="preserve">:  may be reported as accumulated time </w:t>
      </w:r>
      <w:r w:rsidR="00C42A04">
        <w:t>associated with a component</w:t>
      </w:r>
      <w:r>
        <w:t xml:space="preserve"> or clock time.</w:t>
      </w:r>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2" w:name="_Toc293661283"/>
      <w:r>
        <w:t>Tilt</w:t>
      </w:r>
      <w:bookmarkEnd w:id="102"/>
    </w:p>
    <w:p w:rsidR="004736E7" w:rsidRDefault="004736E7" w:rsidP="00252689">
      <w:pPr>
        <w:pStyle w:val="BodyA"/>
        <w:tabs>
          <w:tab w:val="num" w:pos="360"/>
          <w:tab w:val="num" w:pos="720"/>
          <w:tab w:val="num" w:pos="900"/>
        </w:tabs>
        <w:ind w:left="630" w:hanging="630"/>
      </w:pPr>
      <w:r>
        <w:t>The measurement of the angular displacement of an object.</w:t>
      </w:r>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3" w:name="_Toc293661284"/>
      <w:r>
        <w:lastRenderedPageBreak/>
        <w:t>Torque</w:t>
      </w:r>
      <w:bookmarkEnd w:id="103"/>
    </w:p>
    <w:p w:rsidR="004736E7" w:rsidRDefault="004736E7" w:rsidP="00252689">
      <w:pPr>
        <w:pStyle w:val="BodyA"/>
        <w:tabs>
          <w:tab w:val="num" w:pos="360"/>
          <w:tab w:val="num" w:pos="720"/>
          <w:tab w:val="num" w:pos="900"/>
        </w:tabs>
        <w:ind w:left="630" w:hanging="630"/>
      </w:pPr>
      <w:r>
        <w:t>The measurement of torque applied to or by an object.</w:t>
      </w:r>
    </w:p>
    <w:p w:rsidR="00F82E41" w:rsidRPr="00F82E41" w:rsidRDefault="008D2F52" w:rsidP="007F34B5">
      <w:pPr>
        <w:pStyle w:val="Heading4"/>
        <w:rPr>
          <w:rStyle w:val="ImbeddedCode"/>
          <w:rFonts w:ascii="Times New Roman" w:hAnsi="Times New Roman"/>
          <w:szCs w:val="24"/>
        </w:rPr>
      </w:pPr>
      <w:bookmarkStart w:id="104" w:name="_Toc293661285"/>
      <w:r>
        <w:t xml:space="preserve">Volt </w:t>
      </w:r>
      <w:r w:rsidR="00A46ABC">
        <w:t>Ampere (</w:t>
      </w:r>
      <w:r w:rsidR="00F82E41">
        <w:t>VA</w:t>
      </w:r>
      <w:r w:rsidR="00A46ABC">
        <w:t>)</w:t>
      </w:r>
      <w:bookmarkEnd w:id="104"/>
    </w:p>
    <w:p w:rsidR="00F82E41" w:rsidRDefault="00A46ABC" w:rsidP="00F82E41">
      <w:pPr>
        <w:pStyle w:val="BodyA"/>
        <w:tabs>
          <w:tab w:val="left" w:pos="0"/>
          <w:tab w:val="num" w:pos="360"/>
          <w:tab w:val="num" w:pos="720"/>
          <w:tab w:val="num" w:pos="900"/>
        </w:tabs>
      </w:pPr>
      <w:r>
        <w:t xml:space="preserve">The measure of the </w:t>
      </w:r>
      <w:hyperlink r:id="rId39" w:tooltip="Apparent power" w:history="1">
        <w:r w:rsidRPr="00A46ABC">
          <w:t>apparent power</w:t>
        </w:r>
      </w:hyperlink>
      <w:r w:rsidRPr="00A46ABC">
        <w:t xml:space="preserve"> in an </w:t>
      </w:r>
      <w:hyperlink r:id="rId40" w:tooltip="Electrical circuit" w:history="1">
        <w:r w:rsidRPr="00A46ABC">
          <w:t>electrical circuit</w:t>
        </w:r>
      </w:hyperlink>
      <w:r w:rsidRPr="00A46ABC">
        <w:t xml:space="preserve">, equal to the product of </w:t>
      </w:r>
      <w:hyperlink r:id="rId41" w:tooltip="Root-mean-square" w:history="1">
        <w:r w:rsidRPr="00A46ABC">
          <w:t>root-mean-square</w:t>
        </w:r>
      </w:hyperlink>
      <w:r w:rsidRPr="00A46ABC">
        <w:t xml:space="preserve"> (RMS) </w:t>
      </w:r>
      <w:hyperlink r:id="rId42" w:history="1">
        <w:r w:rsidRPr="00A46ABC">
          <w:t>voltage</w:t>
        </w:r>
      </w:hyperlink>
      <w:r w:rsidRPr="00A46ABC">
        <w:t xml:space="preserve"> and RMS </w:t>
      </w:r>
      <w:hyperlink r:id="rId43" w:tooltip="Electrical current" w:history="1">
        <w:r w:rsidRPr="00A46ABC">
          <w:t>current</w:t>
        </w:r>
      </w:hyperlink>
      <w:r w:rsidRPr="00A46ABC">
        <w:t>.</w:t>
      </w:r>
      <w:r>
        <w:t xml:space="preserve"> </w:t>
      </w:r>
    </w:p>
    <w:p w:rsidR="00F82E41" w:rsidRPr="00F82E41" w:rsidRDefault="008D2F52" w:rsidP="00904E5B">
      <w:pPr>
        <w:pStyle w:val="Heading4"/>
        <w:rPr>
          <w:rStyle w:val="ImbeddedCode"/>
          <w:rFonts w:ascii="Times New Roman" w:hAnsi="Times New Roman"/>
          <w:szCs w:val="24"/>
        </w:rPr>
      </w:pPr>
      <w:bookmarkStart w:id="105" w:name="_Toc293661286"/>
      <w:r>
        <w:t xml:space="preserve">Volt </w:t>
      </w:r>
      <w:r w:rsidR="00A46ABC">
        <w:t>Ampere Reactive (</w:t>
      </w:r>
      <w:r w:rsidR="00F82E41">
        <w:t>var</w:t>
      </w:r>
      <w:r w:rsidR="00A46ABC">
        <w:t>)</w:t>
      </w:r>
      <w:bookmarkEnd w:id="105"/>
    </w:p>
    <w:p w:rsidR="00F82E41" w:rsidRDefault="00F82E41" w:rsidP="00F82E41">
      <w:pPr>
        <w:pStyle w:val="BodyA"/>
        <w:tabs>
          <w:tab w:val="num" w:pos="360"/>
          <w:tab w:val="num" w:pos="720"/>
          <w:tab w:val="num" w:pos="900"/>
        </w:tabs>
        <w:ind w:left="630" w:hanging="630"/>
      </w:pPr>
      <w:r>
        <w:t xml:space="preserve">The measurement </w:t>
      </w:r>
      <w:r w:rsidR="00226650">
        <w:t xml:space="preserve">of </w:t>
      </w:r>
      <w:hyperlink r:id="rId44" w:tooltip="Reactive power" w:history="1">
        <w:r w:rsidRPr="00A46ABC">
          <w:t>reactive power</w:t>
        </w:r>
      </w:hyperlink>
      <w:r w:rsidRPr="00A46ABC">
        <w:t xml:space="preserve"> in an AC electric power system</w:t>
      </w:r>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6" w:name="_Toc293661287"/>
      <w:r>
        <w:t>Velocity</w:t>
      </w:r>
      <w:bookmarkEnd w:id="106"/>
    </w:p>
    <w:p w:rsidR="004736E7" w:rsidRDefault="004736E7" w:rsidP="00252689">
      <w:pPr>
        <w:pStyle w:val="BodyA"/>
        <w:tabs>
          <w:tab w:val="num" w:pos="360"/>
          <w:tab w:val="num" w:pos="720"/>
          <w:tab w:val="num" w:pos="900"/>
        </w:tabs>
        <w:ind w:left="630" w:hanging="630"/>
      </w:pPr>
      <w:r>
        <w:t>The measurement of the linear velocity of an object.</w:t>
      </w:r>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7" w:name="_Toc293661288"/>
      <w:r>
        <w:t>Viscosity</w:t>
      </w:r>
      <w:bookmarkEnd w:id="107"/>
    </w:p>
    <w:p w:rsidR="004736E7" w:rsidRDefault="004736E7" w:rsidP="00252689">
      <w:pPr>
        <w:pStyle w:val="BodyA"/>
        <w:tabs>
          <w:tab w:val="num" w:pos="360"/>
          <w:tab w:val="num" w:pos="720"/>
          <w:tab w:val="num" w:pos="900"/>
        </w:tabs>
        <w:ind w:left="630" w:hanging="630"/>
      </w:pPr>
      <w:r>
        <w:t>The measurement of a fluid's resistance to flow.</w:t>
      </w:r>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8" w:name="_Toc293661289"/>
      <w:r>
        <w:t>Voltage</w:t>
      </w:r>
      <w:bookmarkEnd w:id="108"/>
    </w:p>
    <w:p w:rsidR="004736E7" w:rsidRDefault="004736E7" w:rsidP="00252689">
      <w:pPr>
        <w:pStyle w:val="BodyA"/>
        <w:tabs>
          <w:tab w:val="num" w:pos="360"/>
          <w:tab w:val="num" w:pos="720"/>
          <w:tab w:val="num" w:pos="900"/>
        </w:tabs>
        <w:ind w:left="630" w:hanging="630"/>
      </w:pPr>
      <w:r>
        <w:t xml:space="preserve">The measurement of </w:t>
      </w:r>
      <w:r w:rsidR="00834D09">
        <w:t>electrical potential between two points</w:t>
      </w:r>
    </w:p>
    <w:p w:rsidR="008D2F52" w:rsidRPr="008D2F52" w:rsidRDefault="008D2F52" w:rsidP="008D2F52">
      <w:pPr>
        <w:pStyle w:val="Heading4"/>
        <w:rPr>
          <w:rStyle w:val="ImbeddedCode"/>
          <w:rFonts w:ascii="Times New Roman" w:hAnsi="Times New Roman"/>
          <w:szCs w:val="24"/>
        </w:rPr>
      </w:pPr>
      <w:bookmarkStart w:id="109" w:name="_Toc293661290"/>
      <w:r>
        <w:t>Wattage</w:t>
      </w:r>
      <w:bookmarkEnd w:id="109"/>
    </w:p>
    <w:p w:rsidR="00324929" w:rsidRPr="00324929" w:rsidRDefault="00324929" w:rsidP="00324929">
      <w:pPr>
        <w:rPr>
          <w:rFonts w:ascii="Times New Roman" w:hAnsi="Times New Roman"/>
          <w:kern w:val="1"/>
          <w:szCs w:val="20"/>
        </w:rPr>
      </w:pPr>
      <w:r w:rsidRPr="00324929">
        <w:rPr>
          <w:rFonts w:ascii="Times New Roman" w:hAnsi="Times New Roman"/>
          <w:kern w:val="1"/>
          <w:szCs w:val="20"/>
        </w:rPr>
        <w:t>The measurement of power consumed or dissipated by an electrical circuit or device</w:t>
      </w:r>
    </w:p>
    <w:p w:rsidR="001E2F0A" w:rsidRDefault="001E2F0A" w:rsidP="00D30D7E">
      <w:pPr>
        <w:pStyle w:val="BodyA"/>
        <w:tabs>
          <w:tab w:val="left" w:pos="90"/>
        </w:tabs>
        <w:ind w:hanging="990"/>
      </w:pPr>
    </w:p>
    <w:p w:rsidR="003B2C9F" w:rsidRDefault="003B2C9F" w:rsidP="00EB576D">
      <w:pPr>
        <w:pStyle w:val="Heading3"/>
      </w:pPr>
      <w:bookmarkStart w:id="110" w:name="_Toc293661291"/>
      <w:r w:rsidRPr="00FB0FF8">
        <w:t>Systems</w:t>
      </w:r>
      <w:bookmarkEnd w:id="110"/>
    </w:p>
    <w:p w:rsidR="00056B6D" w:rsidRPr="00056B6D" w:rsidRDefault="005D290F" w:rsidP="00056B6D">
      <w:pPr>
        <w:pStyle w:val="BodyA"/>
      </w:pPr>
      <w:r>
        <w:t xml:space="preserve">A component similar to axes that groups sub-components that comprise complex parts that are not easily deconstructed. The systems will be used to represent general information about </w:t>
      </w:r>
      <w:r w:rsidR="00EF20A8">
        <w:t>the health and viability of all of its parts and sub-parts</w:t>
      </w:r>
      <w:r>
        <w:t>.</w:t>
      </w:r>
    </w:p>
    <w:p w:rsidR="00FB0FF8" w:rsidRDefault="004C5F54" w:rsidP="00904E5B">
      <w:pPr>
        <w:pStyle w:val="Heading4"/>
        <w:ind w:hanging="774"/>
        <w:rPr>
          <w:rStyle w:val="ImbeddedCode"/>
          <w:rFonts w:ascii="Times New Roman" w:hAnsi="Times New Roman"/>
          <w:szCs w:val="24"/>
        </w:rPr>
      </w:pPr>
      <w:r>
        <w:rPr>
          <w:rStyle w:val="ImbeddedCode"/>
          <w:rFonts w:ascii="Times New Roman" w:hAnsi="Times New Roman"/>
          <w:szCs w:val="24"/>
        </w:rPr>
        <w:t xml:space="preserve"> </w:t>
      </w:r>
      <w:bookmarkStart w:id="111" w:name="_Toc293661292"/>
      <w:r w:rsidR="00542395">
        <w:rPr>
          <w:rStyle w:val="ImbeddedCode"/>
          <w:rFonts w:ascii="Times New Roman" w:hAnsi="Times New Roman"/>
          <w:szCs w:val="24"/>
        </w:rPr>
        <w:t>Hydraulic</w:t>
      </w:r>
      <w:bookmarkEnd w:id="111"/>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C104AD">
        <w:t>for the purpose of</w:t>
      </w:r>
      <w:r w:rsidR="003E557C" w:rsidRPr="003E557C">
        <w:t xml:space="preserve"> delivering a source of power to specific types of actuators</w:t>
      </w:r>
      <w:r>
        <w:t xml:space="preserve">. </w:t>
      </w:r>
    </w:p>
    <w:p w:rsidR="00542395" w:rsidRDefault="00542395" w:rsidP="00904E5B">
      <w:pPr>
        <w:pStyle w:val="Heading4"/>
        <w:ind w:hanging="774"/>
      </w:pPr>
      <w:bookmarkStart w:id="112" w:name="_Toc293661293"/>
      <w:r>
        <w:t>Pneumatic</w:t>
      </w:r>
      <w:bookmarkEnd w:id="112"/>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904E5B">
      <w:pPr>
        <w:pStyle w:val="Heading4"/>
        <w:ind w:hanging="774"/>
      </w:pPr>
      <w:bookmarkStart w:id="113" w:name="_Toc293661294"/>
      <w:r>
        <w:t>Coolant</w:t>
      </w:r>
      <w:bookmarkEnd w:id="113"/>
    </w:p>
    <w:p w:rsidR="00C8145F" w:rsidRPr="00C8145F" w:rsidRDefault="00915742" w:rsidP="00C8145F">
      <w:pPr>
        <w:pStyle w:val="BodyA"/>
      </w:pPr>
      <w:r>
        <w:t>The coolant system comprises all the parts involved in distribution and management of coolants.</w:t>
      </w:r>
    </w:p>
    <w:p w:rsidR="00542395" w:rsidRDefault="00542395" w:rsidP="00904E5B">
      <w:pPr>
        <w:pStyle w:val="Heading4"/>
        <w:ind w:hanging="774"/>
      </w:pPr>
      <w:bookmarkStart w:id="114" w:name="_Toc293661295"/>
      <w:r>
        <w:t>Lubrication</w:t>
      </w:r>
      <w:bookmarkEnd w:id="114"/>
    </w:p>
    <w:p w:rsidR="00010819" w:rsidRDefault="00D3145B" w:rsidP="00D3145B">
      <w:pPr>
        <w:pStyle w:val="BodyA"/>
      </w:pPr>
      <w:r>
        <w:t>The lubrication system comprises all the parts involved in distribution and management of the lubricants.</w:t>
      </w:r>
    </w:p>
    <w:p w:rsidR="00010819" w:rsidRDefault="00010819">
      <w:pPr>
        <w:rPr>
          <w:rFonts w:ascii="Times New Roman" w:hAnsi="Times New Roman"/>
          <w:kern w:val="1"/>
          <w:szCs w:val="20"/>
        </w:rPr>
      </w:pPr>
      <w:r>
        <w:br w:type="page"/>
      </w:r>
    </w:p>
    <w:p w:rsidR="00567A5F" w:rsidRDefault="00567A5F" w:rsidP="00904E5B">
      <w:pPr>
        <w:pStyle w:val="Heading4"/>
        <w:ind w:hanging="774"/>
      </w:pPr>
      <w:bookmarkStart w:id="115" w:name="_Ref259311608"/>
      <w:bookmarkStart w:id="116" w:name="_Toc293661296"/>
      <w:r>
        <w:lastRenderedPageBreak/>
        <w:t>Electric</w:t>
      </w:r>
      <w:bookmarkEnd w:id="115"/>
      <w:bookmarkEnd w:id="116"/>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r w:rsidR="00C104AD">
        <w:t xml:space="preserve"> that applies overall to the </w:t>
      </w:r>
      <w:r w:rsidR="00C104AD" w:rsidRPr="00C104AD">
        <w:rPr>
          <w:i/>
        </w:rPr>
        <w:t>Device</w:t>
      </w:r>
      <w:r>
        <w:t>.</w:t>
      </w:r>
      <w:r w:rsidR="00C104AD">
        <w:t xml:space="preserve">   Data regarding electric power that is specific to a component or sub-component will be reported as a DataItem of that component.</w:t>
      </w:r>
      <w:r w:rsidR="00010819">
        <w:t xml:space="preserve"> </w:t>
      </w:r>
    </w:p>
    <w:p w:rsidR="007478F7" w:rsidRDefault="007478F7">
      <w:pPr>
        <w:pStyle w:val="Heading1"/>
      </w:pPr>
      <w:bookmarkStart w:id="117" w:name="_TOC54538"/>
      <w:bookmarkStart w:id="118" w:name="_Ref89789664"/>
      <w:bookmarkStart w:id="119" w:name="_Toc89966130"/>
      <w:bookmarkStart w:id="120" w:name="_Toc293661297"/>
      <w:bookmarkEnd w:id="117"/>
      <w:r>
        <w:lastRenderedPageBreak/>
        <w:t>Data Items</w:t>
      </w:r>
      <w:bookmarkEnd w:id="118"/>
      <w:bookmarkEnd w:id="119"/>
      <w:bookmarkEnd w:id="120"/>
    </w:p>
    <w:p w:rsidR="007478F7" w:rsidRDefault="007478F7">
      <w:pPr>
        <w:pStyle w:val="BodyA"/>
      </w:pPr>
      <w:r>
        <w:t xml:space="preserve">A </w:t>
      </w:r>
      <w:r>
        <w:rPr>
          <w:rStyle w:val="ImbeddedCode"/>
        </w:rPr>
        <w:t>DataItem</w:t>
      </w:r>
      <w:r>
        <w:t xml:space="preserve"> describes a piece of information that can be collected from a component</w:t>
      </w:r>
      <w:r w:rsidR="00DD12D1">
        <w:t xml:space="preserve"> or device.   Many DataItems </w:t>
      </w:r>
      <w:r w:rsidR="00DD12D1" w:rsidRPr="00DD12D1">
        <w:rPr>
          <w:b/>
        </w:rPr>
        <w:t>MAY</w:t>
      </w:r>
      <w:r w:rsidR="00DD12D1">
        <w:t xml:space="preserve"> report both a numeric value (a numeric quantity reported as either a Sample or Event category) and a health status (reported as a Condition category).  </w:t>
      </w:r>
    </w:p>
    <w:p w:rsidR="00B21D17" w:rsidRDefault="00B21D17" w:rsidP="00B21D17">
      <w:pPr>
        <w:pStyle w:val="BodyA"/>
      </w:pPr>
    </w:p>
    <w:p w:rsidR="00B21D17" w:rsidRDefault="00B21D17" w:rsidP="00B21D17">
      <w:pPr>
        <w:pStyle w:val="BodyA"/>
      </w:pPr>
      <w:r>
        <w:rPr>
          <w:noProof/>
        </w:rPr>
        <w:drawing>
          <wp:inline distT="0" distB="0" distL="0" distR="0">
            <wp:extent cx="5945815" cy="3890051"/>
            <wp:effectExtent l="19050" t="0" r="0" b="0"/>
            <wp:docPr id="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cstate="print"/>
                    <a:srcRect/>
                    <a:stretch>
                      <a:fillRect/>
                    </a:stretch>
                  </pic:blipFill>
                  <pic:spPr bwMode="auto">
                    <a:xfrm>
                      <a:off x="0" y="0"/>
                      <a:ext cx="5950661" cy="3893222"/>
                    </a:xfrm>
                    <a:prstGeom prst="rect">
                      <a:avLst/>
                    </a:prstGeom>
                    <a:noFill/>
                  </pic:spPr>
                </pic:pic>
              </a:graphicData>
            </a:graphic>
          </wp:inline>
        </w:drawing>
      </w:r>
    </w:p>
    <w:p w:rsidR="00B21D17" w:rsidRDefault="00C104AD" w:rsidP="00B21D17">
      <w:pPr>
        <w:pStyle w:val="Caption"/>
      </w:pPr>
      <w:bookmarkStart w:id="121" w:name="_Toc293653901"/>
      <w:r w:rsidRPr="00BE7028">
        <w:t xml:space="preserve">Figure </w:t>
      </w:r>
      <w:fldSimple w:instr=" SEQ Figure \* ARABIC ">
        <w:r w:rsidR="00F9247D">
          <w:rPr>
            <w:noProof/>
          </w:rPr>
          <w:t>7</w:t>
        </w:r>
      </w:fldSimple>
      <w:r w:rsidRPr="00BE7028">
        <w:t xml:space="preserve">: </w:t>
      </w:r>
      <w:r w:rsidR="00B21D17" w:rsidRPr="00BE7028">
        <w:t xml:space="preserve">Example </w:t>
      </w:r>
      <w:r w:rsidR="00B21D17">
        <w:t>DataItem</w:t>
      </w:r>
      <w:r w:rsidR="00B21D17" w:rsidRPr="00BE7028">
        <w:t xml:space="preserve"> Structure</w:t>
      </w:r>
      <w:bookmarkEnd w:id="121"/>
    </w:p>
    <w:p w:rsidR="00DD12D1" w:rsidRDefault="00DD12D1">
      <w:pPr>
        <w:pStyle w:val="BodyA"/>
      </w:pPr>
    </w:p>
    <w:p w:rsidR="00F640CF" w:rsidRDefault="00F640CF" w:rsidP="00F640CF">
      <w:pPr>
        <w:ind w:left="108"/>
        <w:rPr>
          <w:rStyle w:val="ImbeddedCode"/>
          <w:b/>
        </w:rPr>
      </w:pPr>
    </w:p>
    <w:p w:rsidR="00F640CF" w:rsidRDefault="00F640CF" w:rsidP="00F640CF">
      <w:pPr>
        <w:pStyle w:val="Heading2"/>
        <w:ind w:hanging="648"/>
      </w:pPr>
      <w:bookmarkStart w:id="122" w:name="_Toc293661298"/>
      <w:r>
        <w:t>DataItem Schema</w:t>
      </w:r>
      <w:bookmarkEnd w:id="122"/>
    </w:p>
    <w:p w:rsidR="00B21D17" w:rsidRDefault="00DD12D1" w:rsidP="00162AAC">
      <w:pPr>
        <w:rPr>
          <w:rFonts w:ascii="Times New Roman" w:hAnsi="Times New Roman"/>
          <w:kern w:val="1"/>
          <w:szCs w:val="20"/>
        </w:rPr>
      </w:pPr>
      <w:r w:rsidRPr="00930FA7">
        <w:rPr>
          <w:rFonts w:ascii="Times New Roman" w:hAnsi="Times New Roman"/>
          <w:kern w:val="1"/>
          <w:szCs w:val="20"/>
        </w:rPr>
        <w:t xml:space="preserve">The data item </w:t>
      </w:r>
      <w:r w:rsidR="001532E3" w:rsidRPr="00930FA7">
        <w:rPr>
          <w:rFonts w:ascii="Times New Roman" w:hAnsi="Times New Roman"/>
          <w:b/>
          <w:kern w:val="1"/>
          <w:szCs w:val="20"/>
        </w:rPr>
        <w:t>SHALL</w:t>
      </w:r>
      <w:r w:rsidRPr="00930FA7">
        <w:rPr>
          <w:rFonts w:ascii="Times New Roman" w:hAnsi="Times New Roman"/>
          <w:kern w:val="1"/>
          <w:szCs w:val="20"/>
        </w:rPr>
        <w:t xml:space="preserve"> specify the type of data being collected, the id of the data item, and the category of the item. Since many data item types provide both </w:t>
      </w:r>
      <w:r w:rsidR="00EF20A8" w:rsidRPr="00930FA7">
        <w:rPr>
          <w:rFonts w:ascii="Times New Roman" w:hAnsi="Times New Roman"/>
          <w:kern w:val="1"/>
          <w:szCs w:val="20"/>
        </w:rPr>
        <w:t xml:space="preserve">a </w:t>
      </w:r>
      <w:r w:rsidRPr="00930FA7">
        <w:rPr>
          <w:rFonts w:ascii="Times New Roman" w:hAnsi="Times New Roman"/>
          <w:kern w:val="1"/>
          <w:szCs w:val="20"/>
        </w:rPr>
        <w:t xml:space="preserve">value (reported as either a </w:t>
      </w:r>
      <w:r w:rsidRPr="00930FA7">
        <w:rPr>
          <w:rStyle w:val="ImbeddedCode"/>
        </w:rPr>
        <w:t>Sa</w:t>
      </w:r>
      <w:r w:rsidRPr="00930FA7">
        <w:rPr>
          <w:rStyle w:val="ImbeddedCode"/>
        </w:rPr>
        <w:t>m</w:t>
      </w:r>
      <w:r w:rsidRPr="00930FA7">
        <w:rPr>
          <w:rStyle w:val="ImbeddedCode"/>
        </w:rPr>
        <w:t>ple</w:t>
      </w:r>
      <w:r w:rsidRPr="00930FA7">
        <w:rPr>
          <w:rFonts w:ascii="Times New Roman" w:hAnsi="Times New Roman"/>
          <w:kern w:val="1"/>
          <w:szCs w:val="20"/>
        </w:rPr>
        <w:t xml:space="preserve"> or </w:t>
      </w:r>
      <w:r w:rsidRPr="00930FA7">
        <w:rPr>
          <w:rStyle w:val="ImbeddedCode"/>
        </w:rPr>
        <w:t>Event</w:t>
      </w:r>
      <w:r w:rsidRPr="00930FA7">
        <w:rPr>
          <w:rFonts w:ascii="Times New Roman" w:hAnsi="Times New Roman"/>
          <w:kern w:val="1"/>
          <w:szCs w:val="20"/>
        </w:rPr>
        <w:t xml:space="preserve"> category) and a health status (reported as a Condition category), each data item </w:t>
      </w:r>
      <w:r w:rsidR="001532E3" w:rsidRPr="00930FA7">
        <w:rPr>
          <w:rFonts w:ascii="Times New Roman" w:hAnsi="Times New Roman"/>
          <w:b/>
          <w:kern w:val="1"/>
          <w:szCs w:val="20"/>
        </w:rPr>
        <w:t>SHALL</w:t>
      </w:r>
      <w:r w:rsidRPr="00930FA7">
        <w:rPr>
          <w:rFonts w:ascii="Times New Roman" w:hAnsi="Times New Roman"/>
          <w:b/>
          <w:kern w:val="1"/>
          <w:szCs w:val="20"/>
        </w:rPr>
        <w:t xml:space="preserve"> </w:t>
      </w:r>
      <w:r w:rsidRPr="00930FA7">
        <w:rPr>
          <w:rFonts w:ascii="Times New Roman" w:hAnsi="Times New Roman"/>
          <w:kern w:val="1"/>
          <w:szCs w:val="20"/>
        </w:rPr>
        <w:t xml:space="preserve">report a category for each data type to aid the application in determining the specific meaning of the data. The data item </w:t>
      </w:r>
      <w:r w:rsidRPr="00930FA7">
        <w:rPr>
          <w:rFonts w:ascii="Times New Roman" w:hAnsi="Times New Roman"/>
          <w:b/>
          <w:kern w:val="1"/>
          <w:szCs w:val="20"/>
        </w:rPr>
        <w:t>MAY</w:t>
      </w:r>
      <w:r w:rsidRPr="00930FA7">
        <w:rPr>
          <w:rFonts w:ascii="Times New Roman" w:hAnsi="Times New Roman"/>
          <w:kern w:val="1"/>
          <w:szCs w:val="20"/>
        </w:rPr>
        <w:t xml:space="preserve"> specify a Source sub-element to provide the native name for the data feed.</w:t>
      </w:r>
    </w:p>
    <w:p w:rsidR="002057AC" w:rsidRPr="00930FA7" w:rsidRDefault="002057AC" w:rsidP="00162AAC">
      <w:pPr>
        <w:rPr>
          <w:rFonts w:ascii="Times New Roman" w:hAnsi="Times New Roman"/>
          <w:kern w:val="1"/>
          <w:szCs w:val="20"/>
        </w:rPr>
      </w:pPr>
    </w:p>
    <w:p w:rsidR="00930FA7" w:rsidRDefault="002057AC" w:rsidP="002057AC">
      <w:pPr>
        <w:ind w:left="1584"/>
      </w:pPr>
      <w:r>
        <w:rPr>
          <w:noProof/>
        </w:rPr>
        <w:lastRenderedPageBreak/>
        <w:drawing>
          <wp:inline distT="0" distB="0" distL="0" distR="0">
            <wp:extent cx="3358632" cy="495604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srcRect/>
                    <a:stretch>
                      <a:fillRect/>
                    </a:stretch>
                  </pic:blipFill>
                  <pic:spPr bwMode="auto">
                    <a:xfrm>
                      <a:off x="0" y="0"/>
                      <a:ext cx="3358848" cy="4956367"/>
                    </a:xfrm>
                    <a:prstGeom prst="rect">
                      <a:avLst/>
                    </a:prstGeom>
                    <a:noFill/>
                    <a:ln w="9525">
                      <a:noFill/>
                      <a:miter lim="800000"/>
                      <a:headEnd/>
                      <a:tailEnd/>
                    </a:ln>
                  </pic:spPr>
                </pic:pic>
              </a:graphicData>
            </a:graphic>
          </wp:inline>
        </w:drawing>
      </w:r>
    </w:p>
    <w:p w:rsidR="007478F7" w:rsidRDefault="0054076B" w:rsidP="007478F7">
      <w:pPr>
        <w:pStyle w:val="Caption"/>
      </w:pPr>
      <w:bookmarkStart w:id="123" w:name="_Toc76926786"/>
      <w:bookmarkStart w:id="124" w:name="_Toc293653902"/>
      <w:r w:rsidRPr="00BE7028">
        <w:t xml:space="preserve">Figure </w:t>
      </w:r>
      <w:fldSimple w:instr=" SEQ Figure \* ARABIC ">
        <w:r w:rsidR="00F9247D">
          <w:rPr>
            <w:noProof/>
          </w:rPr>
          <w:t>8</w:t>
        </w:r>
      </w:fldSimple>
      <w:r w:rsidRPr="00BE7028">
        <w:t xml:space="preserve">: </w:t>
      </w:r>
      <w:r w:rsidR="007478F7" w:rsidRPr="00BE7028">
        <w:t>DataItem Schema Diagram</w:t>
      </w:r>
      <w:bookmarkEnd w:id="123"/>
      <w:bookmarkEnd w:id="124"/>
    </w:p>
    <w:p w:rsidR="00D50020" w:rsidRDefault="007478F7">
      <w:pPr>
        <w:pStyle w:val="BodyA"/>
      </w:pPr>
      <w:r>
        <w:t xml:space="preserve">A </w:t>
      </w:r>
      <w:r>
        <w:rPr>
          <w:rStyle w:val="ImbeddedCode"/>
        </w:rPr>
        <w:t>DataItem</w:t>
      </w:r>
      <w:r>
        <w:t xml:space="preserve"> </w:t>
      </w:r>
      <w:r>
        <w:rPr>
          <w:b/>
        </w:rPr>
        <w:t>MAY</w:t>
      </w:r>
      <w:r>
        <w:t xml:space="preserve"> also specify the </w:t>
      </w:r>
      <w:r w:rsidR="00EF20A8">
        <w:rPr>
          <w:rStyle w:val="ImbeddedCode"/>
        </w:rPr>
        <w:t xml:space="preserve">subtype </w:t>
      </w:r>
      <w:r>
        <w:t>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These are two separate data items that can be reported i</w:t>
      </w:r>
      <w:r w:rsidR="00EF20A8">
        <w:t xml:space="preserve">ndependently. See section 4.2.1, 4.2.2, and 4.2.3 </w:t>
      </w:r>
      <w:r>
        <w:t xml:space="preserve">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rPr>
          <w:rStyle w:val="DefaultParagraphFont1"/>
        </w:rPr>
      </w:pPr>
      <w:r>
        <w:t xml:space="preserve">The </w:t>
      </w:r>
      <w:r>
        <w:rPr>
          <w:rStyle w:val="ImbeddedCode"/>
        </w:rPr>
        <w:t xml:space="preserve">units </w:t>
      </w:r>
      <w:r w:rsidR="001532E3">
        <w:rPr>
          <w:b/>
        </w:rPr>
        <w:t>SHALL</w:t>
      </w:r>
      <w:r>
        <w:t xml:space="preserve"> be specified for any </w:t>
      </w:r>
      <w:r w:rsidR="00C10AFD">
        <w:t xml:space="preserve">data item with category </w:t>
      </w:r>
      <w:r w:rsidR="00C10AFD" w:rsidRPr="00C10AFD">
        <w:rPr>
          <w:rStyle w:val="ImbeddedCode"/>
        </w:rPr>
        <w:t>Sample</w:t>
      </w:r>
      <w:r>
        <w:t xml:space="preserv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507060" w:rsidRDefault="00507060">
      <w:pPr>
        <w:pStyle w:val="BodyA"/>
      </w:pPr>
      <w:r>
        <w:rPr>
          <w:rStyle w:val="DefaultParagraphFont1"/>
        </w:rPr>
        <w:t xml:space="preserve">For information on </w:t>
      </w:r>
      <w:r w:rsidR="005D0667">
        <w:rPr>
          <w:rStyle w:val="DefaultParagraphFont1"/>
        </w:rPr>
        <w:t xml:space="preserve">the transformation between </w:t>
      </w:r>
      <w:r w:rsidR="005D0667" w:rsidRPr="005D0667">
        <w:rPr>
          <w:rStyle w:val="ImbeddedCode"/>
        </w:rPr>
        <w:t>DataI</w:t>
      </w:r>
      <w:r w:rsidRPr="005D0667">
        <w:rPr>
          <w:rStyle w:val="ImbeddedCode"/>
        </w:rPr>
        <w:t>tem</w:t>
      </w:r>
      <w:r>
        <w:rPr>
          <w:rStyle w:val="DefaultParagraphFont1"/>
        </w:rPr>
        <w:t xml:space="preserve"> name as returned in a Probe Request and the corresponding data returned in a Stream element, see Part 3, Section 3.5.</w:t>
      </w:r>
    </w:p>
    <w:p w:rsidR="007478F7" w:rsidRDefault="007478F7" w:rsidP="00EB576D">
      <w:pPr>
        <w:pStyle w:val="Heading3"/>
      </w:pPr>
      <w:bookmarkStart w:id="125" w:name="_TOC55885"/>
      <w:bookmarkStart w:id="126" w:name="_Toc89966132"/>
      <w:bookmarkStart w:id="127" w:name="_Toc293661299"/>
      <w:bookmarkEnd w:id="125"/>
      <w:r>
        <w:lastRenderedPageBreak/>
        <w:t>Data Item Attributes</w:t>
      </w:r>
      <w:bookmarkEnd w:id="126"/>
      <w:bookmarkEnd w:id="127"/>
    </w:p>
    <w:p w:rsidR="00D26565" w:rsidRPr="00D26565" w:rsidRDefault="00D26565" w:rsidP="00D26565">
      <w:pPr>
        <w:pStyle w:val="BodyA"/>
      </w:pPr>
    </w:p>
    <w:tbl>
      <w:tblPr>
        <w:tblW w:w="0" w:type="auto"/>
        <w:tblInd w:w="108" w:type="dxa"/>
        <w:shd w:val="clear" w:color="auto" w:fill="FFFFFF"/>
        <w:tblLayout w:type="fixed"/>
        <w:tblLook w:val="0000" w:firstRow="0" w:lastRow="0" w:firstColumn="0" w:lastColumn="0" w:noHBand="0" w:noVBand="0"/>
      </w:tblPr>
      <w:tblGrid>
        <w:gridCol w:w="2327"/>
        <w:gridCol w:w="14"/>
        <w:gridCol w:w="5570"/>
        <w:gridCol w:w="1339"/>
      </w:tblGrid>
      <w:tr w:rsidR="007478F7" w:rsidTr="002B180F">
        <w:trPr>
          <w:cantSplit/>
          <w:trHeight w:val="373"/>
          <w:tblHeader/>
        </w:trPr>
        <w:tc>
          <w:tcPr>
            <w:tcW w:w="232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2B180F">
        <w:trPr>
          <w:cantSplit/>
          <w:trHeight w:val="90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unique identifier for this data item. The id attribute </w:t>
            </w:r>
            <w:r w:rsidR="001532E3">
              <w:t>SHALL</w:t>
            </w:r>
            <w:r>
              <w:t xml:space="preserve"> be unique across the entire document including the ids for components. An XML ID-type.</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2B180F">
        <w:trPr>
          <w:cantSplit/>
          <w:trHeight w:val="11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rsidTr="002B180F">
        <w:trPr>
          <w:cantSplit/>
          <w:trHeight w:val="971"/>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532E3">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BLOCK</w:t>
            </w:r>
            <w:r w:rsidRPr="001C684B">
              <w:t xml:space="preserve">, </w:t>
            </w:r>
            <w:r w:rsidR="001532E3">
              <w:rPr>
                <w:rStyle w:val="ImbeddedCode"/>
                <w:sz w:val="20"/>
              </w:rPr>
              <w:t>ROTARY_VELOCITY</w:t>
            </w:r>
            <w:r>
              <w:t>, etc.</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2B180F">
        <w:trPr>
          <w:cantSplit/>
          <w:trHeight w:val="971"/>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2B180F">
        <w:trPr>
          <w:cantSplit/>
          <w:trHeight w:val="60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2B180F" w:rsidP="002B180F">
            <w:pPr>
              <w:pStyle w:val="TableNormalParagraph"/>
            </w:pPr>
            <w:r>
              <w:t>This is how the</w:t>
            </w:r>
            <w:r w:rsidR="007478F7">
              <w:t xml:space="preserve"> </w:t>
            </w:r>
            <w:r>
              <w:t xml:space="preserve">meaning of the data item </w:t>
            </w:r>
            <w:r w:rsidR="007478F7">
              <w:t xml:space="preserve">will be </w:t>
            </w:r>
            <w:r>
              <w:t>determined</w:t>
            </w:r>
            <w:r w:rsidR="007478F7">
              <w:t xml:space="preserve">. The </w:t>
            </w:r>
            <w:r w:rsidR="00A43FC2">
              <w:t>available</w:t>
            </w:r>
            <w:r w:rsidR="007478F7">
              <w:t xml:space="preserve"> options are </w:t>
            </w:r>
            <w:r w:rsidR="007478F7" w:rsidRPr="007F6818">
              <w:rPr>
                <w:rStyle w:val="ImbeddedCode"/>
                <w:sz w:val="20"/>
              </w:rPr>
              <w:t>SAMPLE</w:t>
            </w:r>
            <w:r w:rsidR="007F6818" w:rsidRPr="007F6818">
              <w:rPr>
                <w:rStyle w:val="ImbeddedCode"/>
                <w:sz w:val="20"/>
              </w:rPr>
              <w:t>,</w:t>
            </w:r>
            <w:r w:rsidR="007478F7" w:rsidRPr="007F6818">
              <w:t xml:space="preserve"> </w:t>
            </w:r>
            <w:r w:rsidR="007478F7"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86C7E" w:rsidTr="002B180F">
        <w:trPr>
          <w:cantSplit/>
          <w:trHeight w:val="8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86C7E" w:rsidRDefault="00D50020">
            <w:pPr>
              <w:pStyle w:val="TableNormalParagraph"/>
              <w:spacing w:line="312" w:lineRule="auto"/>
              <w:rPr>
                <w:rFonts w:ascii="Courier" w:hAnsi="Courier"/>
                <w:sz w:val="22"/>
              </w:rPr>
            </w:pPr>
            <w:r>
              <w:rPr>
                <w:rFonts w:ascii="Courier" w:hAnsi="Courier"/>
                <w:sz w:val="22"/>
              </w:rPr>
              <w:t>statistic</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86C7E" w:rsidRDefault="00486C7E" w:rsidP="00143A43">
            <w:pPr>
              <w:pStyle w:val="TableNormalParagraph"/>
            </w:pPr>
            <w:r>
              <w:t xml:space="preserve">Data calculated specific to a DataItem.   </w:t>
            </w:r>
            <w:r w:rsidR="00143A43">
              <w:t>Examples of</w:t>
            </w:r>
            <w:r>
              <w:t xml:space="preserve"> </w:t>
            </w:r>
            <w:r w:rsidR="00D50020">
              <w:t>statistics</w:t>
            </w:r>
            <w:r>
              <w:t xml:space="preserve"> are </w:t>
            </w:r>
            <w:r w:rsidRPr="00EF20A8">
              <w:rPr>
                <w:rStyle w:val="ImbeddedCode"/>
                <w:sz w:val="20"/>
              </w:rPr>
              <w:t>AVERAGE, MINIMUM, MAXIMUM, R</w:t>
            </w:r>
            <w:r w:rsidR="00BD7504" w:rsidRPr="00EF20A8">
              <w:rPr>
                <w:rStyle w:val="ImbeddedCode"/>
                <w:sz w:val="20"/>
              </w:rPr>
              <w:t>OOT_MEAN_SQUARE</w:t>
            </w:r>
            <w:r w:rsidRPr="00EF20A8">
              <w:rPr>
                <w:rStyle w:val="ImbeddedCode"/>
                <w:sz w:val="20"/>
              </w:rPr>
              <w:t xml:space="preserve">, RANGE, </w:t>
            </w:r>
            <w:r w:rsidR="00323A9C" w:rsidRPr="00EF20A8">
              <w:rPr>
                <w:rStyle w:val="ImbeddedCode"/>
                <w:sz w:val="20"/>
              </w:rPr>
              <w:t xml:space="preserve">MEDIAN, MODE, </w:t>
            </w:r>
            <w:r w:rsidRPr="00EF20A8">
              <w:rPr>
                <w:rStyle w:val="ImbeddedCode"/>
                <w:sz w:val="20"/>
              </w:rPr>
              <w:t>AND STANDARD_DEVIATION</w:t>
            </w:r>
            <w:r>
              <w:t>.</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86C7E" w:rsidRDefault="00486C7E">
            <w:pPr>
              <w:pStyle w:val="TableNormalParagraph"/>
              <w:jc w:val="center"/>
            </w:pPr>
            <w:r>
              <w:t>0..1</w:t>
            </w:r>
          </w:p>
        </w:tc>
      </w:tr>
      <w:tr w:rsidR="00DD12D1" w:rsidTr="002B180F">
        <w:trPr>
          <w:cantSplit/>
          <w:trHeight w:val="8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12D1" w:rsidRDefault="00DD12D1">
            <w:pPr>
              <w:pStyle w:val="TableNormalParagraph"/>
              <w:spacing w:line="312" w:lineRule="auto"/>
              <w:rPr>
                <w:rFonts w:ascii="Courier" w:hAnsi="Courier"/>
                <w:sz w:val="22"/>
              </w:rPr>
            </w:pPr>
            <w:r>
              <w:rPr>
                <w:rFonts w:ascii="Courier" w:hAnsi="Courier"/>
                <w:sz w:val="22"/>
              </w:rPr>
              <w:t>representation</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12D1" w:rsidRDefault="00323A9C" w:rsidP="00225DAA">
            <w:pPr>
              <w:pStyle w:val="TableNormalParagraph"/>
            </w:pPr>
            <w:r>
              <w:t xml:space="preserve">Data consisting of multiple data points or samples or a file presented as a single DataItem.   Each representation will have a unique format defined for each representation   Examples of representations are </w:t>
            </w:r>
            <w:r w:rsidR="00063F17" w:rsidRPr="00EF20A8">
              <w:rPr>
                <w:rStyle w:val="ImbeddedCode"/>
                <w:sz w:val="20"/>
              </w:rPr>
              <w:t xml:space="preserve">VALUE, </w:t>
            </w:r>
            <w:r w:rsidRPr="00EF20A8">
              <w:rPr>
                <w:rStyle w:val="ImbeddedCode"/>
                <w:sz w:val="20"/>
              </w:rPr>
              <w:t>TIME_SERIES, MP3, WAV</w:t>
            </w:r>
            <w:r>
              <w:t>, etc.</w:t>
            </w:r>
            <w:r w:rsidR="009400BA">
              <w:t xml:space="preserve"> </w:t>
            </w:r>
            <w:r w:rsidR="00143A43">
              <w:t xml:space="preserve">  </w:t>
            </w:r>
            <w:r w:rsidR="00EF20A8">
              <w:t xml:space="preserve">Initially, the representation for </w:t>
            </w:r>
            <w:r w:rsidR="00EF20A8" w:rsidRPr="002B180F">
              <w:rPr>
                <w:rStyle w:val="ImbeddedCode"/>
                <w:sz w:val="20"/>
              </w:rPr>
              <w:t>TIME</w:t>
            </w:r>
            <w:r w:rsidR="00225DAA">
              <w:rPr>
                <w:rStyle w:val="ImbeddedCode"/>
                <w:sz w:val="20"/>
              </w:rPr>
              <w:t>_</w:t>
            </w:r>
            <w:r w:rsidR="00EF20A8" w:rsidRPr="002B180F">
              <w:rPr>
                <w:rStyle w:val="ImbeddedCode"/>
                <w:sz w:val="20"/>
              </w:rPr>
              <w:t>SERIES</w:t>
            </w:r>
            <w:r w:rsidR="00EF20A8">
              <w:t xml:space="preserve"> and </w:t>
            </w:r>
            <w:r w:rsidR="00EF20A8" w:rsidRPr="002B180F">
              <w:rPr>
                <w:rStyle w:val="ImbeddedCode"/>
                <w:sz w:val="20"/>
              </w:rPr>
              <w:t>VALUE</w:t>
            </w:r>
            <w:r w:rsidR="00EF20A8">
              <w:t xml:space="preserve"> are defined.  </w:t>
            </w:r>
            <w:r w:rsidR="009400BA">
              <w:t xml:space="preserve"> If a representation is not specified, it </w:t>
            </w:r>
            <w:r w:rsidR="009400BA" w:rsidRPr="009400BA">
              <w:rPr>
                <w:b/>
              </w:rPr>
              <w:t>SHALL</w:t>
            </w:r>
            <w:r w:rsidR="009400BA">
              <w:t xml:space="preserve"> be determined to be </w:t>
            </w:r>
            <w:r w:rsidR="00063F17" w:rsidRPr="00EF20A8">
              <w:rPr>
                <w:rStyle w:val="ImbeddedCode"/>
                <w:sz w:val="20"/>
              </w:rPr>
              <w:t>VALUE</w:t>
            </w:r>
            <w:r w:rsidR="009400BA">
              <w:t>.</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12D1" w:rsidRDefault="00DD12D1">
            <w:pPr>
              <w:pStyle w:val="TableNormalParagraph"/>
              <w:jc w:val="center"/>
            </w:pPr>
            <w:r>
              <w:t>0..1</w:t>
            </w:r>
          </w:p>
        </w:tc>
      </w:tr>
      <w:tr w:rsidR="007478F7" w:rsidTr="002B180F">
        <w:trPr>
          <w:cantSplit/>
          <w:trHeight w:val="62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2B180F">
        <w:trPr>
          <w:cantSplit/>
          <w:trHeight w:val="71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37664" w:rsidRDefault="00D37664" w:rsidP="002B180F">
            <w:pPr>
              <w:pStyle w:val="PlainText"/>
              <w:rPr>
                <w:rFonts w:ascii="Times New Roman" w:eastAsia="ヒラギノ角ゴ Pro W3" w:hAnsi="Times New Roman" w:cs="Times New Roman"/>
                <w:color w:val="000000"/>
                <w:kern w:val="1"/>
                <w:sz w:val="20"/>
                <w:szCs w:val="20"/>
              </w:rPr>
            </w:pPr>
            <w:r w:rsidRPr="00D37664">
              <w:rPr>
                <w:rFonts w:ascii="Times New Roman" w:eastAsia="ヒラギノ角ゴ Pro W3" w:hAnsi="Times New Roman" w:cs="Times New Roman"/>
                <w:color w:val="000000"/>
                <w:kern w:val="1"/>
                <w:sz w:val="20"/>
                <w:szCs w:val="20"/>
              </w:rPr>
              <w:t xml:space="preserve">Units </w:t>
            </w:r>
            <w:r w:rsidR="001532E3">
              <w:rPr>
                <w:rFonts w:ascii="Times New Roman" w:eastAsia="ヒラギノ角ゴ Pro W3" w:hAnsi="Times New Roman" w:cs="Times New Roman"/>
                <w:color w:val="000000"/>
                <w:kern w:val="1"/>
                <w:sz w:val="20"/>
                <w:szCs w:val="20"/>
              </w:rPr>
              <w:t>SHALL</w:t>
            </w:r>
            <w:r w:rsidR="002B180F">
              <w:rPr>
                <w:rFonts w:ascii="Times New Roman" w:eastAsia="ヒラギノ角ゴ Pro W3" w:hAnsi="Times New Roman" w:cs="Times New Roman"/>
                <w:color w:val="000000"/>
                <w:kern w:val="1"/>
                <w:sz w:val="20"/>
                <w:szCs w:val="20"/>
              </w:rPr>
              <w:t xml:space="preserve"> be present for all samples.  If the data represented by a data item is a</w:t>
            </w:r>
            <w:r w:rsidRPr="00D37664">
              <w:rPr>
                <w:rFonts w:ascii="Times New Roman" w:eastAsia="ヒラギノ角ゴ Pro W3" w:hAnsi="Times New Roman" w:cs="Times New Roman"/>
                <w:color w:val="000000"/>
                <w:kern w:val="1"/>
                <w:sz w:val="20"/>
                <w:szCs w:val="20"/>
              </w:rPr>
              <w:t xml:space="preserve"> numeric value, except for line number and count, </w:t>
            </w:r>
            <w:r w:rsidR="002B180F">
              <w:rPr>
                <w:rFonts w:ascii="Times New Roman" w:eastAsia="ヒラギノ角ゴ Pro W3" w:hAnsi="Times New Roman" w:cs="Times New Roman"/>
                <w:color w:val="000000"/>
                <w:kern w:val="1"/>
                <w:sz w:val="20"/>
                <w:szCs w:val="20"/>
              </w:rPr>
              <w:t xml:space="preserve">the units </w:t>
            </w:r>
            <w:r w:rsidR="001532E3">
              <w:rPr>
                <w:rFonts w:ascii="Times New Roman" w:eastAsia="ヒラギノ角ゴ Pro W3" w:hAnsi="Times New Roman" w:cs="Times New Roman"/>
                <w:color w:val="000000"/>
                <w:kern w:val="1"/>
                <w:sz w:val="20"/>
                <w:szCs w:val="20"/>
              </w:rPr>
              <w:t>SHALL</w:t>
            </w:r>
            <w:r w:rsidRPr="00D37664">
              <w:rPr>
                <w:rFonts w:ascii="Times New Roman" w:eastAsia="ヒラギノ角ゴ Pro W3" w:hAnsi="Times New Roman" w:cs="Times New Roman"/>
                <w:color w:val="000000"/>
                <w:kern w:val="1"/>
                <w:sz w:val="20"/>
                <w:szCs w:val="20"/>
              </w:rPr>
              <w:t xml:space="preserve"> </w:t>
            </w:r>
            <w:r w:rsidR="002B180F">
              <w:rPr>
                <w:rFonts w:ascii="Times New Roman" w:eastAsia="ヒラギノ角ゴ Pro W3" w:hAnsi="Times New Roman" w:cs="Times New Roman"/>
                <w:color w:val="000000"/>
                <w:kern w:val="1"/>
                <w:sz w:val="20"/>
                <w:szCs w:val="20"/>
              </w:rPr>
              <w:t>be specified</w:t>
            </w:r>
            <w:r w:rsidRPr="00D37664">
              <w:rPr>
                <w:rFonts w:ascii="Times New Roman" w:eastAsia="ヒラギノ角ゴ Pro W3" w:hAnsi="Times New Roman" w:cs="Times New Roman"/>
                <w:color w:val="000000"/>
                <w:kern w:val="1"/>
                <w:sz w:val="20"/>
                <w:szCs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2B180F">
        <w:trPr>
          <w:cantSplit/>
          <w:trHeight w:val="5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2B180F">
            <w:pPr>
              <w:pStyle w:val="TableNormalParagraph"/>
            </w:pPr>
            <w:r>
              <w:t xml:space="preserve">The multiplier for the native units. The received data </w:t>
            </w:r>
            <w:r>
              <w:rPr>
                <w:b/>
              </w:rPr>
              <w:t>MAY</w:t>
            </w:r>
            <w:r>
              <w:t xml:space="preserve"> be divided by this value before conversion. If provided</w:t>
            </w:r>
            <w:r w:rsidR="002B180F">
              <w:t>,</w:t>
            </w:r>
            <w:r>
              <w:t xml:space="preserve"> the value </w:t>
            </w:r>
            <w:r w:rsidR="001532E3">
              <w:rPr>
                <w:b/>
              </w:rPr>
              <w:t>SHALL</w:t>
            </w:r>
            <w:r>
              <w:t xml:space="preserve"> be numeric.</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2B180F">
        <w:trPr>
          <w:cantSplit/>
          <w:trHeight w:val="8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2B180F" w:rsidTr="002B180F">
        <w:trPr>
          <w:cantSplit/>
          <w:trHeight w:val="8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180F" w:rsidRDefault="002B180F" w:rsidP="002B180F">
            <w:pPr>
              <w:pStyle w:val="TableNormalParagraph"/>
              <w:spacing w:line="312" w:lineRule="auto"/>
              <w:rPr>
                <w:rFonts w:ascii="Courier" w:hAnsi="Courier"/>
                <w:sz w:val="22"/>
              </w:rPr>
            </w:pPr>
            <w:r>
              <w:rPr>
                <w:rFonts w:ascii="Courier" w:hAnsi="Courier"/>
                <w:sz w:val="22"/>
              </w:rPr>
              <w:lastRenderedPageBreak/>
              <w:t>sampleRate</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180F" w:rsidRPr="002D3268" w:rsidRDefault="00113364" w:rsidP="00113364">
            <w:pPr>
              <w:pStyle w:val="TableNormalParagraph"/>
              <w:rPr>
                <w:b/>
              </w:rPr>
            </w:pPr>
            <w:r>
              <w:t>The rate at which successive samples of a dataItem are recorded.    Sample rate is expressed in terms of samples per second.  If the sample rate is smaller than one, the number can be represented as a floating point number.  For example, a rate 1 per 10 seconds would be 0.1</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180F" w:rsidRDefault="00113364" w:rsidP="002B180F">
            <w:pPr>
              <w:pStyle w:val="TableNormalParagraph"/>
              <w:jc w:val="center"/>
            </w:pPr>
            <w:r>
              <w:t>0..1**</w:t>
            </w:r>
            <w:r w:rsidR="002B180F">
              <w:t xml:space="preserve"> </w:t>
            </w:r>
          </w:p>
        </w:tc>
      </w:tr>
      <w:tr w:rsidR="007478F7" w:rsidRPr="00757AA6" w:rsidTr="002B180F">
        <w:trPr>
          <w:cantSplit/>
          <w:trHeight w:val="880"/>
        </w:trPr>
        <w:tc>
          <w:tcPr>
            <w:tcW w:w="234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r w:rsidR="00323A9C">
              <w:rPr>
                <w:kern w:val="2"/>
              </w:rPr>
              <w:t>The available values for coordinateSystem is WORK and MACHINE</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143A43" w:rsidRDefault="00143A43" w:rsidP="007478F7"/>
    <w:p w:rsidR="007478F7" w:rsidRDefault="007478F7" w:rsidP="00EB576D">
      <w:pPr>
        <w:pStyle w:val="Heading3"/>
      </w:pPr>
      <w:bookmarkStart w:id="128" w:name="_Toc89966133"/>
      <w:bookmarkStart w:id="129" w:name="_Toc293661300"/>
      <w:r>
        <w:t>Data Item Elements</w:t>
      </w:r>
      <w:bookmarkEnd w:id="128"/>
      <w:bookmarkEnd w:id="129"/>
    </w:p>
    <w:tbl>
      <w:tblPr>
        <w:tblW w:w="0" w:type="auto"/>
        <w:tblInd w:w="108" w:type="dxa"/>
        <w:shd w:val="clear" w:color="auto" w:fill="FFFFFF"/>
        <w:tblLayout w:type="fixed"/>
        <w:tblLook w:val="0000" w:firstRow="0" w:lastRow="0" w:firstColumn="0" w:lastColumn="0" w:noHBand="0" w:noVBand="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162AAC">
        <w:trPr>
          <w:cantSplit/>
          <w:trHeight w:val="1466"/>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r w:rsidRPr="001D3EE8">
              <w:rPr>
                <w:rStyle w:val="ImbeddedCode"/>
                <w:sz w:val="20"/>
              </w:rPr>
              <w:t>Xact</w:t>
            </w:r>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130" w:name="_Toc293661301"/>
      <w:r>
        <w:t>Constraints</w:t>
      </w:r>
      <w:r w:rsidR="008552CA">
        <w:t xml:space="preserve"> Elements</w:t>
      </w:r>
      <w:bookmarkEnd w:id="130"/>
    </w:p>
    <w:p w:rsidR="00830FA6" w:rsidRDefault="00830FA6" w:rsidP="00830FA6">
      <w:pPr>
        <w:pStyle w:val="BodyA"/>
        <w:jc w:val="center"/>
      </w:pPr>
      <w:r>
        <w:rPr>
          <w:noProof/>
        </w:rPr>
        <w:drawing>
          <wp:inline distT="0" distB="0" distL="0" distR="0">
            <wp:extent cx="3957527" cy="3051544"/>
            <wp:effectExtent l="19050" t="0" r="487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srcRect/>
                    <a:stretch>
                      <a:fillRect/>
                    </a:stretch>
                  </pic:blipFill>
                  <pic:spPr bwMode="auto">
                    <a:xfrm>
                      <a:off x="0" y="0"/>
                      <a:ext cx="3962932"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131" w:name="_Toc293653903"/>
      <w:r>
        <w:lastRenderedPageBreak/>
        <w:t xml:space="preserve">Figure </w:t>
      </w:r>
      <w:fldSimple w:instr=" SEQ Figure \* ARABIC ">
        <w:r w:rsidR="00F9247D">
          <w:rPr>
            <w:noProof/>
          </w:rPr>
          <w:t>9</w:t>
        </w:r>
      </w:fldSimple>
      <w:r>
        <w:t>: Constraints Schema</w:t>
      </w:r>
      <w:bookmarkEnd w:id="131"/>
    </w:p>
    <w:tbl>
      <w:tblPr>
        <w:tblW w:w="0" w:type="auto"/>
        <w:tblInd w:w="108" w:type="dxa"/>
        <w:shd w:val="clear" w:color="auto" w:fill="FFFFFF"/>
        <w:tblLayout w:type="fixed"/>
        <w:tblLook w:val="0000" w:firstRow="0" w:lastRow="0" w:firstColumn="0" w:lastColumn="0" w:noHBand="0" w:noVBand="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132" w:name="_Toc89966134"/>
      <w:bookmarkStart w:id="133" w:name="_Toc293661302"/>
      <w:r>
        <w:rPr>
          <w:rStyle w:val="DefaultParagraphFont1"/>
        </w:rPr>
        <w:t xml:space="preserve">Data Item attribute: </w:t>
      </w:r>
      <w:r>
        <w:rPr>
          <w:rStyle w:val="ImbeddedCode"/>
        </w:rPr>
        <w:t>category</w:t>
      </w:r>
      <w:bookmarkEnd w:id="132"/>
      <w:bookmarkEnd w:id="133"/>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w:t>
      </w:r>
      <w:r w:rsidR="00143A43">
        <w:t>S</w:t>
      </w:r>
      <w:r w:rsidR="007478F7">
        <w:t xml:space="preserve">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w:t>
      </w:r>
      <w:r w:rsidR="00F268A9">
        <w:t>e</w:t>
      </w:r>
      <w:r w:rsidR="00D91C3B" w:rsidRPr="00D91C3B">
        <w:t xml:space="preserve"> a result. An example of a continuous data </w:t>
      </w:r>
      <w:r w:rsidR="00BA7FD9">
        <w:t>item</w:t>
      </w:r>
      <w:r w:rsidR="00D91C3B" w:rsidRPr="00D91C3B">
        <w:t xml:space="preserve"> is </w:t>
      </w:r>
      <w:r w:rsidR="00D91C3B">
        <w:t xml:space="preserve">the </w:t>
      </w:r>
      <w:r w:rsidR="001532E3">
        <w:t>Linear X</w:t>
      </w:r>
      <w:r w:rsidR="00D91C3B">
        <w:t xml:space="preserve"> axis </w:t>
      </w:r>
      <w:r w:rsidR="001532E3">
        <w:t>position</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532E3">
        <w:rPr>
          <w:b/>
        </w:rPr>
        <w:t>SHALL</w:t>
      </w:r>
      <w:r w:rsidR="001B391F">
        <w:rPr>
          <w:b/>
        </w:rPr>
        <w:t xml:space="preserve">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r w:rsidR="00CF00C4" w:rsidRPr="00522914">
        <w:rPr>
          <w:rStyle w:val="ImbeddedCode"/>
        </w:rPr>
        <w:t>DoorStatus</w:t>
      </w:r>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323A9C">
        <w:rPr>
          <w:kern w:val="0"/>
        </w:rPr>
        <w:t xml:space="preserve">, </w:t>
      </w:r>
      <w:r w:rsidR="00323A9C" w:rsidRPr="00323A9C">
        <w:rPr>
          <w:rStyle w:val="ImbeddedCode"/>
        </w:rPr>
        <w:t>UNLATCHED,</w:t>
      </w:r>
      <w:r w:rsidR="00323A9C">
        <w:rPr>
          <w:kern w:val="0"/>
        </w:rPr>
        <w:t xml:space="preserve"> </w:t>
      </w:r>
      <w:r w:rsidR="00CF00C4">
        <w:rPr>
          <w:kern w:val="0"/>
        </w:rPr>
        <w:t xml:space="preserve">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w:t>
      </w:r>
      <w:r w:rsidR="00143A43">
        <w:rPr>
          <w:kern w:val="0"/>
        </w:rPr>
        <w:t>characters</w:t>
      </w:r>
      <w:r w:rsidR="00CF00C4">
        <w:rPr>
          <w:kern w:val="0"/>
        </w:rPr>
        <w:t xml:space="preserve">. </w:t>
      </w:r>
      <w:r w:rsidR="00143A43">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r w:rsidR="00737563">
        <w:t>condition</w:t>
      </w:r>
      <w:r w:rsidR="00162AAC">
        <w:t>s</w:t>
      </w:r>
      <w:r w:rsidR="001E75EB" w:rsidRPr="001E75EB">
        <w:t xml:space="preserve"> at one time</w:t>
      </w:r>
      <w:r w:rsidR="00162AAC">
        <w:t>;</w:t>
      </w:r>
      <w:r w:rsidR="001E75EB" w:rsidRPr="001E75EB">
        <w:t xml:space="preserv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134" w:name="_Toc89966135"/>
      <w:bookmarkStart w:id="135" w:name="_Toc293661303"/>
      <w:r>
        <w:rPr>
          <w:rStyle w:val="DefaultParagraphFont1"/>
        </w:rPr>
        <w:lastRenderedPageBreak/>
        <w:t xml:space="preserve">Data Item attribute: </w:t>
      </w:r>
      <w:r>
        <w:rPr>
          <w:rStyle w:val="ImbeddedCode"/>
        </w:rPr>
        <w:t>coordinateSystem</w:t>
      </w:r>
      <w:bookmarkEnd w:id="134"/>
      <w:bookmarkEnd w:id="135"/>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1532E3">
        <w:rPr>
          <w:b/>
          <w:kern w:val="24"/>
        </w:rPr>
        <w:t>SHALL</w:t>
      </w:r>
      <w:r w:rsidR="00A60576">
        <w:rPr>
          <w:b/>
          <w:kern w:val="24"/>
        </w:rPr>
        <w:t xml:space="preserve">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1532E3">
        <w:rPr>
          <w:b/>
          <w:kern w:val="24"/>
        </w:rPr>
        <w:t>SHALL</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136" w:name="_Toc89966136"/>
      <w:bookmarkStart w:id="137" w:name="_Toc293661304"/>
      <w:r w:rsidRPr="008D67E2">
        <w:rPr>
          <w:rStyle w:val="DefaultParagraphFont1"/>
        </w:rPr>
        <w:t xml:space="preserve">Data Item attribute: </w:t>
      </w:r>
      <w:r w:rsidRPr="00791684">
        <w:rPr>
          <w:rStyle w:val="ImbeddedCode"/>
        </w:rPr>
        <w:t>units</w:t>
      </w:r>
      <w:bookmarkEnd w:id="136"/>
      <w:bookmarkEnd w:id="137"/>
    </w:p>
    <w:tbl>
      <w:tblPr>
        <w:tblW w:w="0" w:type="auto"/>
        <w:tblInd w:w="108" w:type="dxa"/>
        <w:shd w:val="clear" w:color="auto" w:fill="FFFFFF"/>
        <w:tblLayout w:type="fixed"/>
        <w:tblLook w:val="0000" w:firstRow="0" w:lastRow="0" w:firstColumn="0" w:lastColumn="0" w:noHBand="0" w:noVBand="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r w:rsidR="00A409ED">
              <w:rPr>
                <w:rFonts w:ascii="Helvetica" w:hAnsi="Helvetica"/>
                <w:b/>
                <w:color w:val="FFFFFF"/>
                <w:sz w:val="22"/>
              </w:rPr>
              <w:t>s</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F7AF2">
            <w:pPr>
              <w:pStyle w:val="TableNormalParagraph"/>
              <w:spacing w:line="312" w:lineRule="auto"/>
              <w:rPr>
                <w:rFonts w:ascii="Courier" w:hAnsi="Courier"/>
                <w:sz w:val="22"/>
              </w:rPr>
            </w:pPr>
            <w:r>
              <w:rPr>
                <w:rFonts w:ascii="Courier" w:hAnsi="Courier"/>
                <w:sz w:val="22"/>
              </w:rPr>
              <w:t>CEL</w:t>
            </w:r>
            <w:r w:rsidR="00AF7AF2">
              <w:rPr>
                <w:rFonts w:ascii="Courier" w:hAnsi="Courier"/>
                <w:sz w:val="22"/>
              </w:rPr>
              <w:t>S</w:t>
            </w:r>
            <w:r>
              <w:rPr>
                <w:rFonts w:ascii="Courier" w:hAnsi="Courier"/>
                <w:sz w:val="22"/>
              </w:rPr>
              <w:t>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E156F0">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56F0" w:rsidRDefault="00E156F0" w:rsidP="00C14A34">
            <w:pPr>
              <w:pStyle w:val="TableNormalParagraph"/>
              <w:spacing w:line="312" w:lineRule="auto"/>
              <w:rPr>
                <w:rFonts w:ascii="Courier" w:hAnsi="Courier"/>
                <w:sz w:val="22"/>
              </w:rPr>
            </w:pPr>
            <w:r>
              <w:rPr>
                <w:rFonts w:ascii="Courier" w:hAnsi="Courier"/>
                <w:sz w:val="22"/>
              </w:rPr>
              <w:t>DECIB</w:t>
            </w:r>
            <w:r w:rsidR="00C14A34">
              <w:rPr>
                <w:rFonts w:ascii="Courier" w:hAnsi="Courier"/>
                <w:sz w:val="22"/>
              </w:rPr>
              <w:t>EL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56F0" w:rsidRDefault="00E156F0" w:rsidP="008F7D8F">
            <w:pPr>
              <w:pStyle w:val="TableNormalParagraph"/>
            </w:pPr>
            <w:r>
              <w:t xml:space="preserve">Sound </w:t>
            </w:r>
            <w:r w:rsidR="008F7D8F">
              <w:t>Level</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D32E67" w:rsidP="00D32E67">
            <w:pPr>
              <w:pStyle w:val="TableNormalParagraph"/>
            </w:pPr>
            <w:r>
              <w:t>Angular d</w:t>
            </w:r>
            <w:r w:rsidR="007478F7">
              <w:t>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D32E67" w:rsidP="00D32E67">
            <w:pPr>
              <w:pStyle w:val="TableNormalParagraph"/>
            </w:pPr>
            <w:r>
              <w:t>Angular a</w:t>
            </w:r>
            <w:r w:rsidR="007478F7">
              <w:t>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E156F0">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56F0" w:rsidRDefault="00E156F0">
            <w:pPr>
              <w:pStyle w:val="TableNormalParagraph"/>
              <w:spacing w:line="312" w:lineRule="auto"/>
              <w:rPr>
                <w:rFonts w:ascii="Courier" w:hAnsi="Courier"/>
                <w:sz w:val="22"/>
              </w:rPr>
            </w:pPr>
            <w:r>
              <w:rPr>
                <w:rFonts w:ascii="Courier" w:hAnsi="Courier"/>
                <w:sz w:val="22"/>
              </w:rPr>
              <w:t>MICRO_RADIAN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56F0" w:rsidRDefault="00E156F0">
            <w:pPr>
              <w:pStyle w:val="TableNormalParagraph"/>
            </w:pPr>
            <w:r>
              <w:t>Measurement of Tilt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Force in N</w:t>
            </w:r>
            <w:r w:rsidR="00F16A39">
              <w:t>ewtons</w:t>
            </w:r>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0053D1">
            <w:pPr>
              <w:pStyle w:val="TableNormalParagraph"/>
            </w:pPr>
            <w:r>
              <w:t xml:space="preserve">Torque, a unit for force times distance. </w:t>
            </w:r>
          </w:p>
        </w:tc>
      </w:tr>
      <w:tr w:rsidR="0030258F">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pPr>
              <w:pStyle w:val="TableNormalParagraph"/>
              <w:spacing w:line="312" w:lineRule="auto"/>
              <w:rPr>
                <w:rFonts w:ascii="Courier" w:hAnsi="Courier"/>
                <w:sz w:val="22"/>
              </w:rPr>
            </w:pPr>
            <w:r>
              <w:rPr>
                <w:rFonts w:ascii="Courier" w:hAnsi="Courier"/>
                <w:sz w:val="22"/>
              </w:rPr>
              <w:t>OHM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pPr>
              <w:pStyle w:val="TableNormalParagraph"/>
            </w:pPr>
            <w:r>
              <w:t>Measure of Electrical Resistance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DA411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4119" w:rsidRDefault="00DA4119">
            <w:pPr>
              <w:pStyle w:val="TableNormalParagraph"/>
              <w:spacing w:line="312" w:lineRule="auto"/>
              <w:rPr>
                <w:rFonts w:ascii="Courier" w:hAnsi="Courier"/>
                <w:sz w:val="22"/>
              </w:rPr>
            </w:pPr>
            <w:r>
              <w:rPr>
                <w:rFonts w:ascii="Courier" w:hAnsi="Courier"/>
                <w:sz w:val="22"/>
              </w:rPr>
              <w:t>PASCAL_SECOND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4119" w:rsidRDefault="00DA4119">
            <w:pPr>
              <w:pStyle w:val="TableNormalParagraph"/>
            </w:pPr>
            <w:r>
              <w:t>Measurement of Viscosity</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r w:rsidR="00E156F0">
              <w:t>age</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7A41D9" w:rsidP="007A41D9">
            <w:pPr>
              <w:pStyle w:val="TableNormalParagraph"/>
            </w:pPr>
            <w:r>
              <w:t>A</w:t>
            </w:r>
            <w:r w:rsidRPr="007A41D9">
              <w:t xml:space="preserve">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DA411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4119" w:rsidRDefault="00DA4119">
            <w:pPr>
              <w:pStyle w:val="TableNormalParagraph"/>
              <w:spacing w:line="312" w:lineRule="auto"/>
              <w:rPr>
                <w:rFonts w:ascii="Courier" w:hAnsi="Courier"/>
                <w:sz w:val="22"/>
              </w:rPr>
            </w:pPr>
            <w:r>
              <w:rPr>
                <w:rFonts w:ascii="Courier" w:hAnsi="Courier"/>
                <w:sz w:val="22"/>
              </w:rPr>
              <w:t>SIEMENS/METER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4119" w:rsidRDefault="00DA4119">
            <w:pPr>
              <w:pStyle w:val="TableNormalParagraph"/>
            </w:pPr>
            <w:r>
              <w:t>A measurement of Electrical Conductivity</w:t>
            </w:r>
          </w:p>
        </w:tc>
      </w:tr>
      <w:tr w:rsidR="00162AAC" w:rsidTr="00162AA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162AAC" w:rsidP="00162AAC">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162AAC" w:rsidP="00162AAC">
            <w:pPr>
              <w:pStyle w:val="TableNormalParagraph"/>
            </w:pPr>
            <w:r>
              <w:t>Volts</w:t>
            </w:r>
          </w:p>
        </w:tc>
      </w:tr>
      <w:tr w:rsidR="00162AA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0B4A7C">
            <w:pPr>
              <w:pStyle w:val="TableNormalParagraph"/>
              <w:spacing w:line="312" w:lineRule="auto"/>
              <w:rPr>
                <w:rFonts w:ascii="Courier" w:hAnsi="Courier"/>
                <w:sz w:val="22"/>
              </w:rPr>
            </w:pPr>
            <w:r>
              <w:rPr>
                <w:rFonts w:ascii="Courier" w:hAnsi="Courier"/>
                <w:sz w:val="22"/>
              </w:rPr>
              <w:t>V</w:t>
            </w:r>
            <w:r w:rsidR="003E6DDC">
              <w:rPr>
                <w:rFonts w:ascii="Courier" w:hAnsi="Courier"/>
                <w:sz w:val="22"/>
              </w:rPr>
              <w:t>OLT_</w:t>
            </w:r>
            <w:r>
              <w:rPr>
                <w:rFonts w:ascii="Courier" w:hAnsi="Courier"/>
                <w:sz w:val="22"/>
              </w:rPr>
              <w:t>A</w:t>
            </w:r>
            <w:r w:rsidR="003E6DDC">
              <w:rPr>
                <w:rFonts w:ascii="Courier" w:hAnsi="Courier"/>
                <w:sz w:val="22"/>
              </w:rPr>
              <w:t>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162AAC">
            <w:pPr>
              <w:pStyle w:val="TableNormalParagraph"/>
            </w:pPr>
            <w:r>
              <w:t>Volt-Ampere</w:t>
            </w:r>
            <w:r w:rsidR="0074445E">
              <w:t xml:space="preserve">  (VA)</w:t>
            </w:r>
          </w:p>
        </w:tc>
      </w:tr>
      <w:tr w:rsidR="00162AA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162AAC">
            <w:pPr>
              <w:pStyle w:val="TableNormalParagraph"/>
              <w:spacing w:line="312" w:lineRule="auto"/>
              <w:rPr>
                <w:rFonts w:ascii="Courier" w:hAnsi="Courier"/>
                <w:sz w:val="22"/>
              </w:rPr>
            </w:pPr>
            <w:r>
              <w:rPr>
                <w:rFonts w:ascii="Courier" w:hAnsi="Courier"/>
                <w:sz w:val="22"/>
              </w:rPr>
              <w:t>V</w:t>
            </w:r>
            <w:r w:rsidR="003E6DDC">
              <w:rPr>
                <w:rFonts w:ascii="Courier" w:hAnsi="Courier"/>
                <w:sz w:val="22"/>
              </w:rPr>
              <w:t>OLT_</w:t>
            </w:r>
            <w:r>
              <w:rPr>
                <w:rFonts w:ascii="Courier" w:hAnsi="Courier"/>
                <w:sz w:val="22"/>
              </w:rPr>
              <w:t>A</w:t>
            </w:r>
            <w:r w:rsidR="003E6DDC">
              <w:rPr>
                <w:rFonts w:ascii="Courier" w:hAnsi="Courier"/>
                <w:sz w:val="22"/>
              </w:rPr>
              <w:t>MPERE_</w:t>
            </w:r>
            <w:r>
              <w:rPr>
                <w:rFonts w:ascii="Courier" w:hAnsi="Courier"/>
                <w:sz w:val="22"/>
              </w:rPr>
              <w:t>R</w:t>
            </w:r>
            <w:r w:rsidR="003E6DDC">
              <w:rPr>
                <w:rFonts w:ascii="Courier" w:hAnsi="Courier"/>
                <w:sz w:val="22"/>
              </w:rPr>
              <w:t>EACTIVE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162AAC">
            <w:pPr>
              <w:pStyle w:val="TableNormalParagraph"/>
            </w:pPr>
            <w:r>
              <w:t>Volt-Ampere Reactive</w:t>
            </w:r>
            <w:r w:rsidR="0074445E">
              <w:t xml:space="preserve">  (var)</w:t>
            </w:r>
          </w:p>
        </w:tc>
      </w:tr>
      <w:tr w:rsidR="00356D67" w:rsidTr="00356D6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56D67" w:rsidRDefault="00356D67" w:rsidP="00356D67">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56D67" w:rsidRDefault="00356D67" w:rsidP="00356D67">
            <w:pPr>
              <w:pStyle w:val="TableNormalParagraph"/>
            </w:pPr>
            <w:r>
              <w:t>Watts</w:t>
            </w:r>
          </w:p>
        </w:tc>
      </w:tr>
      <w:tr w:rsidR="008D2F52">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2F52" w:rsidRDefault="008D2F52">
            <w:pPr>
              <w:pStyle w:val="TableNormalParagraph"/>
              <w:spacing w:line="312" w:lineRule="auto"/>
              <w:rPr>
                <w:rFonts w:ascii="Courier" w:hAnsi="Courier"/>
                <w:sz w:val="22"/>
              </w:rPr>
            </w:pPr>
            <w:r>
              <w:rPr>
                <w:rFonts w:ascii="Courier" w:hAnsi="Courier"/>
                <w:sz w:val="22"/>
              </w:rPr>
              <w:t>WATT_SECOND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2F52" w:rsidRDefault="008D2F52" w:rsidP="00A409ED">
            <w:pPr>
              <w:pStyle w:val="TableNormalParagraph"/>
            </w:pPr>
            <w:r>
              <w:t xml:space="preserve">Measurement of electrical </w:t>
            </w:r>
            <w:r w:rsidR="00143A43">
              <w:t>energy</w:t>
            </w:r>
            <w:r w:rsidR="00D40A35">
              <w:t>, equal to one Joule</w:t>
            </w:r>
          </w:p>
        </w:tc>
      </w:tr>
    </w:tbl>
    <w:p w:rsidR="004A3BC9" w:rsidRDefault="004A3BC9" w:rsidP="004A3BC9">
      <w:pPr>
        <w:pStyle w:val="Heading3"/>
        <w:rPr>
          <w:rStyle w:val="ImbeddedCode"/>
        </w:rPr>
      </w:pPr>
      <w:bookmarkStart w:id="138" w:name="_Toc293661305"/>
      <w:r w:rsidRPr="008D67E2">
        <w:rPr>
          <w:rStyle w:val="DefaultParagraphFont1"/>
        </w:rPr>
        <w:t xml:space="preserve">Data Item </w:t>
      </w:r>
      <w:r w:rsidRPr="004A3BC9">
        <w:rPr>
          <w:rStyle w:val="DefaultParagraphFont1"/>
        </w:rPr>
        <w:t xml:space="preserve">attribute: </w:t>
      </w:r>
      <w:r w:rsidRPr="004A3BC9">
        <w:rPr>
          <w:rStyle w:val="ImbeddedCode"/>
        </w:rPr>
        <w:t>statistic</w:t>
      </w:r>
      <w:bookmarkEnd w:id="138"/>
    </w:p>
    <w:p w:rsidR="00455993" w:rsidRDefault="004A3BC9" w:rsidP="004A3BC9">
      <w:pPr>
        <w:pStyle w:val="BodyA"/>
      </w:pPr>
      <w:r>
        <w:t xml:space="preserve">The </w:t>
      </w:r>
      <w:r w:rsidR="00455993">
        <w:rPr>
          <w:rStyle w:val="ImbeddedCode"/>
        </w:rPr>
        <w:t>statistic</w:t>
      </w:r>
      <w:r>
        <w:t xml:space="preserve"> attribute </w:t>
      </w:r>
      <w:r w:rsidR="0045518B">
        <w:t>provides</w:t>
      </w:r>
      <w:r>
        <w:t xml:space="preserve"> additional values </w:t>
      </w:r>
      <w:r w:rsidR="00455993">
        <w:t xml:space="preserve">that may be reported for any DataItem.   These values are calculated values generated by the component or device providing additional data regarding a DataItem sampled over a specified period of time.   All </w:t>
      </w:r>
      <w:r w:rsidR="00455993" w:rsidRPr="00455993">
        <w:rPr>
          <w:rStyle w:val="ImbeddedCode"/>
        </w:rPr>
        <w:t>statistic</w:t>
      </w:r>
      <w:r w:rsidR="00455993">
        <w:t xml:space="preserve"> data is reported in the standard units of the DataItem.</w:t>
      </w:r>
    </w:p>
    <w:p w:rsidR="00455993" w:rsidRPr="00791684" w:rsidRDefault="00455993" w:rsidP="004A3BC9">
      <w:pPr>
        <w:pStyle w:val="BodyA"/>
      </w:pPr>
      <w:r>
        <w:t xml:space="preserve"> Statistic values are periodically reset.   </w:t>
      </w:r>
      <w:r w:rsidR="00143A43">
        <w:t xml:space="preserve">When statistic values are reported as a </w:t>
      </w:r>
      <w:r w:rsidR="00143A43" w:rsidRPr="00143A43">
        <w:rPr>
          <w:i/>
        </w:rPr>
        <w:t>Streams</w:t>
      </w:r>
      <w:r w:rsidR="00143A43">
        <w:t xml:space="preserve"> value, the statistic value </w:t>
      </w:r>
      <w:r w:rsidR="00143A43" w:rsidRPr="00143A43">
        <w:rPr>
          <w:b/>
        </w:rPr>
        <w:t>SHALL</w:t>
      </w:r>
      <w:r w:rsidR="00143A43">
        <w:t xml:space="preserve"> include an attribute </w:t>
      </w:r>
      <w:r w:rsidR="00143A43" w:rsidRPr="00143A43">
        <w:rPr>
          <w:rStyle w:val="ImbeddedCode"/>
        </w:rPr>
        <w:t>Duration</w:t>
      </w:r>
      <w:r w:rsidR="00143A43">
        <w:t xml:space="preserve">.   Duration defines the time elapsed since the statistic calculation was last reset.   </w:t>
      </w:r>
    </w:p>
    <w:tbl>
      <w:tblPr>
        <w:tblW w:w="0" w:type="auto"/>
        <w:tblInd w:w="108" w:type="dxa"/>
        <w:shd w:val="clear" w:color="auto" w:fill="FFFFFF"/>
        <w:tblLayout w:type="fixed"/>
        <w:tblLook w:val="0000" w:firstRow="0" w:lastRow="0" w:firstColumn="0" w:lastColumn="0" w:noHBand="0" w:noVBand="0"/>
      </w:tblPr>
      <w:tblGrid>
        <w:gridCol w:w="4495"/>
        <w:gridCol w:w="4495"/>
      </w:tblGrid>
      <w:tr w:rsidR="004A3BC9" w:rsidTr="004A3BC9">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4A3BC9" w:rsidRDefault="00A409ED" w:rsidP="004A3BC9">
            <w:pPr>
              <w:pStyle w:val="TableNormalParagraph"/>
              <w:spacing w:line="312" w:lineRule="auto"/>
              <w:jc w:val="center"/>
              <w:rPr>
                <w:rFonts w:ascii="Helvetica" w:hAnsi="Helvetica"/>
                <w:b/>
                <w:color w:val="FFFFFF"/>
                <w:sz w:val="22"/>
              </w:rPr>
            </w:pPr>
            <w:r>
              <w:rPr>
                <w:rFonts w:ascii="Helvetica" w:hAnsi="Helvetica"/>
                <w:b/>
                <w:color w:val="FFFFFF"/>
                <w:sz w:val="22"/>
              </w:rPr>
              <w:t>Statistic</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4A3BC9" w:rsidRDefault="004A3BC9" w:rsidP="004A3BC9">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A3BC9" w:rsidTr="004A3BC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3BC9" w:rsidRDefault="00455993" w:rsidP="004A3BC9">
            <w:pPr>
              <w:pStyle w:val="TableNormalParagraph"/>
              <w:spacing w:line="312" w:lineRule="auto"/>
              <w:rPr>
                <w:rFonts w:ascii="Courier" w:hAnsi="Courier"/>
                <w:sz w:val="22"/>
              </w:rPr>
            </w:pPr>
            <w:r>
              <w:rPr>
                <w:rFonts w:ascii="Courier" w:hAnsi="Courier"/>
                <w:sz w:val="22"/>
              </w:rPr>
              <w:t>AVERAGE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3BC9" w:rsidRDefault="00D15A0B" w:rsidP="00D15A0B">
            <w:pPr>
              <w:pStyle w:val="TableNormalParagraph"/>
            </w:pPr>
            <w:r>
              <w:t>Mathematical Average value calculated for the DataItem during the calculation period</w:t>
            </w:r>
          </w:p>
        </w:tc>
      </w:tr>
      <w:tr w:rsidR="0074445E" w:rsidTr="0074445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445E" w:rsidRDefault="0074445E" w:rsidP="0074445E">
            <w:pPr>
              <w:pStyle w:val="TableNormalParagraph"/>
              <w:spacing w:line="312" w:lineRule="auto"/>
              <w:rPr>
                <w:rFonts w:ascii="Courier" w:hAnsi="Courier"/>
                <w:sz w:val="22"/>
              </w:rPr>
            </w:pPr>
            <w:r>
              <w:rPr>
                <w:rFonts w:ascii="Courier" w:hAnsi="Courier"/>
                <w:sz w:val="22"/>
              </w:rPr>
              <w:t>KURTOSIS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445E" w:rsidRDefault="0074445E" w:rsidP="0074445E">
            <w:pPr>
              <w:pStyle w:val="TableNormalParagraph"/>
            </w:pPr>
            <w:r>
              <w:t>A measure of the “peakedness” of a probability distribution; i.e., the shape of the distribution curve</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t>MAXIMUM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pPr>
            <w:r>
              <w:t xml:space="preserve">Maximum </w:t>
            </w:r>
            <w:r w:rsidR="00437E99">
              <w:t xml:space="preserve">or peak </w:t>
            </w:r>
            <w:r>
              <w:t>value recorded for the DataItem during the calculation period</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t>MEDIAN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pPr>
            <w:r>
              <w:t>The middle number of a series of numbers</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t>MINIMUM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pPr>
            <w:r>
              <w:t>Minimum value recorded for the DataItem during the calculation period</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t>MODE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pPr>
            <w:r>
              <w:t>The number in a series of numbers that occurs most often</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lastRenderedPageBreak/>
              <w:t>RANGE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F6741B" w:rsidP="00BD7504">
            <w:pPr>
              <w:pStyle w:val="TableNormalParagraph"/>
            </w:pPr>
            <w:r>
              <w:t>D</w:t>
            </w:r>
            <w:r w:rsidR="00BD7504">
              <w:t>ifference between the Maximum value and Minimum value of a DataItem during the calculation period</w:t>
            </w:r>
            <w:r w:rsidR="00437E99">
              <w:t>.  Also represents Peak-to-Peak measurement in an waveform.</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t xml:space="preserve">ROOT_MEAN_SQUARE </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pPr>
            <w:r>
              <w:t>Mathematical Root Mean Value (RMS) value calculated for the DataItem during the calculation period</w:t>
            </w:r>
          </w:p>
        </w:tc>
      </w:tr>
      <w:tr w:rsidR="004A3BC9" w:rsidTr="004A3BC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3BC9" w:rsidRDefault="00455993" w:rsidP="004A3BC9">
            <w:pPr>
              <w:pStyle w:val="TableNormalParagraph"/>
              <w:spacing w:line="312" w:lineRule="auto"/>
              <w:rPr>
                <w:rFonts w:ascii="Courier" w:hAnsi="Courier"/>
                <w:sz w:val="22"/>
              </w:rPr>
            </w:pPr>
            <w:r>
              <w:rPr>
                <w:rFonts w:ascii="Courier" w:hAnsi="Courier"/>
                <w:sz w:val="22"/>
              </w:rPr>
              <w:t>STANDARD_DEVIATION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3BC9" w:rsidRDefault="00D15A0B" w:rsidP="004A3BC9">
            <w:pPr>
              <w:pStyle w:val="TableNormalParagraph"/>
            </w:pPr>
            <w:r>
              <w:t>Statistical Standard Deviation value calculated for the DataItem during the calculation period</w:t>
            </w:r>
          </w:p>
        </w:tc>
      </w:tr>
    </w:tbl>
    <w:p w:rsidR="00F6741B" w:rsidRDefault="00F6741B" w:rsidP="00F6741B">
      <w:pPr>
        <w:pStyle w:val="Heading3"/>
        <w:rPr>
          <w:rStyle w:val="ImbeddedCode"/>
        </w:rPr>
      </w:pPr>
      <w:bookmarkStart w:id="139" w:name="_Toc293661306"/>
      <w:r w:rsidRPr="008D67E2">
        <w:rPr>
          <w:rStyle w:val="DefaultParagraphFont1"/>
        </w:rPr>
        <w:t xml:space="preserve">Data Item </w:t>
      </w:r>
      <w:r w:rsidRPr="004A3BC9">
        <w:rPr>
          <w:rStyle w:val="DefaultParagraphFont1"/>
        </w:rPr>
        <w:t xml:space="preserve">attribute: </w:t>
      </w:r>
      <w:r>
        <w:rPr>
          <w:rStyle w:val="ImbeddedCode"/>
        </w:rPr>
        <w:t>representation</w:t>
      </w:r>
      <w:bookmarkEnd w:id="139"/>
    </w:p>
    <w:p w:rsidR="00010819" w:rsidRDefault="00F6741B" w:rsidP="00F6741B">
      <w:pPr>
        <w:pStyle w:val="BodyA"/>
      </w:pPr>
      <w:r w:rsidRPr="00377A85">
        <w:t xml:space="preserve">The </w:t>
      </w:r>
      <w:r w:rsidR="00951F72" w:rsidRPr="00951F72">
        <w:rPr>
          <w:rStyle w:val="ImbeddedCode"/>
        </w:rPr>
        <w:t>representation</w:t>
      </w:r>
      <w:r w:rsidR="00951F72">
        <w:t xml:space="preserve"> attribute defines the format for d</w:t>
      </w:r>
      <w:r w:rsidR="00377A85" w:rsidRPr="00377A85">
        <w:t>ata consisting of multiple data points or samples or a file presented as a single DataItem.   Each representation will have a unique format defined for each representation</w:t>
      </w:r>
      <w:r w:rsidR="00951F72">
        <w:t>.</w:t>
      </w:r>
      <w:r w:rsidR="00377A85" w:rsidRPr="00377A85">
        <w:t xml:space="preserve">   </w:t>
      </w:r>
      <w:r w:rsidR="00951F72">
        <w:t>At this time, the only representation</w:t>
      </w:r>
      <w:r w:rsidR="00162AAC">
        <w:t>s</w:t>
      </w:r>
      <w:r w:rsidR="00951F72">
        <w:t xml:space="preserve"> defined </w:t>
      </w:r>
      <w:r w:rsidR="00162AAC">
        <w:t>are</w:t>
      </w:r>
      <w:r w:rsidR="00951F72">
        <w:t xml:space="preserve"> </w:t>
      </w:r>
      <w:r w:rsidR="00377A85" w:rsidRPr="00377A85">
        <w:t>TIME_SERIES</w:t>
      </w:r>
      <w:r w:rsidR="00162AAC">
        <w:t xml:space="preserve"> and VALUE</w:t>
      </w:r>
      <w:r w:rsidR="00951F72">
        <w:t xml:space="preserve">.  </w:t>
      </w:r>
    </w:p>
    <w:p w:rsidR="00951F72" w:rsidRPr="00791684" w:rsidRDefault="00951F72" w:rsidP="00F6741B">
      <w:pPr>
        <w:pStyle w:val="BodyA"/>
      </w:pPr>
      <w:r>
        <w:t xml:space="preserve">Details on the structure and format of each representation is provided in Part 3, </w:t>
      </w:r>
      <w:r w:rsidRPr="005D0667">
        <w:t xml:space="preserve">Section </w:t>
      </w:r>
      <w:r w:rsidR="005D0667" w:rsidRPr="005D0667">
        <w:t>3.8.3.</w:t>
      </w:r>
    </w:p>
    <w:tbl>
      <w:tblPr>
        <w:tblW w:w="0" w:type="auto"/>
        <w:tblInd w:w="108" w:type="dxa"/>
        <w:shd w:val="clear" w:color="auto" w:fill="FFFFFF"/>
        <w:tblLayout w:type="fixed"/>
        <w:tblLook w:val="0000" w:firstRow="0" w:lastRow="0" w:firstColumn="0" w:lastColumn="0" w:noHBand="0" w:noVBand="0"/>
      </w:tblPr>
      <w:tblGrid>
        <w:gridCol w:w="4495"/>
        <w:gridCol w:w="4495"/>
      </w:tblGrid>
      <w:tr w:rsidR="00F6741B" w:rsidTr="005376C4">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6741B" w:rsidRDefault="00A409ED" w:rsidP="005376C4">
            <w:pPr>
              <w:pStyle w:val="TableNormalParagraph"/>
              <w:spacing w:line="312" w:lineRule="auto"/>
              <w:jc w:val="center"/>
              <w:rPr>
                <w:rFonts w:ascii="Helvetica" w:hAnsi="Helvetica"/>
                <w:b/>
                <w:color w:val="FFFFFF"/>
                <w:sz w:val="22"/>
              </w:rPr>
            </w:pPr>
            <w:r>
              <w:rPr>
                <w:rFonts w:ascii="Helvetica" w:hAnsi="Helvetica"/>
                <w:b/>
                <w:color w:val="FFFFFF"/>
                <w:sz w:val="22"/>
              </w:rPr>
              <w:t>Representation</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6741B" w:rsidRDefault="00F6741B" w:rsidP="005376C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063F17" w:rsidRPr="00951F72" w:rsidTr="00063F1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3F17" w:rsidRPr="00951F72" w:rsidRDefault="00063F17" w:rsidP="00063F17">
            <w:pPr>
              <w:pStyle w:val="TableNormalParagraph"/>
              <w:spacing w:line="312" w:lineRule="auto"/>
              <w:rPr>
                <w:rFonts w:ascii="Courier" w:hAnsi="Courier"/>
                <w:sz w:val="22"/>
              </w:rPr>
            </w:pPr>
            <w:r>
              <w:rPr>
                <w:rFonts w:ascii="Courier" w:hAnsi="Courier"/>
                <w:sz w:val="22"/>
              </w:rPr>
              <w:t>VALUE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3F17" w:rsidRPr="00951F72" w:rsidRDefault="00063F17" w:rsidP="00063F17">
            <w:pPr>
              <w:pStyle w:val="TableNormalParagraph"/>
            </w:pPr>
            <w:r>
              <w:t xml:space="preserve">The measured value of a Sample.   If no representation is specified for a data item, the representation </w:t>
            </w:r>
            <w:r w:rsidRPr="00063F17">
              <w:rPr>
                <w:b/>
              </w:rPr>
              <w:t>SHALL</w:t>
            </w:r>
            <w:r>
              <w:t xml:space="preserve"> be determined to be VALUE.</w:t>
            </w:r>
          </w:p>
        </w:tc>
      </w:tr>
      <w:tr w:rsidR="00F6741B" w:rsidTr="005376C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Pr="00951F72" w:rsidRDefault="00951F72" w:rsidP="005376C4">
            <w:pPr>
              <w:pStyle w:val="TableNormalParagraph"/>
              <w:spacing w:line="312" w:lineRule="auto"/>
              <w:rPr>
                <w:rFonts w:ascii="Courier" w:hAnsi="Courier"/>
                <w:sz w:val="22"/>
              </w:rPr>
            </w:pPr>
            <w:r w:rsidRPr="00951F72">
              <w:rPr>
                <w:rFonts w:ascii="Courier" w:hAnsi="Courier"/>
                <w:sz w:val="22"/>
              </w:rPr>
              <w:t>TIME_SERIES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Pr="00951F72" w:rsidRDefault="00951F72" w:rsidP="00951F72">
            <w:pPr>
              <w:pStyle w:val="TableNormalParagraph"/>
            </w:pPr>
            <w:r w:rsidRPr="00951F72">
              <w:t>A series of sampled data.  The data is collected for a specified number of samples and each sample is collected with a fixed period</w:t>
            </w:r>
          </w:p>
        </w:tc>
      </w:tr>
    </w:tbl>
    <w:p w:rsidR="00AC7DDA" w:rsidRDefault="00AC7DDA" w:rsidP="00EB576D">
      <w:pPr>
        <w:pStyle w:val="Heading3"/>
        <w:rPr>
          <w:rStyle w:val="ImbeddedCode"/>
        </w:rPr>
      </w:pPr>
      <w:bookmarkStart w:id="140" w:name="_Toc293661307"/>
      <w:r w:rsidRPr="008D67E2">
        <w:rPr>
          <w:rStyle w:val="DefaultParagraphFont1"/>
        </w:rPr>
        <w:t xml:space="preserve">Data Item </w:t>
      </w:r>
      <w:r w:rsidR="00986510">
        <w:rPr>
          <w:rStyle w:val="DefaultParagraphFont1"/>
        </w:rPr>
        <w:t>A</w:t>
      </w:r>
      <w:r w:rsidRPr="00951F72">
        <w:rPr>
          <w:rStyle w:val="DefaultParagraphFont1"/>
        </w:rPr>
        <w:t xml:space="preserve">ttribute: </w:t>
      </w:r>
      <w:r w:rsidRPr="00951F72">
        <w:rPr>
          <w:rStyle w:val="ImbeddedCode"/>
        </w:rPr>
        <w:t>native</w:t>
      </w:r>
      <w:r w:rsidR="00692CE0" w:rsidRPr="00951F72">
        <w:rPr>
          <w:rStyle w:val="ImbeddedCode"/>
        </w:rPr>
        <w:t>U</w:t>
      </w:r>
      <w:r w:rsidRPr="00951F72">
        <w:rPr>
          <w:rStyle w:val="ImbeddedCode"/>
        </w:rPr>
        <w:t>nits</w:t>
      </w:r>
      <w:bookmarkEnd w:id="140"/>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firstRow="0" w:lastRow="0" w:firstColumn="0" w:lastColumn="0" w:noHBand="0" w:noVBand="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409ED" w:rsidP="00D266DE">
            <w:pPr>
              <w:pStyle w:val="TableNormalParagraph"/>
              <w:spacing w:line="312" w:lineRule="auto"/>
              <w:jc w:val="center"/>
              <w:rPr>
                <w:rFonts w:ascii="Helvetica" w:hAnsi="Helvetica"/>
                <w:b/>
                <w:color w:val="FFFFFF"/>
                <w:sz w:val="22"/>
              </w:rPr>
            </w:pPr>
            <w:r>
              <w:rPr>
                <w:rFonts w:ascii="Helvetica" w:hAnsi="Helvetica"/>
                <w:b/>
                <w:color w:val="FFFFFF"/>
                <w:sz w:val="22"/>
              </w:rPr>
              <w:t xml:space="preserve">Native </w:t>
            </w:r>
            <w:r w:rsidR="00AC7DDA">
              <w:rPr>
                <w:rFonts w:ascii="Helvetica" w:hAnsi="Helvetica"/>
                <w:b/>
                <w:color w:val="FFFFFF"/>
                <w:sz w:val="22"/>
              </w:rPr>
              <w:t>Unit</w:t>
            </w:r>
            <w:r>
              <w:rPr>
                <w:rFonts w:ascii="Helvetica" w:hAnsi="Helvetica"/>
                <w:b/>
                <w:color w:val="FFFFFF"/>
                <w:sz w:val="22"/>
              </w:rPr>
              <w:t>s</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A41D9" w:rsidTr="007A41D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A41D9" w:rsidRDefault="007A41D9" w:rsidP="007A41D9">
            <w:pPr>
              <w:pStyle w:val="TableNormalParagraph"/>
              <w:spacing w:line="312" w:lineRule="auto"/>
              <w:rPr>
                <w:rFonts w:ascii="Courier" w:hAnsi="Courier"/>
                <w:sz w:val="22"/>
              </w:rPr>
            </w:pPr>
            <w:r w:rsidRPr="00AF7AF2">
              <w:rPr>
                <w:rFonts w:ascii="Courier" w:hAnsi="Courier"/>
                <w:sz w:val="22"/>
              </w:rPr>
              <w:t>CENTIPOISE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A41D9" w:rsidRDefault="007A41D9" w:rsidP="007A41D9">
            <w:pPr>
              <w:pStyle w:val="TableNormalParagraph"/>
            </w:pPr>
            <w:r>
              <w:t>A measure of Viscosity</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lastRenderedPageBreak/>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A measurement in</w:t>
            </w:r>
            <w:r w:rsidR="007F504C">
              <w:t xml:space="preserve">  kilow</w:t>
            </w:r>
            <w:r w:rsidR="0003476E">
              <w:t>att</w:t>
            </w:r>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F6741B" w:rsidTr="005376C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Default="00F6741B" w:rsidP="005376C4">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Default="00F6741B" w:rsidP="00F6741B">
            <w:pPr>
              <w:pStyle w:val="TableNormalParagraph"/>
            </w:pPr>
            <w:r>
              <w:t>Measurement of volume of a fluid</w:t>
            </w:r>
          </w:p>
        </w:tc>
      </w:tr>
      <w:tr w:rsidR="00F6741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Default="00F6741B" w:rsidP="009A4AA7">
            <w:pPr>
              <w:pStyle w:val="TableNormalParagraph"/>
              <w:spacing w:line="312" w:lineRule="auto"/>
              <w:rPr>
                <w:rFonts w:ascii="Courier" w:hAnsi="Courier"/>
                <w:sz w:val="22"/>
              </w:rPr>
            </w:pPr>
            <w:r>
              <w:rPr>
                <w:rFonts w:ascii="Courier" w:hAnsi="Courier"/>
                <w:sz w:val="22"/>
              </w:rPr>
              <w:t>LITER/MINUTE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Default="00F6741B" w:rsidP="00F6741B">
            <w:pPr>
              <w:pStyle w:val="TableNormalParagraph"/>
            </w:pPr>
            <w:r>
              <w:t>Measurement of rate of flow of a fluid</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507060" w:rsidRDefault="00507060" w:rsidP="00010819">
      <w:pPr>
        <w:rPr>
          <w:rFonts w:ascii="Courier New" w:hAnsi="Courier New"/>
          <w:kern w:val="1"/>
          <w:sz w:val="20"/>
          <w:szCs w:val="20"/>
        </w:rPr>
      </w:pPr>
      <w:bookmarkStart w:id="141" w:name="_TOC56962"/>
      <w:bookmarkEnd w:id="141"/>
    </w:p>
    <w:p w:rsidR="00507060" w:rsidRDefault="00507060">
      <w:pPr>
        <w:rPr>
          <w:rFonts w:ascii="Courier New" w:hAnsi="Courier New"/>
          <w:kern w:val="1"/>
          <w:sz w:val="20"/>
          <w:szCs w:val="20"/>
        </w:rPr>
      </w:pPr>
      <w:r>
        <w:rPr>
          <w:rFonts w:ascii="Courier New" w:hAnsi="Courier New"/>
          <w:kern w:val="1"/>
          <w:sz w:val="20"/>
          <w:szCs w:val="20"/>
        </w:rPr>
        <w:br w:type="page"/>
      </w:r>
    </w:p>
    <w:p w:rsidR="007478F7" w:rsidRDefault="003A292C" w:rsidP="003A292C">
      <w:pPr>
        <w:pStyle w:val="Heading2"/>
        <w:rPr>
          <w:rStyle w:val="DefaultParagraphFont1"/>
          <w:color w:val="2B6991"/>
        </w:rPr>
      </w:pPr>
      <w:bookmarkStart w:id="142" w:name="_Toc293661308"/>
      <w:bookmarkStart w:id="143" w:name="_Toc89966138"/>
      <w:r w:rsidRPr="003A292C">
        <w:lastRenderedPageBreak/>
        <w:t>Data Item Types for SAMPLE Category</w:t>
      </w:r>
      <w:bookmarkEnd w:id="142"/>
      <w:r w:rsidRPr="003A292C">
        <w:rPr>
          <w:rStyle w:val="DefaultParagraphFont1"/>
          <w:color w:val="2B6991"/>
        </w:rPr>
        <w:t xml:space="preserve"> </w:t>
      </w:r>
      <w:bookmarkEnd w:id="143"/>
    </w:p>
    <w:p w:rsidR="003A292C" w:rsidRPr="003A292C" w:rsidRDefault="003A292C" w:rsidP="00507060"/>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firstRow="0" w:lastRow="0" w:firstColumn="0" w:lastColumn="0" w:noHBand="0" w:noVBand="0"/>
      </w:tblPr>
      <w:tblGrid>
        <w:gridCol w:w="2410"/>
        <w:gridCol w:w="4347"/>
        <w:gridCol w:w="2505"/>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C42A04" w:rsidTr="000E29A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A04" w:rsidRPr="00AB3640" w:rsidRDefault="00C42A04" w:rsidP="00C42A04">
            <w:pPr>
              <w:pStyle w:val="TableNormalParagraph"/>
              <w:rPr>
                <w:rFonts w:ascii="Courier" w:hAnsi="Courier"/>
                <w:b/>
              </w:rPr>
            </w:pPr>
            <w:r>
              <w:rPr>
                <w:rFonts w:ascii="Courier" w:hAnsi="Courier"/>
                <w:b/>
              </w:rPr>
              <w:t>ACCUMULATED_TIME</w:t>
            </w:r>
          </w:p>
        </w:tc>
        <w:tc>
          <w:tcPr>
            <w:tcW w:w="4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A04" w:rsidRDefault="00C42A04" w:rsidP="00C42A04">
            <w:pPr>
              <w:pStyle w:val="BodyA"/>
              <w:rPr>
                <w:rStyle w:val="DefaultParagraphFont1"/>
                <w:sz w:val="20"/>
              </w:rPr>
            </w:pPr>
            <w:r>
              <w:rPr>
                <w:rStyle w:val="DefaultParagraphFont1"/>
                <w:sz w:val="20"/>
              </w:rPr>
              <w:t>The measurement of accumulated time associated with a component</w:t>
            </w:r>
          </w:p>
        </w:tc>
        <w:tc>
          <w:tcPr>
            <w:tcW w:w="25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A04" w:rsidRDefault="00C42A04" w:rsidP="00C42A04">
            <w:pPr>
              <w:pStyle w:val="TableNormalParagraph"/>
              <w:rPr>
                <w:rStyle w:val="ImbeddedCode"/>
                <w:sz w:val="20"/>
              </w:rPr>
            </w:pPr>
            <w:r>
              <w:rPr>
                <w:rStyle w:val="ImbeddedCode"/>
                <w:sz w:val="20"/>
              </w:rPr>
              <w:t>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37E99">
            <w:pPr>
              <w:pStyle w:val="BodyA"/>
              <w:rPr>
                <w:rStyle w:val="DefaultParagraphFont1"/>
                <w:sz w:val="20"/>
              </w:rPr>
            </w:pPr>
            <w:r w:rsidRPr="001473FA">
              <w:rPr>
                <w:rStyle w:val="DefaultParagraphFont1"/>
                <w:sz w:val="20"/>
              </w:rPr>
              <w:t xml:space="preserve">The </w:t>
            </w:r>
            <w:r w:rsidR="0030258F">
              <w:rPr>
                <w:rStyle w:val="DefaultParagraphFont1"/>
                <w:sz w:val="20"/>
              </w:rPr>
              <w:t>measurement of AC Current or a DC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B52E1F" w:rsidRPr="001473FA" w:rsidTr="00B52E1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437E99" w:rsidP="00B52E1F">
            <w:pPr>
              <w:pStyle w:val="TableNormalParagraph"/>
              <w:numPr>
                <w:ilvl w:val="1"/>
                <w:numId w:val="6"/>
              </w:numPr>
              <w:rPr>
                <w:rFonts w:ascii="Courier" w:hAnsi="Courier"/>
              </w:rPr>
            </w:pPr>
            <w:r>
              <w:rPr>
                <w:rFonts w:ascii="Courier" w:hAnsi="Courier"/>
              </w:rPr>
              <w:t>ALTERNATING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437E99">
            <w:pPr>
              <w:pStyle w:val="BodyA"/>
              <w:rPr>
                <w:rStyle w:val="DefaultParagraphFont1"/>
                <w:sz w:val="20"/>
              </w:rPr>
            </w:pPr>
            <w:r w:rsidRPr="001473FA">
              <w:rPr>
                <w:rStyle w:val="DefaultParagraphFont1"/>
                <w:sz w:val="20"/>
              </w:rPr>
              <w:t xml:space="preserve">The </w:t>
            </w:r>
            <w:r>
              <w:rPr>
                <w:rStyle w:val="DefaultParagraphFont1"/>
                <w:sz w:val="20"/>
              </w:rPr>
              <w:t xml:space="preserve">measurement of </w:t>
            </w:r>
            <w:r w:rsidR="00437E99">
              <w:rPr>
                <w:rStyle w:val="DefaultParagraphFont1"/>
                <w:sz w:val="20"/>
              </w:rPr>
              <w:t xml:space="preserve">alternating current.   If not specified further in Statistic, defaults to RMS Current </w:t>
            </w:r>
            <w:r>
              <w:rPr>
                <w:rStyle w:val="DefaultParagraphFont1"/>
                <w:sz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B52E1F">
            <w:pPr>
              <w:pStyle w:val="TableNormalParagraph"/>
              <w:rPr>
                <w:rStyle w:val="ImbeddedCode"/>
                <w:sz w:val="20"/>
              </w:rPr>
            </w:pPr>
            <w:r w:rsidRPr="001473FA">
              <w:rPr>
                <w:rStyle w:val="ImbeddedCode"/>
                <w:sz w:val="20"/>
              </w:rPr>
              <w:t>AMPERE</w:t>
            </w:r>
          </w:p>
        </w:tc>
      </w:tr>
      <w:tr w:rsidR="00B52E1F" w:rsidRPr="001473FA" w:rsidTr="00B52E1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437E99">
            <w:pPr>
              <w:pStyle w:val="TableNormalParagraph"/>
              <w:numPr>
                <w:ilvl w:val="1"/>
                <w:numId w:val="7"/>
              </w:numPr>
              <w:rPr>
                <w:rFonts w:ascii="Courier" w:hAnsi="Courier"/>
              </w:rPr>
            </w:pPr>
            <w:r>
              <w:rPr>
                <w:rFonts w:ascii="Courier" w:hAnsi="Courier"/>
              </w:rPr>
              <w:t>D</w:t>
            </w:r>
            <w:r w:rsidR="00437E99">
              <w:rPr>
                <w:rFonts w:ascii="Courier" w:hAnsi="Courier"/>
              </w:rPr>
              <w:t>IRECT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B52E1F">
            <w:pPr>
              <w:pStyle w:val="BodyA"/>
              <w:rPr>
                <w:rStyle w:val="DefaultParagraphFont1"/>
                <w:sz w:val="20"/>
              </w:rPr>
            </w:pPr>
            <w:r w:rsidRPr="001473FA">
              <w:rPr>
                <w:rStyle w:val="DefaultParagraphFont1"/>
                <w:sz w:val="20"/>
              </w:rPr>
              <w:t xml:space="preserve">The </w:t>
            </w:r>
            <w:r>
              <w:rPr>
                <w:rStyle w:val="DefaultParagraphFont1"/>
                <w:sz w:val="20"/>
              </w:rPr>
              <w:t>measurement of DC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B52E1F">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44861">
            <w:pPr>
              <w:pStyle w:val="TableNormalParagraph"/>
              <w:numPr>
                <w:ilvl w:val="1"/>
                <w:numId w:val="7"/>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B52E1F">
            <w:pPr>
              <w:pStyle w:val="TableNormalParagraph"/>
              <w:rPr>
                <w:rFonts w:ascii="Courier" w:hAnsi="Courier"/>
                <w:b/>
              </w:rPr>
            </w:pPr>
            <w:r>
              <w:br w:type="page"/>
            </w:r>
            <w:r w:rsidR="007478F7"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feedrate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44861">
            <w:pPr>
              <w:pStyle w:val="TableNormalParagraph"/>
              <w:numPr>
                <w:ilvl w:val="1"/>
                <w:numId w:val="6"/>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AB3640" w:rsidRDefault="0030258F">
            <w:pPr>
              <w:pStyle w:val="TableNormalParagraph"/>
              <w:rPr>
                <w:rFonts w:ascii="Courier" w:hAnsi="Courier"/>
                <w:b/>
              </w:rPr>
            </w:pPr>
            <w:r>
              <w:rPr>
                <w:rFonts w:ascii="Courier" w:hAnsi="Courier"/>
                <w:b/>
              </w:rPr>
              <w:t>CLOCK_TIME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pPr>
              <w:pStyle w:val="BodyA"/>
              <w:rPr>
                <w:rStyle w:val="DefaultParagraphFont1"/>
                <w:sz w:val="20"/>
              </w:rPr>
            </w:pPr>
            <w:r>
              <w:rPr>
                <w:rStyle w:val="DefaultParagraphFont1"/>
                <w:sz w:val="20"/>
              </w:rPr>
              <w:t xml:space="preserve">The reading of a timing device at a specific point in time.   </w:t>
            </w:r>
            <w:r w:rsidR="00A14A5C">
              <w:rPr>
                <w:rStyle w:val="DefaultParagraphFont1"/>
                <w:sz w:val="20"/>
              </w:rPr>
              <w:t xml:space="preserve">Clock time </w:t>
            </w:r>
            <w:r w:rsidR="00A14A5C" w:rsidRPr="00A14A5C">
              <w:rPr>
                <w:rStyle w:val="DefaultParagraphFont1"/>
                <w:b/>
                <w:sz w:val="20"/>
              </w:rPr>
              <w:t>SHALL</w:t>
            </w:r>
            <w:r w:rsidR="00A14A5C">
              <w:rPr>
                <w:rStyle w:val="DefaultParagraphFont1"/>
                <w:sz w:val="20"/>
              </w:rPr>
              <w:t xml:space="preserve"> be reported in W3C ISO 8601 format.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A14A5C" w:rsidP="00A14A5C">
            <w:pPr>
              <w:pStyle w:val="TableNormalParagraph"/>
              <w:rPr>
                <w:rStyle w:val="ImbeddedCode"/>
                <w:sz w:val="20"/>
              </w:rPr>
            </w:pPr>
            <w:r>
              <w:rPr>
                <w:rStyle w:val="ImbeddedCode"/>
                <w:sz w:val="20"/>
              </w:rPr>
              <w:t>YYYY-MM-DDThh:mm:ss.ffff</w:t>
            </w:r>
          </w:p>
        </w:tc>
      </w:tr>
      <w:tr w:rsidR="00F14621"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AB3640" w:rsidRDefault="00F14621">
            <w:pPr>
              <w:pStyle w:val="TableNormalParagraph"/>
              <w:rPr>
                <w:rFonts w:ascii="Courier" w:hAnsi="Courier"/>
                <w:b/>
              </w:rPr>
            </w:pPr>
            <w:r w:rsidRPr="00AB3640">
              <w:rPr>
                <w:rFonts w:ascii="Courier" w:hAnsi="Courier"/>
                <w:b/>
              </w:rPr>
              <w:t>CONCENTRATION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AB3640">
            <w:pPr>
              <w:pStyle w:val="BodyA"/>
              <w:rPr>
                <w:rStyle w:val="DefaultParagraphFont1"/>
                <w:sz w:val="20"/>
              </w:rPr>
            </w:pPr>
            <w:r>
              <w:rPr>
                <w:rStyle w:val="DefaultParagraphFont1"/>
                <w:sz w:val="20"/>
              </w:rPr>
              <w:t>Percentage of one component within a mixture of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AB3640">
            <w:pPr>
              <w:pStyle w:val="TableNormalParagraph"/>
              <w:rPr>
                <w:rStyle w:val="ImbeddedCode"/>
                <w:sz w:val="20"/>
              </w:rPr>
            </w:pPr>
            <w:r>
              <w:rPr>
                <w:rStyle w:val="ImbeddedCode"/>
                <w:sz w:val="20"/>
              </w:rPr>
              <w:t>PERCENT</w:t>
            </w:r>
          </w:p>
        </w:tc>
      </w:tr>
      <w:tr w:rsidR="00F14621"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AB3640" w:rsidRDefault="00F14621">
            <w:pPr>
              <w:pStyle w:val="TableNormalParagraph"/>
              <w:rPr>
                <w:rFonts w:ascii="Courier" w:hAnsi="Courier"/>
                <w:b/>
              </w:rPr>
            </w:pPr>
            <w:r w:rsidRPr="00AB3640">
              <w:rPr>
                <w:rFonts w:ascii="Courier" w:hAnsi="Courier"/>
                <w:b/>
              </w:rPr>
              <w:t>CONDUCTIVITY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AB3640" w:rsidP="00886EC1">
            <w:pPr>
              <w:pStyle w:val="BodyA"/>
              <w:rPr>
                <w:rStyle w:val="DefaultParagraphFont1"/>
                <w:sz w:val="20"/>
              </w:rPr>
            </w:pPr>
            <w:r>
              <w:rPr>
                <w:rStyle w:val="DefaultParagraphFont1"/>
                <w:sz w:val="20"/>
              </w:rPr>
              <w:t xml:space="preserve">The ability of a </w:t>
            </w:r>
            <w:r w:rsidR="00886EC1">
              <w:rPr>
                <w:rStyle w:val="DefaultParagraphFont1"/>
                <w:sz w:val="20"/>
              </w:rPr>
              <w:t>material</w:t>
            </w:r>
            <w:r>
              <w:rPr>
                <w:rStyle w:val="DefaultParagraphFont1"/>
                <w:sz w:val="20"/>
              </w:rPr>
              <w:t xml:space="preserve"> to conduct electricity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AB3640">
            <w:pPr>
              <w:pStyle w:val="TableNormalParagraph"/>
              <w:rPr>
                <w:rStyle w:val="ImbeddedCode"/>
                <w:sz w:val="20"/>
              </w:rPr>
            </w:pPr>
            <w:r>
              <w:rPr>
                <w:rStyle w:val="ImbeddedCode"/>
                <w:sz w:val="20"/>
              </w:rPr>
              <w:t>SIEMENS</w:t>
            </w:r>
            <w:r w:rsidR="00B52E1F">
              <w:rPr>
                <w:rStyle w:val="ImbeddedCode"/>
                <w:sz w:val="20"/>
              </w:rPr>
              <w:t>/METER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86195">
            <w:pPr>
              <w:pStyle w:val="BodyA"/>
              <w:rPr>
                <w:rStyle w:val="DefaultParagraphFont1"/>
                <w:sz w:val="20"/>
              </w:rPr>
            </w:pPr>
            <w:r w:rsidRPr="001473FA">
              <w:rPr>
                <w:rStyle w:val="DefaultParagraphFont1"/>
                <w:sz w:val="20"/>
              </w:rPr>
              <w:t xml:space="preserve">The displacement as </w:t>
            </w:r>
            <w:r w:rsidR="00786195">
              <w:rPr>
                <w:rStyle w:val="DefaultParagraphFont1"/>
                <w:sz w:val="20"/>
              </w:rPr>
              <w:t>the change in position of an object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5C06C3" w:rsidTr="00FD627E">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Pr="007D3F91" w:rsidRDefault="005C06C3" w:rsidP="00C42A04">
            <w:pPr>
              <w:pStyle w:val="TableNormalParagraph"/>
              <w:rPr>
                <w:rFonts w:ascii="Courier" w:hAnsi="Courier"/>
                <w:b/>
              </w:rPr>
            </w:pPr>
            <w:r>
              <w:rPr>
                <w:rFonts w:ascii="Courier" w:hAnsi="Courier"/>
                <w:b/>
              </w:rPr>
              <w:t>ELECTRICAL_</w:t>
            </w:r>
            <w:r w:rsidR="00C42A04">
              <w:rPr>
                <w:rFonts w:ascii="Courier" w:hAnsi="Courier"/>
                <w:b/>
              </w:rPr>
              <w:t>ENERGY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Pr="007D3F91" w:rsidRDefault="005C06C3" w:rsidP="00C42A04">
            <w:pPr>
              <w:pStyle w:val="BodyA"/>
              <w:rPr>
                <w:rStyle w:val="DefaultParagraphFont1"/>
                <w:sz w:val="20"/>
              </w:rPr>
            </w:pPr>
            <w:r>
              <w:rPr>
                <w:rStyle w:val="DefaultParagraphFont1"/>
                <w:sz w:val="20"/>
              </w:rPr>
              <w:t xml:space="preserve">The measurement of electrical </w:t>
            </w:r>
            <w:r w:rsidR="00C42A04">
              <w:rPr>
                <w:rStyle w:val="DefaultParagraphFont1"/>
                <w:sz w:val="20"/>
              </w:rPr>
              <w:t>energy</w:t>
            </w:r>
            <w:r>
              <w:rPr>
                <w:rStyle w:val="DefaultParagraphFont1"/>
                <w:sz w:val="20"/>
              </w:rPr>
              <w:t xml:space="preserve"> consumption by a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Default="005C06C3" w:rsidP="00FD627E">
            <w:pPr>
              <w:pStyle w:val="TableNormalParagraph"/>
              <w:rPr>
                <w:rStyle w:val="ImbeddedCode"/>
                <w:sz w:val="20"/>
              </w:rPr>
            </w:pPr>
            <w:r>
              <w:rPr>
                <w:rStyle w:val="ImbeddedCode"/>
                <w:sz w:val="20"/>
              </w:rPr>
              <w:t>WATT_SECOND</w:t>
            </w:r>
          </w:p>
        </w:tc>
      </w:tr>
      <w:tr w:rsidR="006B60D8" w:rsidTr="006B60D8">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1473FA" w:rsidRDefault="006B60D8" w:rsidP="006B60D8">
            <w:pPr>
              <w:pStyle w:val="TableNormalParagraph"/>
              <w:rPr>
                <w:rFonts w:ascii="Courier" w:hAnsi="Courier"/>
                <w:b/>
              </w:rPr>
            </w:pPr>
            <w:r>
              <w:rPr>
                <w:rFonts w:ascii="Courier" w:hAnsi="Courier"/>
                <w:b/>
              </w:rPr>
              <w:lastRenderedPageBreak/>
              <w:t>FILL_LEVEL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951F72" w:rsidRDefault="006B60D8" w:rsidP="006B60D8">
            <w:pPr>
              <w:pStyle w:val="BodyA"/>
              <w:rPr>
                <w:rStyle w:val="DefaultParagraphFont1"/>
                <w:sz w:val="20"/>
              </w:rPr>
            </w:pPr>
            <w:r w:rsidRPr="00951F72">
              <w:rPr>
                <w:rStyle w:val="DefaultParagraphFont1"/>
                <w:sz w:val="20"/>
              </w:rPr>
              <w:t xml:space="preserve">The measurement of the amount of a substance remaining compared to the planned maximum amount of that substance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951F72" w:rsidRDefault="006B60D8" w:rsidP="006B60D8">
            <w:pPr>
              <w:pStyle w:val="TableNormalParagraph"/>
              <w:rPr>
                <w:rStyle w:val="ImbeddedCode"/>
                <w:sz w:val="20"/>
              </w:rPr>
            </w:pPr>
            <w:r w:rsidRPr="00951F72">
              <w:rPr>
                <w:rStyle w:val="ImbeddedCode"/>
                <w:sz w:val="20"/>
              </w:rPr>
              <w:t>PERCENT</w:t>
            </w:r>
          </w:p>
        </w:tc>
      </w:tr>
      <w:tr w:rsidR="00F14621"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F14621">
            <w:pPr>
              <w:pStyle w:val="TableNormalParagraph"/>
              <w:rPr>
                <w:rFonts w:ascii="Courier" w:hAnsi="Courier"/>
                <w:b/>
              </w:rPr>
            </w:pPr>
            <w:r w:rsidRPr="00AB3640">
              <w:rPr>
                <w:rFonts w:ascii="Courier" w:hAnsi="Courier"/>
                <w:b/>
              </w:rPr>
              <w:t>FLOW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AB3640" w:rsidP="00206737">
            <w:pPr>
              <w:pStyle w:val="BodyA"/>
              <w:rPr>
                <w:rStyle w:val="DefaultParagraphFont1"/>
                <w:sz w:val="20"/>
              </w:rPr>
            </w:pPr>
            <w:r>
              <w:rPr>
                <w:rStyle w:val="DefaultParagraphFont1"/>
                <w:sz w:val="20"/>
              </w:rPr>
              <w:t xml:space="preserve">The rate of flow of a fluid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0E29A2">
            <w:pPr>
              <w:pStyle w:val="TableNormalParagraph"/>
              <w:rPr>
                <w:rStyle w:val="ImbeddedCode"/>
                <w:sz w:val="20"/>
              </w:rPr>
            </w:pPr>
            <w:r>
              <w:rPr>
                <w:rStyle w:val="ImbeddedCode"/>
                <w:sz w:val="20"/>
              </w:rPr>
              <w:t>LITER</w:t>
            </w:r>
            <w:r w:rsidR="00AB3640">
              <w:rPr>
                <w:rStyle w:val="ImbeddedCode"/>
                <w:sz w:val="20"/>
              </w:rPr>
              <w:t>/SEC</w:t>
            </w:r>
            <w:r w:rsidR="00206737">
              <w:rPr>
                <w:rStyle w:val="ImbeddedCode"/>
                <w:sz w:val="20"/>
              </w:rPr>
              <w:t>OND</w:t>
            </w:r>
          </w:p>
        </w:tc>
      </w:tr>
      <w:tr w:rsidR="007478F7" w:rsidTr="0030258F">
        <w:trPr>
          <w:cantSplit/>
          <w:trHeight w:val="52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B52E1F">
            <w:pPr>
              <w:pStyle w:val="BodyA"/>
              <w:rPr>
                <w:rStyle w:val="DefaultParagraphFont1"/>
                <w:sz w:val="20"/>
              </w:rPr>
            </w:pPr>
            <w:r w:rsidRPr="001473FA">
              <w:rPr>
                <w:rStyle w:val="DefaultParagraphFont1"/>
                <w:sz w:val="20"/>
              </w:rPr>
              <w:t xml:space="preserve">The </w:t>
            </w:r>
            <w:r w:rsidR="00B52E1F">
              <w:rPr>
                <w:rStyle w:val="DefaultParagraphFont1"/>
                <w:sz w:val="20"/>
              </w:rPr>
              <w:t>measurement of the number of occurrences of a repeating event per unit time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3B4C25" w:rsidRPr="00F73A88" w:rsidTr="003B4C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B4C25" w:rsidRPr="003B4C25" w:rsidRDefault="003B4C25" w:rsidP="003B4C25">
            <w:pPr>
              <w:pStyle w:val="TableNormalParagraph"/>
              <w:rPr>
                <w:rFonts w:ascii="Courier" w:hAnsi="Courier"/>
                <w:b/>
                <w:strike/>
              </w:rPr>
            </w:pPr>
            <w:r w:rsidRPr="00F73A88">
              <w:rPr>
                <w:rFonts w:ascii="Courier" w:hAnsi="Courier"/>
                <w:b/>
                <w:strike/>
              </w:rPr>
              <w:t>GLOBAL_POSITION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B4C25" w:rsidRPr="00F73A88" w:rsidRDefault="00B01BD2" w:rsidP="003B4C25">
            <w:pPr>
              <w:pStyle w:val="BodyA"/>
              <w:rPr>
                <w:rStyle w:val="DefaultParagraphFont1"/>
                <w:strike/>
                <w:sz w:val="20"/>
              </w:rPr>
            </w:pPr>
            <w:r>
              <w:rPr>
                <w:rStyle w:val="DefaultParagraphFont1"/>
                <w:sz w:val="20"/>
              </w:rPr>
              <w:t>Depre</w:t>
            </w:r>
            <w:r w:rsidR="003B4C25" w:rsidRPr="003B4C25">
              <w:rPr>
                <w:rStyle w:val="DefaultParagraphFont1"/>
                <w:sz w:val="20"/>
              </w:rPr>
              <w:t>cated in Rel. 1.1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B4C25" w:rsidRPr="00F73A88" w:rsidRDefault="003B4C25" w:rsidP="003B4C25">
            <w:pPr>
              <w:pStyle w:val="TableNormalParagraph"/>
              <w:rPr>
                <w:rStyle w:val="ImbeddedCode"/>
                <w:strike/>
                <w:sz w:val="20"/>
              </w:rPr>
            </w:pPr>
          </w:p>
        </w:tc>
      </w:tr>
      <w:tr w:rsidR="0030258F" w:rsidTr="0030258F">
        <w:trPr>
          <w:cantSplit/>
          <w:trHeight w:val="31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30258F">
            <w:pPr>
              <w:pStyle w:val="TableNormalParagraph"/>
              <w:rPr>
                <w:rFonts w:ascii="Courier" w:hAnsi="Courier"/>
                <w:b/>
              </w:rPr>
            </w:pPr>
            <w:r w:rsidRPr="0030258F">
              <w:rPr>
                <w:rFonts w:ascii="Courier" w:hAnsi="Courier"/>
                <w:b/>
                <w:strike/>
              </w:rPr>
              <w:t>LEVEL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951F72" w:rsidRDefault="0030258F" w:rsidP="0030258F">
            <w:pPr>
              <w:pStyle w:val="BodyA"/>
              <w:rPr>
                <w:rStyle w:val="DefaultParagraphFont1"/>
                <w:sz w:val="20"/>
              </w:rPr>
            </w:pPr>
            <w:r w:rsidRPr="00951F72">
              <w:rPr>
                <w:rStyle w:val="DefaultParagraphFont1"/>
                <w:sz w:val="20"/>
              </w:rPr>
              <w:t xml:space="preserve"> </w:t>
            </w:r>
            <w:r w:rsidR="00B01BD2">
              <w:rPr>
                <w:rStyle w:val="DefaultParagraphFont1"/>
                <w:sz w:val="20"/>
              </w:rPr>
              <w:t>Depre</w:t>
            </w:r>
            <w:r w:rsidRPr="003B4C25">
              <w:rPr>
                <w:rStyle w:val="DefaultParagraphFont1"/>
                <w:sz w:val="20"/>
              </w:rPr>
              <w:t>cated in Rel. 1.</w:t>
            </w:r>
            <w:r>
              <w:rPr>
                <w:rStyle w:val="DefaultParagraphFont1"/>
                <w:sz w:val="20"/>
              </w:rPr>
              <w:t>2</w:t>
            </w:r>
            <w:r w:rsidR="00B01BD2">
              <w:rPr>
                <w:rStyle w:val="DefaultParagraphFont1"/>
                <w:sz w:val="20"/>
              </w:rPr>
              <w:t xml:space="preserve">  See Fill_Level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951F72" w:rsidRDefault="0030258F" w:rsidP="0030258F">
            <w:pPr>
              <w:pStyle w:val="TableNormalParagraph"/>
              <w:rPr>
                <w:rStyle w:val="ImbeddedCode"/>
                <w:sz w:val="20"/>
              </w:rPr>
            </w:pPr>
          </w:p>
        </w:tc>
      </w:tr>
      <w:tr w:rsidR="00B52E1F" w:rsidTr="00B52E1F">
        <w:trPr>
          <w:cantSplit/>
          <w:trHeight w:val="52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B52E1F">
            <w:pPr>
              <w:pStyle w:val="TableNormalParagraph"/>
              <w:rPr>
                <w:rFonts w:ascii="Courier" w:hAnsi="Courier"/>
                <w:b/>
              </w:rPr>
            </w:pPr>
            <w:r>
              <w:rPr>
                <w:rFonts w:ascii="Courier" w:hAnsi="Courier"/>
                <w:b/>
              </w:rPr>
              <w:t>LINEAR_FORCE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B52E1F">
            <w:pPr>
              <w:pStyle w:val="BodyA"/>
              <w:rPr>
                <w:rStyle w:val="DefaultParagraphFont1"/>
                <w:sz w:val="20"/>
              </w:rPr>
            </w:pPr>
            <w:r>
              <w:rPr>
                <w:rStyle w:val="DefaultParagraphFont1"/>
                <w:sz w:val="20"/>
              </w:rPr>
              <w:t>The measure of the push or pull introduced by an actuator or exerted on an object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Default="000E29A2" w:rsidP="00B52E1F">
            <w:pPr>
              <w:pStyle w:val="TableNormalParagraph"/>
              <w:rPr>
                <w:rStyle w:val="ImbeddedCode"/>
                <w:sz w:val="20"/>
              </w:rPr>
            </w:pPr>
            <w:r>
              <w:rPr>
                <w:rStyle w:val="ImbeddedCode"/>
                <w:sz w:val="20"/>
              </w:rPr>
              <w:t>NEWTON</w:t>
            </w:r>
          </w:p>
          <w:p w:rsidR="00B52E1F" w:rsidRPr="001473FA" w:rsidRDefault="00B52E1F" w:rsidP="00B52E1F">
            <w:pPr>
              <w:pStyle w:val="TableNormalParagraph"/>
              <w:rPr>
                <w:rStyle w:val="ImbeddedCode"/>
                <w:sz w:val="20"/>
              </w:rPr>
            </w:pPr>
          </w:p>
        </w:tc>
      </w:tr>
      <w:tr w:rsidR="0030258F" w:rsidRPr="001B437E"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582D52" w:rsidRDefault="0030258F">
            <w:pPr>
              <w:pStyle w:val="TableNormalParagraph"/>
              <w:rPr>
                <w:rFonts w:ascii="Courier" w:hAnsi="Courier"/>
                <w:b/>
              </w:rPr>
            </w:pPr>
            <w:r w:rsidRPr="00F90296">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582D52" w:rsidRDefault="00F90296" w:rsidP="00A14A5C">
            <w:pPr>
              <w:pStyle w:val="BodyA"/>
              <w:rPr>
                <w:rStyle w:val="DefaultParagraphFont1"/>
                <w:sz w:val="20"/>
              </w:rPr>
            </w:pPr>
            <w:r>
              <w:rPr>
                <w:rStyle w:val="DefaultParagraphFont1"/>
                <w:sz w:val="20"/>
              </w:rPr>
              <w:t xml:space="preserve">The measurement of the </w:t>
            </w:r>
            <w:r w:rsidR="00A14A5C">
              <w:rPr>
                <w:rStyle w:val="DefaultParagraphFont1"/>
                <w:sz w:val="20"/>
              </w:rPr>
              <w:t xml:space="preserve">percentage </w:t>
            </w:r>
            <w:r>
              <w:rPr>
                <w:rStyle w:val="DefaultParagraphFont1"/>
                <w:sz w:val="20"/>
              </w:rPr>
              <w:t xml:space="preserve">of </w:t>
            </w:r>
            <w:r w:rsidR="00A14A5C">
              <w:rPr>
                <w:rStyle w:val="DefaultParagraphFont1"/>
                <w:sz w:val="20"/>
              </w:rPr>
              <w:t>the standard</w:t>
            </w:r>
            <w:r>
              <w:rPr>
                <w:rStyle w:val="DefaultParagraphFont1"/>
                <w:sz w:val="20"/>
              </w:rPr>
              <w:t xml:space="preserve"> rating of a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582D52" w:rsidRDefault="00F90296">
            <w:pPr>
              <w:pStyle w:val="TableNormalParagraph"/>
              <w:rPr>
                <w:rStyle w:val="ImbeddedCode"/>
                <w:sz w:val="20"/>
              </w:rPr>
            </w:pPr>
            <w:r>
              <w:rPr>
                <w:rStyle w:val="ImbeddedCode"/>
                <w:sz w:val="20"/>
              </w:rPr>
              <w:t>PERCENT</w:t>
            </w:r>
          </w:p>
        </w:tc>
      </w:tr>
      <w:tr w:rsidR="00F90296" w:rsidRPr="00582D52" w:rsidTr="00F90296">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582D52" w:rsidRDefault="00F90296" w:rsidP="00F90296">
            <w:pPr>
              <w:pStyle w:val="TableNormalParagraph"/>
              <w:rPr>
                <w:rFonts w:ascii="Courier" w:hAnsi="Courier"/>
                <w:b/>
              </w:rPr>
            </w:pPr>
            <w:r>
              <w:rPr>
                <w:rFonts w:ascii="Courier" w:hAnsi="Courier"/>
                <w:b/>
              </w:rPr>
              <w:t>MASS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582D52" w:rsidRDefault="00AE578A" w:rsidP="00F90296">
            <w:pPr>
              <w:pStyle w:val="BodyA"/>
              <w:rPr>
                <w:rStyle w:val="DefaultParagraphFont1"/>
                <w:sz w:val="20"/>
              </w:rPr>
            </w:pPr>
            <w:r w:rsidRPr="00AE578A">
              <w:rPr>
                <w:rStyle w:val="DefaultParagraphFont1"/>
                <w:sz w:val="20"/>
              </w:rPr>
              <w:t>The measurement of the mass of an object(s) or an amount of material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582D52" w:rsidRDefault="000B4A7C" w:rsidP="00F90296">
            <w:pPr>
              <w:pStyle w:val="TableNormalParagraph"/>
              <w:rPr>
                <w:rStyle w:val="ImbeddedCode"/>
                <w:sz w:val="20"/>
              </w:rPr>
            </w:pPr>
            <w:r>
              <w:rPr>
                <w:rStyle w:val="ImbeddedCode"/>
                <w:sz w:val="20"/>
              </w:rPr>
              <w:t>KILOGRAM</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MILLIMETER/SECOND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MILLIMETER/SECOND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MILLIMETER/SECOND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PERCENT</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Pr>
                <w:rFonts w:ascii="Courier" w:hAnsi="Courier"/>
                <w:b/>
              </w:rPr>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A45385" w:rsidRDefault="0030258F" w:rsidP="00CC665A">
            <w:pPr>
              <w:pStyle w:val="BodyA"/>
            </w:pPr>
            <w:r>
              <w:rPr>
                <w:rStyle w:val="DefaultParagraphFont1"/>
                <w:sz w:val="20"/>
              </w:rPr>
              <w:t xml:space="preserve">The current program control point or program coordinate in </w:t>
            </w:r>
            <w:r w:rsidRPr="00A45385">
              <w:rPr>
                <w:rStyle w:val="ImbeddedCode"/>
              </w:rPr>
              <w:t>WORK</w:t>
            </w:r>
            <w:r>
              <w:rPr>
                <w:rStyle w:val="DefaultParagraphFont1"/>
                <w:sz w:val="20"/>
              </w:rPr>
              <w:t xml:space="preserve"> coordinates</w:t>
            </w:r>
            <w:r w:rsidRPr="00E37D07">
              <w:rPr>
                <w:rStyle w:val="DefaultParagraphFont1"/>
                <w:sz w:val="20"/>
              </w:rPr>
              <w:t xml:space="preserve">. </w:t>
            </w:r>
            <w:r>
              <w:rPr>
                <w:rStyle w:val="DefaultParagraphFont1"/>
                <w:sz w:val="20"/>
              </w:rPr>
              <w:t>The coordinate system will</w:t>
            </w:r>
            <w:r w:rsidRPr="00E37D07">
              <w:rPr>
                <w:rStyle w:val="DefaultParagraphFont1"/>
                <w:sz w:val="20"/>
              </w:rPr>
              <w:t xml:space="preserve"> revert to </w:t>
            </w:r>
            <w:r w:rsidRPr="00E37D07">
              <w:rPr>
                <w:rStyle w:val="ImbeddedCode"/>
                <w:sz w:val="20"/>
              </w:rPr>
              <w:t>MACHINE</w:t>
            </w:r>
            <w:r w:rsidRPr="00E37D07">
              <w:rPr>
                <w:sz w:val="20"/>
              </w:rPr>
              <w:t xml:space="preserve"> coordinate</w:t>
            </w:r>
            <w:r>
              <w:rPr>
                <w:sz w:val="20"/>
              </w:rPr>
              <w:t>s</w:t>
            </w:r>
            <w:r w:rsidRPr="00E37D07">
              <w:rPr>
                <w:sz w:val="20"/>
              </w:rPr>
              <w:t xml:space="preserve"> if </w:t>
            </w:r>
            <w:r w:rsidRPr="00E37D07">
              <w:rPr>
                <w:rStyle w:val="ImbeddedCode"/>
                <w:sz w:val="20"/>
              </w:rPr>
              <w:t>WORK</w:t>
            </w:r>
            <w:r w:rsidRPr="00E37D07">
              <w:rPr>
                <w:sz w:val="20"/>
              </w:rPr>
              <w:t xml:space="preserve"> coordinates are not available.</w:t>
            </w:r>
            <w: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MILLIMETER_3D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C858D2">
            <w:pPr>
              <w:pStyle w:val="TableNormalParagraph"/>
              <w:rPr>
                <w:rStyle w:val="ImbeddedCode"/>
                <w:sz w:val="20"/>
              </w:rPr>
            </w:pPr>
            <w:r>
              <w:rPr>
                <w:rStyle w:val="ImbeddedCode"/>
                <w:sz w:val="20"/>
              </w:rPr>
              <w:t>MILLIMETER_3D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C858D2">
            <w:pPr>
              <w:pStyle w:val="TableNormalParagraph"/>
              <w:rPr>
                <w:rStyle w:val="ImbeddedCode"/>
                <w:sz w:val="20"/>
              </w:rPr>
            </w:pPr>
            <w:r>
              <w:rPr>
                <w:rStyle w:val="ImbeddedCode"/>
                <w:sz w:val="20"/>
              </w:rPr>
              <w:t>MILLIMETER_3D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C858D2">
            <w:pPr>
              <w:pStyle w:val="TableNormalParagraph"/>
              <w:rPr>
                <w:rStyle w:val="ImbeddedCode"/>
                <w:sz w:val="20"/>
              </w:rPr>
            </w:pPr>
            <w:r>
              <w:rPr>
                <w:rStyle w:val="ImbeddedCode"/>
                <w:sz w:val="20"/>
              </w:rPr>
              <w:t>MILLIMETER_3D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rsidP="00744861">
            <w:pPr>
              <w:pStyle w:val="TableNormalParagraph"/>
              <w:numPr>
                <w:ilvl w:val="1"/>
                <w:numId w:val="6"/>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C858D2">
            <w:pPr>
              <w:pStyle w:val="TableNormalParagraph"/>
              <w:rPr>
                <w:rStyle w:val="ImbeddedCode"/>
                <w:sz w:val="20"/>
              </w:rPr>
            </w:pPr>
            <w:r>
              <w:rPr>
                <w:rStyle w:val="ImbeddedCode"/>
                <w:sz w:val="20"/>
              </w:rPr>
              <w:t>MILLIMETER_3D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E9238E">
            <w:pPr>
              <w:pStyle w:val="BodyA"/>
              <w:rPr>
                <w:rStyle w:val="DefaultParagraphFont1"/>
                <w:sz w:val="20"/>
              </w:rPr>
            </w:pPr>
            <w:r>
              <w:rPr>
                <w:rStyle w:val="DefaultParagraphFont1"/>
                <w:sz w:val="20"/>
              </w:rPr>
              <w:t>Th</w:t>
            </w:r>
            <w:r w:rsidR="00F90296">
              <w:rPr>
                <w:rStyle w:val="DefaultParagraphFont1"/>
                <w:sz w:val="20"/>
              </w:rPr>
              <w:t xml:space="preserve">e </w:t>
            </w:r>
            <w:r w:rsidRPr="00B7723C">
              <w:rPr>
                <w:rStyle w:val="DefaultParagraphFont1"/>
                <w:sz w:val="20"/>
              </w:rPr>
              <w:t>measu</w:t>
            </w:r>
            <w:r w:rsidR="00E9238E">
              <w:rPr>
                <w:rStyle w:val="DefaultParagraphFont1"/>
                <w:sz w:val="20"/>
              </w:rPr>
              <w:t>re of the acidity or alkalinity</w:t>
            </w:r>
            <w:r w:rsidRPr="00B7723C">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PH</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Pr>
                <w:rFonts w:ascii="Courier" w:hAnsi="Courier"/>
              </w:rPr>
              <w:lastRenderedPageBreak/>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MILLIMETER</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7D3F91" w:rsidRDefault="0030258F" w:rsidP="00F14621">
            <w:pPr>
              <w:pStyle w:val="TableNormalParagraph"/>
              <w:rPr>
                <w:rFonts w:ascii="Courier" w:hAnsi="Courier"/>
                <w:b/>
              </w:rPr>
            </w:pPr>
            <w:r w:rsidRPr="007D3F91">
              <w:rPr>
                <w:rFonts w:ascii="Courier" w:hAnsi="Courier"/>
                <w:b/>
              </w:rPr>
              <w:t>POWER_FACTOR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BB504A" w:rsidRDefault="00BB504A" w:rsidP="00BB504A">
            <w:pPr>
              <w:pStyle w:val="BodyA"/>
              <w:tabs>
                <w:tab w:val="num" w:pos="360"/>
                <w:tab w:val="num" w:pos="720"/>
                <w:tab w:val="num" w:pos="900"/>
              </w:tabs>
              <w:rPr>
                <w:rStyle w:val="DefaultParagraphFont1"/>
              </w:rPr>
            </w:pPr>
            <w:r w:rsidRPr="00BB504A">
              <w:rPr>
                <w:rStyle w:val="DefaultParagraphFont1"/>
                <w:sz w:val="20"/>
              </w:rPr>
              <w:t>The measurement of the ratio of real power flowing to a load to the apparent power in that AC circuit.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PERCENT</w:t>
            </w:r>
          </w:p>
        </w:tc>
      </w:tr>
      <w:tr w:rsidR="000623F2" w:rsidTr="000623F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1473FA" w:rsidRDefault="000623F2" w:rsidP="000623F2">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1473FA" w:rsidRDefault="000623F2" w:rsidP="000623F2">
            <w:pPr>
              <w:pStyle w:val="BodyA"/>
              <w:rPr>
                <w:rStyle w:val="DefaultParagraphFont1"/>
                <w:sz w:val="20"/>
              </w:rPr>
            </w:pPr>
            <w:r w:rsidRPr="001473FA">
              <w:rPr>
                <w:rStyle w:val="DefaultParagraphFont1"/>
                <w:sz w:val="20"/>
              </w:rPr>
              <w:t xml:space="preserve">The </w:t>
            </w:r>
            <w:r>
              <w:rPr>
                <w:rStyle w:val="DefaultParagraphFont1"/>
                <w:sz w:val="20"/>
              </w:rPr>
              <w:t>force per unit area exerted by a gas or liquid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1473FA" w:rsidRDefault="000623F2" w:rsidP="000623F2">
            <w:pPr>
              <w:pStyle w:val="TableNormalParagraph"/>
              <w:rPr>
                <w:rStyle w:val="ImbeddedCode"/>
                <w:sz w:val="20"/>
              </w:rPr>
            </w:pPr>
            <w:r w:rsidRPr="001473FA">
              <w:rPr>
                <w:rStyle w:val="ImbeddedCode"/>
                <w:sz w:val="20"/>
              </w:rPr>
              <w:t>PASCAL</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7D3F91" w:rsidRDefault="0030258F">
            <w:pPr>
              <w:pStyle w:val="TableNormalParagraph"/>
              <w:rPr>
                <w:rFonts w:ascii="Courier" w:hAnsi="Courier"/>
                <w:b/>
              </w:rPr>
            </w:pPr>
            <w:r w:rsidRPr="007D3F91">
              <w:rPr>
                <w:rFonts w:ascii="Courier" w:hAnsi="Courier"/>
                <w:b/>
              </w:rPr>
              <w:t>RESISTANCE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7D3F91" w:rsidRDefault="00C42B07" w:rsidP="007D3F91">
            <w:pPr>
              <w:pStyle w:val="BodyA"/>
              <w:rPr>
                <w:rStyle w:val="DefaultParagraphFont1"/>
                <w:sz w:val="20"/>
              </w:rPr>
            </w:pPr>
            <w:r w:rsidRPr="00C42B07">
              <w:rPr>
                <w:rStyle w:val="DefaultParagraphFont1"/>
                <w:sz w:val="20"/>
              </w:rPr>
              <w:t>The measurement of the degree to which an object opposes an electric current through it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OHM</w:t>
            </w:r>
          </w:p>
        </w:tc>
      </w:tr>
      <w:tr w:rsidR="0030258F" w:rsidRPr="001473FA" w:rsidTr="001B437E">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1B437E">
            <w:pPr>
              <w:pStyle w:val="TableNormalParagraph"/>
              <w:rPr>
                <w:rFonts w:ascii="Courier" w:hAnsi="Courier"/>
                <w:b/>
              </w:rPr>
            </w:pPr>
            <w:r>
              <w:rPr>
                <w:rFonts w:ascii="Courier" w:hAnsi="Courier"/>
                <w:b/>
              </w:rPr>
              <w:t>ROTARY_VELOCITY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582D52">
            <w:pPr>
              <w:pStyle w:val="BodyA"/>
              <w:rPr>
                <w:rStyle w:val="DefaultParagraphFont1"/>
                <w:sz w:val="20"/>
              </w:rPr>
            </w:pPr>
            <w:r w:rsidRPr="001473FA">
              <w:rPr>
                <w:rStyle w:val="DefaultParagraphFont1"/>
                <w:sz w:val="20"/>
              </w:rPr>
              <w:t xml:space="preserve">The rotational speed of </w:t>
            </w:r>
            <w:r w:rsidR="00582D52">
              <w:rPr>
                <w:rStyle w:val="DefaultParagraphFont1"/>
                <w:sz w:val="20"/>
              </w:rPr>
              <w:t>a</w:t>
            </w:r>
            <w:r w:rsidRPr="001473FA">
              <w:rPr>
                <w:rStyle w:val="DefaultParagraphFont1"/>
                <w:sz w:val="20"/>
              </w:rPr>
              <w:t xml:space="preserv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1B437E">
            <w:pPr>
              <w:pStyle w:val="TableNormalParagraph"/>
              <w:rPr>
                <w:rStyle w:val="ImbeddedCode"/>
                <w:sz w:val="20"/>
              </w:rPr>
            </w:pPr>
            <w:r w:rsidRPr="001473FA">
              <w:rPr>
                <w:rStyle w:val="ImbeddedCode"/>
                <w:sz w:val="20"/>
              </w:rPr>
              <w:t>REVOLUTION/MINUTE</w:t>
            </w:r>
          </w:p>
        </w:tc>
      </w:tr>
      <w:tr w:rsidR="00025EE5" w:rsidRPr="001473FA" w:rsidTr="00025EE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3F1B09" w:rsidRDefault="00025EE5" w:rsidP="00025EE5">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w:t>
            </w:r>
            <w:r w:rsidR="001532E3">
              <w:rPr>
                <w:rStyle w:val="DefaultParagraphFont1"/>
                <w:sz w:val="20"/>
              </w:rPr>
              <w:t>SHALL</w:t>
            </w:r>
            <w:r w:rsidRPr="003F1B09">
              <w:rPr>
                <w:rStyle w:val="DefaultParagraphFont1"/>
                <w:sz w:val="20"/>
              </w:rPr>
              <w:t xml:space="preserve">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025EE5">
            <w:pPr>
              <w:pStyle w:val="TableNormalParagraph"/>
              <w:rPr>
                <w:rStyle w:val="ImbeddedCode"/>
                <w:sz w:val="20"/>
              </w:rPr>
            </w:pPr>
            <w:r w:rsidRPr="001473FA">
              <w:rPr>
                <w:rStyle w:val="ImbeddedCode"/>
                <w:sz w:val="20"/>
              </w:rPr>
              <w:t>REVOLUTION/MINUTE</w:t>
            </w:r>
          </w:p>
        </w:tc>
      </w:tr>
      <w:tr w:rsidR="00025EE5" w:rsidRPr="001473FA" w:rsidTr="00025EE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025EE5">
            <w:pPr>
              <w:pStyle w:val="BodyA"/>
              <w:rPr>
                <w:rStyle w:val="DefaultParagraphFont1"/>
                <w:sz w:val="20"/>
              </w:rPr>
            </w:pPr>
            <w:r>
              <w:rPr>
                <w:rStyle w:val="DefaultParagraphFont1"/>
                <w:sz w:val="20"/>
              </w:rPr>
              <w:t>The rotational speed</w:t>
            </w:r>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025EE5">
            <w:pPr>
              <w:pStyle w:val="TableNormalParagraph"/>
              <w:rPr>
                <w:rStyle w:val="ImbeddedCode"/>
                <w:sz w:val="20"/>
              </w:rPr>
            </w:pPr>
            <w:r w:rsidRPr="001473FA">
              <w:rPr>
                <w:rStyle w:val="ImbeddedCode"/>
                <w:sz w:val="20"/>
              </w:rPr>
              <w:t>REVOLUTION/MINUTE</w:t>
            </w:r>
          </w:p>
        </w:tc>
      </w:tr>
      <w:tr w:rsidR="00025EE5" w:rsidRPr="001473FA" w:rsidTr="00025EE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744861">
            <w:pPr>
              <w:pStyle w:val="TableNormalParagraph"/>
              <w:numPr>
                <w:ilvl w:val="1"/>
                <w:numId w:val="6"/>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025EE5">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025EE5">
            <w:pPr>
              <w:pStyle w:val="TableNormalParagraph"/>
              <w:rPr>
                <w:rStyle w:val="ImbeddedCode"/>
                <w:sz w:val="20"/>
              </w:rPr>
            </w:pPr>
            <w:r w:rsidRPr="001473FA">
              <w:rPr>
                <w:rStyle w:val="ImbeddedCode"/>
                <w:sz w:val="20"/>
              </w:rPr>
              <w:t>PERCENT</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7D3F91" w:rsidRDefault="0030258F" w:rsidP="008F7D8F">
            <w:pPr>
              <w:pStyle w:val="TableNormalParagraph"/>
              <w:rPr>
                <w:rFonts w:ascii="Courier" w:hAnsi="Courier"/>
                <w:b/>
              </w:rPr>
            </w:pPr>
            <w:r w:rsidRPr="007D3F91">
              <w:rPr>
                <w:rFonts w:ascii="Courier" w:hAnsi="Courier"/>
                <w:b/>
              </w:rPr>
              <w:t>SOUND_</w:t>
            </w:r>
            <w:r w:rsidR="008F7D8F">
              <w:rPr>
                <w:rFonts w:ascii="Courier" w:hAnsi="Courier"/>
                <w:b/>
              </w:rPr>
              <w:t>LEVEL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8F7D8F">
            <w:pPr>
              <w:pStyle w:val="BodyA"/>
              <w:rPr>
                <w:rStyle w:val="DefaultParagraphFont1"/>
                <w:sz w:val="20"/>
              </w:rPr>
            </w:pPr>
            <w:r>
              <w:rPr>
                <w:rStyle w:val="DefaultParagraphFont1"/>
                <w:sz w:val="20"/>
              </w:rPr>
              <w:t>Measurement of a</w:t>
            </w:r>
            <w:r w:rsidR="00901D5D">
              <w:rPr>
                <w:rStyle w:val="DefaultParagraphFont1"/>
                <w:sz w:val="20"/>
              </w:rPr>
              <w:t xml:space="preserve"> sound level or sound pressure level </w:t>
            </w:r>
            <w:r w:rsidR="008F7D8F">
              <w:rPr>
                <w:rStyle w:val="DefaultParagraphFont1"/>
                <w:sz w:val="20"/>
              </w:rPr>
              <w:t>relative to atmospheric 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0E29A2">
            <w:pPr>
              <w:pStyle w:val="TableNormalParagraph"/>
              <w:rPr>
                <w:rStyle w:val="ImbeddedCode"/>
                <w:sz w:val="20"/>
              </w:rPr>
            </w:pPr>
            <w:r>
              <w:rPr>
                <w:rStyle w:val="ImbeddedCode"/>
                <w:sz w:val="20"/>
              </w:rPr>
              <w:t>D</w:t>
            </w:r>
            <w:r w:rsidR="000E29A2">
              <w:rPr>
                <w:rStyle w:val="ImbeddedCode"/>
                <w:sz w:val="20"/>
              </w:rPr>
              <w:t>ECIBEL</w:t>
            </w:r>
          </w:p>
        </w:tc>
      </w:tr>
      <w:tr w:rsidR="000E29A2" w:rsidRPr="001473FA" w:rsidTr="008F7D8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TableNormalParagraph"/>
              <w:numPr>
                <w:ilvl w:val="1"/>
                <w:numId w:val="6"/>
              </w:numPr>
              <w:rPr>
                <w:rFonts w:ascii="Courier" w:hAnsi="Courier"/>
              </w:rPr>
            </w:pPr>
            <w:r>
              <w:rPr>
                <w:rFonts w:ascii="Courier" w:hAnsi="Courier"/>
              </w:rPr>
              <w:t>NO_SCALE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3F1B09" w:rsidRDefault="000E29A2" w:rsidP="008F7D8F">
            <w:pPr>
              <w:pStyle w:val="BodyA"/>
              <w:rPr>
                <w:rStyle w:val="DefaultParagraphFont1"/>
                <w:sz w:val="20"/>
              </w:rPr>
            </w:pPr>
            <w:r>
              <w:rPr>
                <w:rStyle w:val="DefaultParagraphFont1"/>
                <w:sz w:val="20"/>
              </w:rPr>
              <w:t>No weighting factor on the frequency 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Default="000E29A2">
            <w:r w:rsidRPr="00AD6AA2">
              <w:rPr>
                <w:rStyle w:val="ImbeddedCode"/>
                <w:sz w:val="20"/>
              </w:rPr>
              <w:t>DECIBEL</w:t>
            </w:r>
          </w:p>
        </w:tc>
      </w:tr>
      <w:tr w:rsidR="000E29A2" w:rsidRPr="001473FA" w:rsidTr="008F7D8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TableNormalParagraph"/>
              <w:numPr>
                <w:ilvl w:val="1"/>
                <w:numId w:val="6"/>
              </w:numPr>
              <w:rPr>
                <w:rFonts w:ascii="Courier" w:hAnsi="Courier"/>
              </w:rPr>
            </w:pPr>
            <w:r>
              <w:rPr>
                <w:rFonts w:ascii="Courier" w:hAnsi="Courier"/>
              </w:rPr>
              <w:t>A_SCALE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BodyA"/>
              <w:rPr>
                <w:rStyle w:val="DefaultParagraphFont1"/>
                <w:sz w:val="20"/>
              </w:rPr>
            </w:pPr>
            <w:r>
              <w:rPr>
                <w:rStyle w:val="DefaultParagraphFont1"/>
                <w:sz w:val="20"/>
              </w:rPr>
              <w:t>A Scale weighting factor.   This is the default weighting factor if no factor is specified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Default="000E29A2">
            <w:r w:rsidRPr="00AD6AA2">
              <w:rPr>
                <w:rStyle w:val="ImbeddedCode"/>
                <w:sz w:val="20"/>
              </w:rPr>
              <w:t>DECIBEL</w:t>
            </w:r>
          </w:p>
        </w:tc>
      </w:tr>
      <w:tr w:rsidR="000E29A2" w:rsidRPr="001473FA" w:rsidTr="008F7D8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TableNormalParagraph"/>
              <w:numPr>
                <w:ilvl w:val="1"/>
                <w:numId w:val="6"/>
              </w:numPr>
              <w:rPr>
                <w:rFonts w:ascii="Courier" w:hAnsi="Courier"/>
              </w:rPr>
            </w:pPr>
            <w:r>
              <w:rPr>
                <w:rFonts w:ascii="Courier" w:hAnsi="Courier"/>
              </w:rPr>
              <w:t>B_SCALE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BodyA"/>
              <w:rPr>
                <w:rStyle w:val="DefaultParagraphFont1"/>
                <w:sz w:val="20"/>
              </w:rPr>
            </w:pPr>
            <w:r>
              <w:rPr>
                <w:rStyle w:val="DefaultParagraphFont1"/>
                <w:sz w:val="20"/>
              </w:rPr>
              <w:t>B Scale weighting factor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Default="000E29A2">
            <w:r w:rsidRPr="00AD6AA2">
              <w:rPr>
                <w:rStyle w:val="ImbeddedCode"/>
                <w:sz w:val="20"/>
              </w:rPr>
              <w:t>DECIBEL</w:t>
            </w:r>
          </w:p>
        </w:tc>
      </w:tr>
      <w:tr w:rsidR="000E29A2" w:rsidRPr="001473FA" w:rsidTr="008F7D8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901D5D">
            <w:pPr>
              <w:pStyle w:val="TableNormalParagraph"/>
              <w:numPr>
                <w:ilvl w:val="1"/>
                <w:numId w:val="6"/>
              </w:numPr>
              <w:rPr>
                <w:rFonts w:ascii="Courier" w:hAnsi="Courier"/>
              </w:rPr>
            </w:pPr>
            <w:r>
              <w:rPr>
                <w:rFonts w:ascii="Courier" w:hAnsi="Courier"/>
              </w:rPr>
              <w:t>C_SCALE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BodyA"/>
              <w:rPr>
                <w:rStyle w:val="DefaultParagraphFont1"/>
                <w:sz w:val="20"/>
              </w:rPr>
            </w:pPr>
            <w:r>
              <w:rPr>
                <w:rStyle w:val="DefaultParagraphFont1"/>
                <w:sz w:val="20"/>
              </w:rPr>
              <w:t>C Scale weighting factor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Default="000E29A2">
            <w:r w:rsidRPr="00AD6AA2">
              <w:rPr>
                <w:rStyle w:val="ImbeddedCode"/>
                <w:sz w:val="20"/>
              </w:rPr>
              <w:t>DECIBEL</w:t>
            </w:r>
          </w:p>
        </w:tc>
      </w:tr>
      <w:tr w:rsidR="000E29A2" w:rsidRPr="001473FA" w:rsidTr="008F7D8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TableNormalParagraph"/>
              <w:numPr>
                <w:ilvl w:val="1"/>
                <w:numId w:val="6"/>
              </w:numPr>
              <w:rPr>
                <w:rFonts w:ascii="Courier" w:hAnsi="Courier"/>
              </w:rPr>
            </w:pPr>
            <w:r>
              <w:rPr>
                <w:rFonts w:ascii="Courier" w:hAnsi="Courier"/>
              </w:rPr>
              <w:t>D_SCALE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8F7D8F" w:rsidRDefault="000E29A2" w:rsidP="008F7D8F">
            <w:pPr>
              <w:pStyle w:val="BodyA"/>
              <w:rPr>
                <w:rStyle w:val="DefaultParagraphFont1"/>
                <w:sz w:val="20"/>
              </w:rPr>
            </w:pPr>
            <w:r>
              <w:rPr>
                <w:rStyle w:val="DefaultParagraphFont1"/>
                <w:sz w:val="20"/>
              </w:rPr>
              <w:t>D</w:t>
            </w:r>
            <w:r w:rsidRPr="008F7D8F">
              <w:rPr>
                <w:rStyle w:val="DefaultParagraphFont1"/>
                <w:sz w:val="20"/>
              </w:rPr>
              <w:t xml:space="preserve"> Scale weighting factor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Default="000E29A2">
            <w:r w:rsidRPr="00AD6AA2">
              <w:rPr>
                <w:rStyle w:val="ImbeddedCode"/>
                <w:sz w:val="20"/>
              </w:rPr>
              <w:t>DECIBEL</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pPr>
              <w:pStyle w:val="TableNormalParagraph"/>
              <w:rPr>
                <w:rFonts w:ascii="Courier" w:hAnsi="Courier"/>
                <w:b/>
              </w:rPr>
            </w:pPr>
            <w:r w:rsidRPr="001B437E">
              <w:rPr>
                <w:rFonts w:ascii="Courier" w:hAnsi="Courier"/>
                <w:b/>
              </w:rPr>
              <w:t>SPINDLE_SPEED</w:t>
            </w:r>
          </w:p>
          <w:p w:rsidR="0030258F" w:rsidRPr="001473FA" w:rsidRDefault="0030258F">
            <w:pPr>
              <w:pStyle w:val="TableNormalParagraph"/>
              <w:rPr>
                <w:rFonts w:ascii="Courier" w:hAnsi="Courier"/>
                <w:b/>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2753FD">
            <w:pPr>
              <w:pStyle w:val="BodyA"/>
              <w:rPr>
                <w:rStyle w:val="DefaultParagraphFont1"/>
                <w:sz w:val="20"/>
              </w:rPr>
            </w:pPr>
            <w:r w:rsidRPr="00063F17">
              <w:rPr>
                <w:rStyle w:val="DefaultParagraphFont1"/>
                <w:b/>
                <w:sz w:val="20"/>
              </w:rPr>
              <w:t>DEPRECATED</w:t>
            </w:r>
            <w:r w:rsidR="00F90296">
              <w:rPr>
                <w:rStyle w:val="DefaultParagraphFont1"/>
                <w:b/>
                <w:sz w:val="20"/>
              </w:rPr>
              <w:t xml:space="preserve"> in REL 1.2</w:t>
            </w:r>
            <w:r w:rsidRPr="00063F17">
              <w:rPr>
                <w:rStyle w:val="DefaultParagraphFont1"/>
                <w:b/>
                <w:sz w:val="20"/>
              </w:rPr>
              <w:t>.</w:t>
            </w:r>
            <w:r>
              <w:rPr>
                <w:rStyle w:val="DefaultParagraphFont1"/>
                <w:sz w:val="20"/>
              </w:rPr>
              <w:t xml:space="preserve">  </w:t>
            </w:r>
            <w:r w:rsidR="00063F17">
              <w:rPr>
                <w:rStyle w:val="DefaultParagraphFont1"/>
                <w:sz w:val="20"/>
              </w:rPr>
              <w:t xml:space="preserve">   </w:t>
            </w:r>
            <w:r>
              <w:rPr>
                <w:rStyle w:val="DefaultParagraphFont1"/>
                <w:sz w:val="20"/>
              </w:rPr>
              <w:t>Replaced by ROTARY_VELOCITY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3F1B09" w:rsidRDefault="0030258F" w:rsidP="00F90296">
            <w:pPr>
              <w:pStyle w:val="BodyA"/>
              <w:rPr>
                <w:rStyle w:val="DefaultParagraphFont1"/>
                <w:sz w:val="20"/>
              </w:rPr>
            </w:pPr>
            <w:r w:rsidRPr="003F1B09">
              <w:rPr>
                <w:rStyle w:val="DefaultParagraphFont1"/>
                <w:sz w:val="20"/>
              </w:rPr>
              <w:t xml:space="preserve">The rotational speed </w:t>
            </w:r>
            <w:r w:rsidR="00F90296">
              <w:rPr>
                <w:rStyle w:val="DefaultParagraphFont1"/>
                <w:sz w:val="20"/>
              </w:rPr>
              <w:t xml:space="preserve">of a </w:t>
            </w:r>
            <w:r w:rsidRPr="003F1B09">
              <w:rPr>
                <w:rStyle w:val="DefaultParagraphFont1"/>
                <w:sz w:val="20"/>
              </w:rPr>
              <w:t xml:space="preserve">rotary axis. </w:t>
            </w:r>
            <w:r w:rsidRPr="003F1B09">
              <w:rPr>
                <w:rStyle w:val="ImbeddedCode"/>
                <w:sz w:val="20"/>
              </w:rPr>
              <w:t>ROTARY_MODE</w:t>
            </w:r>
            <w:r w:rsidRPr="003F1B09">
              <w:rPr>
                <w:rStyle w:val="DefaultParagraphFont1"/>
                <w:sz w:val="20"/>
              </w:rPr>
              <w:t xml:space="preserve"> </w:t>
            </w:r>
            <w:r w:rsidR="001532E3">
              <w:rPr>
                <w:rStyle w:val="DefaultParagraphFont1"/>
                <w:sz w:val="20"/>
              </w:rPr>
              <w:t>SHALL</w:t>
            </w:r>
            <w:r w:rsidRPr="003F1B09">
              <w:rPr>
                <w:rStyle w:val="DefaultParagraphFont1"/>
                <w:sz w:val="20"/>
              </w:rPr>
              <w:t xml:space="preserve">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REVOLUTION/MINUTE</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REVOLUTION/MINUTE</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PERCENT</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B437E">
              <w:rPr>
                <w:rFonts w:ascii="Courier" w:hAnsi="Courier"/>
                <w:b/>
              </w:rPr>
              <w:t>STRAIN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1B437E">
            <w:pPr>
              <w:pStyle w:val="BodyA"/>
              <w:jc w:val="both"/>
              <w:rPr>
                <w:rStyle w:val="DefaultParagraphFont1"/>
                <w:sz w:val="20"/>
              </w:rPr>
            </w:pPr>
            <w:r>
              <w:rPr>
                <w:rStyle w:val="DefaultParagraphFont1"/>
                <w:sz w:val="20"/>
              </w:rPr>
              <w:t>Strain is</w:t>
            </w:r>
            <w:r w:rsidRPr="001B437E">
              <w:rPr>
                <w:rStyle w:val="DefaultParagraphFont1"/>
                <w:sz w:val="20"/>
              </w:rPr>
              <w:t xml:space="preserve"> the amount of deformation per unit length of an object when a load is applied.</w:t>
            </w:r>
            <w:r>
              <w:rPr>
                <w:rStyle w:val="DefaultParagraphFont1"/>
                <w:sz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PERCENT</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 xml:space="preserve">The </w:t>
            </w:r>
            <w:r w:rsidR="00F90296">
              <w:rPr>
                <w:rStyle w:val="DefaultParagraphFont1"/>
                <w:sz w:val="20"/>
              </w:rPr>
              <w:t xml:space="preserve">measurement of </w:t>
            </w:r>
            <w:r w:rsidRPr="001473FA">
              <w:rPr>
                <w:rStyle w:val="DefaultParagraphFont1"/>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CELSIUS</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7D3F91">
              <w:rPr>
                <w:rFonts w:ascii="Courier" w:hAnsi="Courier"/>
                <w:b/>
              </w:rPr>
              <w:t>TILT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F90296">
            <w:pPr>
              <w:pStyle w:val="BodyA"/>
              <w:rPr>
                <w:rStyle w:val="DefaultParagraphFont1"/>
                <w:sz w:val="20"/>
              </w:rPr>
            </w:pPr>
            <w:r>
              <w:rPr>
                <w:rStyle w:val="DefaultParagraphFont1"/>
                <w:sz w:val="20"/>
              </w:rPr>
              <w:t>A measure</w:t>
            </w:r>
            <w:r w:rsidR="00F90296">
              <w:rPr>
                <w:rStyle w:val="DefaultParagraphFont1"/>
                <w:sz w:val="20"/>
              </w:rPr>
              <w:t>ment</w:t>
            </w:r>
            <w:r>
              <w:rPr>
                <w:rStyle w:val="DefaultParagraphFont1"/>
                <w:sz w:val="20"/>
              </w:rPr>
              <w:t xml:space="preserve"> of angular displacement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MICRO_RADIAN</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803AD1">
            <w:pPr>
              <w:pStyle w:val="BodyA"/>
              <w:rPr>
                <w:rStyle w:val="DefaultParagraphFont1"/>
                <w:sz w:val="20"/>
              </w:rPr>
            </w:pPr>
            <w:r w:rsidRPr="001473FA">
              <w:rPr>
                <w:rStyle w:val="DefaultParagraphFont1"/>
                <w:sz w:val="20"/>
              </w:rPr>
              <w:t>The t</w:t>
            </w:r>
            <w:r w:rsidR="00803AD1">
              <w:rPr>
                <w:rStyle w:val="DefaultParagraphFont1"/>
                <w:sz w:val="20"/>
              </w:rPr>
              <w:t>urning force exerted on an object</w:t>
            </w:r>
            <w:r w:rsidR="00F90296">
              <w:rPr>
                <w:rStyle w:val="DefaultParagraphFont1"/>
                <w:sz w:val="20"/>
              </w:rPr>
              <w:t xml:space="preserve"> or by an object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NEWTON_METER</w:t>
            </w:r>
          </w:p>
        </w:tc>
      </w:tr>
      <w:tr w:rsidR="00F90296" w:rsidRPr="001473FA" w:rsidTr="00F90296">
        <w:trPr>
          <w:cantSplit/>
          <w:trHeight w:val="6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F90296" w:rsidP="00F90296">
            <w:pPr>
              <w:pStyle w:val="TableNormalParagraph"/>
              <w:rPr>
                <w:rFonts w:ascii="Courier" w:hAnsi="Courier"/>
                <w:b/>
              </w:rPr>
            </w:pPr>
            <w:r w:rsidRPr="001473FA">
              <w:rPr>
                <w:rFonts w:ascii="Courier" w:hAnsi="Courier"/>
                <w:b/>
              </w:rPr>
              <w:lastRenderedPageBreak/>
              <w:t>V</w:t>
            </w:r>
            <w:r w:rsidR="003E6DDC">
              <w:rPr>
                <w:rFonts w:ascii="Courier" w:hAnsi="Courier"/>
                <w:b/>
              </w:rPr>
              <w:t>OLT_</w:t>
            </w:r>
            <w:r>
              <w:rPr>
                <w:rFonts w:ascii="Courier" w:hAnsi="Courier"/>
                <w:b/>
              </w:rPr>
              <w:t>A</w:t>
            </w:r>
            <w:r w:rsidR="003E6DDC">
              <w:rPr>
                <w:rFonts w:ascii="Courier" w:hAnsi="Courier"/>
                <w:b/>
              </w:rPr>
              <w:t>MPERE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F90296" w:rsidP="00F90296">
            <w:pPr>
              <w:pStyle w:val="BodyA"/>
              <w:tabs>
                <w:tab w:val="left" w:pos="0"/>
                <w:tab w:val="num" w:pos="360"/>
                <w:tab w:val="num" w:pos="720"/>
                <w:tab w:val="num" w:pos="900"/>
              </w:tabs>
              <w:rPr>
                <w:rStyle w:val="DefaultParagraphFont1"/>
                <w:sz w:val="20"/>
              </w:rPr>
            </w:pPr>
            <w:r w:rsidRPr="00F90296">
              <w:rPr>
                <w:rStyle w:val="DefaultParagraphFont1"/>
                <w:sz w:val="20"/>
              </w:rPr>
              <w:t xml:space="preserve">The measure of the </w:t>
            </w:r>
            <w:hyperlink r:id="rId48" w:tooltip="Apparent power" w:history="1">
              <w:r w:rsidRPr="00F90296">
                <w:rPr>
                  <w:rStyle w:val="DefaultParagraphFont1"/>
                  <w:sz w:val="20"/>
                </w:rPr>
                <w:t>apparent power</w:t>
              </w:r>
            </w:hyperlink>
            <w:r w:rsidRPr="00F90296">
              <w:rPr>
                <w:rStyle w:val="DefaultParagraphFont1"/>
                <w:sz w:val="20"/>
              </w:rPr>
              <w:t xml:space="preserve"> in an </w:t>
            </w:r>
            <w:hyperlink r:id="rId49" w:tooltip="Electrical circuit" w:history="1">
              <w:r w:rsidRPr="00F90296">
                <w:rPr>
                  <w:rStyle w:val="DefaultParagraphFont1"/>
                  <w:sz w:val="20"/>
                </w:rPr>
                <w:t>electrical circuit</w:t>
              </w:r>
            </w:hyperlink>
            <w:r w:rsidRPr="00F90296">
              <w:rPr>
                <w:rStyle w:val="DefaultParagraphFont1"/>
                <w:sz w:val="20"/>
              </w:rPr>
              <w:t xml:space="preserve">, equal to the product of </w:t>
            </w:r>
            <w:hyperlink r:id="rId50" w:tooltip="Root-mean-square" w:history="1">
              <w:r w:rsidRPr="00F90296">
                <w:rPr>
                  <w:rStyle w:val="DefaultParagraphFont1"/>
                  <w:sz w:val="20"/>
                </w:rPr>
                <w:t>root-mean-square</w:t>
              </w:r>
            </w:hyperlink>
            <w:r w:rsidRPr="00F90296">
              <w:rPr>
                <w:rStyle w:val="DefaultParagraphFont1"/>
                <w:sz w:val="20"/>
              </w:rPr>
              <w:t xml:space="preserve"> (RMS) </w:t>
            </w:r>
            <w:hyperlink r:id="rId51" w:history="1">
              <w:r w:rsidRPr="00F90296">
                <w:rPr>
                  <w:rStyle w:val="DefaultParagraphFont1"/>
                  <w:sz w:val="20"/>
                </w:rPr>
                <w:t>voltage</w:t>
              </w:r>
            </w:hyperlink>
            <w:r w:rsidRPr="00F90296">
              <w:rPr>
                <w:rStyle w:val="DefaultParagraphFont1"/>
                <w:sz w:val="20"/>
              </w:rPr>
              <w:t xml:space="preserve"> and RMS </w:t>
            </w:r>
            <w:hyperlink r:id="rId52" w:tooltip="Electrical current" w:history="1">
              <w:r w:rsidRPr="00F90296">
                <w:rPr>
                  <w:rStyle w:val="DefaultParagraphFont1"/>
                  <w:sz w:val="20"/>
                </w:rPr>
                <w:t>current</w:t>
              </w:r>
            </w:hyperlink>
            <w:r>
              <w:rPr>
                <w:rStyle w:val="DefaultParagraphFont1"/>
                <w:sz w:val="20"/>
              </w:rPr>
              <w:t>’</w:t>
            </w:r>
            <w:r w:rsidR="0074445E">
              <w:rPr>
                <w:rStyle w:val="DefaultParagraphFont1"/>
                <w:sz w:val="20"/>
              </w:rPr>
              <w:t xml:space="preserve"> (commonly referred to as VA)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0B4A7C" w:rsidP="00F90296">
            <w:pPr>
              <w:pStyle w:val="TableNormalParagraph"/>
              <w:rPr>
                <w:rStyle w:val="ImbeddedCode"/>
                <w:sz w:val="20"/>
              </w:rPr>
            </w:pPr>
            <w:r>
              <w:rPr>
                <w:rStyle w:val="ImbeddedCode"/>
                <w:sz w:val="20"/>
              </w:rPr>
              <w:t>V</w:t>
            </w:r>
            <w:r w:rsidR="003E6DDC">
              <w:rPr>
                <w:rStyle w:val="ImbeddedCode"/>
                <w:sz w:val="20"/>
              </w:rPr>
              <w:t>OLT_</w:t>
            </w:r>
            <w:r>
              <w:rPr>
                <w:rStyle w:val="ImbeddedCode"/>
                <w:sz w:val="20"/>
              </w:rPr>
              <w:t>A</w:t>
            </w:r>
            <w:r w:rsidR="003E6DDC">
              <w:rPr>
                <w:rStyle w:val="ImbeddedCode"/>
                <w:sz w:val="20"/>
              </w:rPr>
              <w:t>MPERE</w:t>
            </w:r>
          </w:p>
        </w:tc>
      </w:tr>
      <w:tr w:rsidR="00F90296" w:rsidRPr="001473FA" w:rsidTr="00F90296">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F90296" w:rsidP="003E6DDC">
            <w:pPr>
              <w:pStyle w:val="TableNormalParagraph"/>
              <w:rPr>
                <w:rFonts w:ascii="Courier" w:hAnsi="Courier"/>
                <w:b/>
              </w:rPr>
            </w:pPr>
            <w:r>
              <w:rPr>
                <w:rFonts w:ascii="Courier" w:hAnsi="Courier"/>
                <w:b/>
              </w:rPr>
              <w:t>V</w:t>
            </w:r>
            <w:r w:rsidR="003E6DDC">
              <w:rPr>
                <w:rFonts w:ascii="Courier" w:hAnsi="Courier"/>
                <w:b/>
              </w:rPr>
              <w:t>OLT_AMPERE_REACTIVE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F90296" w:rsidP="00B54ED2">
            <w:pPr>
              <w:pStyle w:val="BodyA"/>
              <w:tabs>
                <w:tab w:val="num" w:pos="360"/>
                <w:tab w:val="num" w:pos="900"/>
              </w:tabs>
              <w:rPr>
                <w:rStyle w:val="DefaultParagraphFont1"/>
                <w:sz w:val="20"/>
              </w:rPr>
            </w:pPr>
            <w:r w:rsidRPr="00F90296">
              <w:rPr>
                <w:rStyle w:val="DefaultParagraphFont1"/>
                <w:sz w:val="20"/>
              </w:rPr>
              <w:t xml:space="preserve">The measurement of </w:t>
            </w:r>
            <w:hyperlink r:id="rId53" w:tooltip="Reactive power" w:history="1">
              <w:r w:rsidRPr="00F90296">
                <w:rPr>
                  <w:rStyle w:val="DefaultParagraphFont1"/>
                  <w:sz w:val="20"/>
                </w:rPr>
                <w:t>reactive power</w:t>
              </w:r>
            </w:hyperlink>
            <w:r w:rsidRPr="00F90296">
              <w:rPr>
                <w:rStyle w:val="DefaultParagraphFont1"/>
                <w:sz w:val="20"/>
              </w:rPr>
              <w:t xml:space="preserve"> in an AC electric</w:t>
            </w:r>
            <w:r w:rsidR="000623F2">
              <w:rPr>
                <w:rStyle w:val="DefaultParagraphFont1"/>
                <w:sz w:val="20"/>
              </w:rPr>
              <w:t>al</w:t>
            </w:r>
            <w:r w:rsidRPr="00F90296">
              <w:rPr>
                <w:rStyle w:val="DefaultParagraphFont1"/>
                <w:sz w:val="20"/>
              </w:rPr>
              <w:t xml:space="preserve"> </w:t>
            </w:r>
            <w:r w:rsidR="000623F2">
              <w:rPr>
                <w:rStyle w:val="DefaultParagraphFont1"/>
                <w:sz w:val="20"/>
              </w:rPr>
              <w:t>circuit</w:t>
            </w:r>
            <w:r w:rsidR="0074445E">
              <w:rPr>
                <w:rStyle w:val="DefaultParagraphFont1"/>
                <w:sz w:val="20"/>
              </w:rPr>
              <w:t xml:space="preserve"> (commonly referred to as var)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0B4A7C" w:rsidP="003E6DDC">
            <w:pPr>
              <w:pStyle w:val="TableNormalParagraph"/>
              <w:rPr>
                <w:rStyle w:val="ImbeddedCode"/>
                <w:sz w:val="20"/>
              </w:rPr>
            </w:pPr>
            <w:r>
              <w:rPr>
                <w:rStyle w:val="ImbeddedCode"/>
                <w:sz w:val="20"/>
              </w:rPr>
              <w:t>V</w:t>
            </w:r>
            <w:r w:rsidR="003E6DDC">
              <w:rPr>
                <w:rStyle w:val="ImbeddedCode"/>
                <w:sz w:val="20"/>
              </w:rPr>
              <w:t>OLT_AMPERE_REACTIVE</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MILLIMETER/SECOND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4E2803" w:rsidRDefault="0030258F">
            <w:pPr>
              <w:pStyle w:val="TableNormalParagraph"/>
              <w:rPr>
                <w:rFonts w:ascii="Courier" w:hAnsi="Courier"/>
                <w:b/>
              </w:rPr>
            </w:pPr>
            <w:r w:rsidRPr="004E2803">
              <w:rPr>
                <w:rFonts w:ascii="Courier" w:hAnsi="Courier"/>
                <w:b/>
              </w:rPr>
              <w:t>VISCOSITY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Pr>
                <w:rStyle w:val="DefaultParagraphFont1"/>
                <w:sz w:val="20"/>
              </w:rPr>
              <w:t>A measurement of a fluid’s resistance to flow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7A41D9">
              <w:rPr>
                <w:rStyle w:val="ImbeddedCode"/>
                <w:sz w:val="20"/>
              </w:rPr>
              <w:t>PASCAL_SECOND</w:t>
            </w:r>
          </w:p>
        </w:tc>
      </w:tr>
      <w:tr w:rsidR="0030258F" w:rsidTr="000E29A2">
        <w:trPr>
          <w:cantSplit/>
        </w:trPr>
        <w:tc>
          <w:tcPr>
            <w:tcW w:w="241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0B4A7C">
            <w:pPr>
              <w:pStyle w:val="TableNormalParagraph"/>
              <w:rPr>
                <w:rFonts w:ascii="Courier" w:hAnsi="Courier"/>
                <w:b/>
              </w:rPr>
            </w:pPr>
            <w:r>
              <w:br w:type="page"/>
            </w:r>
            <w:r w:rsidR="0030258F" w:rsidRPr="001473FA">
              <w:rPr>
                <w:rFonts w:ascii="Courier" w:hAnsi="Courier"/>
                <w:b/>
              </w:rPr>
              <w:t>VOLTAGE</w:t>
            </w:r>
          </w:p>
        </w:tc>
        <w:tc>
          <w:tcPr>
            <w:tcW w:w="4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B54ED2" w:rsidP="00B54ED2">
            <w:pPr>
              <w:pStyle w:val="BodyA"/>
              <w:tabs>
                <w:tab w:val="num" w:pos="360"/>
                <w:tab w:val="num" w:pos="720"/>
                <w:tab w:val="num" w:pos="900"/>
              </w:tabs>
              <w:ind w:left="6" w:hanging="6"/>
              <w:rPr>
                <w:rStyle w:val="DefaultParagraphFont1"/>
                <w:sz w:val="20"/>
              </w:rPr>
            </w:pPr>
            <w:r w:rsidRPr="00B54ED2">
              <w:rPr>
                <w:rStyle w:val="DefaultParagraphFont1"/>
                <w:sz w:val="20"/>
              </w:rPr>
              <w:t>The measurement of electrical potential between two points</w:t>
            </w:r>
          </w:p>
        </w:tc>
        <w:tc>
          <w:tcPr>
            <w:tcW w:w="25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VOLT</w:t>
            </w:r>
          </w:p>
        </w:tc>
      </w:tr>
      <w:tr w:rsidR="00437E99" w:rsidRPr="001473FA" w:rsidTr="000E29A2">
        <w:trPr>
          <w:cantSplit/>
        </w:trPr>
        <w:tc>
          <w:tcPr>
            <w:tcW w:w="241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437E99">
            <w:pPr>
              <w:pStyle w:val="TableNormalParagraph"/>
              <w:numPr>
                <w:ilvl w:val="1"/>
                <w:numId w:val="6"/>
              </w:numPr>
              <w:rPr>
                <w:rFonts w:ascii="Courier" w:hAnsi="Courier"/>
              </w:rPr>
            </w:pPr>
            <w:r>
              <w:rPr>
                <w:rFonts w:ascii="Courier" w:hAnsi="Courier"/>
              </w:rPr>
              <w:t>ALTERNATING</w:t>
            </w:r>
          </w:p>
        </w:tc>
        <w:tc>
          <w:tcPr>
            <w:tcW w:w="4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437E99">
            <w:pPr>
              <w:pStyle w:val="BodyA"/>
              <w:rPr>
                <w:rStyle w:val="DefaultParagraphFont1"/>
                <w:sz w:val="20"/>
              </w:rPr>
            </w:pPr>
            <w:r w:rsidRPr="001473FA">
              <w:rPr>
                <w:rStyle w:val="DefaultParagraphFont1"/>
                <w:sz w:val="20"/>
              </w:rPr>
              <w:t xml:space="preserve">The </w:t>
            </w:r>
            <w:r>
              <w:rPr>
                <w:rStyle w:val="DefaultParagraphFont1"/>
                <w:sz w:val="20"/>
              </w:rPr>
              <w:t xml:space="preserve">measurement of alternating voltage.   If not specified further in Statistic, defaults to RMS voltage  </w:t>
            </w:r>
          </w:p>
        </w:tc>
        <w:tc>
          <w:tcPr>
            <w:tcW w:w="25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AF2084">
            <w:pPr>
              <w:pStyle w:val="TableNormalParagraph"/>
              <w:rPr>
                <w:rStyle w:val="ImbeddedCode"/>
                <w:sz w:val="20"/>
              </w:rPr>
            </w:pPr>
            <w:r>
              <w:rPr>
                <w:rStyle w:val="ImbeddedCode"/>
                <w:sz w:val="20"/>
              </w:rPr>
              <w:t>VOLT</w:t>
            </w:r>
          </w:p>
        </w:tc>
      </w:tr>
      <w:tr w:rsidR="00437E99" w:rsidRPr="001473FA" w:rsidTr="000E29A2">
        <w:trPr>
          <w:cantSplit/>
        </w:trPr>
        <w:tc>
          <w:tcPr>
            <w:tcW w:w="241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437E99">
            <w:pPr>
              <w:pStyle w:val="TableNormalParagraph"/>
              <w:numPr>
                <w:ilvl w:val="1"/>
                <w:numId w:val="7"/>
              </w:numPr>
              <w:rPr>
                <w:rFonts w:ascii="Courier" w:hAnsi="Courier"/>
              </w:rPr>
            </w:pPr>
            <w:r>
              <w:rPr>
                <w:rFonts w:ascii="Courier" w:hAnsi="Courier"/>
              </w:rPr>
              <w:t>DIRECT</w:t>
            </w:r>
          </w:p>
        </w:tc>
        <w:tc>
          <w:tcPr>
            <w:tcW w:w="4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437E99">
            <w:pPr>
              <w:pStyle w:val="BodyA"/>
              <w:rPr>
                <w:rStyle w:val="DefaultParagraphFont1"/>
                <w:sz w:val="20"/>
              </w:rPr>
            </w:pPr>
            <w:r w:rsidRPr="001473FA">
              <w:rPr>
                <w:rStyle w:val="DefaultParagraphFont1"/>
                <w:sz w:val="20"/>
              </w:rPr>
              <w:t xml:space="preserve">The </w:t>
            </w:r>
            <w:r>
              <w:rPr>
                <w:rStyle w:val="DefaultParagraphFont1"/>
                <w:sz w:val="20"/>
              </w:rPr>
              <w:t>measurement of DC voltage</w:t>
            </w:r>
          </w:p>
        </w:tc>
        <w:tc>
          <w:tcPr>
            <w:tcW w:w="25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AF2084">
            <w:pPr>
              <w:pStyle w:val="TableNormalParagraph"/>
              <w:rPr>
                <w:rStyle w:val="ImbeddedCode"/>
                <w:sz w:val="20"/>
              </w:rPr>
            </w:pPr>
            <w:r>
              <w:rPr>
                <w:rStyle w:val="ImbeddedCode"/>
                <w:sz w:val="20"/>
              </w:rPr>
              <w:t>VOLT</w:t>
            </w:r>
          </w:p>
        </w:tc>
      </w:tr>
      <w:tr w:rsidR="00DC7284" w:rsidTr="000E29A2">
        <w:trPr>
          <w:cantSplit/>
          <w:trHeight w:val="530"/>
        </w:trPr>
        <w:tc>
          <w:tcPr>
            <w:tcW w:w="241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C7284" w:rsidRPr="001473FA" w:rsidRDefault="00DC7284" w:rsidP="00DC7284">
            <w:pPr>
              <w:pStyle w:val="TableNormalParagraph"/>
              <w:rPr>
                <w:rFonts w:ascii="Courier" w:hAnsi="Courier"/>
                <w:b/>
              </w:rPr>
            </w:pPr>
            <w:r w:rsidRPr="001473FA">
              <w:rPr>
                <w:rFonts w:ascii="Courier" w:hAnsi="Courier"/>
                <w:b/>
              </w:rPr>
              <w:t>WATTAGE</w:t>
            </w:r>
          </w:p>
        </w:tc>
        <w:tc>
          <w:tcPr>
            <w:tcW w:w="4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C7284" w:rsidRPr="00324929" w:rsidRDefault="00324929" w:rsidP="00324929">
            <w:pPr>
              <w:rPr>
                <w:rStyle w:val="DefaultParagraphFont1"/>
                <w:rFonts w:ascii="Times New Roman" w:hAnsi="Times New Roman"/>
                <w:kern w:val="1"/>
                <w:sz w:val="20"/>
                <w:szCs w:val="20"/>
              </w:rPr>
            </w:pPr>
            <w:r w:rsidRPr="00324929">
              <w:rPr>
                <w:rStyle w:val="DefaultParagraphFont1"/>
                <w:rFonts w:ascii="Times New Roman" w:hAnsi="Times New Roman"/>
                <w:kern w:val="1"/>
                <w:sz w:val="20"/>
                <w:szCs w:val="20"/>
              </w:rPr>
              <w:t>The measurement of power consumed or dissipated by an electrical circuit or device</w:t>
            </w:r>
          </w:p>
        </w:tc>
        <w:tc>
          <w:tcPr>
            <w:tcW w:w="25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C7284" w:rsidRPr="001473FA" w:rsidRDefault="00DC7284" w:rsidP="00DC7284">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507060" w:rsidRPr="00010819" w:rsidRDefault="00507060" w:rsidP="00507060">
      <w:pPr>
        <w:rPr>
          <w:rFonts w:ascii="Courier New" w:hAnsi="Courier New"/>
          <w:kern w:val="1"/>
          <w:sz w:val="20"/>
          <w:szCs w:val="20"/>
        </w:rPr>
      </w:pPr>
    </w:p>
    <w:p w:rsidR="00507060" w:rsidRDefault="00507060" w:rsidP="00507060">
      <w:pPr>
        <w:pStyle w:val="Heading2"/>
        <w:rPr>
          <w:rStyle w:val="DefaultParagraphFont1"/>
          <w:color w:val="2B6991"/>
        </w:rPr>
      </w:pPr>
      <w:bookmarkStart w:id="144" w:name="_Toc293661309"/>
      <w:r w:rsidRPr="003A292C">
        <w:t xml:space="preserve">Data Item Types for </w:t>
      </w:r>
      <w:r>
        <w:t>EVENT</w:t>
      </w:r>
      <w:r w:rsidRPr="003A292C">
        <w:t xml:space="preserve"> Category</w:t>
      </w:r>
      <w:bookmarkEnd w:id="144"/>
      <w:r w:rsidRPr="003A292C">
        <w:rPr>
          <w:rStyle w:val="DefaultParagraphFont1"/>
          <w:color w:val="2B6991"/>
        </w:rPr>
        <w:t xml:space="preserve"> </w:t>
      </w:r>
    </w:p>
    <w:p w:rsidR="00507060" w:rsidRDefault="00507060">
      <w:pPr>
        <w:pStyle w:val="BodyA"/>
        <w:rPr>
          <w:rStyle w:val="ImbeddedCode"/>
        </w:rPr>
      </w:pPr>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firstRow="0" w:lastRow="0" w:firstColumn="0" w:lastColumn="0" w:noHBand="0" w:noVBand="0"/>
      </w:tblPr>
      <w:tblGrid>
        <w:gridCol w:w="1932"/>
        <w:gridCol w:w="733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62CD0" w:rsidRPr="0093487B" w:rsidTr="00162CD0">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CD0" w:rsidRPr="001473FA" w:rsidRDefault="00162CD0" w:rsidP="00162CD0">
            <w:pPr>
              <w:pStyle w:val="TableNormalParagraph"/>
              <w:rPr>
                <w:rFonts w:ascii="Courier" w:hAnsi="Courier"/>
                <w:b/>
              </w:rPr>
            </w:pPr>
            <w:r>
              <w:rPr>
                <w:rFonts w:ascii="Courier" w:hAnsi="Courier"/>
                <w:b/>
              </w:rPr>
              <w:t>ACTUATOR_STATE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CD0" w:rsidRPr="0093487B" w:rsidRDefault="00162CD0" w:rsidP="00162CD0">
            <w:pPr>
              <w:pStyle w:val="ItemList"/>
              <w:rPr>
                <w:rStyle w:val="ImbeddedCode"/>
              </w:rPr>
            </w:pPr>
            <w:r>
              <w:rPr>
                <w:rStyle w:val="DefaultParagraphFont1"/>
                <w:sz w:val="20"/>
              </w:rPr>
              <w:t xml:space="preserve">The state of the actuator. </w:t>
            </w:r>
            <w:r>
              <w:rPr>
                <w:rStyle w:val="ImbeddedCode"/>
                <w:sz w:val="20"/>
              </w:rPr>
              <w:t>ACTIVE</w:t>
            </w:r>
            <w:r w:rsidRPr="00B7442C">
              <w:rPr>
                <w:rStyle w:val="ImbeddedCode"/>
                <w:sz w:val="20"/>
              </w:rPr>
              <w:t xml:space="preserve"> or </w:t>
            </w:r>
            <w:r>
              <w:rPr>
                <w:rStyle w:val="ImbeddedCode"/>
                <w:sz w:val="20"/>
              </w:rPr>
              <w:t>INACTIVE</w:t>
            </w:r>
            <w:r>
              <w:rPr>
                <w:rStyle w:val="ImbeddedCode"/>
              </w:rPr>
              <w:t>.</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45518B" w:rsidRDefault="001C3EF2" w:rsidP="00D266DE">
            <w:pPr>
              <w:pStyle w:val="TableNormalParagraph"/>
              <w:rPr>
                <w:rFonts w:ascii="Courier" w:hAnsi="Courier"/>
                <w:b/>
              </w:rPr>
            </w:pPr>
            <w:r w:rsidRPr="0045518B">
              <w:rPr>
                <w:rFonts w:ascii="Courier" w:hAnsi="Courier"/>
                <w:b/>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3B4A61" w:rsidP="00AF2084">
            <w:pPr>
              <w:pStyle w:val="ItemList"/>
              <w:rPr>
                <w:rStyle w:val="ImbeddedCode"/>
                <w:sz w:val="20"/>
              </w:rPr>
            </w:pPr>
            <w:r w:rsidRPr="003B4A61">
              <w:rPr>
                <w:sz w:val="20"/>
              </w:rPr>
              <w:t xml:space="preserve">DEPRECATED: </w:t>
            </w:r>
            <w:r>
              <w:rPr>
                <w:sz w:val="20"/>
              </w:rPr>
              <w:t xml:space="preserve">Replaced with </w:t>
            </w:r>
            <w:r w:rsidR="00746DB8" w:rsidRPr="00A50003">
              <w:rPr>
                <w:rStyle w:val="ImbeddedCode"/>
                <w:sz w:val="20"/>
              </w:rPr>
              <w:t xml:space="preserve">CONDITION </w:t>
            </w:r>
            <w:r w:rsidR="00746DB8" w:rsidRPr="00A50003">
              <w:rPr>
                <w:sz w:val="20"/>
              </w:rPr>
              <w:t>category</w:t>
            </w:r>
            <w:r>
              <w:rPr>
                <w:sz w:val="20"/>
              </w:rPr>
              <w:t>.</w:t>
            </w:r>
            <w:r w:rsidR="0045518B">
              <w:rPr>
                <w:sz w:val="20"/>
              </w:rPr>
              <w:t xml:space="preserve">  Rel. 1.1.</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rsidP="003A24B6">
            <w:pPr>
              <w:pStyle w:val="ItemList"/>
              <w:rPr>
                <w:sz w:val="20"/>
              </w:rPr>
            </w:pPr>
            <w:r>
              <w:rPr>
                <w:sz w:val="20"/>
              </w:rPr>
              <w:t xml:space="preserve">The set of axes associated with a path </w:t>
            </w:r>
            <w:r w:rsidR="003A24B6">
              <w:rPr>
                <w:sz w:val="20"/>
              </w:rPr>
              <w:t>that</w:t>
            </w:r>
            <w:r>
              <w:rPr>
                <w:sz w:val="20"/>
              </w:rPr>
              <w:t xml:space="preserve">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2B4EFD">
            <w:pPr>
              <w:pStyle w:val="ItemList"/>
              <w:rPr>
                <w:sz w:val="20"/>
              </w:rPr>
            </w:pPr>
            <w:r w:rsidRPr="002B4EFD">
              <w:rPr>
                <w:sz w:val="20"/>
              </w:rPr>
              <w:t xml:space="preserve">Represents the components ability to communicate its availability. This </w:t>
            </w:r>
            <w:r w:rsidR="001532E3">
              <w:rPr>
                <w:b/>
                <w:sz w:val="20"/>
              </w:rPr>
              <w:t>SHALL</w:t>
            </w:r>
            <w:r w:rsidRPr="002B4EFD">
              <w:rPr>
                <w:sz w:val="20"/>
              </w:rPr>
              <w:t xml:space="preserve"> be </w:t>
            </w:r>
          </w:p>
          <w:p w:rsidR="002B4EFD" w:rsidRPr="002B4EFD" w:rsidRDefault="002B4EFD">
            <w:pPr>
              <w:pStyle w:val="ItemList"/>
              <w:rPr>
                <w:sz w:val="20"/>
              </w:rPr>
            </w:pPr>
            <w:r w:rsidRPr="002B4EFD">
              <w:rPr>
                <w:sz w:val="20"/>
              </w:rPr>
              <w:t xml:space="preserve">provided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E74808">
            <w:pPr>
              <w:pStyle w:val="ItemList"/>
              <w:rPr>
                <w:rStyle w:val="ImbeddedCode"/>
                <w:rFonts w:ascii="Times New Roman" w:hAnsi="Times New Roman"/>
                <w:sz w:val="20"/>
              </w:rPr>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w:t>
            </w:r>
            <w:r w:rsidR="001B437E">
              <w:rPr>
                <w:sz w:val="20"/>
              </w:rPr>
              <w:t>y</w:t>
            </w:r>
            <w:r>
              <w:rPr>
                <w:sz w:val="20"/>
              </w:rPr>
              <w:t xml:space="preserv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1532E3">
              <w:rPr>
                <w:b/>
                <w:sz w:val="20"/>
              </w:rPr>
              <w:t>SHALL</w:t>
            </w:r>
            <w:r w:rsidR="00DA6345">
              <w:rPr>
                <w:sz w:val="20"/>
              </w:rPr>
              <w:t xml:space="preserve"> be view</w:t>
            </w:r>
            <w:r w:rsidR="001B437E">
              <w:rPr>
                <w:sz w:val="20"/>
              </w:rPr>
              <w:t>ed</w:t>
            </w:r>
            <w:r w:rsidR="00DA6345">
              <w:rPr>
                <w:sz w:val="20"/>
              </w:rPr>
              <w:t xml:space="preserve">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w:t>
            </w:r>
          </w:p>
          <w:p w:rsidR="00E74808" w:rsidRPr="00DA6345" w:rsidRDefault="00DA6345">
            <w:pPr>
              <w:pStyle w:val="ItemList"/>
            </w:pPr>
            <w:r>
              <w:rPr>
                <w:rStyle w:val="ImbeddedCode"/>
                <w:rFonts w:ascii="Times New Roman" w:hAnsi="Times New Roman"/>
                <w:sz w:val="20"/>
              </w:rPr>
              <w:t xml:space="preserve">master of the </w:t>
            </w:r>
            <w:r w:rsidRPr="00DA6345">
              <w:rPr>
                <w:rStyle w:val="ImbeddedCode"/>
                <w:sz w:val="20"/>
              </w:rPr>
              <w:t>COUPLED_AXES</w:t>
            </w:r>
            <w:r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RPr="009E7F2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45518B" w:rsidRDefault="007478F7">
            <w:pPr>
              <w:pStyle w:val="TableNormalParagraph"/>
              <w:rPr>
                <w:rFonts w:ascii="Courier" w:hAnsi="Courier"/>
                <w:b/>
              </w:rPr>
            </w:pPr>
            <w:r w:rsidRPr="0045518B">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9E7F24">
            <w:pPr>
              <w:pStyle w:val="ItemList"/>
              <w:rPr>
                <w:rStyle w:val="DefaultParagraphFont1"/>
                <w:sz w:val="20"/>
              </w:rPr>
            </w:pPr>
            <w:r>
              <w:rPr>
                <w:rStyle w:val="DefaultParagraphFont1"/>
                <w:sz w:val="20"/>
              </w:rPr>
              <w:t>DEPRECATED</w:t>
            </w:r>
            <w:r w:rsidR="0045518B">
              <w:rPr>
                <w:rStyle w:val="DefaultParagraphFont1"/>
                <w:sz w:val="20"/>
              </w:rPr>
              <w:t>. Rel 1.1.0</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B7442C">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AUTOMATIC, MANUAL, MANUAL_DATA_INPUT</w:t>
            </w:r>
            <w:r w:rsidR="00C7454B">
              <w:t xml:space="preserve">, </w:t>
            </w:r>
            <w:r w:rsidR="00B7442C" w:rsidRPr="00B7442C">
              <w:rPr>
                <w:rStyle w:val="ImbeddedCode"/>
                <w:sz w:val="20"/>
              </w:rPr>
              <w:t xml:space="preserve">FEED_HOLD,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lastRenderedPageBreak/>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B7442C">
            <w:pPr>
              <w:pStyle w:val="ItemList"/>
              <w:rPr>
                <w:rStyle w:val="ImbeddedCode"/>
                <w:sz w:val="20"/>
              </w:rPr>
            </w:pPr>
            <w:r w:rsidRPr="001473FA">
              <w:rPr>
                <w:rStyle w:val="DefaultParagraphFont1"/>
                <w:sz w:val="20"/>
              </w:rPr>
              <w:t xml:space="preserve">The </w:t>
            </w:r>
            <w:r w:rsidR="00B7442C">
              <w:rPr>
                <w:rStyle w:val="DefaultParagraphFont1"/>
                <w:sz w:val="20"/>
              </w:rPr>
              <w:t>direction of motion</w:t>
            </w:r>
            <w:r w:rsidRPr="001473FA">
              <w:rPr>
                <w:rStyle w:val="DefaultParagraphFont1"/>
                <w:sz w:val="20"/>
              </w:rPr>
              <w:t xml:space="preserve">. </w:t>
            </w:r>
            <w:r>
              <w:rPr>
                <w:rStyle w:val="DefaultParagraphFont1"/>
                <w:sz w:val="20"/>
              </w:rPr>
              <w:t xml:space="preserve"> </w:t>
            </w:r>
            <w:r w:rsidRPr="001473FA">
              <w:rPr>
                <w:rStyle w:val="ImbeddedCode"/>
                <w:sz w:val="20"/>
              </w:rPr>
              <w:t>CLOCKWISE or COUNTER_CLOCKWISE</w:t>
            </w:r>
          </w:p>
        </w:tc>
      </w:tr>
      <w:tr w:rsidR="00B7442C" w:rsidRPr="001473FA" w:rsidTr="00E2685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442C" w:rsidRPr="00D90CAA" w:rsidRDefault="00B7442C" w:rsidP="00324CF8">
            <w:pPr>
              <w:pStyle w:val="TableNormalParagraph"/>
              <w:ind w:left="720"/>
              <w:rPr>
                <w:rFonts w:ascii="Courier" w:hAnsi="Courier"/>
              </w:rPr>
            </w:pPr>
            <w:r>
              <w:rPr>
                <w:rFonts w:ascii="Courier" w:hAnsi="Courier"/>
              </w:rPr>
              <w:t>R</w:t>
            </w:r>
            <w:r w:rsidR="00324CF8">
              <w:rPr>
                <w:rFonts w:ascii="Courier" w:hAnsi="Courier"/>
              </w:rPr>
              <w:t>OTARY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442C" w:rsidRPr="001473FA" w:rsidRDefault="00B7442C" w:rsidP="00B7442C">
            <w:pPr>
              <w:pStyle w:val="ItemList"/>
              <w:rPr>
                <w:rStyle w:val="DefaultParagraphFont1"/>
                <w:sz w:val="20"/>
              </w:rPr>
            </w:pPr>
            <w:r>
              <w:rPr>
                <w:rStyle w:val="DefaultParagraphFont1"/>
                <w:sz w:val="20"/>
              </w:rPr>
              <w:t xml:space="preserve">The rotational direction of a rotary device.   </w:t>
            </w:r>
            <w:r w:rsidRPr="001473FA">
              <w:rPr>
                <w:rStyle w:val="ImbeddedCode"/>
                <w:sz w:val="20"/>
              </w:rPr>
              <w:t>CLOCKWISE or COUNTER_CLOCKWISE</w:t>
            </w:r>
          </w:p>
        </w:tc>
      </w:tr>
      <w:tr w:rsidR="00B7442C" w:rsidRPr="001473FA" w:rsidTr="00E2685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442C" w:rsidRPr="00D90CAA" w:rsidRDefault="00B7442C" w:rsidP="00E26851">
            <w:pPr>
              <w:pStyle w:val="TableNormalParagraph"/>
              <w:ind w:left="720"/>
              <w:rPr>
                <w:rFonts w:ascii="Courier" w:hAnsi="Courier"/>
              </w:rPr>
            </w:pPr>
            <w:r>
              <w:rPr>
                <w:rFonts w:ascii="Courier" w:hAnsi="Courier"/>
              </w:rPr>
              <w:t>LINEAR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442C" w:rsidRPr="001473FA" w:rsidRDefault="00B7442C" w:rsidP="00E26851">
            <w:pPr>
              <w:pStyle w:val="ItemList"/>
              <w:rPr>
                <w:rStyle w:val="DefaultParagraphFont1"/>
                <w:sz w:val="20"/>
              </w:rPr>
            </w:pPr>
            <w:r>
              <w:rPr>
                <w:rStyle w:val="DefaultParagraphFont1"/>
                <w:sz w:val="20"/>
              </w:rPr>
              <w:t xml:space="preserve">The direction of motion of a linear device.   </w:t>
            </w:r>
            <w:r w:rsidRPr="00AF2084">
              <w:rPr>
                <w:rStyle w:val="ImbeddedCode"/>
                <w:sz w:val="20"/>
              </w:rPr>
              <w:t>POSTIVE</w:t>
            </w:r>
            <w:r>
              <w:rPr>
                <w:rStyle w:val="DefaultParagraphFont1"/>
                <w:sz w:val="20"/>
              </w:rPr>
              <w:t xml:space="preserve"> or </w:t>
            </w:r>
            <w:r w:rsidRPr="00AF2084">
              <w:rPr>
                <w:rStyle w:val="ImbeddedCode"/>
                <w:sz w:val="20"/>
              </w:rPr>
              <w:t>NEGATIVE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rsidR="00B7442C" w:rsidRPr="00B7442C">
              <w:rPr>
                <w:rStyle w:val="ImbeddedCode"/>
                <w:sz w:val="20"/>
              </w:rPr>
              <w:t xml:space="preserve">, UNLATCHED, </w:t>
            </w:r>
            <w:r w:rsidRPr="00B7442C">
              <w:rPr>
                <w:rStyle w:val="ImbeddedCode"/>
                <w:sz w:val="20"/>
              </w:rPr>
              <w:t>or 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C4978">
            <w:pPr>
              <w:pStyle w:val="TableNormalParagraph"/>
            </w:pPr>
            <w:r>
              <w:rPr>
                <w:rStyle w:val="DefaultParagraphFont1"/>
              </w:rPr>
              <w:t>The current state of the emergency stop</w:t>
            </w:r>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AC4978">
              <w:rPr>
                <w:rStyle w:val="ImbeddedCode"/>
                <w:sz w:val="20"/>
              </w:rPr>
              <w:t>ARMED</w:t>
            </w:r>
            <w:r>
              <w:t xml:space="preserve"> </w:t>
            </w:r>
            <w:r w:rsidR="00172EEE">
              <w:t>(</w:t>
            </w:r>
            <w:r w:rsidR="0021792F">
              <w:t>the circuit is complete and the device is operating</w:t>
            </w:r>
            <w:r w:rsidR="00172EEE">
              <w:t>)</w:t>
            </w:r>
            <w:r w:rsidR="0021792F">
              <w:t xml:space="preserve"> </w:t>
            </w:r>
            <w:r>
              <w:t xml:space="preserve">or </w:t>
            </w:r>
            <w:r w:rsidR="00AC4978">
              <w:rPr>
                <w:rStyle w:val="ImbeddedCode"/>
                <w:sz w:val="20"/>
              </w:rPr>
              <w:t>TRIGGERED</w:t>
            </w:r>
            <w:r w:rsidR="0021792F">
              <w:t xml:space="preserve"> </w:t>
            </w:r>
            <w:r w:rsidR="00172EEE">
              <w:t>(</w:t>
            </w:r>
            <w:r w:rsidR="0021792F">
              <w:t xml:space="preserve">the circuit is open and the device </w:t>
            </w:r>
            <w:r w:rsidR="001532E3">
              <w:t>SHALL</w:t>
            </w:r>
            <w:r w:rsidR="0021792F">
              <w:t xml:space="preserve">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current count of parts produced as represented by the controller. </w:t>
            </w:r>
            <w:r w:rsidR="001532E3">
              <w:rPr>
                <w:rStyle w:val="DefaultParagraphFont1"/>
                <w:sz w:val="20"/>
              </w:rPr>
              <w:t>SHALL</w:t>
            </w:r>
            <w:r w:rsidRPr="001473FA">
              <w:rPr>
                <w:rStyle w:val="DefaultParagraphFont1"/>
                <w:sz w:val="20"/>
              </w:rPr>
              <w:t xml:space="preserve">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w:t>
            </w:r>
            <w:r w:rsidR="009A6F6F" w:rsidRPr="00AF2084">
              <w:rPr>
                <w:rStyle w:val="ImbeddedCode"/>
                <w:sz w:val="20"/>
              </w:rPr>
              <w:t>Path</w:t>
            </w:r>
            <w:r>
              <w:rPr>
                <w:rStyle w:val="DefaultParagraphFont1"/>
                <w:sz w:val="20"/>
              </w:rPr>
              <w:t xml:space="preserve">.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0A6B67" w:rsidTr="0056047D">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56047D">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0A6B67" w:rsidP="0056047D">
            <w:pPr>
              <w:pStyle w:val="ItemList"/>
              <w:rPr>
                <w:rStyle w:val="DefaultParagraphFont1"/>
                <w:sz w:val="20"/>
              </w:rPr>
            </w:pPr>
            <w:r w:rsidRPr="001473FA">
              <w:rPr>
                <w:rStyle w:val="DefaultParagraphFont1"/>
                <w:sz w:val="20"/>
              </w:rPr>
              <w:t xml:space="preserve">The </w:t>
            </w:r>
            <w:r w:rsidRPr="003C4F1E">
              <w:rPr>
                <w:rStyle w:val="ImbeddedCode"/>
              </w:rPr>
              <w:t>ON</w:t>
            </w:r>
            <w:r>
              <w:rPr>
                <w:rStyle w:val="DefaultParagraphFont1"/>
                <w:sz w:val="20"/>
              </w:rPr>
              <w:t xml:space="preserve"> or </w:t>
            </w:r>
            <w:r w:rsidRPr="003C4F1E">
              <w:rPr>
                <w:rStyle w:val="ImbeddedCode"/>
              </w:rPr>
              <w:t>OFF</w:t>
            </w:r>
            <w:r w:rsidRPr="001473FA">
              <w:rPr>
                <w:rStyle w:val="DefaultParagraphFont1"/>
                <w:sz w:val="20"/>
              </w:rPr>
              <w:t xml:space="preserve"> status of the component.</w:t>
            </w:r>
            <w:r w:rsidR="00CF060C">
              <w:rPr>
                <w:rStyle w:val="DefaultParagraphFont1"/>
                <w:sz w:val="20"/>
              </w:rPr>
              <w:t xml:space="preserve"> </w:t>
            </w:r>
            <w:r w:rsidR="00CF060C" w:rsidRPr="000769C7">
              <w:rPr>
                <w:rStyle w:val="DefaultParagraphFont1"/>
                <w:b/>
                <w:sz w:val="20"/>
              </w:rPr>
              <w:t>DEPRECATION WARNING</w:t>
            </w:r>
            <w:r w:rsidR="00CF060C" w:rsidRPr="00CF060C">
              <w:rPr>
                <w:rStyle w:val="DefaultParagraphFont1"/>
                <w:sz w:val="20"/>
              </w:rPr>
              <w:t xml:space="preserve">: </w:t>
            </w:r>
            <w:r w:rsidR="00CF060C" w:rsidRPr="000769C7">
              <w:rPr>
                <w:rStyle w:val="DefaultParagraphFont1"/>
                <w:b/>
                <w:sz w:val="20"/>
              </w:rPr>
              <w:t>MAY</w:t>
            </w:r>
            <w:r w:rsidR="00CF060C" w:rsidRPr="00CF060C">
              <w:rPr>
                <w:rStyle w:val="DefaultParagraphFont1"/>
                <w:sz w:val="20"/>
              </w:rPr>
              <w:t xml:space="preserve"> be</w:t>
            </w:r>
          </w:p>
          <w:p w:rsidR="000A6B67" w:rsidRPr="001473FA" w:rsidRDefault="00CF060C" w:rsidP="0056047D">
            <w:pPr>
              <w:pStyle w:val="ItemList"/>
              <w:rPr>
                <w:rStyle w:val="DefaultParagraphFont1"/>
                <w:sz w:val="20"/>
              </w:rPr>
            </w:pPr>
            <w:r w:rsidRPr="00CF060C">
              <w:rPr>
                <w:rStyle w:val="DefaultParagraphFont1"/>
                <w:sz w:val="20"/>
              </w:rPr>
              <w:t>deprecated in the future.</w:t>
            </w:r>
          </w:p>
        </w:tc>
      </w:tr>
      <w:tr w:rsidR="000A6B67" w:rsidTr="0056047D">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D90CAA" w:rsidRDefault="000A6B67" w:rsidP="0056047D">
            <w:pPr>
              <w:pStyle w:val="TableNormalParagraph"/>
              <w:ind w:left="720"/>
              <w:rPr>
                <w:rFonts w:ascii="Courier" w:hAnsi="Courier"/>
              </w:rPr>
            </w:pPr>
            <w:r>
              <w:rPr>
                <w:rFonts w:ascii="Courier" w:hAnsi="Courier"/>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56047D">
            <w:pPr>
              <w:pStyle w:val="ItemList"/>
              <w:rPr>
                <w:rStyle w:val="DefaultParagraphFont1"/>
                <w:sz w:val="20"/>
              </w:rPr>
            </w:pPr>
            <w:r>
              <w:rPr>
                <w:rStyle w:val="DefaultParagraphFont1"/>
                <w:sz w:val="20"/>
              </w:rPr>
              <w:t>The state of the high voltage line.</w:t>
            </w:r>
          </w:p>
        </w:tc>
      </w:tr>
      <w:tr w:rsidR="000A6B67" w:rsidTr="0056047D">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D90CAA" w:rsidRDefault="000A6B67" w:rsidP="0056047D">
            <w:pPr>
              <w:pStyle w:val="TableNormalParagraph"/>
              <w:ind w:left="720"/>
              <w:rPr>
                <w:rFonts w:ascii="Courier" w:hAnsi="Courier"/>
              </w:rPr>
            </w:pPr>
            <w:r>
              <w:rPr>
                <w:rFonts w:ascii="Courier" w:hAnsi="Courier"/>
              </w:rPr>
              <w:t>CONTROL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56047D">
            <w:pPr>
              <w:pStyle w:val="ItemList"/>
              <w:rPr>
                <w:rStyle w:val="DefaultParagraphFont1"/>
                <w:sz w:val="20"/>
              </w:rPr>
            </w:pPr>
            <w:r>
              <w:rPr>
                <w:rStyle w:val="DefaultParagraphFont1"/>
                <w:sz w:val="20"/>
              </w:rPr>
              <w:t>The state of the low power line.</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45518B" w:rsidRDefault="00AA4248" w:rsidP="00B607E0">
            <w:pPr>
              <w:pStyle w:val="TableNormalParagraph"/>
              <w:rPr>
                <w:rFonts w:ascii="Courier" w:hAnsi="Courier"/>
                <w:b/>
              </w:rPr>
            </w:pPr>
            <w:r w:rsidRPr="0045518B">
              <w:rPr>
                <w:rFonts w:ascii="Courier" w:hAnsi="Courier"/>
                <w:b/>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Pr>
                <w:rStyle w:val="DefaultParagraphFont1"/>
                <w:sz w:val="20"/>
              </w:rPr>
              <w:t>DEPRECATED</w:t>
            </w:r>
            <w:r w:rsidR="0045518B">
              <w:rPr>
                <w:rStyle w:val="DefaultParagraphFont1"/>
                <w:sz w:val="20"/>
              </w:rPr>
              <w:t>.  Rel. 1.1.</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Pr="00EF2BB0" w:rsidRDefault="00233D35">
            <w:pPr>
              <w:pStyle w:val="TableNormalParagraph"/>
              <w:rPr>
                <w:rFonts w:ascii="Courier" w:hAnsi="Courier"/>
                <w:b/>
                <w:strike/>
              </w:rPr>
            </w:pPr>
            <w:r w:rsidRPr="00EF2BB0">
              <w:rPr>
                <w:rFonts w:ascii="Courier" w:hAnsi="Courier"/>
                <w:b/>
                <w:strike/>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EF2BB0">
            <w:pPr>
              <w:pStyle w:val="ItemList"/>
              <w:rPr>
                <w:rStyle w:val="DefaultParagraphFont1"/>
                <w:sz w:val="20"/>
              </w:rPr>
            </w:pPr>
            <w:r w:rsidRPr="00EF2BB0">
              <w:rPr>
                <w:rStyle w:val="DefaultParagraphFont1"/>
                <w:b/>
                <w:sz w:val="20"/>
              </w:rPr>
              <w:t>DEPRECATED in Rel. 1.2.</w:t>
            </w:r>
            <w:r>
              <w:rPr>
                <w:rStyle w:val="DefaultParagraphFont1"/>
                <w:sz w:val="20"/>
              </w:rPr>
              <w:t xml:space="preserve">   See Tool_ASSET_ID.  </w:t>
            </w:r>
            <w:r w:rsidR="00233D35" w:rsidRPr="00EF2BB0">
              <w:rPr>
                <w:rStyle w:val="DefaultParagraphFont1"/>
                <w:strike/>
                <w:sz w:val="20"/>
              </w:rPr>
              <w:t xml:space="preserve">The identifier of the tool currently in use for a given </w:t>
            </w:r>
            <w:r w:rsidR="009A6F6F" w:rsidRPr="00EF2BB0">
              <w:rPr>
                <w:rStyle w:val="ImbeddedCode"/>
                <w:strike/>
                <w:sz w:val="20"/>
              </w:rPr>
              <w:t>Path</w:t>
            </w:r>
          </w:p>
        </w:tc>
      </w:tr>
      <w:tr w:rsidR="00EF2BB0" w:rsidTr="00321DA4">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F2BB0" w:rsidRDefault="00EF2BB0" w:rsidP="00321DA4">
            <w:pPr>
              <w:pStyle w:val="TableNormalParagraph"/>
              <w:rPr>
                <w:rFonts w:ascii="Courier" w:hAnsi="Courier"/>
                <w:b/>
              </w:rPr>
            </w:pPr>
            <w:r>
              <w:rPr>
                <w:rFonts w:ascii="Courier" w:hAnsi="Courier"/>
                <w:b/>
              </w:rPr>
              <w:t>TOOL_ASSET_ID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F2BB0" w:rsidRDefault="00EF2BB0" w:rsidP="00321DA4">
            <w:pPr>
              <w:pStyle w:val="ItemList"/>
              <w:rPr>
                <w:rStyle w:val="DefaultParagraphFont1"/>
                <w:sz w:val="20"/>
              </w:rPr>
            </w:pPr>
            <w:r>
              <w:rPr>
                <w:rStyle w:val="DefaultParagraphFont1"/>
                <w:sz w:val="20"/>
              </w:rPr>
              <w:t xml:space="preserve">The identifier of the tool currently in use for a given </w:t>
            </w:r>
            <w:r w:rsidRPr="00AF2084">
              <w:rPr>
                <w:rStyle w:val="ImbeddedCode"/>
                <w:sz w:val="20"/>
              </w:rPr>
              <w:t>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workholding currently in use for a given </w:t>
            </w:r>
            <w:r w:rsidR="009A6F6F" w:rsidRPr="00AF2084">
              <w:rPr>
                <w:rStyle w:val="ImbeddedCode"/>
                <w:sz w:val="20"/>
              </w:rPr>
              <w:t>Path</w:t>
            </w:r>
          </w:p>
        </w:tc>
      </w:tr>
    </w:tbl>
    <w:p w:rsidR="00507060" w:rsidRDefault="00507060" w:rsidP="00507060">
      <w:pPr>
        <w:rPr>
          <w:rFonts w:ascii="Courier New" w:hAnsi="Courier New"/>
          <w:kern w:val="1"/>
          <w:sz w:val="20"/>
          <w:szCs w:val="20"/>
        </w:rPr>
      </w:pPr>
      <w:bookmarkStart w:id="145" w:name="_TOC57953"/>
      <w:bookmarkStart w:id="146" w:name="ComponentDataItemandEvent"/>
      <w:bookmarkStart w:id="147" w:name="_Toc89966140"/>
      <w:bookmarkEnd w:id="145"/>
    </w:p>
    <w:p w:rsidR="00507060" w:rsidRDefault="00507060">
      <w:pPr>
        <w:rPr>
          <w:rFonts w:ascii="Courier New" w:hAnsi="Courier New"/>
          <w:kern w:val="1"/>
          <w:sz w:val="20"/>
          <w:szCs w:val="20"/>
        </w:rPr>
      </w:pPr>
      <w:r>
        <w:rPr>
          <w:rFonts w:ascii="Courier New" w:hAnsi="Courier New"/>
          <w:kern w:val="1"/>
          <w:sz w:val="20"/>
          <w:szCs w:val="20"/>
        </w:rPr>
        <w:br w:type="page"/>
      </w:r>
    </w:p>
    <w:p w:rsidR="00507060" w:rsidRDefault="00507060" w:rsidP="00507060">
      <w:pPr>
        <w:pStyle w:val="Heading2"/>
        <w:rPr>
          <w:rStyle w:val="DefaultParagraphFont1"/>
          <w:color w:val="2B6991"/>
        </w:rPr>
      </w:pPr>
      <w:bookmarkStart w:id="148" w:name="_Toc293661310"/>
      <w:r w:rsidRPr="003A292C">
        <w:lastRenderedPageBreak/>
        <w:t xml:space="preserve">Data Item Types for </w:t>
      </w:r>
      <w:r>
        <w:t>CONDITION</w:t>
      </w:r>
      <w:r w:rsidRPr="003A292C">
        <w:t xml:space="preserve"> Category</w:t>
      </w:r>
      <w:bookmarkEnd w:id="148"/>
      <w:r w:rsidRPr="003A292C">
        <w:rPr>
          <w:rStyle w:val="DefaultParagraphFont1"/>
          <w:color w:val="2B6991"/>
        </w:rPr>
        <w:t xml:space="preserve"> </w:t>
      </w:r>
    </w:p>
    <w:p w:rsidR="00507060" w:rsidRPr="00507060" w:rsidRDefault="00507060" w:rsidP="00507060">
      <w:pPr>
        <w:rPr>
          <w:rFonts w:ascii="Courier New" w:hAnsi="Courier New"/>
          <w:kern w:val="1"/>
          <w:sz w:val="20"/>
          <w:szCs w:val="20"/>
        </w:rPr>
      </w:pPr>
    </w:p>
    <w:p w:rsidR="00CA75E3" w:rsidRPr="00E26851" w:rsidRDefault="00D9423E" w:rsidP="00CA75E3">
      <w:pPr>
        <w:pStyle w:val="BodyA"/>
      </w:pPr>
      <w:r w:rsidRPr="00D9423E">
        <w:t xml:space="preserve">These are items that indicate the devices' health and ability to operate. They are reported differently than Samples or Events: they </w:t>
      </w:r>
      <w:r w:rsidR="001532E3">
        <w:rPr>
          <w:b/>
        </w:rPr>
        <w:t>SHALL</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r w:rsidR="00EF7764" w:rsidRPr="00EF7764">
        <w:rPr>
          <w:rStyle w:val="ImbeddedCode"/>
        </w:rPr>
        <w:t>Data</w:t>
      </w:r>
      <w:r w:rsidRPr="00EF7764">
        <w:rPr>
          <w:rStyle w:val="ImbeddedCode"/>
        </w:rPr>
        <w:t>Item</w:t>
      </w:r>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r w:rsidR="00E26851">
        <w:t xml:space="preserve">  Additionally, these items </w:t>
      </w:r>
      <w:r w:rsidR="00E26851" w:rsidRPr="00E26851">
        <w:rPr>
          <w:b/>
        </w:rPr>
        <w:t>MAY</w:t>
      </w:r>
      <w:r w:rsidR="00E26851">
        <w:t xml:space="preserve"> be further defined to provide differentiation for different Condition states; example an AMPERAGE </w:t>
      </w:r>
      <w:r w:rsidR="00E26851" w:rsidRPr="00E26851">
        <w:rPr>
          <w:i/>
        </w:rPr>
        <w:t>Condition</w:t>
      </w:r>
      <w:r w:rsidR="00E26851">
        <w:rPr>
          <w:i/>
        </w:rPr>
        <w:t xml:space="preserve"> </w:t>
      </w:r>
      <w:r w:rsidR="00E26851">
        <w:t xml:space="preserve">may differentiate between HIGH amperage and LOW amperage.   These differences are further defined as </w:t>
      </w:r>
      <w:r w:rsidR="00E26851">
        <w:rPr>
          <w:i/>
        </w:rPr>
        <w:t>q</w:t>
      </w:r>
      <w:r w:rsidR="00E26851" w:rsidRPr="00E26851">
        <w:rPr>
          <w:i/>
        </w:rPr>
        <w:t>ualifier</w:t>
      </w:r>
      <w:r w:rsidR="00E26851">
        <w:t xml:space="preserve"> in Part 3, Section 3.11</w:t>
      </w:r>
    </w:p>
    <w:tbl>
      <w:tblPr>
        <w:tblW w:w="0" w:type="auto"/>
        <w:tblInd w:w="108" w:type="dxa"/>
        <w:shd w:val="clear" w:color="auto" w:fill="FFFFFF"/>
        <w:tblLook w:val="0000" w:firstRow="0" w:lastRow="0" w:firstColumn="0" w:lastColumn="0" w:noHBand="0" w:noVBand="0"/>
      </w:tblPr>
      <w:tblGrid>
        <w:gridCol w:w="2651"/>
        <w:gridCol w:w="6587"/>
        <w:gridCol w:w="16"/>
      </w:tblGrid>
      <w:tr w:rsidR="00CA75E3" w:rsidTr="005C06C3">
        <w:trPr>
          <w:gridAfter w:val="1"/>
          <w:cantSplit/>
          <w:trHeight w:val="560"/>
          <w:tblHeader/>
        </w:trPr>
        <w:tc>
          <w:tcPr>
            <w:tcW w:w="2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58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45518B"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18B" w:rsidRDefault="0045518B" w:rsidP="009A4AA7">
            <w:pPr>
              <w:pStyle w:val="TableNormalParagraph"/>
              <w:rPr>
                <w:rFonts w:ascii="Courier" w:hAnsi="Courier"/>
                <w:b/>
              </w:rPr>
            </w:pPr>
            <w:r>
              <w:rPr>
                <w:rFonts w:ascii="Courier" w:hAnsi="Courier"/>
                <w:b/>
              </w:rPr>
              <w:t>ACCELERATION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18B" w:rsidRDefault="0045518B" w:rsidP="009A4AA7">
            <w:pPr>
              <w:pStyle w:val="ItemList"/>
              <w:rPr>
                <w:sz w:val="20"/>
              </w:rPr>
            </w:pPr>
            <w:r>
              <w:rPr>
                <w:sz w:val="20"/>
              </w:rPr>
              <w:t>Rate of Change of Velocity</w:t>
            </w:r>
          </w:p>
        </w:tc>
      </w:tr>
      <w:tr w:rsidR="00C42A04" w:rsidTr="00C42A04">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A04" w:rsidRDefault="00C42A04" w:rsidP="00C42A04">
            <w:pPr>
              <w:pStyle w:val="TableNormalParagraph"/>
              <w:rPr>
                <w:rFonts w:ascii="Courier" w:hAnsi="Courier"/>
                <w:b/>
              </w:rPr>
            </w:pPr>
            <w:r>
              <w:rPr>
                <w:rFonts w:ascii="Courier" w:hAnsi="Courier"/>
                <w:b/>
              </w:rPr>
              <w:t>ACCUMULATED_TIME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A04" w:rsidRDefault="00C42A04" w:rsidP="00C42A04">
            <w:pPr>
              <w:pStyle w:val="ItemList"/>
              <w:rPr>
                <w:sz w:val="20"/>
              </w:rPr>
            </w:pPr>
            <w:r>
              <w:rPr>
                <w:rStyle w:val="DefaultParagraphFont1"/>
                <w:sz w:val="20"/>
              </w:rPr>
              <w:t>The measurement of accumulated time associated with a component</w:t>
            </w:r>
          </w:p>
        </w:tc>
      </w:tr>
      <w:tr w:rsidR="00BA72C6"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AF2084">
            <w:pPr>
              <w:pStyle w:val="ItemList"/>
              <w:rPr>
                <w:sz w:val="20"/>
              </w:rPr>
            </w:pPr>
            <w:r>
              <w:rPr>
                <w:sz w:val="20"/>
              </w:rPr>
              <w:t>A</w:t>
            </w:r>
            <w:r w:rsidR="00AF2084">
              <w:rPr>
                <w:sz w:val="20"/>
              </w:rPr>
              <w:t>n</w:t>
            </w:r>
            <w:r>
              <w:rPr>
                <w:sz w:val="20"/>
              </w:rPr>
              <w:t xml:space="preserve"> actuator related condition.</w:t>
            </w:r>
          </w:p>
        </w:tc>
      </w:tr>
      <w:tr w:rsidR="009379E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4758D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758D1" w:rsidRDefault="004758D1" w:rsidP="00F801AD">
            <w:pPr>
              <w:pStyle w:val="TableNormalParagraph"/>
              <w:rPr>
                <w:rFonts w:ascii="Courier" w:hAnsi="Courier"/>
                <w:b/>
              </w:rPr>
            </w:pPr>
            <w:r>
              <w:rPr>
                <w:rFonts w:ascii="Courier" w:hAnsi="Courier"/>
                <w:b/>
              </w:rPr>
              <w:t>ANG</w:t>
            </w:r>
            <w:r w:rsidR="00F801AD">
              <w:rPr>
                <w:rFonts w:ascii="Courier" w:hAnsi="Courier"/>
                <w:b/>
              </w:rPr>
              <w:t>LE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758D1" w:rsidRDefault="004758D1" w:rsidP="009A4AA7">
            <w:pPr>
              <w:pStyle w:val="ItemList"/>
              <w:rPr>
                <w:sz w:val="20"/>
              </w:rPr>
            </w:pPr>
            <w:r w:rsidRPr="001473FA">
              <w:rPr>
                <w:rStyle w:val="DefaultParagraphFont1"/>
                <w:sz w:val="20"/>
              </w:rPr>
              <w:t>The angular position of a component relative to the parent.</w:t>
            </w:r>
          </w:p>
        </w:tc>
      </w:tr>
      <w:tr w:rsidR="004758D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758D1" w:rsidRDefault="004758D1" w:rsidP="009A4AA7">
            <w:pPr>
              <w:pStyle w:val="TableNormalParagraph"/>
              <w:rPr>
                <w:rFonts w:ascii="Courier" w:hAnsi="Courier"/>
                <w:b/>
              </w:rPr>
            </w:pPr>
            <w:r>
              <w:rPr>
                <w:rFonts w:ascii="Courier" w:hAnsi="Courier"/>
                <w:b/>
              </w:rPr>
              <w:t>ANGULAR-ACCELERATION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758D1" w:rsidRDefault="004758D1" w:rsidP="009A4AA7">
            <w:pPr>
              <w:pStyle w:val="ItemList"/>
              <w:rPr>
                <w:sz w:val="20"/>
              </w:rPr>
            </w:pPr>
            <w:r w:rsidRPr="001473FA">
              <w:rPr>
                <w:rStyle w:val="DefaultParagraphFont1"/>
                <w:sz w:val="20"/>
              </w:rPr>
              <w:t>Rate of change of angular velocity.</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4758D1">
            <w:pPr>
              <w:pStyle w:val="TableNormalParagraph"/>
              <w:rPr>
                <w:rFonts w:ascii="Courier" w:hAnsi="Courier"/>
                <w:b/>
              </w:rPr>
            </w:pPr>
            <w:r>
              <w:rPr>
                <w:rFonts w:ascii="Courier" w:hAnsi="Courier"/>
                <w:b/>
              </w:rPr>
              <w:t>ANGULAR_V</w:t>
            </w:r>
            <w:r w:rsidR="004758D1">
              <w:rPr>
                <w:rFonts w:ascii="Courier" w:hAnsi="Courier"/>
                <w:b/>
              </w:rPr>
              <w:t>ELOCITY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ItemList"/>
              <w:rPr>
                <w:sz w:val="20"/>
              </w:rPr>
            </w:pPr>
            <w:r>
              <w:rPr>
                <w:sz w:val="20"/>
              </w:rPr>
              <w:t>Rate of change of angular position</w:t>
            </w:r>
          </w:p>
        </w:tc>
      </w:tr>
      <w:tr w:rsidR="009244C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TableNormalParagraph"/>
              <w:rPr>
                <w:rFonts w:ascii="Courier" w:hAnsi="Courier"/>
                <w:b/>
              </w:rPr>
            </w:pPr>
            <w:r>
              <w:rPr>
                <w:rFonts w:ascii="Courier" w:hAnsi="Courier"/>
                <w:b/>
              </w:rPr>
              <w:t>CONCENTRATION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ItemList"/>
              <w:rPr>
                <w:sz w:val="20"/>
              </w:rPr>
            </w:pPr>
            <w:r>
              <w:rPr>
                <w:sz w:val="20"/>
              </w:rPr>
              <w:t>Percentage of one component within a mixture of components</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TableNormalParagraph"/>
              <w:rPr>
                <w:rFonts w:ascii="Courier" w:hAnsi="Courier"/>
                <w:b/>
              </w:rPr>
            </w:pPr>
            <w:r>
              <w:rPr>
                <w:rFonts w:ascii="Courier" w:hAnsi="Courier"/>
                <w:b/>
              </w:rPr>
              <w:t>CONDUCTIVITY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ED3D36">
            <w:pPr>
              <w:pStyle w:val="ItemList"/>
              <w:rPr>
                <w:sz w:val="20"/>
              </w:rPr>
            </w:pPr>
            <w:r>
              <w:rPr>
                <w:sz w:val="20"/>
              </w:rPr>
              <w:t xml:space="preserve">The ability of a </w:t>
            </w:r>
            <w:r w:rsidR="00ED3D36">
              <w:rPr>
                <w:sz w:val="20"/>
              </w:rPr>
              <w:t>material</w:t>
            </w:r>
            <w:r>
              <w:rPr>
                <w:sz w:val="20"/>
              </w:rPr>
              <w:t xml:space="preserve"> to conduct electricity</w:t>
            </w:r>
          </w:p>
        </w:tc>
      </w:tr>
      <w:tr w:rsidR="00F801AD"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01AD" w:rsidRDefault="00F801AD" w:rsidP="009A4AA7">
            <w:pPr>
              <w:pStyle w:val="TableNormalParagraph"/>
              <w:rPr>
                <w:rFonts w:ascii="Courier" w:hAnsi="Courier"/>
                <w:b/>
              </w:rPr>
            </w:pPr>
            <w:r>
              <w:rPr>
                <w:rFonts w:ascii="Courier" w:hAnsi="Courier"/>
                <w:b/>
              </w:rPr>
              <w:t>DATA_RANGE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01AD" w:rsidRDefault="00BF1C58" w:rsidP="00C20801">
            <w:pPr>
              <w:pStyle w:val="ItemList"/>
              <w:rPr>
                <w:sz w:val="20"/>
              </w:rPr>
            </w:pPr>
            <w:r>
              <w:rPr>
                <w:sz w:val="20"/>
              </w:rPr>
              <w:t>Information provided is outside of expected value range</w:t>
            </w:r>
          </w:p>
        </w:tc>
      </w:tr>
      <w:tr w:rsidR="00B33FEA"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FEA" w:rsidRDefault="00B33FEA" w:rsidP="00B33FEA">
            <w:pPr>
              <w:pStyle w:val="TableNormalParagraph"/>
              <w:rPr>
                <w:rFonts w:ascii="Courier" w:hAnsi="Courier"/>
                <w:b/>
              </w:rPr>
            </w:pPr>
            <w:r>
              <w:rPr>
                <w:rFonts w:ascii="Courier" w:hAnsi="Courier"/>
                <w:b/>
              </w:rPr>
              <w:t xml:space="preserve">DIRECTION </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FEA" w:rsidRDefault="00B33FEA" w:rsidP="00B33FEA">
            <w:pPr>
              <w:pStyle w:val="ItemList"/>
              <w:rPr>
                <w:sz w:val="20"/>
              </w:rPr>
            </w:pPr>
            <w:r>
              <w:rPr>
                <w:sz w:val="20"/>
              </w:rPr>
              <w:t>The direction of motion of a component</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TableNormalParagraph"/>
              <w:rPr>
                <w:rFonts w:ascii="Courier" w:hAnsi="Courier"/>
                <w:b/>
              </w:rPr>
            </w:pPr>
            <w:r>
              <w:rPr>
                <w:rFonts w:ascii="Courier" w:hAnsi="Courier"/>
                <w:b/>
              </w:rPr>
              <w:t>DISPLACEMENT</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D03B78">
            <w:pPr>
              <w:pStyle w:val="ItemList"/>
              <w:rPr>
                <w:sz w:val="20"/>
              </w:rPr>
            </w:pPr>
            <w:r>
              <w:rPr>
                <w:sz w:val="20"/>
              </w:rPr>
              <w:t xml:space="preserve">The </w:t>
            </w:r>
            <w:r w:rsidR="00D03B78">
              <w:rPr>
                <w:sz w:val="20"/>
              </w:rPr>
              <w:t>change in position of an object</w:t>
            </w:r>
          </w:p>
        </w:tc>
      </w:tr>
      <w:tr w:rsidR="005C06C3" w:rsidTr="00FD627E">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Pr="007D3F91" w:rsidRDefault="005C06C3" w:rsidP="00C42A04">
            <w:pPr>
              <w:pStyle w:val="TableNormalParagraph"/>
              <w:rPr>
                <w:rFonts w:ascii="Courier" w:hAnsi="Courier"/>
                <w:b/>
              </w:rPr>
            </w:pPr>
            <w:r>
              <w:rPr>
                <w:rFonts w:ascii="Courier" w:hAnsi="Courier"/>
                <w:b/>
              </w:rPr>
              <w:t>ELECTRICAL_</w:t>
            </w:r>
            <w:r w:rsidR="00C42A04">
              <w:rPr>
                <w:rFonts w:ascii="Courier" w:hAnsi="Courier"/>
                <w:b/>
              </w:rPr>
              <w:t>ENERGY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Pr="007D3F91" w:rsidRDefault="005C06C3" w:rsidP="00C42A04">
            <w:pPr>
              <w:pStyle w:val="BodyA"/>
              <w:rPr>
                <w:rStyle w:val="DefaultParagraphFont1"/>
                <w:sz w:val="20"/>
              </w:rPr>
            </w:pPr>
            <w:r>
              <w:rPr>
                <w:rStyle w:val="DefaultParagraphFont1"/>
                <w:sz w:val="20"/>
              </w:rPr>
              <w:t xml:space="preserve">The measurement of electrical </w:t>
            </w:r>
            <w:r w:rsidR="00C42A04">
              <w:rPr>
                <w:rStyle w:val="DefaultParagraphFont1"/>
                <w:sz w:val="20"/>
              </w:rPr>
              <w:t>energy</w:t>
            </w:r>
            <w:r>
              <w:rPr>
                <w:rStyle w:val="DefaultParagraphFont1"/>
                <w:sz w:val="20"/>
              </w:rPr>
              <w:t xml:space="preserve"> consumption by a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Default="005C06C3" w:rsidP="00FD627E">
            <w:pPr>
              <w:pStyle w:val="TableNormalParagraph"/>
              <w:rPr>
                <w:rStyle w:val="ImbeddedCode"/>
                <w:sz w:val="20"/>
              </w:rPr>
            </w:pPr>
          </w:p>
        </w:tc>
      </w:tr>
      <w:tr w:rsidR="00D03B7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3B78" w:rsidRDefault="00D03B78" w:rsidP="00D03B78">
            <w:pPr>
              <w:pStyle w:val="TableNormalParagraph"/>
              <w:rPr>
                <w:rFonts w:ascii="Courier" w:hAnsi="Courier"/>
                <w:b/>
              </w:rPr>
            </w:pPr>
            <w:r>
              <w:rPr>
                <w:rFonts w:ascii="Courier" w:hAnsi="Courier"/>
                <w:b/>
              </w:rPr>
              <w:t>FILL_LEVEL</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D03B78" w:rsidP="00D03B78">
            <w:pPr>
              <w:pStyle w:val="ItemList"/>
              <w:rPr>
                <w:sz w:val="20"/>
              </w:rPr>
            </w:pPr>
            <w:r>
              <w:rPr>
                <w:sz w:val="20"/>
              </w:rPr>
              <w:t xml:space="preserve">Represents the amount of a substance remaining compared to the planned </w:t>
            </w:r>
          </w:p>
          <w:p w:rsidR="00D03B78" w:rsidRDefault="00D03B78" w:rsidP="00D03B78">
            <w:pPr>
              <w:pStyle w:val="ItemList"/>
              <w:rPr>
                <w:sz w:val="20"/>
              </w:rPr>
            </w:pPr>
            <w:r>
              <w:rPr>
                <w:sz w:val="20"/>
              </w:rPr>
              <w:t>maximum amount of that substance</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TableNormalParagraph"/>
              <w:rPr>
                <w:rFonts w:ascii="Courier" w:hAnsi="Courier"/>
                <w:b/>
              </w:rPr>
            </w:pPr>
            <w:r>
              <w:rPr>
                <w:rFonts w:ascii="Courier" w:hAnsi="Courier"/>
                <w:b/>
              </w:rPr>
              <w:t>FLOW</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ItemList"/>
              <w:rPr>
                <w:sz w:val="20"/>
              </w:rPr>
            </w:pPr>
            <w:r>
              <w:rPr>
                <w:sz w:val="20"/>
              </w:rPr>
              <w:t xml:space="preserve">The rate of flow of a fluid </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TableNormalParagraph"/>
              <w:rPr>
                <w:rFonts w:ascii="Courier" w:hAnsi="Courier"/>
                <w:b/>
              </w:rPr>
            </w:pPr>
            <w:r>
              <w:rPr>
                <w:rFonts w:ascii="Courier" w:hAnsi="Courier"/>
                <w:b/>
              </w:rPr>
              <w:t>FREQUENCY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D03B78">
            <w:pPr>
              <w:pStyle w:val="ItemList"/>
              <w:rPr>
                <w:sz w:val="20"/>
              </w:rPr>
            </w:pPr>
            <w:r>
              <w:rPr>
                <w:sz w:val="20"/>
              </w:rPr>
              <w:t xml:space="preserve">The </w:t>
            </w:r>
            <w:r w:rsidR="00D03B78">
              <w:rPr>
                <w:sz w:val="20"/>
              </w:rPr>
              <w:t>number of occurrences of a repeating event per unit time</w:t>
            </w:r>
          </w:p>
        </w:tc>
      </w:tr>
      <w:tr w:rsidR="009244C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D03B7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3B78" w:rsidRDefault="00D03B78" w:rsidP="00D03B78">
            <w:pPr>
              <w:pStyle w:val="TableNormalParagraph"/>
              <w:rPr>
                <w:rFonts w:ascii="Courier" w:hAnsi="Courier"/>
                <w:b/>
              </w:rPr>
            </w:pPr>
            <w:r w:rsidRPr="006B60D8">
              <w:rPr>
                <w:rFonts w:ascii="Courier" w:hAnsi="Courier"/>
                <w:b/>
                <w:strike/>
              </w:rPr>
              <w:t>LEVEL</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3B78" w:rsidRPr="006B60D8" w:rsidRDefault="00D03B78" w:rsidP="00D03B78">
            <w:pPr>
              <w:pStyle w:val="ItemList"/>
              <w:rPr>
                <w:b/>
                <w:sz w:val="20"/>
              </w:rPr>
            </w:pPr>
            <w:r w:rsidRPr="006B60D8">
              <w:rPr>
                <w:b/>
                <w:sz w:val="20"/>
              </w:rPr>
              <w:t>DEPRECATED in Rel 1.2.   See FILL_LEVEL</w:t>
            </w:r>
          </w:p>
        </w:tc>
      </w:tr>
      <w:tr w:rsidR="006B60D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6B60D8">
            <w:pPr>
              <w:pStyle w:val="TableNormalParagraph"/>
              <w:rPr>
                <w:rFonts w:ascii="Courier" w:hAnsi="Courier"/>
                <w:b/>
              </w:rPr>
            </w:pPr>
            <w:r>
              <w:rPr>
                <w:rFonts w:ascii="Courier" w:hAnsi="Courier"/>
                <w:b/>
              </w:rPr>
              <w:t>LINEAR_FORCE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6B60D8">
            <w:pPr>
              <w:pStyle w:val="ItemList"/>
              <w:rPr>
                <w:sz w:val="20"/>
              </w:rPr>
            </w:pPr>
            <w:r>
              <w:rPr>
                <w:sz w:val="20"/>
              </w:rPr>
              <w:t>The measure of the push or pull introduced by an actuator or exerted by an object</w:t>
            </w:r>
          </w:p>
        </w:tc>
      </w:tr>
      <w:tr w:rsidR="008F4D4E"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sidRPr="006B60D8">
              <w:rPr>
                <w:rFonts w:ascii="Courier" w:hAnsi="Courier"/>
                <w:b/>
              </w:rPr>
              <w:t>LOAD</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6B60D8" w:rsidRDefault="006B60D8" w:rsidP="00A14A5C">
            <w:pPr>
              <w:pStyle w:val="ItemList"/>
              <w:rPr>
                <w:rStyle w:val="ImbeddedCode"/>
                <w:sz w:val="20"/>
              </w:rPr>
            </w:pPr>
            <w:r>
              <w:rPr>
                <w:sz w:val="20"/>
              </w:rPr>
              <w:t xml:space="preserve">The measure of the </w:t>
            </w:r>
            <w:r w:rsidR="00A14A5C">
              <w:rPr>
                <w:sz w:val="20"/>
              </w:rPr>
              <w:t>percentage o</w:t>
            </w:r>
            <w:r>
              <w:rPr>
                <w:sz w:val="20"/>
              </w:rPr>
              <w:t xml:space="preserve">f </w:t>
            </w:r>
            <w:r w:rsidR="00A14A5C">
              <w:rPr>
                <w:sz w:val="20"/>
              </w:rPr>
              <w:t>the standard</w:t>
            </w:r>
            <w:r>
              <w:rPr>
                <w:sz w:val="20"/>
              </w:rPr>
              <w:t xml:space="preserve"> rating of a device</w:t>
            </w:r>
          </w:p>
        </w:tc>
      </w:tr>
      <w:tr w:rsidR="009244C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controller).</w:t>
            </w:r>
          </w:p>
        </w:tc>
      </w:tr>
      <w:tr w:rsidR="006B60D8" w:rsidRPr="006B60D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1473FA" w:rsidRDefault="006B60D8" w:rsidP="006B60D8">
            <w:pPr>
              <w:pStyle w:val="TableNormalParagraph"/>
              <w:rPr>
                <w:rFonts w:ascii="Courier" w:hAnsi="Courier"/>
                <w:b/>
              </w:rPr>
            </w:pPr>
            <w:r>
              <w:rPr>
                <w:rFonts w:ascii="Courier" w:hAnsi="Courier"/>
                <w:b/>
              </w:rPr>
              <w:t>MASS</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6B60D8" w:rsidRDefault="00AE578A" w:rsidP="006B60D8">
            <w:pPr>
              <w:pStyle w:val="ItemList"/>
              <w:rPr>
                <w:rStyle w:val="ImbeddedCode"/>
                <w:sz w:val="20"/>
              </w:rPr>
            </w:pPr>
            <w:r w:rsidRPr="00AE578A">
              <w:rPr>
                <w:rStyle w:val="DefaultParagraphFont1"/>
                <w:sz w:val="20"/>
              </w:rPr>
              <w:t>The measurement of the mass of an object(s) or an amount of material</w:t>
            </w:r>
          </w:p>
        </w:tc>
      </w:tr>
      <w:tr w:rsidR="007346D4"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6B60D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9A4AA7">
            <w:pPr>
              <w:pStyle w:val="TableNormalParagraph"/>
              <w:rPr>
                <w:rFonts w:ascii="Courier" w:hAnsi="Courier"/>
                <w:b/>
              </w:rPr>
            </w:pPr>
            <w:r>
              <w:rPr>
                <w:rFonts w:ascii="Courier" w:hAnsi="Courier"/>
                <w:b/>
              </w:rPr>
              <w:t>PATH_FEEDRATE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F801AD">
            <w:pPr>
              <w:pStyle w:val="ItemList"/>
              <w:rPr>
                <w:sz w:val="20"/>
              </w:rPr>
            </w:pPr>
            <w:r>
              <w:rPr>
                <w:sz w:val="20"/>
              </w:rPr>
              <w:t>The federate of the tool path</w:t>
            </w:r>
          </w:p>
        </w:tc>
      </w:tr>
      <w:tr w:rsidR="006B60D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9A4AA7">
            <w:pPr>
              <w:pStyle w:val="TableNormalParagraph"/>
              <w:rPr>
                <w:rFonts w:ascii="Courier" w:hAnsi="Courier"/>
                <w:b/>
              </w:rPr>
            </w:pPr>
            <w:r>
              <w:rPr>
                <w:rFonts w:ascii="Courier" w:hAnsi="Courier"/>
                <w:b/>
              </w:rPr>
              <w:t>PATH_POSITION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F801AD">
            <w:pPr>
              <w:pStyle w:val="ItemList"/>
              <w:rPr>
                <w:sz w:val="20"/>
              </w:rPr>
            </w:pPr>
            <w:r>
              <w:rPr>
                <w:sz w:val="20"/>
              </w:rPr>
              <w:t>The current control point of the path</w:t>
            </w:r>
          </w:p>
        </w:tc>
      </w:tr>
      <w:tr w:rsidR="006B60D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6B60D8">
            <w:pPr>
              <w:pStyle w:val="TableNormalParagraph"/>
              <w:rPr>
                <w:rFonts w:ascii="Courier" w:hAnsi="Courier"/>
                <w:b/>
              </w:rPr>
            </w:pPr>
            <w:r>
              <w:rPr>
                <w:rFonts w:ascii="Courier" w:hAnsi="Courier"/>
                <w:b/>
              </w:rPr>
              <w:t>PH</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DE2CAF" w:rsidRDefault="006B60D8" w:rsidP="00E9238E">
            <w:pPr>
              <w:pStyle w:val="ItemList"/>
              <w:rPr>
                <w:sz w:val="20"/>
              </w:rPr>
            </w:pPr>
            <w:r>
              <w:rPr>
                <w:sz w:val="20"/>
              </w:rPr>
              <w:t xml:space="preserve">The measure of acidity or alkalinity </w:t>
            </w:r>
          </w:p>
        </w:tc>
      </w:tr>
      <w:tr w:rsidR="009244C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lastRenderedPageBreak/>
              <w:t>POSITION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F801AD">
            <w:pPr>
              <w:pStyle w:val="ItemList"/>
              <w:rPr>
                <w:sz w:val="20"/>
                <w:highlight w:val="yellow"/>
              </w:rPr>
            </w:pPr>
            <w:r>
              <w:rPr>
                <w:sz w:val="20"/>
              </w:rPr>
              <w:t xml:space="preserve">The position </w:t>
            </w:r>
            <w:r w:rsidR="00F801AD">
              <w:rPr>
                <w:sz w:val="20"/>
              </w:rPr>
              <w:t>of a component</w:t>
            </w:r>
            <w:r>
              <w:rPr>
                <w:sz w:val="20"/>
              </w:rPr>
              <w:t>.</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9A4AA7">
            <w:pPr>
              <w:pStyle w:val="TableNormalParagraph"/>
              <w:rPr>
                <w:rFonts w:ascii="Courier" w:hAnsi="Courier"/>
                <w:b/>
              </w:rPr>
            </w:pPr>
            <w:r>
              <w:rPr>
                <w:rFonts w:ascii="Courier" w:hAnsi="Courier"/>
                <w:b/>
              </w:rPr>
              <w:t>POWER_FACTOR</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DE2CAF" w:rsidRDefault="00BB504A" w:rsidP="00BB504A">
            <w:pPr>
              <w:pStyle w:val="ItemList"/>
              <w:rPr>
                <w:sz w:val="20"/>
              </w:rPr>
            </w:pPr>
            <w:r w:rsidRPr="00BB504A">
              <w:rPr>
                <w:rStyle w:val="DefaultParagraphFont1"/>
                <w:sz w:val="20"/>
              </w:rPr>
              <w:t>The ratio of real power flowing to a load to the apparent power in that AC circuit.</w:t>
            </w:r>
          </w:p>
        </w:tc>
      </w:tr>
      <w:tr w:rsidR="00C42B07" w:rsidRPr="00DE2CAF"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B07" w:rsidRDefault="00C42B07" w:rsidP="00C42B07">
            <w:pPr>
              <w:pStyle w:val="TableNormalParagraph"/>
              <w:rPr>
                <w:rFonts w:ascii="Courier" w:hAnsi="Courier"/>
                <w:b/>
              </w:rPr>
            </w:pPr>
            <w:r>
              <w:rPr>
                <w:rFonts w:ascii="Courier" w:hAnsi="Courier"/>
                <w:b/>
              </w:rPr>
              <w:t>PRESSURE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B07" w:rsidRPr="00DE2CAF" w:rsidRDefault="00C42B07" w:rsidP="00C42B07">
            <w:pPr>
              <w:pStyle w:val="ItemList"/>
              <w:rPr>
                <w:sz w:val="20"/>
              </w:rPr>
            </w:pPr>
            <w:r w:rsidRPr="00C42B07">
              <w:rPr>
                <w:sz w:val="20"/>
              </w:rPr>
              <w:t>The measurement of the force per unit area exerted by a gas or liquid.</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C42B07" w:rsidRDefault="00523542" w:rsidP="009A4AA7">
            <w:pPr>
              <w:pStyle w:val="TableNormalParagraph"/>
              <w:rPr>
                <w:rFonts w:ascii="Courier" w:hAnsi="Courier"/>
                <w:b/>
                <w:color w:val="000000" w:themeColor="text1"/>
              </w:rPr>
            </w:pPr>
            <w:r w:rsidRPr="00C42B07">
              <w:rPr>
                <w:rFonts w:ascii="Courier" w:hAnsi="Courier"/>
                <w:b/>
                <w:color w:val="000000" w:themeColor="text1"/>
              </w:rPr>
              <w:t>RESISTANCE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DE2CAF" w:rsidRDefault="00C42B07" w:rsidP="00C42B07">
            <w:pPr>
              <w:pStyle w:val="ItemList"/>
              <w:rPr>
                <w:sz w:val="20"/>
              </w:rPr>
            </w:pPr>
            <w:r w:rsidRPr="00C42B07">
              <w:rPr>
                <w:sz w:val="20"/>
              </w:rPr>
              <w:t>The measurement of the degree to which an object opposes an electric current through it</w:t>
            </w:r>
          </w:p>
        </w:tc>
      </w:tr>
      <w:tr w:rsidR="000623F2" w:rsidRPr="00F801AD"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F801AD" w:rsidRDefault="000623F2" w:rsidP="000623F2">
            <w:pPr>
              <w:pStyle w:val="TableNormalParagraph"/>
              <w:rPr>
                <w:rFonts w:ascii="Courier" w:hAnsi="Courier"/>
                <w:b/>
              </w:rPr>
            </w:pPr>
            <w:r>
              <w:rPr>
                <w:rFonts w:ascii="Courier" w:hAnsi="Courier"/>
                <w:b/>
              </w:rPr>
              <w:t>ROTARY_VELOCITY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F801AD" w:rsidRDefault="000623F2" w:rsidP="000623F2">
            <w:pPr>
              <w:pStyle w:val="ItemList"/>
              <w:rPr>
                <w:sz w:val="20"/>
              </w:rPr>
            </w:pPr>
            <w:r>
              <w:rPr>
                <w:sz w:val="20"/>
              </w:rPr>
              <w:t>The rotational speed of a rotary axis</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901D5D">
            <w:pPr>
              <w:pStyle w:val="TableNormalParagraph"/>
              <w:rPr>
                <w:rFonts w:ascii="Courier" w:hAnsi="Courier"/>
                <w:b/>
              </w:rPr>
            </w:pPr>
            <w:r>
              <w:rPr>
                <w:rFonts w:ascii="Courier" w:hAnsi="Courier"/>
                <w:b/>
              </w:rPr>
              <w:t>SOUND_</w:t>
            </w:r>
            <w:r w:rsidR="00901D5D">
              <w:rPr>
                <w:rFonts w:ascii="Courier" w:hAnsi="Courier"/>
                <w:b/>
              </w:rPr>
              <w:t>LEVEL</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DE2CAF" w:rsidRDefault="00523542" w:rsidP="00901D5D">
            <w:pPr>
              <w:pStyle w:val="ItemList"/>
              <w:rPr>
                <w:sz w:val="20"/>
              </w:rPr>
            </w:pPr>
            <w:r>
              <w:rPr>
                <w:sz w:val="20"/>
              </w:rPr>
              <w:t xml:space="preserve">The measurement of </w:t>
            </w:r>
            <w:r w:rsidR="00901D5D">
              <w:rPr>
                <w:sz w:val="20"/>
              </w:rPr>
              <w:t>sound pressure level</w:t>
            </w:r>
          </w:p>
        </w:tc>
      </w:tr>
      <w:tr w:rsidR="000623F2" w:rsidRPr="00DE2CAF"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TableNormalParagraph"/>
              <w:rPr>
                <w:rFonts w:ascii="Courier" w:hAnsi="Courier"/>
                <w:b/>
              </w:rPr>
            </w:pPr>
            <w:r>
              <w:rPr>
                <w:rFonts w:ascii="Courier" w:hAnsi="Courier"/>
                <w:b/>
              </w:rPr>
              <w:t>SPINDLE_SPEED</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DE2CAF" w:rsidRDefault="000623F2" w:rsidP="000623F2">
            <w:pPr>
              <w:pStyle w:val="ItemList"/>
              <w:rPr>
                <w:sz w:val="20"/>
              </w:rPr>
            </w:pPr>
            <w:r w:rsidRPr="006B60D8">
              <w:rPr>
                <w:b/>
                <w:sz w:val="20"/>
              </w:rPr>
              <w:t xml:space="preserve">DEPRECATED in Rel 1.2.   See </w:t>
            </w:r>
            <w:r>
              <w:rPr>
                <w:b/>
                <w:sz w:val="20"/>
              </w:rPr>
              <w:t>ROTARY_VELOCITY</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F801AD" w:rsidRDefault="00523542" w:rsidP="00170EE2">
            <w:pPr>
              <w:pStyle w:val="TableNormalParagraph"/>
              <w:rPr>
                <w:rFonts w:ascii="Courier" w:hAnsi="Courier"/>
                <w:b/>
              </w:rPr>
            </w:pPr>
            <w:r w:rsidRPr="00F801AD">
              <w:rPr>
                <w:rFonts w:ascii="Courier" w:hAnsi="Courier"/>
                <w:b/>
              </w:rPr>
              <w:t>STRAIN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F801AD" w:rsidRDefault="00F801AD" w:rsidP="000623F2">
            <w:pPr>
              <w:pStyle w:val="ItemList"/>
              <w:rPr>
                <w:sz w:val="20"/>
              </w:rPr>
            </w:pPr>
            <w:r>
              <w:rPr>
                <w:sz w:val="20"/>
              </w:rPr>
              <w:t xml:space="preserve">Indicates the </w:t>
            </w:r>
            <w:r w:rsidR="000623F2">
              <w:rPr>
                <w:sz w:val="20"/>
              </w:rPr>
              <w:t>amount of deformation per unit length of an object when a load is applied</w:t>
            </w:r>
          </w:p>
        </w:tc>
      </w:tr>
      <w:tr w:rsidR="00BA078F"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F61C27" w:rsidP="00C858D2">
            <w:pPr>
              <w:pStyle w:val="ItemList"/>
              <w:rPr>
                <w:sz w:val="20"/>
              </w:rPr>
            </w:pPr>
            <w:r>
              <w:rPr>
                <w:sz w:val="20"/>
              </w:rPr>
              <w:t xml:space="preserve">A condition representing something that is not the operator, program, or </w:t>
            </w:r>
          </w:p>
          <w:p w:rsidR="00BA078F" w:rsidRPr="007113AD" w:rsidRDefault="00F61C27" w:rsidP="00C858D2">
            <w:pPr>
              <w:pStyle w:val="ItemList"/>
              <w:rPr>
                <w:sz w:val="20"/>
              </w:rPr>
            </w:pPr>
            <w:r>
              <w:rPr>
                <w:sz w:val="20"/>
              </w:rPr>
              <w:t>hardware. This is often used for operating system issues.</w:t>
            </w:r>
          </w:p>
        </w:tc>
      </w:tr>
      <w:tr w:rsidR="009244C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F801AD">
            <w:pPr>
              <w:pStyle w:val="ItemList"/>
              <w:rPr>
                <w:rStyle w:val="ImbeddedCode"/>
                <w:sz w:val="20"/>
              </w:rPr>
            </w:pPr>
            <w:r w:rsidRPr="00DE2CAF">
              <w:rPr>
                <w:sz w:val="20"/>
              </w:rPr>
              <w:t>Indicates the temperature of a component.</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170EE2">
            <w:pPr>
              <w:pStyle w:val="TableNormalParagraph"/>
              <w:rPr>
                <w:rFonts w:ascii="Courier" w:hAnsi="Courier"/>
                <w:b/>
              </w:rPr>
            </w:pPr>
            <w:r>
              <w:rPr>
                <w:rFonts w:ascii="Courier" w:hAnsi="Courier"/>
                <w:b/>
              </w:rPr>
              <w:t>TILT</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DE7F82">
            <w:pPr>
              <w:pStyle w:val="ItemList"/>
              <w:rPr>
                <w:sz w:val="20"/>
              </w:rPr>
            </w:pPr>
            <w:r>
              <w:rPr>
                <w:sz w:val="20"/>
              </w:rPr>
              <w:t>The measure of angular displacement</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170EE2">
            <w:pPr>
              <w:pStyle w:val="TableNormalParagraph"/>
              <w:rPr>
                <w:rFonts w:ascii="Courier" w:hAnsi="Courier"/>
                <w:b/>
              </w:rPr>
            </w:pPr>
            <w:r>
              <w:rPr>
                <w:rFonts w:ascii="Courier" w:hAnsi="Courier"/>
                <w:b/>
              </w:rPr>
              <w:t>TORQUE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0623F2">
            <w:pPr>
              <w:pStyle w:val="ItemList"/>
              <w:rPr>
                <w:sz w:val="20"/>
              </w:rPr>
            </w:pPr>
            <w:r>
              <w:rPr>
                <w:sz w:val="20"/>
              </w:rPr>
              <w:t xml:space="preserve">The measured </w:t>
            </w:r>
            <w:r w:rsidR="000623F2">
              <w:rPr>
                <w:sz w:val="20"/>
              </w:rPr>
              <w:t>of the turning force exerted on an object or by an object</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TableNormalParagraph"/>
              <w:rPr>
                <w:rFonts w:ascii="Courier" w:hAnsi="Courier"/>
                <w:b/>
              </w:rPr>
            </w:pPr>
            <w:r>
              <w:rPr>
                <w:rFonts w:ascii="Courier" w:hAnsi="Courier"/>
                <w:b/>
              </w:rPr>
              <w:t>V</w:t>
            </w:r>
            <w:r w:rsidR="00E74BE4">
              <w:rPr>
                <w:rFonts w:ascii="Courier" w:hAnsi="Courier"/>
                <w:b/>
              </w:rPr>
              <w:t>OLT_</w:t>
            </w:r>
            <w:r>
              <w:rPr>
                <w:rFonts w:ascii="Courier" w:hAnsi="Courier"/>
                <w:b/>
              </w:rPr>
              <w:t>A</w:t>
            </w:r>
            <w:r w:rsidR="00E74BE4">
              <w:rPr>
                <w:rFonts w:ascii="Courier" w:hAnsi="Courier"/>
                <w:b/>
              </w:rPr>
              <w:t>MPERAGE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ItemList"/>
              <w:rPr>
                <w:sz w:val="20"/>
              </w:rPr>
            </w:pPr>
            <w:r>
              <w:rPr>
                <w:sz w:val="20"/>
              </w:rPr>
              <w:t>The measure of the apparent power in an electrical circuit</w:t>
            </w:r>
            <w:r w:rsidR="0074445E">
              <w:rPr>
                <w:sz w:val="20"/>
              </w:rPr>
              <w:t xml:space="preserve"> (commonly referred to as VA)</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TableNormalParagraph"/>
              <w:rPr>
                <w:rFonts w:ascii="Courier" w:hAnsi="Courier"/>
                <w:b/>
              </w:rPr>
            </w:pPr>
            <w:r>
              <w:rPr>
                <w:rFonts w:ascii="Courier" w:hAnsi="Courier"/>
                <w:b/>
              </w:rPr>
              <w:t>V</w:t>
            </w:r>
            <w:r w:rsidR="00E74BE4">
              <w:rPr>
                <w:rFonts w:ascii="Courier" w:hAnsi="Courier"/>
                <w:b/>
              </w:rPr>
              <w:t>OLT_</w:t>
            </w:r>
            <w:r>
              <w:rPr>
                <w:rFonts w:ascii="Courier" w:hAnsi="Courier"/>
                <w:b/>
              </w:rPr>
              <w:t>A</w:t>
            </w:r>
            <w:r w:rsidR="00E74BE4">
              <w:rPr>
                <w:rFonts w:ascii="Courier" w:hAnsi="Courier"/>
                <w:b/>
              </w:rPr>
              <w:t>MPERAGE_</w:t>
            </w:r>
            <w:r>
              <w:rPr>
                <w:rFonts w:ascii="Courier" w:hAnsi="Courier"/>
                <w:b/>
              </w:rPr>
              <w:t>R</w:t>
            </w:r>
            <w:r w:rsidR="00E74BE4">
              <w:rPr>
                <w:rFonts w:ascii="Courier" w:hAnsi="Courier"/>
                <w:b/>
              </w:rPr>
              <w:t>EACTIVE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0623F2" w:rsidP="000623F2">
            <w:pPr>
              <w:pStyle w:val="ItemList"/>
              <w:rPr>
                <w:sz w:val="20"/>
              </w:rPr>
            </w:pPr>
            <w:r>
              <w:rPr>
                <w:sz w:val="20"/>
              </w:rPr>
              <w:t>The measure of reactive power in an AC electrical power circuit</w:t>
            </w:r>
            <w:r w:rsidR="00E74BE4">
              <w:rPr>
                <w:sz w:val="20"/>
              </w:rPr>
              <w:t xml:space="preserve"> (</w:t>
            </w:r>
            <w:r w:rsidR="0074445E">
              <w:rPr>
                <w:sz w:val="20"/>
              </w:rPr>
              <w:t xml:space="preserve">commonly </w:t>
            </w:r>
          </w:p>
          <w:p w:rsidR="000623F2" w:rsidRDefault="0074445E" w:rsidP="000623F2">
            <w:pPr>
              <w:pStyle w:val="ItemList"/>
              <w:rPr>
                <w:sz w:val="20"/>
              </w:rPr>
            </w:pPr>
            <w:r>
              <w:rPr>
                <w:sz w:val="20"/>
              </w:rPr>
              <w:t xml:space="preserve">referred to as </w:t>
            </w:r>
            <w:r w:rsidR="00E74BE4">
              <w:rPr>
                <w:sz w:val="20"/>
              </w:rPr>
              <w:t>var)</w:t>
            </w:r>
            <w:r w:rsidR="000623F2">
              <w:rPr>
                <w:sz w:val="20"/>
              </w:rPr>
              <w:t>.</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TableNormalParagraph"/>
              <w:rPr>
                <w:rFonts w:ascii="Courier" w:hAnsi="Courier"/>
                <w:b/>
              </w:rPr>
            </w:pPr>
            <w:r>
              <w:rPr>
                <w:rFonts w:ascii="Courier" w:hAnsi="Courier"/>
                <w:b/>
              </w:rPr>
              <w:t>VELOCITY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ItemList"/>
              <w:rPr>
                <w:sz w:val="20"/>
              </w:rPr>
            </w:pPr>
            <w:r>
              <w:rPr>
                <w:sz w:val="20"/>
              </w:rPr>
              <w:t>Indicated the velocity of a component.</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TableNormalParagraph"/>
              <w:rPr>
                <w:rFonts w:ascii="Courier" w:hAnsi="Courier"/>
                <w:b/>
              </w:rPr>
            </w:pPr>
            <w:r>
              <w:rPr>
                <w:rFonts w:ascii="Courier" w:hAnsi="Courier"/>
                <w:b/>
              </w:rPr>
              <w:t>VISCOSITY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B33FEA">
            <w:pPr>
              <w:pStyle w:val="ItemList"/>
              <w:rPr>
                <w:sz w:val="20"/>
              </w:rPr>
            </w:pPr>
            <w:r>
              <w:rPr>
                <w:sz w:val="20"/>
              </w:rPr>
              <w:t xml:space="preserve">The measure </w:t>
            </w:r>
            <w:r w:rsidR="00B33FEA">
              <w:rPr>
                <w:sz w:val="20"/>
              </w:rPr>
              <w:t>of a fluid’s resistance to flow</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B33FEA">
            <w:pPr>
              <w:pStyle w:val="TableNormalParagraph"/>
              <w:rPr>
                <w:rFonts w:ascii="Courier" w:hAnsi="Courier"/>
                <w:b/>
              </w:rPr>
            </w:pPr>
            <w:r>
              <w:rPr>
                <w:rFonts w:ascii="Courier" w:hAnsi="Courier"/>
                <w:b/>
              </w:rPr>
              <w:t>V</w:t>
            </w:r>
            <w:r w:rsidR="00B33FEA">
              <w:rPr>
                <w:rFonts w:ascii="Courier" w:hAnsi="Courier"/>
                <w:b/>
              </w:rPr>
              <w:t>OLTAGE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B54ED2" w:rsidP="00200427">
            <w:pPr>
              <w:pStyle w:val="ItemList"/>
              <w:rPr>
                <w:sz w:val="20"/>
              </w:rPr>
            </w:pPr>
            <w:r w:rsidRPr="00B54ED2">
              <w:rPr>
                <w:rStyle w:val="DefaultParagraphFont1"/>
                <w:sz w:val="20"/>
              </w:rPr>
              <w:t>The measurement of electrical potential between two points</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170EE2">
            <w:pPr>
              <w:pStyle w:val="TableNormalParagraph"/>
              <w:rPr>
                <w:rFonts w:ascii="Courier" w:hAnsi="Courier"/>
                <w:b/>
              </w:rPr>
            </w:pPr>
            <w:r>
              <w:rPr>
                <w:rFonts w:ascii="Courier" w:hAnsi="Courier"/>
                <w:b/>
              </w:rPr>
              <w:t>WATTAGE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324929" w:rsidP="00324929">
            <w:pPr>
              <w:rPr>
                <w:rFonts w:ascii="Times New Roman" w:hAnsi="Times New Roman"/>
                <w:sz w:val="20"/>
                <w:szCs w:val="20"/>
              </w:rPr>
            </w:pPr>
            <w:r w:rsidRPr="00324929">
              <w:rPr>
                <w:rFonts w:ascii="Times New Roman" w:hAnsi="Times New Roman"/>
                <w:sz w:val="20"/>
                <w:szCs w:val="20"/>
              </w:rPr>
              <w:t xml:space="preserve">The measurement of power consumed or dissipated by an electrical circuit or </w:t>
            </w:r>
          </w:p>
          <w:p w:rsidR="000623F2" w:rsidRPr="00324929" w:rsidRDefault="00324929" w:rsidP="00324929">
            <w:r w:rsidRPr="00324929">
              <w:rPr>
                <w:rFonts w:ascii="Times New Roman" w:hAnsi="Times New Roman"/>
                <w:sz w:val="20"/>
                <w:szCs w:val="20"/>
              </w:rPr>
              <w:t>device</w:t>
            </w:r>
          </w:p>
        </w:tc>
      </w:tr>
    </w:tbl>
    <w:p w:rsidR="007478F7" w:rsidRDefault="007478F7">
      <w:pPr>
        <w:pStyle w:val="Heading1"/>
      </w:pPr>
      <w:bookmarkStart w:id="149" w:name="_Toc293661311"/>
      <w:r>
        <w:lastRenderedPageBreak/>
        <w:t>Component and Data Item Relationships</w:t>
      </w:r>
      <w:bookmarkEnd w:id="146"/>
      <w:bookmarkEnd w:id="147"/>
      <w:bookmarkEnd w:id="149"/>
    </w:p>
    <w:p w:rsidR="00CF4A82"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sidR="00B01BD2">
        <w:t xml:space="preserve">DataItem </w:t>
      </w:r>
      <w:r w:rsidR="000E7DE8">
        <w:t>Categories</w:t>
      </w:r>
      <w:r w:rsidR="00B01BD2">
        <w:t xml:space="preserve">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rsidR="00B01BD2">
        <w:rPr>
          <w:rStyle w:val="ImbeddedCode"/>
        </w:rPr>
        <w:t>)</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CF4A82" w:rsidRDefault="00CF4A82">
      <w:pPr>
        <w:pStyle w:val="BodyA"/>
      </w:pPr>
      <w:r>
        <w:t>Many DataItems can be applied to a wide variety of components.   In the sections below, only those data items that are specific to each component will be defined.   By inference, all other data items may be applied to these components as required.</w:t>
      </w:r>
    </w:p>
    <w:p w:rsidR="007478F7" w:rsidRPr="000070CB" w:rsidRDefault="007478F7">
      <w:pPr>
        <w:pStyle w:val="Heading2"/>
        <w:ind w:hanging="648"/>
      </w:pPr>
      <w:bookmarkStart w:id="150" w:name="_TOC58364"/>
      <w:bookmarkStart w:id="151" w:name="_TOC59143"/>
      <w:bookmarkStart w:id="152" w:name="_Toc89966142"/>
      <w:bookmarkStart w:id="153" w:name="_Toc293661312"/>
      <w:bookmarkEnd w:id="150"/>
      <w:bookmarkEnd w:id="151"/>
      <w:r w:rsidRPr="00BF1C58">
        <w:t>Device</w:t>
      </w:r>
      <w:bookmarkEnd w:id="152"/>
      <w:bookmarkEnd w:id="153"/>
    </w:p>
    <w:p w:rsidR="00BF1C58" w:rsidRDefault="007478F7" w:rsidP="00BF1C58">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r w:rsidR="00BF1C58" w:rsidRPr="00BF1C58">
        <w:t xml:space="preserve"> </w:t>
      </w:r>
    </w:p>
    <w:p w:rsidR="00BF1C58" w:rsidRDefault="00BF1C58" w:rsidP="00BF1C58">
      <w:pPr>
        <w:pStyle w:val="BodyA"/>
      </w:pPr>
      <w:r>
        <w:t xml:space="preserve">A device </w:t>
      </w:r>
      <w:r w:rsidR="001532E3">
        <w:rPr>
          <w:b/>
        </w:rPr>
        <w:t>SHALL</w:t>
      </w:r>
      <w:r>
        <w:t xml:space="preserve"> always contain an </w:t>
      </w:r>
      <w:r>
        <w:rPr>
          <w:rStyle w:val="ImbeddedCode"/>
        </w:rPr>
        <w:t>Availability</w:t>
      </w:r>
      <w:r>
        <w:t xml:space="preserve"> data item that represents this device is </w:t>
      </w:r>
      <w:r w:rsidR="000E7DE8">
        <w:t>functioning and able to communicate</w:t>
      </w:r>
      <w:r>
        <w:t xml:space="preserve">.  </w:t>
      </w:r>
    </w:p>
    <w:p w:rsidR="007478F7" w:rsidRDefault="00B01BD2" w:rsidP="00EB576D">
      <w:pPr>
        <w:pStyle w:val="Heading3"/>
        <w:rPr>
          <w:rStyle w:val="ImbeddedCode"/>
        </w:rPr>
      </w:pPr>
      <w:bookmarkStart w:id="154" w:name="_Toc89966143"/>
      <w:bookmarkStart w:id="155" w:name="_Toc293661313"/>
      <w:r>
        <w:t xml:space="preserve">Device </w:t>
      </w:r>
      <w:r w:rsidR="007478F7">
        <w:t>DataItem</w:t>
      </w:r>
      <w:bookmarkEnd w:id="154"/>
      <w:r>
        <w:t>s</w:t>
      </w:r>
      <w:bookmarkEnd w:id="155"/>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r w:rsidR="00EB7D6C">
        <w:t xml:space="preserve"> or device</w:t>
      </w:r>
      <w:r w:rsidR="00D25E75">
        <w:t>.</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2B1702" w:rsidP="00EB576D">
      <w:pPr>
        <w:pStyle w:val="Heading3"/>
      </w:pPr>
      <w:bookmarkStart w:id="156" w:name="_Toc89966144"/>
      <w:bookmarkStart w:id="157" w:name="_Toc293661314"/>
      <w:r>
        <w:t>Components</w:t>
      </w:r>
      <w:r w:rsidR="007478F7">
        <w:t xml:space="preserve"> of Device</w:t>
      </w:r>
      <w:bookmarkEnd w:id="156"/>
      <w:bookmarkEnd w:id="157"/>
    </w:p>
    <w:p w:rsidR="004B0F38" w:rsidRDefault="004B0F38" w:rsidP="00744861">
      <w:pPr>
        <w:pStyle w:val="CodeItemList"/>
        <w:numPr>
          <w:ilvl w:val="0"/>
          <w:numId w:val="8"/>
        </w:numPr>
        <w:ind w:hanging="240"/>
      </w:pPr>
      <w:r>
        <w:t>Axes</w:t>
      </w:r>
    </w:p>
    <w:p w:rsidR="007478F7" w:rsidRDefault="007478F7" w:rsidP="00744861">
      <w:pPr>
        <w:pStyle w:val="CodeItemList"/>
        <w:numPr>
          <w:ilvl w:val="0"/>
          <w:numId w:val="8"/>
        </w:numPr>
        <w:ind w:hanging="240"/>
      </w:pPr>
      <w:r>
        <w:t>Controller</w:t>
      </w:r>
    </w:p>
    <w:p w:rsidR="004B0F38" w:rsidRDefault="004B0F38" w:rsidP="00744861">
      <w:pPr>
        <w:pStyle w:val="CodeItemList"/>
        <w:numPr>
          <w:ilvl w:val="0"/>
          <w:numId w:val="8"/>
        </w:numPr>
        <w:ind w:hanging="240"/>
      </w:pPr>
      <w:r>
        <w:t>Systems</w:t>
      </w:r>
    </w:p>
    <w:p w:rsidR="004B0F38" w:rsidRDefault="004B0F38" w:rsidP="00744861">
      <w:pPr>
        <w:pStyle w:val="CodeItemList"/>
        <w:numPr>
          <w:ilvl w:val="0"/>
          <w:numId w:val="8"/>
        </w:numPr>
        <w:ind w:hanging="240"/>
      </w:pPr>
      <w:r>
        <w:t>Door</w:t>
      </w:r>
    </w:p>
    <w:p w:rsidR="00DA4119" w:rsidRDefault="00DA4119" w:rsidP="00744861">
      <w:pPr>
        <w:pStyle w:val="CodeItemList"/>
        <w:numPr>
          <w:ilvl w:val="0"/>
          <w:numId w:val="8"/>
        </w:numPr>
        <w:ind w:hanging="240"/>
      </w:pPr>
      <w:r>
        <w:t>Actuator</w:t>
      </w:r>
    </w:p>
    <w:p w:rsidR="00DA4119" w:rsidRDefault="00DA4119" w:rsidP="00744861">
      <w:pPr>
        <w:pStyle w:val="CodeItemList"/>
        <w:numPr>
          <w:ilvl w:val="0"/>
          <w:numId w:val="8"/>
        </w:numPr>
        <w:ind w:hanging="240"/>
      </w:pPr>
      <w:r>
        <w:t>Sensor</w:t>
      </w:r>
    </w:p>
    <w:p w:rsidR="007478F7" w:rsidRDefault="007478F7">
      <w:pPr>
        <w:pStyle w:val="Heading2"/>
        <w:ind w:hanging="648"/>
      </w:pPr>
      <w:bookmarkStart w:id="158" w:name="_TOC59501"/>
      <w:bookmarkStart w:id="159" w:name="_Toc293661315"/>
      <w:bookmarkStart w:id="160" w:name="_Toc89966145"/>
      <w:bookmarkEnd w:id="158"/>
      <w:r w:rsidRPr="00584700">
        <w:t xml:space="preserve">Common Components and </w:t>
      </w:r>
      <w:r w:rsidR="00EB7D6C">
        <w:t xml:space="preserve">Related </w:t>
      </w:r>
      <w:r w:rsidRPr="00584700">
        <w:t>Data Items</w:t>
      </w:r>
      <w:bookmarkEnd w:id="159"/>
      <w:r w:rsidR="00EB7D6C">
        <w:t xml:space="preserve"> </w:t>
      </w:r>
    </w:p>
    <w:p w:rsid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w:t>
      </w:r>
      <w:r w:rsidR="00EB7D6C">
        <w:t>defined</w:t>
      </w:r>
      <w:r w:rsidRPr="00EC06CD">
        <w:t xml:space="preserve"> to provide the flexibility to </w:t>
      </w:r>
      <w:r w:rsidR="00EB7D6C">
        <w:t>provide</w:t>
      </w:r>
      <w:r w:rsidRPr="00EC06CD">
        <w:t xml:space="preserve"> a wide variety of </w:t>
      </w:r>
      <w:r w:rsidR="00F62417" w:rsidRPr="00EC06CD">
        <w:t>information</w:t>
      </w:r>
      <w:r w:rsidRPr="00EC06CD">
        <w:t xml:space="preserve"> about a machine or process. </w:t>
      </w:r>
      <w:r w:rsidR="00CF4A82">
        <w:t xml:space="preserve">  </w:t>
      </w:r>
      <w:r w:rsidRPr="00EC06CD">
        <w:t xml:space="preserve">Any </w:t>
      </w:r>
      <w:r w:rsidRPr="00F62417">
        <w:rPr>
          <w:rStyle w:val="ImbeddedCode"/>
        </w:rPr>
        <w:t>DataItem</w:t>
      </w:r>
      <w:r w:rsidRPr="00EC06CD">
        <w:t xml:space="preserve"> can be used with an</w:t>
      </w:r>
      <w:r w:rsidR="002B1702">
        <w:t xml:space="preserve">y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r w:rsidR="00BF1C58" w:rsidRPr="00BF1C58">
        <w:t xml:space="preserve"> </w:t>
      </w:r>
      <w:r w:rsidR="00EB7D6C">
        <w:t xml:space="preserve"> </w:t>
      </w:r>
      <w:r w:rsidR="00BF1C58">
        <w:t xml:space="preserve">Any component </w:t>
      </w:r>
      <w:r w:rsidR="00BF1C58">
        <w:rPr>
          <w:b/>
        </w:rPr>
        <w:t>MAY</w:t>
      </w:r>
      <w:r w:rsidR="00BF1C58">
        <w:t xml:space="preserve"> also include an arbitrary set of sensors as sub-components</w:t>
      </w:r>
      <w:r w:rsidR="000E7DE8">
        <w:t xml:space="preserve"> or data items</w:t>
      </w:r>
      <w:r w:rsidR="00BF1C58">
        <w:t xml:space="preserve">.   A sensor </w:t>
      </w:r>
      <w:r w:rsidR="000E7DE8">
        <w:t>may</w:t>
      </w:r>
      <w:r w:rsidR="00BF1C58">
        <w:t xml:space="preserve"> be an external device that will collect data and report it to the </w:t>
      </w:r>
      <w:r w:rsidR="00BF1C58">
        <w:rPr>
          <w:rStyle w:val="Italics"/>
        </w:rPr>
        <w:t>Agent</w:t>
      </w:r>
      <w:r w:rsidR="00BF1C58">
        <w:t>.</w:t>
      </w:r>
    </w:p>
    <w:p w:rsidR="00EB7D6C" w:rsidRDefault="00EB7D6C" w:rsidP="00EC06CD">
      <w:pPr>
        <w:pStyle w:val="BodyA"/>
      </w:pPr>
      <w:r>
        <w:t xml:space="preserve">Additionally, </w:t>
      </w:r>
      <w:r w:rsidRPr="00EB7D6C">
        <w:rPr>
          <w:i/>
        </w:rPr>
        <w:t>Conditions</w:t>
      </w:r>
      <w:r>
        <w:t xml:space="preserve"> are defined</w:t>
      </w:r>
      <w:r w:rsidR="00A90A35">
        <w:t xml:space="preserve"> as a specific </w:t>
      </w:r>
      <w:r w:rsidR="000E7DE8">
        <w:t>category</w:t>
      </w:r>
      <w:r w:rsidR="00A90A35">
        <w:t xml:space="preserve"> of DataItem that</w:t>
      </w:r>
      <w:r>
        <w:t xml:space="preserve"> indicat</w:t>
      </w:r>
      <w:r w:rsidR="00A90A35">
        <w:t>es</w:t>
      </w:r>
      <w:r>
        <w:t xml:space="preserve"> the health of </w:t>
      </w:r>
      <w:r w:rsidR="00A90A35">
        <w:t xml:space="preserve">a </w:t>
      </w:r>
      <w:r>
        <w:t xml:space="preserve">component or device.   </w:t>
      </w:r>
      <w:r w:rsidRPr="00EC06CD">
        <w:t xml:space="preserve">Any </w:t>
      </w:r>
      <w:r>
        <w:rPr>
          <w:rStyle w:val="ImbeddedCode"/>
        </w:rPr>
        <w:t>Condition</w:t>
      </w:r>
      <w:r w:rsidRPr="00EC06CD">
        <w:t xml:space="preserve"> can be used with an</w:t>
      </w:r>
      <w:r>
        <w:t xml:space="preserve">y </w:t>
      </w:r>
      <w:r w:rsidRPr="00D738BF">
        <w:rPr>
          <w:rStyle w:val="ImbeddedCode"/>
        </w:rPr>
        <w:t>Device</w:t>
      </w:r>
      <w:r w:rsidRPr="00EC06CD">
        <w:t xml:space="preserve"> or </w:t>
      </w:r>
      <w:r w:rsidRPr="006D7523">
        <w:rPr>
          <w:rStyle w:val="ImbeddedCode"/>
        </w:rPr>
        <w:t>Component</w:t>
      </w:r>
      <w:r w:rsidRPr="00EC06CD">
        <w:t xml:space="preserve"> providing that the standard naming conventions are implemented.</w:t>
      </w:r>
      <w:r w:rsidRPr="00BF1C58">
        <w:t xml:space="preserve"> </w:t>
      </w:r>
      <w:r>
        <w:t xml:space="preserve"> </w:t>
      </w:r>
    </w:p>
    <w:p w:rsidR="00CF4A82" w:rsidRDefault="00CF4A82" w:rsidP="00EC06CD">
      <w:pPr>
        <w:pStyle w:val="BodyA"/>
      </w:pPr>
    </w:p>
    <w:p w:rsidR="00CF4A82" w:rsidRPr="00EC06CD" w:rsidRDefault="00CF4A82" w:rsidP="00EC06CD">
      <w:pPr>
        <w:pStyle w:val="BodyA"/>
      </w:pPr>
      <w:r>
        <w:lastRenderedPageBreak/>
        <w:t>Only DataItems unique to each component are detailed below.   It can be assumed that all other DataItems can be applied to any of the components.</w:t>
      </w:r>
    </w:p>
    <w:p w:rsidR="007478F7" w:rsidRPr="00986510" w:rsidRDefault="007478F7" w:rsidP="00EB576D">
      <w:pPr>
        <w:pStyle w:val="Heading3"/>
      </w:pPr>
      <w:bookmarkStart w:id="161" w:name="_Toc293661316"/>
      <w:r w:rsidRPr="00986510">
        <w:t>Axes</w:t>
      </w:r>
      <w:bookmarkEnd w:id="160"/>
      <w:bookmarkEnd w:id="161"/>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EB7D6C">
        <w:t xml:space="preserve"> types</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3B4C25" w:rsidRPr="00A90A35" w:rsidRDefault="00A90A35" w:rsidP="003B4C25">
      <w:pPr>
        <w:pStyle w:val="Heading4"/>
        <w:rPr>
          <w:rFonts w:ascii="Times New Roman Bold"/>
          <w:strike/>
        </w:rPr>
      </w:pPr>
      <w:bookmarkStart w:id="162" w:name="_Toc89966146"/>
      <w:bookmarkStart w:id="163" w:name="_Toc259192158"/>
      <w:bookmarkStart w:id="164" w:name="_Toc293661317"/>
      <w:bookmarkStart w:id="165" w:name="_Toc89966147"/>
      <w:r w:rsidRPr="00A90A35">
        <w:rPr>
          <w:rFonts w:ascii="Times New Roman Bold"/>
          <w:strike/>
        </w:rPr>
        <w:t xml:space="preserve">Axes </w:t>
      </w:r>
      <w:r w:rsidR="003B4C25" w:rsidRPr="00A90A35">
        <w:rPr>
          <w:rFonts w:ascii="Times New Roman Bold"/>
          <w:strike/>
        </w:rPr>
        <w:t>DataItem</w:t>
      </w:r>
      <w:r w:rsidRPr="00A90A35">
        <w:rPr>
          <w:rFonts w:ascii="Times New Roman Bold"/>
          <w:strike/>
        </w:rPr>
        <w:t>s</w:t>
      </w:r>
      <w:bookmarkEnd w:id="162"/>
      <w:bookmarkEnd w:id="163"/>
      <w:bookmarkEnd w:id="164"/>
    </w:p>
    <w:p w:rsidR="003B4C25" w:rsidRPr="004E3124" w:rsidRDefault="003B4C25" w:rsidP="00744861">
      <w:pPr>
        <w:pStyle w:val="CodeItemList"/>
        <w:numPr>
          <w:ilvl w:val="0"/>
          <w:numId w:val="9"/>
        </w:numPr>
        <w:ind w:hanging="240"/>
        <w:rPr>
          <w:i/>
          <w:strike/>
        </w:rPr>
      </w:pPr>
      <w:r w:rsidRPr="004E3124">
        <w:rPr>
          <w:rStyle w:val="ImbeddedCode"/>
          <w:strike/>
        </w:rPr>
        <w:t>GLOBAL_POSITION</w:t>
      </w:r>
      <w:r>
        <w:rPr>
          <w:rStyle w:val="ImbeddedCode"/>
        </w:rPr>
        <w:t xml:space="preserve"> – DEPRECATED in Rel 1.1</w:t>
      </w:r>
    </w:p>
    <w:p w:rsidR="003B4C25" w:rsidRPr="00882BC5" w:rsidRDefault="003B4C25" w:rsidP="00744861">
      <w:pPr>
        <w:pStyle w:val="CodeItemList"/>
        <w:numPr>
          <w:ilvl w:val="0"/>
          <w:numId w:val="9"/>
        </w:numPr>
        <w:ind w:hanging="240"/>
        <w:rPr>
          <w:strike/>
        </w:rPr>
      </w:pPr>
      <w:r w:rsidRPr="00882BC5">
        <w:rPr>
          <w:rStyle w:val="ImbeddedCode"/>
          <w:strike/>
        </w:rPr>
        <w:t>PATH_FEEDRATE</w:t>
      </w:r>
      <w:r>
        <w:rPr>
          <w:rStyle w:val="ImbeddedCode"/>
        </w:rPr>
        <w:t xml:space="preserve"> – </w:t>
      </w:r>
      <w:r w:rsidRPr="00D062D5">
        <w:t>Moved to Path</w:t>
      </w:r>
    </w:p>
    <w:p w:rsidR="003B4C25" w:rsidRPr="003C30E4" w:rsidRDefault="003B4C25" w:rsidP="00744861">
      <w:pPr>
        <w:pStyle w:val="CodeItemList"/>
        <w:numPr>
          <w:ilvl w:val="0"/>
          <w:numId w:val="9"/>
        </w:numPr>
        <w:ind w:hanging="240"/>
        <w:rPr>
          <w:strike/>
        </w:rPr>
      </w:pPr>
      <w:r w:rsidRPr="003C30E4">
        <w:rPr>
          <w:rStyle w:val="ImbeddedCode"/>
          <w:strike/>
        </w:rPr>
        <w:t>ACCELERATION</w:t>
      </w:r>
      <w:r>
        <w:rPr>
          <w:rStyle w:val="ImbeddedCode"/>
        </w:rPr>
        <w:t xml:space="preserve"> – Moved to Path</w:t>
      </w:r>
    </w:p>
    <w:p w:rsidR="003B4C25" w:rsidRPr="003C30E4" w:rsidRDefault="003B4C25" w:rsidP="00744861">
      <w:pPr>
        <w:pStyle w:val="CodeItemList"/>
        <w:numPr>
          <w:ilvl w:val="0"/>
          <w:numId w:val="9"/>
        </w:numPr>
        <w:ind w:hanging="240"/>
        <w:rPr>
          <w:rStyle w:val="ImbeddedCode"/>
          <w:strike/>
        </w:rPr>
      </w:pPr>
      <w:r w:rsidRPr="003C30E4">
        <w:rPr>
          <w:rStyle w:val="ImbeddedCode"/>
          <w:strike/>
        </w:rPr>
        <w:t>VELOCITY</w:t>
      </w:r>
      <w:r>
        <w:rPr>
          <w:rStyle w:val="ImbeddedCode"/>
        </w:rPr>
        <w:t xml:space="preserve"> – Moved to Path</w:t>
      </w:r>
    </w:p>
    <w:p w:rsidR="007478F7" w:rsidRDefault="007478F7" w:rsidP="007478F7">
      <w:pPr>
        <w:pStyle w:val="Heading4"/>
      </w:pPr>
      <w:bookmarkStart w:id="166" w:name="_Toc293661318"/>
      <w:r>
        <w:t>Sub-components of Axes</w:t>
      </w:r>
      <w:bookmarkEnd w:id="165"/>
      <w:bookmarkEnd w:id="166"/>
    </w:p>
    <w:p w:rsidR="007478F7" w:rsidRDefault="007478F7" w:rsidP="00744861">
      <w:pPr>
        <w:pStyle w:val="CodeItemList"/>
        <w:numPr>
          <w:ilvl w:val="0"/>
          <w:numId w:val="9"/>
        </w:numPr>
        <w:ind w:hanging="240"/>
      </w:pPr>
      <w:r>
        <w:t>Linear</w:t>
      </w:r>
    </w:p>
    <w:p w:rsidR="007478F7" w:rsidRDefault="007478F7" w:rsidP="00744861">
      <w:pPr>
        <w:pStyle w:val="CodeItemList"/>
        <w:numPr>
          <w:ilvl w:val="0"/>
          <w:numId w:val="9"/>
        </w:numPr>
        <w:ind w:hanging="240"/>
      </w:pPr>
      <w:r>
        <w:t>Rotary</w:t>
      </w:r>
    </w:p>
    <w:p w:rsidR="003B4C25" w:rsidRPr="00D062D5" w:rsidRDefault="003B4C25" w:rsidP="00744861">
      <w:pPr>
        <w:pStyle w:val="CodeItemList"/>
        <w:numPr>
          <w:ilvl w:val="0"/>
          <w:numId w:val="9"/>
        </w:numPr>
        <w:ind w:hanging="240"/>
        <w:rPr>
          <w:strike/>
        </w:rPr>
      </w:pPr>
      <w:r w:rsidRPr="00D062D5">
        <w:rPr>
          <w:strike/>
        </w:rPr>
        <w:t>Spindle</w:t>
      </w:r>
      <w:r>
        <w:t xml:space="preserve"> </w:t>
      </w:r>
      <w:r>
        <w:rPr>
          <w:rStyle w:val="ImbeddedCode"/>
        </w:rPr>
        <w:t>– DEPRECATED in Rel 1.1</w:t>
      </w:r>
    </w:p>
    <w:p w:rsidR="003B4C25" w:rsidRDefault="003B4C25" w:rsidP="003B4C25">
      <w:pPr>
        <w:pStyle w:val="CodeItemList"/>
      </w:pPr>
    </w:p>
    <w:p w:rsidR="007478F7" w:rsidRPr="00986510" w:rsidRDefault="007478F7" w:rsidP="00EB576D">
      <w:pPr>
        <w:pStyle w:val="Heading3"/>
      </w:pPr>
      <w:bookmarkStart w:id="167" w:name="_TOC59857"/>
      <w:bookmarkStart w:id="168" w:name="_Toc89966148"/>
      <w:bookmarkStart w:id="169" w:name="_Toc293661319"/>
      <w:bookmarkEnd w:id="167"/>
      <w:r w:rsidRPr="00986510">
        <w:t>Linear</w:t>
      </w:r>
      <w:bookmarkEnd w:id="168"/>
      <w:r w:rsidR="001F5CF9" w:rsidRPr="00986510">
        <w:t xml:space="preserve"> (Subcomponent of Axes)</w:t>
      </w:r>
      <w:bookmarkEnd w:id="16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A90A35" w:rsidP="007478F7">
      <w:pPr>
        <w:pStyle w:val="Heading4"/>
      </w:pPr>
      <w:bookmarkStart w:id="170" w:name="_Toc89966149"/>
      <w:bookmarkStart w:id="171" w:name="_Toc293661320"/>
      <w:r>
        <w:t xml:space="preserve">Linear Axes </w:t>
      </w:r>
      <w:r w:rsidR="007478F7">
        <w:t>DataItems</w:t>
      </w:r>
      <w:bookmarkEnd w:id="170"/>
      <w:r>
        <w:t xml:space="preserve"> (Samples and Events)</w:t>
      </w:r>
      <w:bookmarkEnd w:id="171"/>
    </w:p>
    <w:p w:rsidR="00B922E2" w:rsidRDefault="00B922E2" w:rsidP="00744861">
      <w:pPr>
        <w:pStyle w:val="CodeItemList"/>
        <w:numPr>
          <w:ilvl w:val="0"/>
          <w:numId w:val="10"/>
        </w:numPr>
        <w:ind w:hanging="240"/>
      </w:pPr>
      <w:r>
        <w:t>AXIS_FEEDRATE</w:t>
      </w:r>
    </w:p>
    <w:p w:rsidR="00F104FD" w:rsidRDefault="009A78D4" w:rsidP="00744861">
      <w:pPr>
        <w:pStyle w:val="CodeItemList"/>
        <w:numPr>
          <w:ilvl w:val="0"/>
          <w:numId w:val="10"/>
        </w:numPr>
        <w:ind w:hanging="240"/>
      </w:pPr>
      <w:r>
        <w:t>DIRECTION</w:t>
      </w:r>
    </w:p>
    <w:p w:rsidR="007478F7" w:rsidRPr="00304746" w:rsidRDefault="007478F7" w:rsidP="00744861">
      <w:pPr>
        <w:pStyle w:val="CodeItemList"/>
        <w:numPr>
          <w:ilvl w:val="0"/>
          <w:numId w:val="10"/>
        </w:numPr>
        <w:ind w:hanging="240"/>
        <w:rPr>
          <w:rStyle w:val="ImbeddedCode"/>
          <w:i/>
        </w:rPr>
      </w:pPr>
      <w:r w:rsidRPr="00304746">
        <w:rPr>
          <w:rStyle w:val="ImbeddedCode"/>
        </w:rPr>
        <w:t>POSITION</w:t>
      </w:r>
    </w:p>
    <w:p w:rsidR="002A5075" w:rsidRPr="00304746" w:rsidRDefault="002A5075" w:rsidP="00744861">
      <w:pPr>
        <w:pStyle w:val="CodeItemList"/>
        <w:numPr>
          <w:ilvl w:val="0"/>
          <w:numId w:val="10"/>
        </w:numPr>
        <w:ind w:hanging="240"/>
        <w:rPr>
          <w:rStyle w:val="ImbeddedCode"/>
          <w:i/>
        </w:rPr>
      </w:pPr>
      <w:r w:rsidRPr="00304746">
        <w:rPr>
          <w:rStyle w:val="ImbeddedCode"/>
          <w:strike/>
          <w:kern w:val="24"/>
        </w:rPr>
        <w:t>SLAVE_OF_AXIS</w:t>
      </w:r>
      <w:r w:rsidR="00EB7D6C" w:rsidRPr="00304746">
        <w:rPr>
          <w:rStyle w:val="ImbeddedCode"/>
        </w:rPr>
        <w:t xml:space="preserve">  (</w:t>
      </w:r>
      <w:r w:rsidR="00304746" w:rsidRPr="00304746">
        <w:rPr>
          <w:rStyle w:val="ImbeddedCode"/>
        </w:rPr>
        <w:t>DEPRECATED in Rel. 1.1)</w:t>
      </w:r>
    </w:p>
    <w:p w:rsidR="00F104FD" w:rsidRPr="00304746" w:rsidRDefault="009A78D4" w:rsidP="00744861">
      <w:pPr>
        <w:pStyle w:val="CodeItemList"/>
        <w:numPr>
          <w:ilvl w:val="0"/>
          <w:numId w:val="10"/>
        </w:numPr>
        <w:ind w:hanging="240"/>
        <w:rPr>
          <w:i/>
        </w:rPr>
      </w:pPr>
      <w:r>
        <w:rPr>
          <w:rStyle w:val="ImbeddedCode"/>
        </w:rPr>
        <w:t>LINEAR_FORCE</w:t>
      </w:r>
    </w:p>
    <w:p w:rsidR="007478F7" w:rsidRPr="00304746" w:rsidRDefault="007478F7" w:rsidP="00744861">
      <w:pPr>
        <w:pStyle w:val="CodeItemList"/>
        <w:numPr>
          <w:ilvl w:val="0"/>
          <w:numId w:val="10"/>
        </w:numPr>
        <w:ind w:hanging="240"/>
        <w:rPr>
          <w:rStyle w:val="ImbeddedCode"/>
        </w:rPr>
      </w:pPr>
      <w:r w:rsidRPr="00304746">
        <w:rPr>
          <w:rStyle w:val="ImbeddedCode"/>
        </w:rPr>
        <w:t>VELOCITY</w:t>
      </w:r>
    </w:p>
    <w:p w:rsidR="006B64DA" w:rsidRDefault="00A90A35" w:rsidP="006B64DA">
      <w:pPr>
        <w:pStyle w:val="Heading4"/>
      </w:pPr>
      <w:bookmarkStart w:id="172" w:name="_Toc293661321"/>
      <w:r>
        <w:t xml:space="preserve">Linear Axes </w:t>
      </w:r>
      <w:r w:rsidR="006B64DA">
        <w:t>Conditions</w:t>
      </w:r>
      <w:bookmarkEnd w:id="172"/>
    </w:p>
    <w:p w:rsidR="00F104FD" w:rsidRDefault="009A78D4" w:rsidP="00744861">
      <w:pPr>
        <w:pStyle w:val="CodeItemList"/>
        <w:numPr>
          <w:ilvl w:val="0"/>
          <w:numId w:val="10"/>
        </w:numPr>
        <w:ind w:hanging="240"/>
        <w:rPr>
          <w:rStyle w:val="ImbeddedCode"/>
        </w:rPr>
      </w:pPr>
      <w:r>
        <w:rPr>
          <w:rStyle w:val="ImbeddedCode"/>
        </w:rPr>
        <w:t>POSITION</w:t>
      </w:r>
    </w:p>
    <w:p w:rsidR="00F104FD" w:rsidRDefault="009A78D4" w:rsidP="00744861">
      <w:pPr>
        <w:pStyle w:val="CodeItemList"/>
        <w:numPr>
          <w:ilvl w:val="0"/>
          <w:numId w:val="10"/>
        </w:numPr>
        <w:ind w:hanging="240"/>
        <w:rPr>
          <w:rStyle w:val="ImbeddedCode"/>
        </w:rPr>
      </w:pPr>
      <w:r>
        <w:rPr>
          <w:rStyle w:val="ImbeddedCode"/>
        </w:rPr>
        <w:t>LINEAR_FORCE</w:t>
      </w:r>
    </w:p>
    <w:p w:rsidR="00010819" w:rsidRDefault="00F104FD" w:rsidP="00744861">
      <w:pPr>
        <w:pStyle w:val="CodeItemList"/>
        <w:numPr>
          <w:ilvl w:val="0"/>
          <w:numId w:val="10"/>
        </w:numPr>
        <w:ind w:hanging="240"/>
        <w:rPr>
          <w:rStyle w:val="ImbeddedCode"/>
        </w:rPr>
      </w:pPr>
      <w:r>
        <w:rPr>
          <w:rStyle w:val="ImbeddedCode"/>
        </w:rPr>
        <w:t>VELOCITY</w:t>
      </w:r>
    </w:p>
    <w:p w:rsidR="00F104FD" w:rsidRPr="00010819" w:rsidRDefault="00010819" w:rsidP="00010819">
      <w:pPr>
        <w:rPr>
          <w:rStyle w:val="ImbeddedCode"/>
          <w:kern w:val="1"/>
          <w:szCs w:val="20"/>
        </w:rPr>
      </w:pPr>
      <w:r>
        <w:rPr>
          <w:rStyle w:val="ImbeddedCode"/>
        </w:rPr>
        <w:br w:type="page"/>
      </w:r>
    </w:p>
    <w:p w:rsidR="007478F7" w:rsidRPr="00986510" w:rsidRDefault="007478F7" w:rsidP="00EB576D">
      <w:pPr>
        <w:pStyle w:val="Heading3"/>
      </w:pPr>
      <w:bookmarkStart w:id="173" w:name="_TOC60061"/>
      <w:bookmarkStart w:id="174" w:name="_Toc89966150"/>
      <w:bookmarkStart w:id="175" w:name="_Toc293661322"/>
      <w:bookmarkEnd w:id="173"/>
      <w:r w:rsidRPr="00986510">
        <w:lastRenderedPageBreak/>
        <w:t>Rotary</w:t>
      </w:r>
      <w:bookmarkEnd w:id="174"/>
      <w:r w:rsidR="001F5CF9" w:rsidRPr="00986510">
        <w:t xml:space="preserve"> (Subcomponent of Axes)</w:t>
      </w:r>
      <w:bookmarkEnd w:id="175"/>
    </w:p>
    <w:p w:rsidR="007478F7" w:rsidRDefault="007478F7" w:rsidP="007478F7">
      <w:pPr>
        <w:pStyle w:val="BodyA"/>
      </w:pPr>
      <w:r>
        <w:t xml:space="preserve">A rotary axis revolves around a </w:t>
      </w:r>
      <w:r w:rsidR="00582D52">
        <w:t>line or vector</w:t>
      </w:r>
      <w:r>
        <w:t>.</w:t>
      </w:r>
    </w:p>
    <w:p w:rsidR="007478F7" w:rsidRDefault="00A90A35" w:rsidP="00A90A35">
      <w:pPr>
        <w:pStyle w:val="Heading4"/>
      </w:pPr>
      <w:bookmarkStart w:id="176" w:name="_Toc89966151"/>
      <w:bookmarkStart w:id="177" w:name="_Toc293661323"/>
      <w:r>
        <w:t xml:space="preserve">Rotary Axes </w:t>
      </w:r>
      <w:r w:rsidR="007478F7">
        <w:t>DataItems</w:t>
      </w:r>
      <w:bookmarkEnd w:id="176"/>
      <w:r>
        <w:t xml:space="preserve"> (Samples and Events)</w:t>
      </w:r>
      <w:bookmarkEnd w:id="177"/>
    </w:p>
    <w:p w:rsidR="009A78D4" w:rsidRDefault="009A78D4" w:rsidP="00744861">
      <w:pPr>
        <w:pStyle w:val="CodeItemList"/>
        <w:numPr>
          <w:ilvl w:val="0"/>
          <w:numId w:val="11"/>
        </w:numPr>
        <w:ind w:hanging="240"/>
        <w:rPr>
          <w:rStyle w:val="ImbeddedCode"/>
        </w:rPr>
      </w:pPr>
      <w:r>
        <w:rPr>
          <w:rStyle w:val="ImbeddedCode"/>
        </w:rPr>
        <w:t>ANGLE</w:t>
      </w:r>
    </w:p>
    <w:p w:rsidR="007478F7" w:rsidRDefault="007478F7" w:rsidP="00744861">
      <w:pPr>
        <w:pStyle w:val="CodeItemList"/>
        <w:numPr>
          <w:ilvl w:val="0"/>
          <w:numId w:val="11"/>
        </w:numPr>
        <w:ind w:hanging="240"/>
      </w:pPr>
      <w:r>
        <w:rPr>
          <w:rStyle w:val="ImbeddedCode"/>
        </w:rPr>
        <w:t>ANGULAR_ACCELERATION</w:t>
      </w:r>
      <w:r>
        <w:t xml:space="preserve"> </w:t>
      </w:r>
    </w:p>
    <w:p w:rsidR="007478F7" w:rsidRDefault="007478F7" w:rsidP="00744861">
      <w:pPr>
        <w:pStyle w:val="CodeItemList"/>
        <w:numPr>
          <w:ilvl w:val="0"/>
          <w:numId w:val="11"/>
        </w:numPr>
        <w:ind w:hanging="240"/>
        <w:rPr>
          <w:rStyle w:val="ImbeddedCode"/>
        </w:rPr>
      </w:pPr>
      <w:r>
        <w:rPr>
          <w:rStyle w:val="ImbeddedCode"/>
        </w:rPr>
        <w:t>ANGULAR_VELOCITY</w:t>
      </w:r>
    </w:p>
    <w:p w:rsidR="008A37FF" w:rsidRPr="00912329" w:rsidRDefault="008A37FF" w:rsidP="00744861">
      <w:pPr>
        <w:pStyle w:val="CodeItemList"/>
        <w:numPr>
          <w:ilvl w:val="0"/>
          <w:numId w:val="11"/>
        </w:numPr>
        <w:ind w:hanging="240"/>
      </w:pPr>
      <w:r w:rsidRPr="00912329">
        <w:t>DIRECTION</w:t>
      </w:r>
    </w:p>
    <w:p w:rsidR="00537D39" w:rsidRDefault="00537D39" w:rsidP="00744861">
      <w:pPr>
        <w:pStyle w:val="CodeItemList"/>
        <w:numPr>
          <w:ilvl w:val="0"/>
          <w:numId w:val="11"/>
        </w:numPr>
        <w:ind w:hanging="240"/>
      </w:pPr>
      <w:r>
        <w:t>ROTARY_MODE</w:t>
      </w:r>
    </w:p>
    <w:p w:rsidR="00EB7D6C" w:rsidRDefault="00EB7D6C" w:rsidP="00744861">
      <w:pPr>
        <w:pStyle w:val="CodeItemList"/>
        <w:numPr>
          <w:ilvl w:val="0"/>
          <w:numId w:val="11"/>
        </w:numPr>
        <w:ind w:hanging="240"/>
      </w:pPr>
      <w:r>
        <w:t>ROTARY_VELOCITY</w:t>
      </w:r>
    </w:p>
    <w:p w:rsidR="009069A6" w:rsidRPr="00304746" w:rsidRDefault="009069A6" w:rsidP="00744861">
      <w:pPr>
        <w:pStyle w:val="CodeItemList"/>
        <w:numPr>
          <w:ilvl w:val="0"/>
          <w:numId w:val="11"/>
        </w:numPr>
        <w:ind w:hanging="240"/>
      </w:pPr>
      <w:r w:rsidRPr="00304746">
        <w:rPr>
          <w:strike/>
          <w:kern w:val="24"/>
        </w:rPr>
        <w:t>SLAVE_OF_AXIS</w:t>
      </w:r>
      <w:r w:rsidR="00EB7D6C" w:rsidRPr="00304746">
        <w:t xml:space="preserve">  (SHOULD </w:t>
      </w:r>
      <w:r w:rsidR="00304746" w:rsidRPr="00304746">
        <w:t>DEPRECATED in Rel 1.1</w:t>
      </w:r>
      <w:r w:rsidR="00EB7D6C" w:rsidRPr="00304746">
        <w:t>)</w:t>
      </w:r>
    </w:p>
    <w:p w:rsidR="00EB7D6C" w:rsidRDefault="002D4ECF" w:rsidP="00744861">
      <w:pPr>
        <w:pStyle w:val="CodeItemList"/>
        <w:numPr>
          <w:ilvl w:val="0"/>
          <w:numId w:val="11"/>
        </w:numPr>
        <w:ind w:hanging="240"/>
      </w:pPr>
      <w:r w:rsidRPr="00EB7D6C">
        <w:rPr>
          <w:strike/>
          <w:kern w:val="24"/>
        </w:rPr>
        <w:t>SPINDLE_SPEED</w:t>
      </w:r>
      <w:r w:rsidR="005A12AF">
        <w:t xml:space="preserve"> </w:t>
      </w:r>
    </w:p>
    <w:p w:rsidR="002D4ECF" w:rsidRPr="00EB7D6C" w:rsidRDefault="00EB7D6C" w:rsidP="00EB7D6C">
      <w:pPr>
        <w:pStyle w:val="CodeItemList"/>
      </w:pPr>
      <w:r>
        <w:t xml:space="preserve">              DEPRECATED in Rel 1.2. Replaced by ROTARY_VELOCITY</w:t>
      </w:r>
    </w:p>
    <w:p w:rsidR="00537D39" w:rsidRDefault="007478F7" w:rsidP="00744861">
      <w:pPr>
        <w:pStyle w:val="CodeItemList"/>
        <w:numPr>
          <w:ilvl w:val="0"/>
          <w:numId w:val="11"/>
        </w:numPr>
        <w:ind w:hanging="240"/>
      </w:pPr>
      <w:r>
        <w:t>TORQUE</w:t>
      </w:r>
    </w:p>
    <w:p w:rsidR="00F151F2" w:rsidRDefault="00A90A35" w:rsidP="00F151F2">
      <w:pPr>
        <w:pStyle w:val="Heading4"/>
      </w:pPr>
      <w:bookmarkStart w:id="178" w:name="_Toc293661324"/>
      <w:r>
        <w:t xml:space="preserve">Rotary Axes </w:t>
      </w:r>
      <w:r w:rsidR="00F151F2">
        <w:t>Conditions</w:t>
      </w:r>
      <w:bookmarkEnd w:id="178"/>
    </w:p>
    <w:p w:rsidR="005A12AF" w:rsidRDefault="009A78D4" w:rsidP="00744861">
      <w:pPr>
        <w:pStyle w:val="CodeItemList"/>
        <w:numPr>
          <w:ilvl w:val="0"/>
          <w:numId w:val="10"/>
        </w:numPr>
        <w:ind w:hanging="240"/>
        <w:rPr>
          <w:rStyle w:val="ImbeddedCode"/>
        </w:rPr>
      </w:pPr>
      <w:r>
        <w:rPr>
          <w:rStyle w:val="ImbeddedCode"/>
        </w:rPr>
        <w:t>ANGLE</w:t>
      </w:r>
    </w:p>
    <w:p w:rsidR="007A5D9C" w:rsidRDefault="009A78D4" w:rsidP="00744861">
      <w:pPr>
        <w:pStyle w:val="CodeItemList"/>
        <w:numPr>
          <w:ilvl w:val="0"/>
          <w:numId w:val="10"/>
        </w:numPr>
        <w:ind w:hanging="240"/>
        <w:rPr>
          <w:rStyle w:val="ImbeddedCode"/>
        </w:rPr>
      </w:pPr>
      <w:r>
        <w:rPr>
          <w:rStyle w:val="ImbeddedCode"/>
        </w:rPr>
        <w:t>ANGULAR_ACCELERATION</w:t>
      </w:r>
    </w:p>
    <w:p w:rsidR="009A78D4" w:rsidRDefault="009A78D4" w:rsidP="00744861">
      <w:pPr>
        <w:pStyle w:val="CodeItemList"/>
        <w:numPr>
          <w:ilvl w:val="0"/>
          <w:numId w:val="10"/>
        </w:numPr>
        <w:ind w:hanging="240"/>
        <w:rPr>
          <w:rStyle w:val="ImbeddedCode"/>
        </w:rPr>
      </w:pPr>
      <w:r>
        <w:rPr>
          <w:rStyle w:val="ImbeddedCode"/>
        </w:rPr>
        <w:t>ANGULAR_VELOCITY</w:t>
      </w:r>
    </w:p>
    <w:p w:rsidR="009A78D4" w:rsidRDefault="009A78D4" w:rsidP="00744861">
      <w:pPr>
        <w:pStyle w:val="CodeItemList"/>
        <w:numPr>
          <w:ilvl w:val="0"/>
          <w:numId w:val="10"/>
        </w:numPr>
        <w:ind w:hanging="240"/>
        <w:rPr>
          <w:rStyle w:val="ImbeddedCode"/>
        </w:rPr>
      </w:pPr>
      <w:r>
        <w:rPr>
          <w:rStyle w:val="ImbeddedCode"/>
        </w:rPr>
        <w:t>ROTARY_VELOCITY</w:t>
      </w:r>
    </w:p>
    <w:p w:rsidR="005A12AF" w:rsidRDefault="005A12AF" w:rsidP="00744861">
      <w:pPr>
        <w:pStyle w:val="CodeItemList"/>
        <w:numPr>
          <w:ilvl w:val="0"/>
          <w:numId w:val="10"/>
        </w:numPr>
        <w:ind w:hanging="240"/>
        <w:rPr>
          <w:rStyle w:val="ImbeddedCode"/>
        </w:rPr>
      </w:pPr>
      <w:r>
        <w:rPr>
          <w:rStyle w:val="ImbeddedCode"/>
        </w:rPr>
        <w:t>TORQUE</w:t>
      </w:r>
    </w:p>
    <w:p w:rsidR="007478F7" w:rsidRPr="00986510" w:rsidRDefault="007478F7" w:rsidP="00EB576D">
      <w:pPr>
        <w:pStyle w:val="Heading3"/>
      </w:pPr>
      <w:bookmarkStart w:id="179" w:name="_TOC60186"/>
      <w:bookmarkStart w:id="180" w:name="_TOC60566"/>
      <w:bookmarkStart w:id="181" w:name="_Toc89966154"/>
      <w:bookmarkStart w:id="182" w:name="_Toc293661325"/>
      <w:bookmarkEnd w:id="179"/>
      <w:bookmarkEnd w:id="180"/>
      <w:r w:rsidRPr="00986510">
        <w:t>Controller</w:t>
      </w:r>
      <w:bookmarkEnd w:id="181"/>
      <w:bookmarkEnd w:id="18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83" w:name="_Toc293661326"/>
      <w:r>
        <w:t xml:space="preserve">Sub-components of </w:t>
      </w:r>
      <w:r w:rsidR="00B22B94" w:rsidRPr="00986510">
        <w:t>Controller</w:t>
      </w:r>
      <w:bookmarkEnd w:id="183"/>
    </w:p>
    <w:p w:rsidR="008751E1" w:rsidRDefault="007E664D" w:rsidP="00744861">
      <w:pPr>
        <w:pStyle w:val="CodeItemList"/>
        <w:numPr>
          <w:ilvl w:val="0"/>
          <w:numId w:val="11"/>
        </w:numPr>
        <w:ind w:hanging="240"/>
      </w:pPr>
      <w:r>
        <w:rPr>
          <w:rStyle w:val="ImbeddedCode"/>
        </w:rPr>
        <w:t>Path</w:t>
      </w:r>
    </w:p>
    <w:p w:rsidR="007478F7" w:rsidRDefault="00A90A35" w:rsidP="00744861">
      <w:pPr>
        <w:pStyle w:val="Heading4"/>
        <w:numPr>
          <w:ilvl w:val="3"/>
          <w:numId w:val="23"/>
        </w:numPr>
      </w:pPr>
      <w:bookmarkStart w:id="184" w:name="_Toc89966155"/>
      <w:bookmarkStart w:id="185" w:name="_Toc293661327"/>
      <w:r>
        <w:t xml:space="preserve">Controller </w:t>
      </w:r>
      <w:r w:rsidR="007478F7">
        <w:t>DataItems</w:t>
      </w:r>
      <w:bookmarkEnd w:id="184"/>
      <w:r>
        <w:t xml:space="preserve"> (Samples and Events)</w:t>
      </w:r>
      <w:bookmarkEnd w:id="185"/>
      <w:r>
        <w:t xml:space="preserve"> </w:t>
      </w:r>
    </w:p>
    <w:p w:rsidR="003B4C25" w:rsidRDefault="003B4C25" w:rsidP="00744861">
      <w:pPr>
        <w:pStyle w:val="CodeItemList"/>
        <w:numPr>
          <w:ilvl w:val="0"/>
          <w:numId w:val="12"/>
        </w:numPr>
        <w:ind w:hanging="240"/>
      </w:pPr>
      <w:r w:rsidRPr="007A6A7C">
        <w:rPr>
          <w:strike/>
        </w:rPr>
        <w:t>CODE</w:t>
      </w:r>
      <w:r>
        <w:t xml:space="preserve"> </w:t>
      </w:r>
      <w:r w:rsidRPr="007A6A7C">
        <w:rPr>
          <w:b/>
        </w:rPr>
        <w:t>DEPRECATED</w:t>
      </w:r>
      <w:r>
        <w:rPr>
          <w:b/>
        </w:rPr>
        <w:t xml:space="preserve"> in Rel 1.1</w:t>
      </w:r>
    </w:p>
    <w:p w:rsidR="001D26BA" w:rsidRDefault="001D26BA" w:rsidP="00744861">
      <w:pPr>
        <w:pStyle w:val="CodeItemList"/>
        <w:numPr>
          <w:ilvl w:val="0"/>
          <w:numId w:val="12"/>
        </w:numPr>
        <w:ind w:hanging="240"/>
      </w:pPr>
      <w:r>
        <w:t>CONTROLLER_MODE</w:t>
      </w:r>
    </w:p>
    <w:p w:rsidR="001D26BA" w:rsidRDefault="001D26BA" w:rsidP="00744861">
      <w:pPr>
        <w:pStyle w:val="CodeItemList"/>
        <w:numPr>
          <w:ilvl w:val="0"/>
          <w:numId w:val="12"/>
        </w:numPr>
        <w:ind w:hanging="240"/>
      </w:pPr>
      <w:r>
        <w:t>EXECUTION</w:t>
      </w:r>
    </w:p>
    <w:p w:rsidR="001D26BA" w:rsidRDefault="00313508" w:rsidP="009A78D4">
      <w:pPr>
        <w:pStyle w:val="CodeItemList"/>
        <w:numPr>
          <w:ilvl w:val="0"/>
          <w:numId w:val="12"/>
        </w:numPr>
        <w:ind w:hanging="240"/>
      </w:pPr>
      <w:r>
        <w:t>EMERGENCY_STOP</w:t>
      </w:r>
    </w:p>
    <w:p w:rsidR="00692D91" w:rsidRDefault="00692D91" w:rsidP="00744861">
      <w:pPr>
        <w:pStyle w:val="CodeItemList"/>
        <w:numPr>
          <w:ilvl w:val="0"/>
          <w:numId w:val="12"/>
        </w:numPr>
        <w:ind w:hanging="240"/>
      </w:pPr>
      <w:r>
        <w:t>MESSAGE</w:t>
      </w:r>
    </w:p>
    <w:p w:rsidR="001D26BA" w:rsidRDefault="001D26BA" w:rsidP="00744861">
      <w:pPr>
        <w:pStyle w:val="CodeItemList"/>
        <w:numPr>
          <w:ilvl w:val="0"/>
          <w:numId w:val="12"/>
        </w:numPr>
        <w:ind w:hanging="240"/>
      </w:pPr>
      <w:r>
        <w:t>PART_COUNT</w:t>
      </w:r>
    </w:p>
    <w:p w:rsidR="001D26BA" w:rsidRDefault="001D26BA" w:rsidP="00744861">
      <w:pPr>
        <w:pStyle w:val="CodeItemList"/>
        <w:numPr>
          <w:ilvl w:val="0"/>
          <w:numId w:val="12"/>
        </w:numPr>
        <w:ind w:hanging="240"/>
      </w:pPr>
      <w:r>
        <w:t>PART_ID</w:t>
      </w:r>
    </w:p>
    <w:p w:rsidR="001D26BA" w:rsidRDefault="001D26BA" w:rsidP="00744861">
      <w:pPr>
        <w:pStyle w:val="CodeItemList"/>
        <w:numPr>
          <w:ilvl w:val="0"/>
          <w:numId w:val="12"/>
        </w:numPr>
        <w:ind w:hanging="240"/>
      </w:pPr>
      <w:r>
        <w:t>PROGRAM</w:t>
      </w:r>
    </w:p>
    <w:p w:rsidR="001D26BA" w:rsidRPr="00EF2BB0" w:rsidRDefault="001D26BA" w:rsidP="00744861">
      <w:pPr>
        <w:pStyle w:val="CodeItemList"/>
        <w:numPr>
          <w:ilvl w:val="0"/>
          <w:numId w:val="12"/>
        </w:numPr>
        <w:ind w:hanging="240"/>
        <w:rPr>
          <w:b/>
        </w:rPr>
      </w:pPr>
      <w:r w:rsidRPr="00EF2BB0">
        <w:rPr>
          <w:strike/>
        </w:rPr>
        <w:t>TOOL_ID</w:t>
      </w:r>
      <w:r w:rsidR="00EF2BB0" w:rsidRPr="00EF2BB0">
        <w:t xml:space="preserve"> </w:t>
      </w:r>
      <w:r w:rsidR="00EF2BB0" w:rsidRPr="00EF2BB0">
        <w:rPr>
          <w:b/>
        </w:rPr>
        <w:t>Deprecated in Rel 1.2</w:t>
      </w:r>
      <w:r w:rsidR="00EF2BB0">
        <w:rPr>
          <w:b/>
        </w:rPr>
        <w:t>.</w:t>
      </w:r>
    </w:p>
    <w:p w:rsidR="00EF2BB0" w:rsidRDefault="00EF2BB0" w:rsidP="00EF2BB0">
      <w:pPr>
        <w:pStyle w:val="CodeItemList"/>
        <w:numPr>
          <w:ilvl w:val="0"/>
          <w:numId w:val="12"/>
        </w:numPr>
        <w:ind w:hanging="240"/>
      </w:pPr>
      <w:r>
        <w:t>TOOL_ASSET_ID</w:t>
      </w:r>
    </w:p>
    <w:p w:rsidR="00EF2BB0" w:rsidRDefault="001D26BA" w:rsidP="00744861">
      <w:pPr>
        <w:pStyle w:val="CodeItemList"/>
        <w:numPr>
          <w:ilvl w:val="0"/>
          <w:numId w:val="12"/>
        </w:numPr>
        <w:ind w:hanging="240"/>
      </w:pPr>
      <w:r>
        <w:t>WORKHOLDING_ID</w:t>
      </w:r>
    </w:p>
    <w:p w:rsidR="001D26BA" w:rsidRPr="00EF2BB0" w:rsidRDefault="00EF2BB0" w:rsidP="00EF2BB0">
      <w:pPr>
        <w:rPr>
          <w:rFonts w:ascii="Courier New" w:hAnsi="Courier New"/>
          <w:kern w:val="1"/>
          <w:szCs w:val="20"/>
        </w:rPr>
      </w:pPr>
      <w:r>
        <w:br w:type="page"/>
      </w:r>
    </w:p>
    <w:p w:rsidR="00B24829" w:rsidRDefault="00A90A35" w:rsidP="00B24829">
      <w:pPr>
        <w:pStyle w:val="Heading4"/>
      </w:pPr>
      <w:bookmarkStart w:id="186" w:name="_Toc293661328"/>
      <w:r>
        <w:lastRenderedPageBreak/>
        <w:t xml:space="preserve">Controller </w:t>
      </w:r>
      <w:r w:rsidR="00B24829">
        <w:t>Conditions</w:t>
      </w:r>
      <w:bookmarkEnd w:id="186"/>
    </w:p>
    <w:p w:rsidR="00895927" w:rsidRDefault="00895927" w:rsidP="00744861">
      <w:pPr>
        <w:pStyle w:val="CodeItemList"/>
        <w:numPr>
          <w:ilvl w:val="0"/>
          <w:numId w:val="10"/>
        </w:numPr>
        <w:ind w:hanging="240"/>
      </w:pPr>
      <w:r>
        <w:rPr>
          <w:rStyle w:val="ImbeddedCode"/>
        </w:rPr>
        <w:t>COMMUNICATIONS</w:t>
      </w:r>
    </w:p>
    <w:p w:rsidR="00895927" w:rsidRDefault="00895927" w:rsidP="00744861">
      <w:pPr>
        <w:pStyle w:val="CodeItemList"/>
        <w:numPr>
          <w:ilvl w:val="0"/>
          <w:numId w:val="10"/>
        </w:numPr>
        <w:ind w:hanging="240"/>
        <w:rPr>
          <w:rStyle w:val="ImbeddedCode"/>
        </w:rPr>
      </w:pPr>
      <w:r>
        <w:rPr>
          <w:rStyle w:val="ImbeddedCode"/>
        </w:rPr>
        <w:t>HARDWARE</w:t>
      </w:r>
    </w:p>
    <w:p w:rsidR="008F2260" w:rsidRDefault="008F2260" w:rsidP="00744861">
      <w:pPr>
        <w:pStyle w:val="CodeItemList"/>
        <w:numPr>
          <w:ilvl w:val="0"/>
          <w:numId w:val="10"/>
        </w:numPr>
        <w:ind w:hanging="240"/>
        <w:rPr>
          <w:rStyle w:val="ImbeddedCode"/>
        </w:rPr>
      </w:pPr>
      <w:r>
        <w:rPr>
          <w:rStyle w:val="ImbeddedCode"/>
        </w:rPr>
        <w:t>LOGIC_PROGRAM</w:t>
      </w:r>
    </w:p>
    <w:p w:rsidR="00895927" w:rsidRDefault="00895927" w:rsidP="00744861">
      <w:pPr>
        <w:pStyle w:val="CodeItemList"/>
        <w:numPr>
          <w:ilvl w:val="0"/>
          <w:numId w:val="10"/>
        </w:numPr>
        <w:ind w:hanging="240"/>
        <w:rPr>
          <w:rStyle w:val="ImbeddedCode"/>
        </w:rPr>
      </w:pPr>
      <w:r>
        <w:rPr>
          <w:rStyle w:val="ImbeddedCode"/>
        </w:rPr>
        <w:t>MOTION_PROGRAM</w:t>
      </w:r>
    </w:p>
    <w:p w:rsidR="00062F03" w:rsidRDefault="00062F03" w:rsidP="00744861">
      <w:pPr>
        <w:pStyle w:val="CodeItemList"/>
        <w:numPr>
          <w:ilvl w:val="0"/>
          <w:numId w:val="10"/>
        </w:numPr>
        <w:ind w:hanging="240"/>
        <w:rPr>
          <w:rStyle w:val="ImbeddedCode"/>
        </w:rPr>
      </w:pPr>
      <w:r>
        <w:rPr>
          <w:rStyle w:val="ImbeddedCode"/>
        </w:rPr>
        <w:t>SYSTEM</w:t>
      </w:r>
    </w:p>
    <w:p w:rsidR="00EB1C85" w:rsidRPr="00986510" w:rsidRDefault="00EB1C85" w:rsidP="00EB576D">
      <w:pPr>
        <w:pStyle w:val="Heading3"/>
      </w:pPr>
      <w:bookmarkStart w:id="187" w:name="_Toc293661329"/>
      <w:r w:rsidRPr="00986510">
        <w:t>Path</w:t>
      </w:r>
      <w:r w:rsidR="001F5CF9" w:rsidRPr="00986510">
        <w:t xml:space="preserve"> (Subcomponent of Controller)</w:t>
      </w:r>
      <w:bookmarkEnd w:id="18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r w:rsidR="009A78D4">
        <w:t xml:space="preserve">   When </w:t>
      </w:r>
      <w:r w:rsidR="009A78D4" w:rsidRPr="009A78D4">
        <w:rPr>
          <w:rStyle w:val="ImbeddedCode"/>
        </w:rPr>
        <w:t>Path</w:t>
      </w:r>
      <w:r w:rsidR="009A78D4">
        <w:t xml:space="preserve"> is not defined, path dataItems </w:t>
      </w:r>
      <w:r w:rsidR="009A78D4" w:rsidRPr="009A78D4">
        <w:rPr>
          <w:b/>
        </w:rPr>
        <w:t>May</w:t>
      </w:r>
      <w:r w:rsidR="009A78D4">
        <w:t xml:space="preserve"> be reported for the </w:t>
      </w:r>
      <w:r w:rsidR="009A78D4" w:rsidRPr="009A78D4">
        <w:rPr>
          <w:rStyle w:val="ImbeddedCode"/>
        </w:rPr>
        <w:t>Controller</w:t>
      </w:r>
      <w:r w:rsidR="009A78D4">
        <w:t>.</w:t>
      </w:r>
    </w:p>
    <w:p w:rsidR="00EB1C85" w:rsidRDefault="00A90A35" w:rsidP="00A90A35">
      <w:pPr>
        <w:pStyle w:val="Heading4"/>
        <w:tabs>
          <w:tab w:val="num" w:pos="1854"/>
        </w:tabs>
        <w:ind w:left="1854"/>
      </w:pPr>
      <w:bookmarkStart w:id="188" w:name="_Toc293661330"/>
      <w:r>
        <w:t xml:space="preserve">Path </w:t>
      </w:r>
      <w:r w:rsidR="00EB1C85">
        <w:t>DataItem</w:t>
      </w:r>
      <w:r>
        <w:t xml:space="preserve">s </w:t>
      </w:r>
      <w:r w:rsidR="00EB1C85">
        <w:t xml:space="preserve"> </w:t>
      </w:r>
      <w:r>
        <w:t>(Samples and Events)</w:t>
      </w:r>
      <w:bookmarkEnd w:id="188"/>
    </w:p>
    <w:p w:rsidR="00820D52" w:rsidRDefault="00820D52" w:rsidP="00744861">
      <w:pPr>
        <w:pStyle w:val="CodeItemList"/>
        <w:numPr>
          <w:ilvl w:val="0"/>
          <w:numId w:val="12"/>
        </w:numPr>
        <w:ind w:hanging="240"/>
      </w:pPr>
      <w:r>
        <w:t>ACTIVE_AXES</w:t>
      </w:r>
    </w:p>
    <w:p w:rsidR="00F50A28" w:rsidRDefault="00F50A28" w:rsidP="00744861">
      <w:pPr>
        <w:pStyle w:val="CodeItemList"/>
        <w:numPr>
          <w:ilvl w:val="0"/>
          <w:numId w:val="12"/>
        </w:numPr>
        <w:ind w:hanging="240"/>
      </w:pPr>
      <w:r>
        <w:t>AXES_COUPLING</w:t>
      </w:r>
    </w:p>
    <w:p w:rsidR="00820D52" w:rsidRDefault="00820D52" w:rsidP="00744861">
      <w:pPr>
        <w:pStyle w:val="CodeItemList"/>
        <w:numPr>
          <w:ilvl w:val="0"/>
          <w:numId w:val="12"/>
        </w:numPr>
        <w:ind w:hanging="240"/>
      </w:pPr>
      <w:r>
        <w:t>BLOCK</w:t>
      </w:r>
    </w:p>
    <w:p w:rsidR="00820D52" w:rsidRPr="007A6A7C" w:rsidRDefault="00820D52" w:rsidP="00744861">
      <w:pPr>
        <w:pStyle w:val="CodeItemList"/>
        <w:numPr>
          <w:ilvl w:val="0"/>
          <w:numId w:val="12"/>
        </w:numPr>
        <w:ind w:hanging="240"/>
        <w:rPr>
          <w:strike/>
        </w:rPr>
      </w:pPr>
      <w:r w:rsidRPr="007A6A7C">
        <w:rPr>
          <w:strike/>
        </w:rPr>
        <w:t>CODE</w:t>
      </w:r>
      <w:r w:rsidR="007A6A7C">
        <w:t xml:space="preserve"> </w:t>
      </w:r>
      <w:r w:rsidR="007A6A7C" w:rsidRPr="007A6A7C">
        <w:rPr>
          <w:b/>
        </w:rPr>
        <w:t>DEPRECATED</w:t>
      </w:r>
    </w:p>
    <w:p w:rsidR="00017EB5" w:rsidRDefault="00F45794" w:rsidP="00744861">
      <w:pPr>
        <w:pStyle w:val="CodeItemList"/>
        <w:numPr>
          <w:ilvl w:val="0"/>
          <w:numId w:val="12"/>
        </w:numPr>
        <w:ind w:hanging="240"/>
      </w:pPr>
      <w:r>
        <w:t>COUPLED_AXES</w:t>
      </w:r>
    </w:p>
    <w:p w:rsidR="00820D52" w:rsidRDefault="00820D52" w:rsidP="00744861">
      <w:pPr>
        <w:pStyle w:val="CodeItemList"/>
        <w:numPr>
          <w:ilvl w:val="0"/>
          <w:numId w:val="12"/>
        </w:numPr>
        <w:ind w:hanging="240"/>
      </w:pPr>
      <w:r>
        <w:t>CONTROLLER_MODE</w:t>
      </w:r>
    </w:p>
    <w:p w:rsidR="00EB7D6C" w:rsidRDefault="00EB7D6C" w:rsidP="00744861">
      <w:pPr>
        <w:pStyle w:val="CodeItemList"/>
        <w:numPr>
          <w:ilvl w:val="0"/>
          <w:numId w:val="12"/>
        </w:numPr>
        <w:ind w:hanging="240"/>
      </w:pPr>
      <w:r>
        <w:t>EMERGENCY_STOP</w:t>
      </w:r>
    </w:p>
    <w:p w:rsidR="00EB1C85" w:rsidRDefault="00EB1C85" w:rsidP="00744861">
      <w:pPr>
        <w:pStyle w:val="CodeItemList"/>
        <w:numPr>
          <w:ilvl w:val="0"/>
          <w:numId w:val="12"/>
        </w:numPr>
        <w:ind w:hanging="240"/>
      </w:pPr>
      <w:r>
        <w:t>EXECUTION</w:t>
      </w:r>
    </w:p>
    <w:p w:rsidR="00EB1C85" w:rsidRDefault="00EB1C85" w:rsidP="00744861">
      <w:pPr>
        <w:pStyle w:val="CodeItemList"/>
        <w:numPr>
          <w:ilvl w:val="0"/>
          <w:numId w:val="12"/>
        </w:numPr>
        <w:ind w:hanging="240"/>
      </w:pPr>
      <w:r>
        <w:t>LINE</w:t>
      </w:r>
    </w:p>
    <w:p w:rsidR="00EB1C85" w:rsidRDefault="00EB1C85" w:rsidP="00744861">
      <w:pPr>
        <w:pStyle w:val="CodeItemList"/>
        <w:numPr>
          <w:ilvl w:val="0"/>
          <w:numId w:val="12"/>
        </w:numPr>
        <w:ind w:hanging="240"/>
      </w:pPr>
      <w:r>
        <w:t>PART_COUNT</w:t>
      </w:r>
    </w:p>
    <w:p w:rsidR="0054455C" w:rsidRDefault="0054455C" w:rsidP="00744861">
      <w:pPr>
        <w:pStyle w:val="CodeItemList"/>
        <w:numPr>
          <w:ilvl w:val="0"/>
          <w:numId w:val="12"/>
        </w:numPr>
        <w:ind w:hanging="240"/>
      </w:pPr>
      <w:r>
        <w:t>PART_ID</w:t>
      </w:r>
    </w:p>
    <w:p w:rsidR="00001D5B" w:rsidRDefault="00001D5B" w:rsidP="00744861">
      <w:pPr>
        <w:pStyle w:val="CodeItemList"/>
        <w:numPr>
          <w:ilvl w:val="0"/>
          <w:numId w:val="12"/>
        </w:numPr>
        <w:ind w:hanging="240"/>
      </w:pPr>
      <w:r>
        <w:t>PATH_FEEDRATE</w:t>
      </w:r>
    </w:p>
    <w:p w:rsidR="00001D5B" w:rsidRDefault="00001D5B" w:rsidP="00744861">
      <w:pPr>
        <w:pStyle w:val="CodeItemList"/>
        <w:numPr>
          <w:ilvl w:val="0"/>
          <w:numId w:val="12"/>
        </w:numPr>
        <w:ind w:hanging="240"/>
      </w:pPr>
      <w:r>
        <w:t>PATH_POSITION</w:t>
      </w:r>
    </w:p>
    <w:p w:rsidR="00820D52" w:rsidRDefault="00820D52" w:rsidP="00744861">
      <w:pPr>
        <w:pStyle w:val="CodeItemList"/>
        <w:numPr>
          <w:ilvl w:val="0"/>
          <w:numId w:val="12"/>
        </w:numPr>
        <w:ind w:hanging="240"/>
      </w:pPr>
      <w:r>
        <w:t>PROGRAM</w:t>
      </w:r>
    </w:p>
    <w:p w:rsidR="00EF2BB0" w:rsidRPr="00EF2BB0" w:rsidRDefault="00EF2BB0" w:rsidP="00EF2BB0">
      <w:pPr>
        <w:pStyle w:val="CodeItemList"/>
        <w:numPr>
          <w:ilvl w:val="0"/>
          <w:numId w:val="12"/>
        </w:numPr>
        <w:ind w:hanging="240"/>
        <w:rPr>
          <w:b/>
        </w:rPr>
      </w:pPr>
      <w:r w:rsidRPr="00EF2BB0">
        <w:rPr>
          <w:strike/>
        </w:rPr>
        <w:t>TOOL_ID</w:t>
      </w:r>
      <w:r w:rsidRPr="00EF2BB0">
        <w:t xml:space="preserve"> </w:t>
      </w:r>
      <w:r w:rsidRPr="00EF2BB0">
        <w:rPr>
          <w:b/>
        </w:rPr>
        <w:t>Deprecated in Rel 1.2</w:t>
      </w:r>
      <w:r>
        <w:rPr>
          <w:b/>
        </w:rPr>
        <w:t>.</w:t>
      </w:r>
    </w:p>
    <w:p w:rsidR="00EF2BB0" w:rsidRDefault="00EF2BB0" w:rsidP="00EF2BB0">
      <w:pPr>
        <w:pStyle w:val="CodeItemList"/>
        <w:numPr>
          <w:ilvl w:val="0"/>
          <w:numId w:val="12"/>
        </w:numPr>
        <w:ind w:hanging="240"/>
      </w:pPr>
      <w:r>
        <w:t>TOOL_ASSET_ID</w:t>
      </w:r>
    </w:p>
    <w:p w:rsidR="00251CB9" w:rsidRDefault="00251CB9" w:rsidP="00744861">
      <w:pPr>
        <w:pStyle w:val="CodeItemList"/>
        <w:numPr>
          <w:ilvl w:val="0"/>
          <w:numId w:val="12"/>
        </w:numPr>
        <w:ind w:hanging="240"/>
      </w:pPr>
      <w:r w:rsidRPr="00251CB9">
        <w:t>VELOCITY</w:t>
      </w:r>
    </w:p>
    <w:p w:rsidR="00B75855" w:rsidRDefault="00B75855" w:rsidP="00744861">
      <w:pPr>
        <w:pStyle w:val="CodeItemList"/>
        <w:numPr>
          <w:ilvl w:val="0"/>
          <w:numId w:val="12"/>
        </w:numPr>
        <w:ind w:hanging="240"/>
      </w:pPr>
      <w:r>
        <w:t>WORKHOLDING_ID</w:t>
      </w:r>
    </w:p>
    <w:p w:rsidR="00E84CCF" w:rsidRDefault="00A90A35" w:rsidP="00E84CCF">
      <w:pPr>
        <w:pStyle w:val="Heading4"/>
      </w:pPr>
      <w:bookmarkStart w:id="189" w:name="_Toc293661331"/>
      <w:r>
        <w:t xml:space="preserve">Path </w:t>
      </w:r>
      <w:r w:rsidR="00E84CCF">
        <w:t>Conditions</w:t>
      </w:r>
      <w:bookmarkEnd w:id="189"/>
    </w:p>
    <w:p w:rsidR="00E84CCF" w:rsidRDefault="00E84CCF" w:rsidP="00744861">
      <w:pPr>
        <w:pStyle w:val="CodeItemList"/>
        <w:numPr>
          <w:ilvl w:val="0"/>
          <w:numId w:val="10"/>
        </w:numPr>
        <w:tabs>
          <w:tab w:val="clear" w:pos="0"/>
        </w:tabs>
        <w:ind w:left="270" w:hanging="240"/>
        <w:rPr>
          <w:rStyle w:val="ImbeddedCode"/>
        </w:rPr>
      </w:pPr>
      <w:r>
        <w:rPr>
          <w:rStyle w:val="ImbeddedCode"/>
        </w:rPr>
        <w:t>MOTION_PROGRAM</w:t>
      </w:r>
    </w:p>
    <w:p w:rsidR="00010819" w:rsidRDefault="003B4C25" w:rsidP="003B4C25">
      <w:pPr>
        <w:pStyle w:val="Heading3"/>
      </w:pPr>
      <w:bookmarkStart w:id="190" w:name="_TOC60891"/>
      <w:bookmarkStart w:id="191" w:name="_Toc89966156"/>
      <w:bookmarkStart w:id="192" w:name="_Toc259192173"/>
      <w:bookmarkStart w:id="193" w:name="_Toc293661332"/>
      <w:bookmarkStart w:id="194" w:name="_Toc89966158"/>
      <w:bookmarkEnd w:id="190"/>
      <w:r w:rsidRPr="00986510">
        <w:rPr>
          <w:rFonts w:ascii="Times New Roman Bold"/>
          <w:strike/>
        </w:rPr>
        <w:t>Power</w:t>
      </w:r>
      <w:bookmarkEnd w:id="191"/>
      <w:r w:rsidRPr="00986510">
        <w:rPr>
          <w:rFonts w:ascii="Times New Roman Bold"/>
          <w:strike/>
        </w:rPr>
        <w:t xml:space="preserve"> </w:t>
      </w:r>
      <w:r w:rsidRPr="00986510">
        <w:t>DEPRECATED</w:t>
      </w:r>
      <w:bookmarkEnd w:id="192"/>
      <w:r w:rsidRPr="00986510">
        <w:t xml:space="preserve"> in Rel 1.1</w:t>
      </w:r>
      <w:bookmarkEnd w:id="193"/>
    </w:p>
    <w:p w:rsidR="001E2F0A" w:rsidRDefault="001E2F0A" w:rsidP="003B4C25">
      <w:pPr>
        <w:pStyle w:val="Heading3"/>
      </w:pPr>
      <w:bookmarkStart w:id="195" w:name="_Toc293661333"/>
      <w:r w:rsidRPr="00986510">
        <w:t>Sensors</w:t>
      </w:r>
      <w:bookmarkEnd w:id="195"/>
    </w:p>
    <w:p w:rsidR="00EF2BB0" w:rsidRDefault="001E2F0A" w:rsidP="00EB7D6C">
      <w:pPr>
        <w:pStyle w:val="BodyA"/>
      </w:pPr>
      <w:r w:rsidRPr="00E61668">
        <w:t xml:space="preserve">Sensors are components that may or may not be integral to a parent component or device. </w:t>
      </w:r>
      <w:r w:rsidR="00EF17E5">
        <w:t xml:space="preserve"> </w:t>
      </w:r>
      <w:r w:rsidR="00856700">
        <w:t xml:space="preserve">When a </w:t>
      </w:r>
      <w:r w:rsidR="00EF17E5">
        <w:t xml:space="preserve">sensor </w:t>
      </w:r>
      <w:r w:rsidR="00856700">
        <w:t>is not</w:t>
      </w:r>
      <w:r w:rsidR="00EF17E5">
        <w:t xml:space="preserve"> integral to a parent device or component – it can function as a device.   </w:t>
      </w:r>
      <w:r w:rsidR="001F4EB3">
        <w:t>S</w:t>
      </w:r>
      <w:r>
        <w:t>ensor</w:t>
      </w:r>
      <w:r w:rsidR="00901D5D">
        <w:t xml:space="preserve"> data</w:t>
      </w:r>
      <w:r>
        <w:t xml:space="preserve"> </w:t>
      </w:r>
      <w:r w:rsidR="001532E3">
        <w:rPr>
          <w:b/>
        </w:rPr>
        <w:t>SHALL</w:t>
      </w:r>
      <w:r>
        <w:t xml:space="preserve"> be associated with its most relevant component</w:t>
      </w:r>
      <w:r w:rsidR="00901D5D">
        <w:t xml:space="preserve"> and </w:t>
      </w:r>
      <w:r w:rsidR="00901D5D" w:rsidRPr="001F4EB3">
        <w:rPr>
          <w:b/>
        </w:rPr>
        <w:t>SHALL</w:t>
      </w:r>
      <w:r w:rsidR="00901D5D">
        <w:t xml:space="preserve"> be represented as a DataItem</w:t>
      </w:r>
      <w:r w:rsidR="00EF17E5">
        <w:t xml:space="preserve"> </w:t>
      </w:r>
      <w:r w:rsidR="00901D5D">
        <w:t>for that component</w:t>
      </w:r>
      <w:r w:rsidR="00EF17E5">
        <w:t>.</w:t>
      </w:r>
    </w:p>
    <w:p w:rsidR="00EF2BB0" w:rsidRDefault="00EF2BB0">
      <w:pPr>
        <w:rPr>
          <w:rFonts w:ascii="Times New Roman" w:hAnsi="Times New Roman"/>
          <w:kern w:val="1"/>
          <w:szCs w:val="20"/>
        </w:rPr>
      </w:pPr>
      <w:r>
        <w:br w:type="page"/>
      </w:r>
    </w:p>
    <w:p w:rsidR="00B84EEE" w:rsidRDefault="00B84EEE" w:rsidP="00986510">
      <w:pPr>
        <w:pStyle w:val="Heading4"/>
        <w:tabs>
          <w:tab w:val="clear" w:pos="1494"/>
          <w:tab w:val="num" w:pos="720"/>
        </w:tabs>
        <w:ind w:left="540" w:firstLine="0"/>
      </w:pPr>
      <w:bookmarkStart w:id="196" w:name="_Toc293661334"/>
      <w:r>
        <w:lastRenderedPageBreak/>
        <w:t>Sensor Conditions</w:t>
      </w:r>
      <w:bookmarkEnd w:id="196"/>
    </w:p>
    <w:p w:rsidR="00B84EEE" w:rsidRDefault="00B84EEE" w:rsidP="00744861">
      <w:pPr>
        <w:pStyle w:val="CodeItemList"/>
        <w:numPr>
          <w:ilvl w:val="0"/>
          <w:numId w:val="12"/>
        </w:numPr>
        <w:ind w:hanging="240"/>
      </w:pPr>
      <w:r>
        <w:t>COMMUNICATION</w:t>
      </w:r>
    </w:p>
    <w:p w:rsidR="009F6343" w:rsidRDefault="00B84EEE" w:rsidP="00744861">
      <w:pPr>
        <w:pStyle w:val="CodeItemList"/>
        <w:numPr>
          <w:ilvl w:val="0"/>
          <w:numId w:val="12"/>
        </w:numPr>
        <w:ind w:hanging="240"/>
      </w:pPr>
      <w:r>
        <w:t xml:space="preserve">HARDWARE </w:t>
      </w:r>
    </w:p>
    <w:p w:rsidR="00B84EEE" w:rsidRPr="009F6343" w:rsidRDefault="00B84EEE" w:rsidP="009F6343">
      <w:pPr>
        <w:rPr>
          <w:rFonts w:ascii="Courier New" w:hAnsi="Courier New"/>
          <w:kern w:val="1"/>
          <w:szCs w:val="20"/>
        </w:rPr>
      </w:pPr>
    </w:p>
    <w:p w:rsidR="007478F7" w:rsidRPr="00162CD0" w:rsidRDefault="00F427A2" w:rsidP="00EB576D">
      <w:pPr>
        <w:pStyle w:val="Heading3"/>
        <w:rPr>
          <w:sz w:val="24"/>
        </w:rPr>
      </w:pPr>
      <w:bookmarkStart w:id="197" w:name="_Toc293661335"/>
      <w:r w:rsidRPr="00986510">
        <w:rPr>
          <w:rFonts w:ascii="Times New Roman Bold"/>
          <w:strike/>
        </w:rPr>
        <w:t>Thermost</w:t>
      </w:r>
      <w:r w:rsidR="00244BB6" w:rsidRPr="00986510">
        <w:rPr>
          <w:rFonts w:ascii="Times New Roman Bold"/>
          <w:strike/>
        </w:rPr>
        <w:t>a</w:t>
      </w:r>
      <w:r w:rsidR="006F70FE" w:rsidRPr="00986510">
        <w:rPr>
          <w:rFonts w:ascii="Times New Roman Bold"/>
          <w:strike/>
        </w:rPr>
        <w:t>t</w:t>
      </w:r>
      <w:bookmarkEnd w:id="194"/>
      <w:r w:rsidR="001E2F0A">
        <w:rPr>
          <w:rFonts w:ascii="Courier New" w:hAnsi="Courier New" w:cs="Courier New"/>
        </w:rPr>
        <w:t xml:space="preserve"> </w:t>
      </w:r>
      <w:r w:rsidR="001A4A2C" w:rsidRPr="00162CD0">
        <w:rPr>
          <w:rFonts w:ascii="Courier New" w:hAnsi="Courier New" w:cs="Courier New"/>
          <w:sz w:val="24"/>
        </w:rPr>
        <w:t>Depr</w:t>
      </w:r>
      <w:r w:rsidR="00063F17">
        <w:rPr>
          <w:rFonts w:ascii="Courier New" w:hAnsi="Courier New" w:cs="Courier New"/>
          <w:sz w:val="24"/>
        </w:rPr>
        <w:t>e</w:t>
      </w:r>
      <w:r w:rsidR="001A4A2C" w:rsidRPr="00162CD0">
        <w:rPr>
          <w:rFonts w:ascii="Courier New" w:hAnsi="Courier New" w:cs="Courier New"/>
          <w:sz w:val="24"/>
        </w:rPr>
        <w:t>cated in REL 1.2</w:t>
      </w:r>
      <w:r w:rsidR="00F8601B">
        <w:rPr>
          <w:rFonts w:ascii="Courier New" w:hAnsi="Courier New" w:cs="Courier New"/>
          <w:sz w:val="24"/>
        </w:rPr>
        <w:t xml:space="preserve"> Replace</w:t>
      </w:r>
      <w:r w:rsidR="00E62580">
        <w:rPr>
          <w:rFonts w:ascii="Courier New" w:hAnsi="Courier New" w:cs="Courier New"/>
          <w:sz w:val="24"/>
        </w:rPr>
        <w:t>d</w:t>
      </w:r>
      <w:r w:rsidR="00F8601B">
        <w:rPr>
          <w:rFonts w:ascii="Courier New" w:hAnsi="Courier New" w:cs="Courier New"/>
          <w:sz w:val="24"/>
        </w:rPr>
        <w:t xml:space="preserve"> with </w:t>
      </w:r>
      <w:r w:rsidR="00063F17">
        <w:rPr>
          <w:rFonts w:ascii="Courier New" w:hAnsi="Courier New" w:cs="Courier New"/>
          <w:sz w:val="24"/>
        </w:rPr>
        <w:t xml:space="preserve">DataItem </w:t>
      </w:r>
      <w:r w:rsidR="00F8601B">
        <w:rPr>
          <w:rFonts w:ascii="Courier New" w:hAnsi="Courier New" w:cs="Courier New"/>
          <w:sz w:val="24"/>
        </w:rPr>
        <w:t>Temperature</w:t>
      </w:r>
      <w:bookmarkEnd w:id="197"/>
    </w:p>
    <w:p w:rsidR="007478F7" w:rsidRPr="00162CD0" w:rsidRDefault="007478F7" w:rsidP="007478F7">
      <w:pPr>
        <w:pStyle w:val="BodyA"/>
        <w:rPr>
          <w:strike/>
        </w:rPr>
      </w:pPr>
      <w:r w:rsidRPr="00162CD0">
        <w:rPr>
          <w:strike/>
        </w:rPr>
        <w:t>A sensor capable of measuring the temperature of a component. The temperature is always given in Celsius.</w:t>
      </w:r>
    </w:p>
    <w:p w:rsidR="007478F7" w:rsidRPr="00162CD0" w:rsidRDefault="007478F7" w:rsidP="007478F7">
      <w:pPr>
        <w:pStyle w:val="Heading4"/>
        <w:rPr>
          <w:strike/>
        </w:rPr>
      </w:pPr>
      <w:bookmarkStart w:id="198" w:name="_Toc89966159"/>
      <w:bookmarkStart w:id="199" w:name="_Toc293661336"/>
      <w:r w:rsidRPr="00162CD0">
        <w:rPr>
          <w:strike/>
        </w:rPr>
        <w:t>DataItem types</w:t>
      </w:r>
      <w:bookmarkEnd w:id="198"/>
      <w:bookmarkEnd w:id="199"/>
    </w:p>
    <w:p w:rsidR="007478F7" w:rsidRPr="00162CD0" w:rsidRDefault="007478F7" w:rsidP="00744861">
      <w:pPr>
        <w:pStyle w:val="CodeItemList"/>
        <w:numPr>
          <w:ilvl w:val="0"/>
          <w:numId w:val="12"/>
        </w:numPr>
        <w:ind w:hanging="240"/>
        <w:rPr>
          <w:strike/>
        </w:rPr>
      </w:pPr>
      <w:r w:rsidRPr="00162CD0">
        <w:rPr>
          <w:strike/>
        </w:rPr>
        <w:t>TEMPERATURE</w:t>
      </w:r>
    </w:p>
    <w:p w:rsidR="00A35AEC" w:rsidRPr="00162CD0" w:rsidRDefault="00A35AEC" w:rsidP="00A35AEC">
      <w:pPr>
        <w:pStyle w:val="Heading4"/>
        <w:rPr>
          <w:strike/>
        </w:rPr>
      </w:pPr>
      <w:bookmarkStart w:id="200" w:name="_Toc293661337"/>
      <w:r w:rsidRPr="00162CD0">
        <w:rPr>
          <w:strike/>
        </w:rPr>
        <w:t>Condition types</w:t>
      </w:r>
      <w:bookmarkEnd w:id="200"/>
    </w:p>
    <w:p w:rsidR="00CC49A7" w:rsidRPr="00162CD0" w:rsidRDefault="00CC49A7" w:rsidP="00744861">
      <w:pPr>
        <w:pStyle w:val="CodeItemList"/>
        <w:numPr>
          <w:ilvl w:val="0"/>
          <w:numId w:val="12"/>
        </w:numPr>
        <w:ind w:hanging="240"/>
        <w:rPr>
          <w:strike/>
        </w:rPr>
      </w:pPr>
      <w:r w:rsidRPr="00162CD0">
        <w:rPr>
          <w:strike/>
        </w:rPr>
        <w:t>COMMUNICATION</w:t>
      </w:r>
    </w:p>
    <w:p w:rsidR="00CC49A7" w:rsidRPr="00162CD0" w:rsidRDefault="00CC49A7" w:rsidP="00744861">
      <w:pPr>
        <w:pStyle w:val="CodeItemList"/>
        <w:numPr>
          <w:ilvl w:val="0"/>
          <w:numId w:val="12"/>
        </w:numPr>
        <w:ind w:hanging="240"/>
        <w:rPr>
          <w:strike/>
        </w:rPr>
      </w:pPr>
      <w:r w:rsidRPr="00162CD0">
        <w:rPr>
          <w:strike/>
        </w:rPr>
        <w:t>HARDWARE</w:t>
      </w:r>
    </w:p>
    <w:p w:rsidR="007478F7" w:rsidRDefault="00A35AEC" w:rsidP="00744861">
      <w:pPr>
        <w:pStyle w:val="CodeItemList"/>
        <w:numPr>
          <w:ilvl w:val="0"/>
          <w:numId w:val="12"/>
        </w:numPr>
        <w:ind w:hanging="240"/>
        <w:rPr>
          <w:rStyle w:val="ImbeddedCode"/>
        </w:rPr>
      </w:pPr>
      <w:r w:rsidRPr="00162CD0">
        <w:rPr>
          <w:strike/>
        </w:rPr>
        <w:t>TEMPERATURE</w:t>
      </w:r>
    </w:p>
    <w:p w:rsidR="007478F7" w:rsidRPr="00162CD0" w:rsidRDefault="007478F7" w:rsidP="00EB576D">
      <w:pPr>
        <w:pStyle w:val="Heading3"/>
        <w:rPr>
          <w:strike/>
        </w:rPr>
      </w:pPr>
      <w:bookmarkStart w:id="201" w:name="_Toc89966160"/>
      <w:bookmarkStart w:id="202" w:name="_Toc293661338"/>
      <w:r w:rsidRPr="00986510">
        <w:rPr>
          <w:strike/>
        </w:rPr>
        <w:t>Vibration</w:t>
      </w:r>
      <w:bookmarkEnd w:id="201"/>
      <w:r w:rsidR="001E2F0A" w:rsidRPr="00162CD0">
        <w:rPr>
          <w:rFonts w:ascii="Courier New" w:hAnsi="Courier New" w:cs="Courier New"/>
          <w:strike/>
        </w:rPr>
        <w:t xml:space="preserve"> </w:t>
      </w:r>
      <w:r w:rsidR="00C02AD7">
        <w:rPr>
          <w:rFonts w:ascii="Courier New" w:hAnsi="Courier New" w:cs="Courier New"/>
          <w:sz w:val="24"/>
        </w:rPr>
        <w:t>Deprecate</w:t>
      </w:r>
      <w:r w:rsidR="00162CD0" w:rsidRPr="00162CD0">
        <w:rPr>
          <w:rFonts w:ascii="Courier New" w:hAnsi="Courier New" w:cs="Courier New"/>
          <w:sz w:val="24"/>
        </w:rPr>
        <w:t>d in</w:t>
      </w:r>
      <w:r w:rsidR="00F8601B">
        <w:rPr>
          <w:rFonts w:ascii="Courier New" w:hAnsi="Courier New" w:cs="Courier New"/>
          <w:sz w:val="24"/>
        </w:rPr>
        <w:t xml:space="preserve"> REL 1.2 Replace</w:t>
      </w:r>
      <w:r w:rsidR="00E62580">
        <w:rPr>
          <w:rFonts w:ascii="Courier New" w:hAnsi="Courier New" w:cs="Courier New"/>
          <w:sz w:val="24"/>
        </w:rPr>
        <w:t>d</w:t>
      </w:r>
      <w:r w:rsidR="00F8601B">
        <w:rPr>
          <w:rFonts w:ascii="Courier New" w:hAnsi="Courier New" w:cs="Courier New"/>
          <w:sz w:val="24"/>
        </w:rPr>
        <w:t xml:space="preserve"> with </w:t>
      </w:r>
      <w:r w:rsidR="00063F17">
        <w:rPr>
          <w:rFonts w:ascii="Courier New" w:hAnsi="Courier New" w:cs="Courier New"/>
          <w:sz w:val="24"/>
        </w:rPr>
        <w:t xml:space="preserve">Data Items to measure </w:t>
      </w:r>
      <w:r w:rsidR="00F8601B">
        <w:rPr>
          <w:rFonts w:ascii="Courier New" w:hAnsi="Courier New" w:cs="Courier New"/>
          <w:sz w:val="24"/>
        </w:rPr>
        <w:t>Vibration</w:t>
      </w:r>
      <w:r w:rsidR="00063F17">
        <w:rPr>
          <w:rFonts w:ascii="Courier New" w:hAnsi="Courier New" w:cs="Courier New"/>
          <w:sz w:val="24"/>
        </w:rPr>
        <w:t xml:space="preserve"> (Displacement, Frequency, etc).</w:t>
      </w:r>
      <w:bookmarkEnd w:id="202"/>
    </w:p>
    <w:p w:rsidR="007478F7" w:rsidRPr="00162CD0" w:rsidRDefault="007478F7" w:rsidP="007478F7">
      <w:pPr>
        <w:pStyle w:val="BodyA"/>
        <w:rPr>
          <w:strike/>
        </w:rPr>
      </w:pPr>
      <w:r w:rsidRPr="00162CD0">
        <w:rPr>
          <w:strike/>
        </w:rPr>
        <w:t xml:space="preserve">A sensor capable of measuring the vibration of a component. </w:t>
      </w:r>
    </w:p>
    <w:p w:rsidR="007478F7" w:rsidRPr="00162CD0" w:rsidRDefault="007478F7" w:rsidP="007478F7">
      <w:pPr>
        <w:pStyle w:val="Heading4"/>
        <w:rPr>
          <w:strike/>
        </w:rPr>
      </w:pPr>
      <w:bookmarkStart w:id="203" w:name="_Toc89966161"/>
      <w:bookmarkStart w:id="204" w:name="_Toc293661339"/>
      <w:r w:rsidRPr="00162CD0">
        <w:rPr>
          <w:strike/>
        </w:rPr>
        <w:t>DataItem types</w:t>
      </w:r>
      <w:bookmarkEnd w:id="203"/>
      <w:bookmarkEnd w:id="204"/>
    </w:p>
    <w:p w:rsidR="002C6AB2" w:rsidRPr="00162CD0" w:rsidRDefault="002C6AB2" w:rsidP="00744861">
      <w:pPr>
        <w:pStyle w:val="CodeItemList"/>
        <w:numPr>
          <w:ilvl w:val="0"/>
          <w:numId w:val="12"/>
        </w:numPr>
        <w:ind w:hanging="240"/>
        <w:rPr>
          <w:strike/>
        </w:rPr>
      </w:pPr>
      <w:r w:rsidRPr="00162CD0">
        <w:rPr>
          <w:strike/>
        </w:rPr>
        <w:t>ACCELERATION</w:t>
      </w:r>
    </w:p>
    <w:p w:rsidR="007478F7" w:rsidRPr="00162CD0" w:rsidRDefault="007478F7" w:rsidP="00744861">
      <w:pPr>
        <w:pStyle w:val="CodeItemList"/>
        <w:numPr>
          <w:ilvl w:val="0"/>
          <w:numId w:val="12"/>
        </w:numPr>
        <w:ind w:hanging="240"/>
        <w:rPr>
          <w:strike/>
        </w:rPr>
      </w:pPr>
      <w:r w:rsidRPr="00162CD0">
        <w:rPr>
          <w:strike/>
        </w:rPr>
        <w:t>DISPLACEMENT</w:t>
      </w:r>
    </w:p>
    <w:p w:rsidR="007478F7" w:rsidRPr="00162CD0" w:rsidRDefault="007478F7" w:rsidP="00744861">
      <w:pPr>
        <w:pStyle w:val="CodeItemList"/>
        <w:numPr>
          <w:ilvl w:val="0"/>
          <w:numId w:val="12"/>
        </w:numPr>
        <w:ind w:hanging="240"/>
        <w:rPr>
          <w:strike/>
        </w:rPr>
      </w:pPr>
      <w:r w:rsidRPr="00162CD0">
        <w:rPr>
          <w:strike/>
        </w:rPr>
        <w:t>FREQUENCY</w:t>
      </w:r>
    </w:p>
    <w:p w:rsidR="007478F7" w:rsidRPr="00162CD0" w:rsidRDefault="007478F7" w:rsidP="00744861">
      <w:pPr>
        <w:pStyle w:val="CodeItemList"/>
        <w:numPr>
          <w:ilvl w:val="0"/>
          <w:numId w:val="12"/>
        </w:numPr>
        <w:ind w:hanging="240"/>
        <w:rPr>
          <w:strike/>
        </w:rPr>
      </w:pPr>
      <w:r w:rsidRPr="00162CD0">
        <w:rPr>
          <w:strike/>
        </w:rPr>
        <w:t>VELOCITY</w:t>
      </w:r>
    </w:p>
    <w:p w:rsidR="0000638D" w:rsidRPr="00162CD0" w:rsidRDefault="0000638D" w:rsidP="0000638D">
      <w:pPr>
        <w:pStyle w:val="Heading4"/>
        <w:rPr>
          <w:strike/>
        </w:rPr>
      </w:pPr>
      <w:bookmarkStart w:id="205" w:name="_Toc293661340"/>
      <w:r w:rsidRPr="00162CD0">
        <w:rPr>
          <w:strike/>
        </w:rPr>
        <w:t>Condition types</w:t>
      </w:r>
      <w:bookmarkEnd w:id="205"/>
    </w:p>
    <w:p w:rsidR="00CC49A7" w:rsidRPr="00162CD0" w:rsidRDefault="00CC49A7" w:rsidP="00744861">
      <w:pPr>
        <w:pStyle w:val="CodeItemList"/>
        <w:numPr>
          <w:ilvl w:val="0"/>
          <w:numId w:val="12"/>
        </w:numPr>
        <w:ind w:hanging="240"/>
        <w:rPr>
          <w:strike/>
        </w:rPr>
      </w:pPr>
      <w:r w:rsidRPr="00162CD0">
        <w:rPr>
          <w:strike/>
        </w:rPr>
        <w:t>ACCELERATION</w:t>
      </w:r>
    </w:p>
    <w:p w:rsidR="00CC49A7" w:rsidRPr="00162CD0" w:rsidRDefault="00CC49A7" w:rsidP="00744861">
      <w:pPr>
        <w:pStyle w:val="CodeItemList"/>
        <w:numPr>
          <w:ilvl w:val="0"/>
          <w:numId w:val="12"/>
        </w:numPr>
        <w:ind w:hanging="240"/>
        <w:rPr>
          <w:strike/>
        </w:rPr>
      </w:pPr>
      <w:r w:rsidRPr="00162CD0">
        <w:rPr>
          <w:strike/>
        </w:rPr>
        <w:t>COMMUNICATION</w:t>
      </w:r>
    </w:p>
    <w:p w:rsidR="002F32B8" w:rsidRPr="00162CD0" w:rsidRDefault="002F32B8" w:rsidP="00744861">
      <w:pPr>
        <w:pStyle w:val="CodeItemList"/>
        <w:numPr>
          <w:ilvl w:val="0"/>
          <w:numId w:val="12"/>
        </w:numPr>
        <w:ind w:hanging="240"/>
        <w:rPr>
          <w:strike/>
        </w:rPr>
      </w:pPr>
      <w:r w:rsidRPr="00162CD0">
        <w:rPr>
          <w:strike/>
        </w:rPr>
        <w:t>DISPLACEMENT</w:t>
      </w:r>
    </w:p>
    <w:p w:rsidR="00CC49A7" w:rsidRPr="00162CD0" w:rsidRDefault="00CC49A7" w:rsidP="00744861">
      <w:pPr>
        <w:pStyle w:val="CodeItemList"/>
        <w:numPr>
          <w:ilvl w:val="0"/>
          <w:numId w:val="12"/>
        </w:numPr>
        <w:ind w:hanging="240"/>
        <w:rPr>
          <w:rStyle w:val="ImbeddedCode"/>
          <w:strike/>
        </w:rPr>
      </w:pPr>
      <w:r w:rsidRPr="00162CD0">
        <w:rPr>
          <w:strike/>
        </w:rPr>
        <w:t>HARDWARE</w:t>
      </w:r>
    </w:p>
    <w:p w:rsidR="0000638D" w:rsidRPr="00162CD0" w:rsidRDefault="004953F5" w:rsidP="00744861">
      <w:pPr>
        <w:pStyle w:val="CodeItemList"/>
        <w:numPr>
          <w:ilvl w:val="0"/>
          <w:numId w:val="12"/>
        </w:numPr>
        <w:ind w:hanging="240"/>
        <w:rPr>
          <w:strike/>
        </w:rPr>
      </w:pPr>
      <w:r w:rsidRPr="00162CD0">
        <w:rPr>
          <w:strike/>
        </w:rPr>
        <w:t>VIBRATION</w:t>
      </w:r>
    </w:p>
    <w:p w:rsidR="008B7DF1" w:rsidRPr="00162CD0" w:rsidRDefault="008B7DF1" w:rsidP="008B7DF1">
      <w:pPr>
        <w:pStyle w:val="CodeItemList"/>
        <w:rPr>
          <w:strike/>
        </w:rPr>
      </w:pPr>
    </w:p>
    <w:p w:rsidR="00780C2F" w:rsidRPr="00162CD0" w:rsidRDefault="00780C2F" w:rsidP="00162CD0">
      <w:pPr>
        <w:pStyle w:val="Heading3"/>
        <w:rPr>
          <w:strike/>
        </w:rPr>
      </w:pPr>
      <w:bookmarkStart w:id="206" w:name="_Toc293661341"/>
      <w:r w:rsidRPr="00986510">
        <w:rPr>
          <w:strike/>
          <w:kern w:val="1"/>
        </w:rPr>
        <w:t>Pressure</w:t>
      </w:r>
      <w:r w:rsidR="00162CD0" w:rsidRPr="00986510">
        <w:rPr>
          <w:b w:val="0"/>
          <w:strike/>
          <w:kern w:val="1"/>
        </w:rPr>
        <w:t xml:space="preserve"> </w:t>
      </w:r>
      <w:r w:rsidR="00C02AD7">
        <w:rPr>
          <w:rFonts w:ascii="Courier New" w:hAnsi="Courier New" w:cs="Courier New"/>
          <w:sz w:val="24"/>
        </w:rPr>
        <w:t>Deprecate</w:t>
      </w:r>
      <w:r w:rsidR="00162CD0" w:rsidRPr="00162CD0">
        <w:rPr>
          <w:rFonts w:ascii="Courier New" w:hAnsi="Courier New" w:cs="Courier New"/>
          <w:sz w:val="24"/>
        </w:rPr>
        <w:t xml:space="preserve">d in REL 1.2 Replace with </w:t>
      </w:r>
      <w:r w:rsidR="00882466">
        <w:rPr>
          <w:rFonts w:ascii="Courier New" w:hAnsi="Courier New" w:cs="Courier New"/>
          <w:sz w:val="24"/>
        </w:rPr>
        <w:t xml:space="preserve">DataItem </w:t>
      </w:r>
      <w:r w:rsidR="00162CD0">
        <w:rPr>
          <w:rFonts w:ascii="Courier New" w:hAnsi="Courier New" w:cs="Courier New"/>
          <w:sz w:val="24"/>
        </w:rPr>
        <w:t>Pressure</w:t>
      </w:r>
      <w:bookmarkEnd w:id="206"/>
    </w:p>
    <w:p w:rsidR="00780C2F" w:rsidRPr="00162CD0" w:rsidRDefault="00780C2F" w:rsidP="00780C2F">
      <w:pPr>
        <w:pStyle w:val="BodyA"/>
        <w:rPr>
          <w:strike/>
        </w:rPr>
      </w:pPr>
      <w:r w:rsidRPr="00162CD0">
        <w:rPr>
          <w:strike/>
        </w:rPr>
        <w:t xml:space="preserve">A sensor capable of measuring the </w:t>
      </w:r>
      <w:r w:rsidR="009311E3" w:rsidRPr="00162CD0">
        <w:rPr>
          <w:strike/>
        </w:rPr>
        <w:t>pressure</w:t>
      </w:r>
      <w:r w:rsidRPr="00162CD0">
        <w:rPr>
          <w:strike/>
        </w:rPr>
        <w:t xml:space="preserve">. </w:t>
      </w:r>
    </w:p>
    <w:p w:rsidR="00780C2F" w:rsidRPr="00162CD0" w:rsidRDefault="00780C2F" w:rsidP="00780C2F">
      <w:pPr>
        <w:pStyle w:val="Heading4"/>
        <w:rPr>
          <w:strike/>
        </w:rPr>
      </w:pPr>
      <w:bookmarkStart w:id="207" w:name="_Toc293661342"/>
      <w:r w:rsidRPr="00162CD0">
        <w:rPr>
          <w:strike/>
        </w:rPr>
        <w:t>DataItem types</w:t>
      </w:r>
      <w:bookmarkEnd w:id="207"/>
    </w:p>
    <w:p w:rsidR="00EF2BB0" w:rsidRDefault="00780C2F" w:rsidP="00744861">
      <w:pPr>
        <w:pStyle w:val="CodeItemList"/>
        <w:numPr>
          <w:ilvl w:val="0"/>
          <w:numId w:val="12"/>
        </w:numPr>
        <w:ind w:hanging="240"/>
        <w:rPr>
          <w:strike/>
        </w:rPr>
      </w:pPr>
      <w:r w:rsidRPr="00162CD0">
        <w:rPr>
          <w:strike/>
        </w:rPr>
        <w:t>PRESSURE</w:t>
      </w:r>
    </w:p>
    <w:p w:rsidR="00780C2F" w:rsidRPr="00EF2BB0" w:rsidRDefault="00EF2BB0" w:rsidP="00EF2BB0">
      <w:pPr>
        <w:rPr>
          <w:rFonts w:ascii="Courier New" w:hAnsi="Courier New"/>
          <w:kern w:val="1"/>
          <w:szCs w:val="20"/>
        </w:rPr>
      </w:pPr>
      <w:r w:rsidRPr="00EF2BB0">
        <w:br w:type="page"/>
      </w:r>
    </w:p>
    <w:p w:rsidR="007E1B4F" w:rsidRPr="00162CD0" w:rsidRDefault="007E1B4F" w:rsidP="007E1B4F">
      <w:pPr>
        <w:pStyle w:val="Heading4"/>
        <w:rPr>
          <w:strike/>
        </w:rPr>
      </w:pPr>
      <w:bookmarkStart w:id="208" w:name="_Toc293661343"/>
      <w:r w:rsidRPr="00162CD0">
        <w:rPr>
          <w:strike/>
        </w:rPr>
        <w:lastRenderedPageBreak/>
        <w:t>Condition types</w:t>
      </w:r>
      <w:bookmarkEnd w:id="208"/>
    </w:p>
    <w:p w:rsidR="00CC49A7" w:rsidRPr="00162CD0" w:rsidRDefault="00CC49A7" w:rsidP="00744861">
      <w:pPr>
        <w:pStyle w:val="CodeItemList"/>
        <w:numPr>
          <w:ilvl w:val="0"/>
          <w:numId w:val="12"/>
        </w:numPr>
        <w:ind w:hanging="240"/>
        <w:rPr>
          <w:strike/>
        </w:rPr>
      </w:pPr>
      <w:r w:rsidRPr="00162CD0">
        <w:rPr>
          <w:strike/>
        </w:rPr>
        <w:t>COMMUNICATION</w:t>
      </w:r>
    </w:p>
    <w:p w:rsidR="00CC49A7" w:rsidRPr="00162CD0" w:rsidRDefault="00CC49A7" w:rsidP="00744861">
      <w:pPr>
        <w:pStyle w:val="CodeItemList"/>
        <w:numPr>
          <w:ilvl w:val="0"/>
          <w:numId w:val="12"/>
        </w:numPr>
        <w:ind w:hanging="240"/>
        <w:rPr>
          <w:strike/>
        </w:rPr>
      </w:pPr>
      <w:r w:rsidRPr="00162CD0">
        <w:rPr>
          <w:strike/>
        </w:rPr>
        <w:t>HARDWARE</w:t>
      </w:r>
    </w:p>
    <w:p w:rsidR="00162CD0" w:rsidRPr="00882466" w:rsidRDefault="007E1B4F" w:rsidP="00744861">
      <w:pPr>
        <w:pStyle w:val="CodeItemList"/>
        <w:numPr>
          <w:ilvl w:val="0"/>
          <w:numId w:val="12"/>
        </w:numPr>
        <w:ind w:hanging="240"/>
        <w:rPr>
          <w:rStyle w:val="ImbeddedCode"/>
          <w:strike/>
        </w:rPr>
      </w:pPr>
      <w:r w:rsidRPr="00162CD0">
        <w:rPr>
          <w:strike/>
        </w:rPr>
        <w:t>PRESSURE</w:t>
      </w:r>
    </w:p>
    <w:p w:rsidR="00CC49A7" w:rsidRDefault="00CC49A7" w:rsidP="00EF62F7">
      <w:pPr>
        <w:pStyle w:val="CodeItemList"/>
        <w:ind w:left="240"/>
        <w:rPr>
          <w:rStyle w:val="ImbeddedCode"/>
        </w:rPr>
      </w:pPr>
    </w:p>
    <w:p w:rsidR="00B27FFE" w:rsidRPr="00C55DA9" w:rsidRDefault="00B27FFE" w:rsidP="00EB576D">
      <w:pPr>
        <w:pStyle w:val="Heading3"/>
      </w:pPr>
      <w:bookmarkStart w:id="209" w:name="_Toc293661344"/>
      <w:r w:rsidRPr="00C55DA9">
        <w:t>Door</w:t>
      </w:r>
      <w:bookmarkEnd w:id="209"/>
    </w:p>
    <w:p w:rsidR="00B27FFE" w:rsidRDefault="00B27FFE" w:rsidP="00B27FFE">
      <w:pPr>
        <w:pStyle w:val="BodyA"/>
      </w:pPr>
      <w:r>
        <w:t xml:space="preserve">A opening that can be closed. </w:t>
      </w:r>
    </w:p>
    <w:p w:rsidR="00B27FFE" w:rsidRDefault="00E62580" w:rsidP="00B27FFE">
      <w:pPr>
        <w:pStyle w:val="Heading4"/>
      </w:pPr>
      <w:bookmarkStart w:id="210" w:name="_Toc293661345"/>
      <w:r>
        <w:t xml:space="preserve">Door </w:t>
      </w:r>
      <w:r w:rsidR="00B27FFE">
        <w:t>DataItems</w:t>
      </w:r>
      <w:r>
        <w:t xml:space="preserve"> (Samples and Events)</w:t>
      </w:r>
      <w:bookmarkEnd w:id="210"/>
    </w:p>
    <w:p w:rsidR="00B27FFE" w:rsidRDefault="00C34729" w:rsidP="00744861">
      <w:pPr>
        <w:pStyle w:val="CodeItemList"/>
        <w:numPr>
          <w:ilvl w:val="0"/>
          <w:numId w:val="12"/>
        </w:numPr>
        <w:ind w:hanging="240"/>
      </w:pPr>
      <w:r>
        <w:t>DOOR_STATE</w:t>
      </w:r>
    </w:p>
    <w:p w:rsidR="007974A8" w:rsidRDefault="00E62580" w:rsidP="007974A8">
      <w:pPr>
        <w:pStyle w:val="Heading4"/>
      </w:pPr>
      <w:bookmarkStart w:id="211" w:name="_Toc293661346"/>
      <w:r>
        <w:t xml:space="preserve">Door </w:t>
      </w:r>
      <w:r w:rsidR="007974A8">
        <w:t>Conditions</w:t>
      </w:r>
      <w:bookmarkEnd w:id="211"/>
    </w:p>
    <w:p w:rsidR="007974A8" w:rsidRDefault="007974A8" w:rsidP="00744861">
      <w:pPr>
        <w:pStyle w:val="CodeItemList"/>
        <w:numPr>
          <w:ilvl w:val="0"/>
          <w:numId w:val="12"/>
        </w:numPr>
        <w:ind w:hanging="240"/>
      </w:pPr>
      <w:r>
        <w:t>DOOR_STATE</w:t>
      </w:r>
    </w:p>
    <w:p w:rsidR="007974A8" w:rsidRDefault="007974A8" w:rsidP="00744861">
      <w:pPr>
        <w:pStyle w:val="CodeItemList"/>
        <w:numPr>
          <w:ilvl w:val="0"/>
          <w:numId w:val="12"/>
        </w:numPr>
        <w:ind w:hanging="240"/>
      </w:pPr>
      <w:r>
        <w:t>COMMUNICATIONS</w:t>
      </w:r>
    </w:p>
    <w:p w:rsidR="007974A8" w:rsidRDefault="007974A8" w:rsidP="00744861">
      <w:pPr>
        <w:pStyle w:val="CodeItemList"/>
        <w:numPr>
          <w:ilvl w:val="0"/>
          <w:numId w:val="12"/>
        </w:numPr>
        <w:ind w:hanging="240"/>
      </w:pPr>
      <w:r>
        <w:t>HARDWARE</w:t>
      </w:r>
    </w:p>
    <w:p w:rsidR="005D6A38" w:rsidRDefault="005D6A38" w:rsidP="00EB576D">
      <w:pPr>
        <w:pStyle w:val="Heading3"/>
      </w:pPr>
      <w:r>
        <w:t xml:space="preserve"> </w:t>
      </w:r>
      <w:bookmarkStart w:id="212" w:name="_Toc293661347"/>
      <w:r w:rsidRPr="00C55DA9">
        <w:t>Actuator</w:t>
      </w:r>
      <w:bookmarkEnd w:id="212"/>
    </w:p>
    <w:p w:rsidR="005D6A38" w:rsidRDefault="005D6A38" w:rsidP="005D6A38">
      <w:pPr>
        <w:pStyle w:val="BodyA"/>
      </w:pPr>
      <w:r>
        <w:t>A</w:t>
      </w:r>
      <w:r w:rsidRPr="005D6A38">
        <w:t xml:space="preserve"> mechanical device for moving or controlling a mechanism or system</w:t>
      </w:r>
      <w:r>
        <w:t>.</w:t>
      </w:r>
    </w:p>
    <w:p w:rsidR="005D6A38" w:rsidRDefault="00E62580" w:rsidP="005D6A38">
      <w:pPr>
        <w:pStyle w:val="Heading4"/>
      </w:pPr>
      <w:bookmarkStart w:id="213" w:name="_Toc293661348"/>
      <w:r>
        <w:t xml:space="preserve">Acutator </w:t>
      </w:r>
      <w:r w:rsidR="005D6A38">
        <w:t>DataItems</w:t>
      </w:r>
      <w:r>
        <w:t xml:space="preserve"> (Samples and Events)</w:t>
      </w:r>
      <w:bookmarkEnd w:id="213"/>
    </w:p>
    <w:p w:rsidR="00162CD0" w:rsidRDefault="00162CD0" w:rsidP="00744861">
      <w:pPr>
        <w:pStyle w:val="CodeItemList"/>
        <w:numPr>
          <w:ilvl w:val="0"/>
          <w:numId w:val="12"/>
        </w:numPr>
        <w:ind w:hanging="240"/>
      </w:pPr>
      <w:r>
        <w:t>ACTUATOR_STATE</w:t>
      </w:r>
    </w:p>
    <w:p w:rsidR="005D6A38" w:rsidRDefault="00E62580" w:rsidP="005D6A38">
      <w:pPr>
        <w:pStyle w:val="Heading4"/>
      </w:pPr>
      <w:bookmarkStart w:id="214" w:name="_Toc293661349"/>
      <w:r>
        <w:t xml:space="preserve">Actuator </w:t>
      </w:r>
      <w:r w:rsidR="005D6A38">
        <w:t>Conditions</w:t>
      </w:r>
      <w:bookmarkEnd w:id="214"/>
    </w:p>
    <w:p w:rsidR="007974A8" w:rsidRDefault="007974A8" w:rsidP="00744861">
      <w:pPr>
        <w:pStyle w:val="CodeItemList"/>
        <w:numPr>
          <w:ilvl w:val="0"/>
          <w:numId w:val="12"/>
        </w:numPr>
        <w:ind w:hanging="240"/>
      </w:pPr>
      <w:r>
        <w:t>COMMUNICATIONS</w:t>
      </w:r>
    </w:p>
    <w:p w:rsidR="00200427" w:rsidRPr="00D66FED" w:rsidRDefault="007974A8" w:rsidP="009A78D4">
      <w:pPr>
        <w:pStyle w:val="CodeItemList"/>
        <w:numPr>
          <w:ilvl w:val="0"/>
          <w:numId w:val="12"/>
        </w:numPr>
        <w:ind w:hanging="240"/>
      </w:pPr>
      <w:r>
        <w:t>HARDWARE</w:t>
      </w:r>
    </w:p>
    <w:p w:rsidR="004304A1" w:rsidRPr="00C55DA9" w:rsidRDefault="00B9610A" w:rsidP="004304A1">
      <w:pPr>
        <w:pStyle w:val="Heading3"/>
        <w:rPr>
          <w:rFonts w:ascii="Courier New" w:hAnsi="Courier New" w:cs="Courier New"/>
          <w:sz w:val="24"/>
        </w:rPr>
      </w:pPr>
      <w:r w:rsidRPr="00C55DA9">
        <w:rPr>
          <w:strike/>
        </w:rPr>
        <w:t xml:space="preserve"> </w:t>
      </w:r>
      <w:bookmarkStart w:id="215" w:name="_Toc89966152"/>
      <w:bookmarkStart w:id="216" w:name="_Toc259192205"/>
      <w:r w:rsidR="00E62580" w:rsidRPr="00C55DA9">
        <w:rPr>
          <w:strike/>
        </w:rPr>
        <w:t xml:space="preserve"> </w:t>
      </w:r>
      <w:bookmarkStart w:id="217" w:name="_Toc293661350"/>
      <w:r w:rsidR="004304A1" w:rsidRPr="00C55DA9">
        <w:rPr>
          <w:strike/>
        </w:rPr>
        <w:t>Spindle</w:t>
      </w:r>
      <w:bookmarkEnd w:id="215"/>
      <w:r w:rsidR="004304A1" w:rsidRPr="00375FD6">
        <w:t xml:space="preserve"> </w:t>
      </w:r>
      <w:r w:rsidR="004304A1">
        <w:t>–</w:t>
      </w:r>
      <w:r w:rsidR="004304A1" w:rsidRPr="00375FD6">
        <w:t xml:space="preserve"> </w:t>
      </w:r>
      <w:r w:rsidR="004304A1" w:rsidRPr="00C55DA9">
        <w:rPr>
          <w:rFonts w:ascii="Courier New" w:hAnsi="Courier New" w:cs="Courier New"/>
          <w:sz w:val="24"/>
        </w:rPr>
        <w:t>DEPRECATED</w:t>
      </w:r>
      <w:bookmarkEnd w:id="216"/>
      <w:r w:rsidR="004304A1" w:rsidRPr="00C55DA9">
        <w:rPr>
          <w:rFonts w:ascii="Courier New" w:hAnsi="Courier New" w:cs="Courier New"/>
          <w:sz w:val="24"/>
        </w:rPr>
        <w:t xml:space="preserve"> in Rel. 1.1</w:t>
      </w:r>
      <w:bookmarkEnd w:id="217"/>
    </w:p>
    <w:p w:rsidR="00E62580" w:rsidRPr="00010819" w:rsidRDefault="004304A1" w:rsidP="009A78D4">
      <w:pPr>
        <w:pStyle w:val="BodyA"/>
        <w:rPr>
          <w:strike/>
        </w:rPr>
      </w:pPr>
      <w:r w:rsidRPr="00C55DA9">
        <w:rPr>
          <w:strike/>
        </w:rPr>
        <w:t xml:space="preserve">The spindle is a rotational axis that revolves at high speed and has its speed expressed in REVOLUTION/MINUTE </w:t>
      </w:r>
    </w:p>
    <w:p w:rsidR="00B9610A" w:rsidRDefault="00E62580" w:rsidP="004304A1">
      <w:pPr>
        <w:pStyle w:val="Heading3"/>
      </w:pPr>
      <w:r>
        <w:rPr>
          <w:rFonts w:ascii="Courier New" w:hAnsi="Courier New" w:cs="Courier New"/>
        </w:rPr>
        <w:t xml:space="preserve"> </w:t>
      </w:r>
      <w:bookmarkStart w:id="218" w:name="_Toc293661351"/>
      <w:r w:rsidR="00B9610A" w:rsidRPr="00C55DA9">
        <w:t>Systems</w:t>
      </w:r>
      <w:bookmarkEnd w:id="218"/>
    </w:p>
    <w:p w:rsidR="00BE29F2" w:rsidRDefault="00BE29F2" w:rsidP="00BE29F2">
      <w:pPr>
        <w:pStyle w:val="BodyA"/>
      </w:pPr>
      <w:r>
        <w:t>The systems component is a place holder for all the system types.</w:t>
      </w:r>
    </w:p>
    <w:p w:rsidR="00706D34" w:rsidRDefault="00706D34" w:rsidP="00706D34">
      <w:pPr>
        <w:pStyle w:val="Heading4"/>
      </w:pPr>
      <w:bookmarkStart w:id="219" w:name="_Toc293661352"/>
      <w:r>
        <w:t xml:space="preserve">Sub-components of </w:t>
      </w:r>
      <w:r w:rsidRPr="00C55DA9">
        <w:t>Systems</w:t>
      </w:r>
      <w:bookmarkEnd w:id="219"/>
    </w:p>
    <w:p w:rsidR="00706D34" w:rsidRDefault="00706D34" w:rsidP="00744861">
      <w:pPr>
        <w:pStyle w:val="CodeItemList"/>
        <w:numPr>
          <w:ilvl w:val="0"/>
          <w:numId w:val="11"/>
        </w:numPr>
        <w:ind w:hanging="240"/>
        <w:rPr>
          <w:rStyle w:val="ImbeddedCode"/>
        </w:rPr>
      </w:pPr>
      <w:r>
        <w:rPr>
          <w:rStyle w:val="ImbeddedCode"/>
        </w:rPr>
        <w:t>Hydraulic</w:t>
      </w:r>
    </w:p>
    <w:p w:rsidR="00706D34" w:rsidRDefault="00706D34" w:rsidP="00744861">
      <w:pPr>
        <w:pStyle w:val="CodeItemList"/>
        <w:numPr>
          <w:ilvl w:val="0"/>
          <w:numId w:val="11"/>
        </w:numPr>
        <w:ind w:hanging="240"/>
        <w:rPr>
          <w:rStyle w:val="ImbeddedCode"/>
        </w:rPr>
      </w:pPr>
      <w:r>
        <w:rPr>
          <w:rStyle w:val="ImbeddedCode"/>
        </w:rPr>
        <w:t>Pneumatic</w:t>
      </w:r>
    </w:p>
    <w:p w:rsidR="00706D34" w:rsidRDefault="00706D34" w:rsidP="00744861">
      <w:pPr>
        <w:pStyle w:val="CodeItemList"/>
        <w:numPr>
          <w:ilvl w:val="0"/>
          <w:numId w:val="11"/>
        </w:numPr>
        <w:ind w:hanging="240"/>
        <w:rPr>
          <w:rStyle w:val="ImbeddedCode"/>
        </w:rPr>
      </w:pPr>
      <w:r>
        <w:rPr>
          <w:rStyle w:val="ImbeddedCode"/>
        </w:rPr>
        <w:t>Coolant</w:t>
      </w:r>
    </w:p>
    <w:p w:rsidR="00EF2BB0" w:rsidRDefault="00706D34" w:rsidP="00BE29F2">
      <w:pPr>
        <w:pStyle w:val="CodeItemList"/>
        <w:numPr>
          <w:ilvl w:val="0"/>
          <w:numId w:val="11"/>
        </w:numPr>
        <w:ind w:hanging="240"/>
        <w:rPr>
          <w:rStyle w:val="ImbeddedCode"/>
        </w:rPr>
      </w:pPr>
      <w:r>
        <w:rPr>
          <w:rStyle w:val="ImbeddedCode"/>
        </w:rPr>
        <w:t>Lubrication</w:t>
      </w:r>
    </w:p>
    <w:p w:rsidR="00EF2BB0" w:rsidRDefault="00EF2BB0">
      <w:pPr>
        <w:rPr>
          <w:rStyle w:val="ImbeddedCode"/>
          <w:kern w:val="1"/>
          <w:szCs w:val="20"/>
        </w:rPr>
      </w:pPr>
      <w:r>
        <w:rPr>
          <w:rStyle w:val="ImbeddedCode"/>
        </w:rPr>
        <w:br w:type="page"/>
      </w:r>
    </w:p>
    <w:p w:rsidR="008534DC" w:rsidRPr="00C55DA9" w:rsidRDefault="00353706" w:rsidP="00EB576D">
      <w:pPr>
        <w:pStyle w:val="Heading3"/>
        <w:rPr>
          <w:sz w:val="32"/>
        </w:rPr>
      </w:pPr>
      <w:r>
        <w:lastRenderedPageBreak/>
        <w:t xml:space="preserve"> </w:t>
      </w:r>
      <w:bookmarkStart w:id="220" w:name="_Toc293661353"/>
      <w:r w:rsidR="00C34A8F" w:rsidRPr="00C55DA9">
        <w:t>Hydraulic</w:t>
      </w:r>
      <w:r w:rsidR="001F5CF9" w:rsidRPr="00C55DA9">
        <w:t xml:space="preserve"> (Subcomponent of Systems)</w:t>
      </w:r>
      <w:bookmarkEnd w:id="220"/>
    </w:p>
    <w:p w:rsidR="007974A8" w:rsidRDefault="002254FB" w:rsidP="00EF17E5">
      <w:pPr>
        <w:pStyle w:val="BodyA"/>
      </w:pPr>
      <w:r>
        <w:t xml:space="preserve">A component representing the hydraulics </w:t>
      </w:r>
      <w:r w:rsidR="009A78D4">
        <w:t xml:space="preserve">and hydraulic distribution system </w:t>
      </w:r>
      <w:r>
        <w:t>of a device.</w:t>
      </w:r>
    </w:p>
    <w:p w:rsidR="008534DC" w:rsidRDefault="00E62580" w:rsidP="008534DC">
      <w:pPr>
        <w:pStyle w:val="Heading4"/>
      </w:pPr>
      <w:bookmarkStart w:id="221" w:name="_Toc293661354"/>
      <w:r>
        <w:t xml:space="preserve">Hydraulic </w:t>
      </w:r>
      <w:r w:rsidR="008534DC">
        <w:t>Condition</w:t>
      </w:r>
      <w:r>
        <w:t>s</w:t>
      </w:r>
      <w:bookmarkEnd w:id="221"/>
    </w:p>
    <w:p w:rsidR="007974A8" w:rsidRDefault="007974A8" w:rsidP="00744861">
      <w:pPr>
        <w:pStyle w:val="CodeItemList"/>
        <w:numPr>
          <w:ilvl w:val="0"/>
          <w:numId w:val="12"/>
        </w:numPr>
        <w:ind w:hanging="240"/>
      </w:pPr>
      <w:r>
        <w:t>COMMUNICATIONS</w:t>
      </w:r>
    </w:p>
    <w:p w:rsidR="007974A8" w:rsidRDefault="007974A8" w:rsidP="00744861">
      <w:pPr>
        <w:pStyle w:val="CodeItemList"/>
        <w:numPr>
          <w:ilvl w:val="0"/>
          <w:numId w:val="12"/>
        </w:numPr>
        <w:ind w:hanging="240"/>
      </w:pPr>
      <w:r>
        <w:t>HARDWARE</w:t>
      </w:r>
    </w:p>
    <w:p w:rsidR="00312AD8" w:rsidRPr="00C55DA9" w:rsidRDefault="00312AD8" w:rsidP="001F5CF9">
      <w:pPr>
        <w:pStyle w:val="Heading3"/>
      </w:pPr>
      <w:bookmarkStart w:id="222" w:name="_Toc293661355"/>
      <w:r w:rsidRPr="00C55DA9">
        <w:t>Coolant</w:t>
      </w:r>
      <w:r w:rsidR="001F5CF9" w:rsidRPr="00C55DA9">
        <w:t xml:space="preserve"> (Subcomponent of Systems)</w:t>
      </w:r>
      <w:bookmarkEnd w:id="222"/>
    </w:p>
    <w:p w:rsidR="00312AD8" w:rsidRDefault="00312AD8" w:rsidP="00312AD8">
      <w:pPr>
        <w:pStyle w:val="BodyA"/>
      </w:pPr>
      <w:r>
        <w:t xml:space="preserve">A component representing the </w:t>
      </w:r>
      <w:r w:rsidR="00CC7A13">
        <w:t>coolant</w:t>
      </w:r>
      <w:r>
        <w:t xml:space="preserve"> </w:t>
      </w:r>
      <w:r w:rsidR="009A78D4">
        <w:t xml:space="preserve">and coolant distribution system </w:t>
      </w:r>
      <w:r>
        <w:t>of a device.</w:t>
      </w:r>
    </w:p>
    <w:p w:rsidR="007974A8" w:rsidRDefault="00E62580" w:rsidP="007974A8">
      <w:pPr>
        <w:pStyle w:val="Heading4"/>
      </w:pPr>
      <w:bookmarkStart w:id="223" w:name="_Toc293661356"/>
      <w:r>
        <w:t xml:space="preserve">Coolant </w:t>
      </w:r>
      <w:r w:rsidR="007974A8">
        <w:t>DataItems</w:t>
      </w:r>
      <w:r>
        <w:t xml:space="preserve"> (Samples and Events)</w:t>
      </w:r>
      <w:bookmarkEnd w:id="223"/>
    </w:p>
    <w:p w:rsidR="007974A8" w:rsidRDefault="007974A8" w:rsidP="00744861">
      <w:pPr>
        <w:pStyle w:val="CodeItemList"/>
        <w:numPr>
          <w:ilvl w:val="0"/>
          <w:numId w:val="12"/>
        </w:numPr>
        <w:ind w:hanging="240"/>
      </w:pPr>
      <w:r>
        <w:t>CONCENTRATION</w:t>
      </w:r>
    </w:p>
    <w:p w:rsidR="007974A8" w:rsidRDefault="007974A8" w:rsidP="00744861">
      <w:pPr>
        <w:pStyle w:val="CodeItemList"/>
        <w:numPr>
          <w:ilvl w:val="0"/>
          <w:numId w:val="12"/>
        </w:numPr>
        <w:ind w:hanging="240"/>
      </w:pPr>
      <w:r>
        <w:t>CONDUCTIVITY</w:t>
      </w:r>
    </w:p>
    <w:p w:rsidR="009A78D4" w:rsidRDefault="009A78D4" w:rsidP="00744861">
      <w:pPr>
        <w:pStyle w:val="CodeItemList"/>
        <w:numPr>
          <w:ilvl w:val="0"/>
          <w:numId w:val="12"/>
        </w:numPr>
        <w:ind w:hanging="240"/>
      </w:pPr>
      <w:r>
        <w:t>PH</w:t>
      </w:r>
    </w:p>
    <w:p w:rsidR="007974A8" w:rsidRDefault="007974A8" w:rsidP="00744861">
      <w:pPr>
        <w:pStyle w:val="CodeItemList"/>
        <w:numPr>
          <w:ilvl w:val="0"/>
          <w:numId w:val="12"/>
        </w:numPr>
        <w:ind w:hanging="240"/>
      </w:pPr>
      <w:r>
        <w:t>VISCOSITY</w:t>
      </w:r>
    </w:p>
    <w:p w:rsidR="007974A8" w:rsidRDefault="00E62580" w:rsidP="007974A8">
      <w:pPr>
        <w:pStyle w:val="Heading4"/>
      </w:pPr>
      <w:bookmarkStart w:id="224" w:name="_Toc293661357"/>
      <w:r>
        <w:t xml:space="preserve">Coolant </w:t>
      </w:r>
      <w:r w:rsidR="007974A8">
        <w:t>Conditions</w:t>
      </w:r>
      <w:bookmarkEnd w:id="224"/>
    </w:p>
    <w:p w:rsidR="007974A8" w:rsidRDefault="007974A8" w:rsidP="00744861">
      <w:pPr>
        <w:pStyle w:val="CodeItemList"/>
        <w:numPr>
          <w:ilvl w:val="0"/>
          <w:numId w:val="12"/>
        </w:numPr>
        <w:ind w:hanging="240"/>
      </w:pPr>
      <w:r>
        <w:t>COMMUNICATIONS</w:t>
      </w:r>
    </w:p>
    <w:p w:rsidR="007974A8" w:rsidRDefault="007974A8" w:rsidP="00744861">
      <w:pPr>
        <w:pStyle w:val="CodeItemList"/>
        <w:numPr>
          <w:ilvl w:val="0"/>
          <w:numId w:val="12"/>
        </w:numPr>
        <w:ind w:hanging="240"/>
      </w:pPr>
      <w:r>
        <w:t>HARDWARE</w:t>
      </w:r>
    </w:p>
    <w:p w:rsidR="007974A8" w:rsidRDefault="007974A8" w:rsidP="00744861">
      <w:pPr>
        <w:pStyle w:val="CodeItemList"/>
        <w:numPr>
          <w:ilvl w:val="0"/>
          <w:numId w:val="12"/>
        </w:numPr>
        <w:ind w:hanging="240"/>
      </w:pPr>
      <w:r>
        <w:t>CONCENTRATION</w:t>
      </w:r>
    </w:p>
    <w:p w:rsidR="007974A8" w:rsidRDefault="007974A8" w:rsidP="00744861">
      <w:pPr>
        <w:pStyle w:val="CodeItemList"/>
        <w:numPr>
          <w:ilvl w:val="0"/>
          <w:numId w:val="12"/>
        </w:numPr>
        <w:ind w:hanging="240"/>
      </w:pPr>
      <w:r>
        <w:t>CONDUCTIVITY</w:t>
      </w:r>
    </w:p>
    <w:p w:rsidR="007974A8" w:rsidRDefault="007974A8" w:rsidP="00744861">
      <w:pPr>
        <w:pStyle w:val="CodeItemList"/>
        <w:numPr>
          <w:ilvl w:val="0"/>
          <w:numId w:val="12"/>
        </w:numPr>
        <w:ind w:hanging="240"/>
      </w:pPr>
      <w:r>
        <w:t>PH</w:t>
      </w:r>
    </w:p>
    <w:p w:rsidR="007974A8" w:rsidRDefault="007974A8" w:rsidP="00744861">
      <w:pPr>
        <w:pStyle w:val="CodeItemList"/>
        <w:numPr>
          <w:ilvl w:val="0"/>
          <w:numId w:val="12"/>
        </w:numPr>
        <w:ind w:hanging="240"/>
      </w:pPr>
      <w:r>
        <w:t>VISCOSITY</w:t>
      </w:r>
    </w:p>
    <w:p w:rsidR="00176C6F" w:rsidRPr="00C55DA9" w:rsidRDefault="00E62580" w:rsidP="00EB576D">
      <w:pPr>
        <w:pStyle w:val="Heading3"/>
      </w:pPr>
      <w:r>
        <w:rPr>
          <w:rFonts w:ascii="Courier New" w:hAnsi="Courier New" w:cs="Courier New"/>
        </w:rPr>
        <w:t xml:space="preserve"> </w:t>
      </w:r>
      <w:bookmarkStart w:id="225" w:name="_Toc293661358"/>
      <w:r w:rsidR="00176C6F" w:rsidRPr="00C55DA9">
        <w:rPr>
          <w:kern w:val="1"/>
        </w:rPr>
        <w:t>Lubrica</w:t>
      </w:r>
      <w:r w:rsidR="0042291B" w:rsidRPr="00C55DA9">
        <w:rPr>
          <w:kern w:val="1"/>
        </w:rPr>
        <w:t>tion</w:t>
      </w:r>
      <w:r w:rsidR="001F5CF9" w:rsidRPr="00C55DA9">
        <w:rPr>
          <w:kern w:val="1"/>
        </w:rPr>
        <w:t xml:space="preserve"> (Subcomponent of Systems)</w:t>
      </w:r>
      <w:bookmarkEnd w:id="225"/>
    </w:p>
    <w:p w:rsidR="00176C6F" w:rsidRDefault="00176C6F" w:rsidP="00176C6F">
      <w:pPr>
        <w:pStyle w:val="BodyA"/>
      </w:pPr>
      <w:r>
        <w:t xml:space="preserve">A component representing the </w:t>
      </w:r>
      <w:r w:rsidR="009249F1">
        <w:t>lubricant</w:t>
      </w:r>
      <w:r>
        <w:t xml:space="preserve"> </w:t>
      </w:r>
      <w:r w:rsidR="009A78D4">
        <w:t xml:space="preserve">and lubrication distribution system </w:t>
      </w:r>
      <w:r>
        <w:t>of a device.</w:t>
      </w:r>
    </w:p>
    <w:p w:rsidR="007974A8" w:rsidRDefault="00E62580" w:rsidP="007974A8">
      <w:pPr>
        <w:pStyle w:val="Heading4"/>
      </w:pPr>
      <w:bookmarkStart w:id="226" w:name="_Toc293661359"/>
      <w:r>
        <w:t xml:space="preserve">Lubrication </w:t>
      </w:r>
      <w:r w:rsidR="007974A8">
        <w:t>DataItems</w:t>
      </w:r>
      <w:r>
        <w:t xml:space="preserve"> (Samples and Events)</w:t>
      </w:r>
      <w:bookmarkEnd w:id="226"/>
    </w:p>
    <w:p w:rsidR="007974A8" w:rsidRDefault="007974A8" w:rsidP="00744861">
      <w:pPr>
        <w:pStyle w:val="CodeItemList"/>
        <w:numPr>
          <w:ilvl w:val="0"/>
          <w:numId w:val="12"/>
        </w:numPr>
        <w:ind w:hanging="240"/>
      </w:pPr>
      <w:r>
        <w:t>PH</w:t>
      </w:r>
    </w:p>
    <w:p w:rsidR="007974A8" w:rsidRDefault="007974A8" w:rsidP="00744861">
      <w:pPr>
        <w:pStyle w:val="CodeItemList"/>
        <w:numPr>
          <w:ilvl w:val="0"/>
          <w:numId w:val="12"/>
        </w:numPr>
        <w:ind w:hanging="240"/>
      </w:pPr>
      <w:r>
        <w:t>VISCOSITY</w:t>
      </w:r>
    </w:p>
    <w:p w:rsidR="007974A8" w:rsidRDefault="00E62580" w:rsidP="007974A8">
      <w:pPr>
        <w:pStyle w:val="Heading4"/>
      </w:pPr>
      <w:bookmarkStart w:id="227" w:name="_Toc293661360"/>
      <w:r>
        <w:t xml:space="preserve">Lubrication </w:t>
      </w:r>
      <w:r w:rsidR="007974A8">
        <w:t>Conditions</w:t>
      </w:r>
      <w:bookmarkEnd w:id="227"/>
    </w:p>
    <w:p w:rsidR="007974A8" w:rsidRDefault="007974A8" w:rsidP="00744861">
      <w:pPr>
        <w:pStyle w:val="CodeItemList"/>
        <w:numPr>
          <w:ilvl w:val="0"/>
          <w:numId w:val="12"/>
        </w:numPr>
        <w:ind w:hanging="240"/>
      </w:pPr>
      <w:r>
        <w:t>COMMUNICATIONS</w:t>
      </w:r>
    </w:p>
    <w:p w:rsidR="007974A8" w:rsidRDefault="007974A8" w:rsidP="00744861">
      <w:pPr>
        <w:pStyle w:val="CodeItemList"/>
        <w:numPr>
          <w:ilvl w:val="0"/>
          <w:numId w:val="12"/>
        </w:numPr>
        <w:ind w:hanging="240"/>
      </w:pPr>
      <w:r>
        <w:t>HARDWARE</w:t>
      </w:r>
    </w:p>
    <w:p w:rsidR="007974A8" w:rsidRDefault="007974A8" w:rsidP="00744861">
      <w:pPr>
        <w:pStyle w:val="CodeItemList"/>
        <w:numPr>
          <w:ilvl w:val="0"/>
          <w:numId w:val="12"/>
        </w:numPr>
        <w:ind w:hanging="240"/>
      </w:pPr>
      <w:r>
        <w:t>PH</w:t>
      </w:r>
    </w:p>
    <w:p w:rsidR="009F6343" w:rsidRDefault="007974A8" w:rsidP="004558EE">
      <w:pPr>
        <w:pStyle w:val="CodeItemList"/>
        <w:numPr>
          <w:ilvl w:val="0"/>
          <w:numId w:val="12"/>
        </w:numPr>
        <w:ind w:hanging="240"/>
      </w:pPr>
      <w:r>
        <w:t>VISCOSITY</w:t>
      </w:r>
    </w:p>
    <w:p w:rsidR="007974A8" w:rsidRPr="009F6343" w:rsidRDefault="009F6343" w:rsidP="009F6343">
      <w:pPr>
        <w:rPr>
          <w:rFonts w:ascii="Courier New" w:hAnsi="Courier New"/>
          <w:kern w:val="1"/>
          <w:szCs w:val="20"/>
        </w:rPr>
      </w:pPr>
      <w:r>
        <w:br w:type="page"/>
      </w:r>
    </w:p>
    <w:p w:rsidR="00893D4A" w:rsidRDefault="00893D4A" w:rsidP="00C55DA9">
      <w:pPr>
        <w:pStyle w:val="Heading3"/>
        <w:rPr>
          <w:szCs w:val="28"/>
        </w:rPr>
      </w:pPr>
      <w:r>
        <w:rPr>
          <w:rStyle w:val="ImbeddedCode"/>
        </w:rPr>
        <w:lastRenderedPageBreak/>
        <w:t xml:space="preserve"> </w:t>
      </w:r>
      <w:bookmarkStart w:id="228" w:name="_Toc293661361"/>
      <w:r w:rsidRPr="00C55DA9">
        <w:rPr>
          <w:szCs w:val="28"/>
        </w:rPr>
        <w:t>Electric</w:t>
      </w:r>
      <w:r w:rsidR="001F5CF9" w:rsidRPr="00C55DA9">
        <w:rPr>
          <w:szCs w:val="28"/>
        </w:rPr>
        <w:t xml:space="preserve"> (Subcomponent of Systems)</w:t>
      </w:r>
      <w:bookmarkEnd w:id="228"/>
    </w:p>
    <w:p w:rsidR="009F6343" w:rsidRDefault="009F6343" w:rsidP="009F6343">
      <w:pPr>
        <w:pStyle w:val="BodyA"/>
      </w:pPr>
      <w:r>
        <w:t>A component representing the electrical supply for a device.</w:t>
      </w:r>
    </w:p>
    <w:p w:rsidR="00D2332B" w:rsidRDefault="00D2332B" w:rsidP="00D2332B">
      <w:pPr>
        <w:pStyle w:val="Heading4"/>
      </w:pPr>
      <w:bookmarkStart w:id="229" w:name="_Toc293661362"/>
      <w:r>
        <w:t>Electrical DataItems (Samples and Events)</w:t>
      </w:r>
      <w:bookmarkEnd w:id="229"/>
    </w:p>
    <w:p w:rsidR="00D2332B" w:rsidRDefault="00D2332B" w:rsidP="00D2332B">
      <w:pPr>
        <w:pStyle w:val="CodeItemList"/>
        <w:numPr>
          <w:ilvl w:val="0"/>
          <w:numId w:val="12"/>
        </w:numPr>
        <w:ind w:hanging="240"/>
      </w:pPr>
      <w:r>
        <w:t>AMPERAGE</w:t>
      </w:r>
    </w:p>
    <w:p w:rsidR="009F6343" w:rsidRDefault="009F6343" w:rsidP="00D2332B">
      <w:pPr>
        <w:pStyle w:val="CodeItemList"/>
        <w:numPr>
          <w:ilvl w:val="0"/>
          <w:numId w:val="12"/>
        </w:numPr>
        <w:ind w:hanging="240"/>
      </w:pPr>
      <w:r>
        <w:t>ELECTRICAL_ENERGY</w:t>
      </w:r>
    </w:p>
    <w:p w:rsidR="009F6343" w:rsidRDefault="009F6343" w:rsidP="009F6343">
      <w:pPr>
        <w:pStyle w:val="CodeItemList"/>
        <w:numPr>
          <w:ilvl w:val="0"/>
          <w:numId w:val="12"/>
        </w:numPr>
        <w:ind w:hanging="240"/>
      </w:pPr>
      <w:r>
        <w:t>FREQUENCY</w:t>
      </w:r>
    </w:p>
    <w:p w:rsidR="00D2332B" w:rsidRDefault="00D2332B" w:rsidP="00D2332B">
      <w:pPr>
        <w:pStyle w:val="CodeItemList"/>
        <w:numPr>
          <w:ilvl w:val="0"/>
          <w:numId w:val="12"/>
        </w:numPr>
        <w:ind w:hanging="240"/>
      </w:pPr>
      <w:r>
        <w:t>POWER_FACTOR</w:t>
      </w:r>
    </w:p>
    <w:p w:rsidR="00D2332B" w:rsidRDefault="00D2332B" w:rsidP="00D2332B">
      <w:pPr>
        <w:pStyle w:val="CodeItemList"/>
        <w:numPr>
          <w:ilvl w:val="0"/>
          <w:numId w:val="12"/>
        </w:numPr>
        <w:ind w:hanging="240"/>
      </w:pPr>
      <w:r>
        <w:t>VOLTAGE</w:t>
      </w:r>
    </w:p>
    <w:p w:rsidR="009F6343" w:rsidRDefault="009F6343" w:rsidP="00D2332B">
      <w:pPr>
        <w:pStyle w:val="CodeItemList"/>
        <w:numPr>
          <w:ilvl w:val="0"/>
          <w:numId w:val="12"/>
        </w:numPr>
        <w:ind w:hanging="240"/>
      </w:pPr>
      <w:r>
        <w:t>VOLT_AMPERE</w:t>
      </w:r>
    </w:p>
    <w:p w:rsidR="009F6343" w:rsidRDefault="009F6343" w:rsidP="00D2332B">
      <w:pPr>
        <w:pStyle w:val="CodeItemList"/>
        <w:numPr>
          <w:ilvl w:val="0"/>
          <w:numId w:val="12"/>
        </w:numPr>
        <w:ind w:hanging="240"/>
      </w:pPr>
      <w:r>
        <w:t>VOLT_AMPERE_REACTIVE</w:t>
      </w:r>
    </w:p>
    <w:p w:rsidR="00D2332B" w:rsidRDefault="00D2332B" w:rsidP="00D2332B">
      <w:pPr>
        <w:pStyle w:val="CodeItemList"/>
        <w:numPr>
          <w:ilvl w:val="0"/>
          <w:numId w:val="12"/>
        </w:numPr>
        <w:ind w:hanging="240"/>
      </w:pPr>
      <w:r>
        <w:t>WATTAGE</w:t>
      </w:r>
    </w:p>
    <w:p w:rsidR="00893D4A" w:rsidRPr="00893D4A" w:rsidRDefault="00E62580" w:rsidP="00893D4A">
      <w:pPr>
        <w:pStyle w:val="Heading4"/>
      </w:pPr>
      <w:bookmarkStart w:id="230" w:name="_Toc293661363"/>
      <w:r>
        <w:t xml:space="preserve">Electric </w:t>
      </w:r>
      <w:r w:rsidR="00893D4A" w:rsidRPr="00893D4A">
        <w:t>Conditions</w:t>
      </w:r>
      <w:bookmarkEnd w:id="230"/>
    </w:p>
    <w:p w:rsidR="009F6343" w:rsidRDefault="004758D1" w:rsidP="009F6343">
      <w:pPr>
        <w:pStyle w:val="CodeItemList"/>
        <w:numPr>
          <w:ilvl w:val="0"/>
          <w:numId w:val="12"/>
        </w:numPr>
        <w:ind w:hanging="240"/>
      </w:pPr>
      <w:r w:rsidRPr="00893D4A">
        <w:t>AMPERAGE</w:t>
      </w:r>
    </w:p>
    <w:p w:rsidR="004758D1" w:rsidRDefault="004758D1" w:rsidP="00744861">
      <w:pPr>
        <w:pStyle w:val="CodeItemList"/>
        <w:numPr>
          <w:ilvl w:val="0"/>
          <w:numId w:val="12"/>
        </w:numPr>
        <w:ind w:hanging="240"/>
      </w:pPr>
      <w:r>
        <w:t>FREQUENCY</w:t>
      </w:r>
    </w:p>
    <w:p w:rsidR="009F6343" w:rsidRPr="00893D4A" w:rsidRDefault="009F6343" w:rsidP="009F6343">
      <w:pPr>
        <w:pStyle w:val="CodeItemList"/>
        <w:numPr>
          <w:ilvl w:val="0"/>
          <w:numId w:val="12"/>
        </w:numPr>
        <w:ind w:hanging="240"/>
      </w:pPr>
      <w:r w:rsidRPr="00893D4A">
        <w:t>VOLTAGE</w:t>
      </w:r>
    </w:p>
    <w:p w:rsidR="004758D1" w:rsidRPr="00893D4A" w:rsidRDefault="004758D1" w:rsidP="00744861">
      <w:pPr>
        <w:pStyle w:val="CodeItemList"/>
        <w:numPr>
          <w:ilvl w:val="0"/>
          <w:numId w:val="12"/>
        </w:numPr>
        <w:ind w:hanging="240"/>
      </w:pPr>
      <w:r w:rsidRPr="00893D4A">
        <w:t>WATT</w:t>
      </w:r>
      <w:r>
        <w:t>AGE</w:t>
      </w:r>
    </w:p>
    <w:p w:rsidR="007478F7" w:rsidRDefault="007478F7">
      <w:pPr>
        <w:pStyle w:val="Heading1"/>
      </w:pPr>
      <w:bookmarkStart w:id="231" w:name="_Toc89966180"/>
      <w:bookmarkStart w:id="232" w:name="_Toc293661364"/>
      <w:r>
        <w:lastRenderedPageBreak/>
        <w:t>Annotated XML Examples</w:t>
      </w:r>
      <w:bookmarkEnd w:id="231"/>
      <w:bookmarkEnd w:id="232"/>
    </w:p>
    <w:p w:rsidR="007478F7" w:rsidRDefault="007478F7">
      <w:pPr>
        <w:pStyle w:val="Heading2"/>
        <w:ind w:hanging="648"/>
      </w:pPr>
      <w:bookmarkStart w:id="233" w:name="_TOC71559"/>
      <w:bookmarkStart w:id="234" w:name="_Toc89966181"/>
      <w:bookmarkStart w:id="235" w:name="_Toc293661365"/>
      <w:bookmarkEnd w:id="233"/>
      <w:r>
        <w:t>Simplest Device</w:t>
      </w:r>
      <w:bookmarkEnd w:id="234"/>
      <w:bookmarkEnd w:id="235"/>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Pr="009F6343" w:rsidRDefault="00D22C45" w:rsidP="009F6343">
      <w:pPr>
        <w:pStyle w:val="BodyA"/>
        <w:ind w:left="432"/>
        <w:rPr>
          <w:sz w:val="20"/>
        </w:rPr>
      </w:pPr>
      <w:hyperlink r:id="rId54" w:history="1">
        <w:r w:rsidR="007478F7" w:rsidRPr="009F6343">
          <w:rPr>
            <w:rFonts w:ascii="Courier New" w:hAnsi="Courier New"/>
            <w:sz w:val="20"/>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C01CC2">
      <w:pPr>
        <w:pStyle w:val="Code"/>
        <w:numPr>
          <w:ilvl w:val="0"/>
          <w:numId w:val="39"/>
        </w:numPr>
        <w:ind w:left="450" w:hanging="450"/>
      </w:pPr>
      <w:r>
        <w:t>&lt;?xml version="1.0" encoding="UTF-8"?&gt;</w:t>
      </w:r>
    </w:p>
    <w:p w:rsidR="007478F7" w:rsidRPr="00D90CAA" w:rsidRDefault="007478F7" w:rsidP="00C01CC2">
      <w:pPr>
        <w:pStyle w:val="Code"/>
        <w:numPr>
          <w:ilvl w:val="0"/>
          <w:numId w:val="39"/>
        </w:numPr>
        <w:tabs>
          <w:tab w:val="left" w:pos="450"/>
        </w:tabs>
        <w:ind w:left="450" w:hanging="45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C01CC2" w:rsidRDefault="007478F7" w:rsidP="00C01CC2">
      <w:pPr>
        <w:pStyle w:val="Code"/>
        <w:numPr>
          <w:ilvl w:val="0"/>
          <w:numId w:val="39"/>
        </w:numPr>
        <w:ind w:left="810" w:hanging="810"/>
      </w:pPr>
      <w:r>
        <w:t xml:space="preserve">&lt;Header sender="10.1.23.10" bufferSize="100000" </w:t>
      </w:r>
    </w:p>
    <w:p w:rsidR="00C01CC2" w:rsidRDefault="00C01CC2" w:rsidP="009F6343">
      <w:pPr>
        <w:pStyle w:val="Code"/>
        <w:ind w:left="414" w:firstLine="0"/>
      </w:pPr>
      <w:r>
        <w:t xml:space="preserve">      </w:t>
      </w:r>
      <w:r w:rsidR="007478F7">
        <w:t xml:space="preserve">creationTime="2008-07-07T23:07:50-07:00" version="0.9" </w:t>
      </w:r>
    </w:p>
    <w:p w:rsidR="007478F7" w:rsidRDefault="00C01CC2" w:rsidP="009F6343">
      <w:pPr>
        <w:pStyle w:val="Code"/>
        <w:ind w:left="414" w:firstLine="0"/>
      </w:pPr>
      <w:r>
        <w:t xml:space="preserve">      </w:t>
      </w:r>
      <w:r w:rsidR="007478F7">
        <w:t>instanceId="1214527986"/&gt;</w:t>
      </w:r>
    </w:p>
    <w:p w:rsidR="00C01CC2" w:rsidRDefault="00C01CC2" w:rsidP="009F6343">
      <w:pPr>
        <w:pStyle w:val="Code"/>
        <w:ind w:left="414" w:firstLine="0"/>
      </w:pPr>
    </w:p>
    <w:p w:rsidR="007478F7" w:rsidRDefault="007478F7">
      <w:pPr>
        <w:pStyle w:val="BodyA"/>
      </w:pPr>
      <w:r>
        <w:t xml:space="preserve">Line 3 provides the </w:t>
      </w:r>
      <w:r>
        <w:rPr>
          <w:rStyle w:val="ImbeddedCode"/>
        </w:rPr>
        <w:t>instanceId</w:t>
      </w:r>
      <w:r>
        <w:t xml:space="preserve"> as a unique number for this </w:t>
      </w:r>
      <w:r w:rsidR="00C01CC2">
        <w:t>request</w:t>
      </w:r>
      <w:r>
        <w:t xml:space="preserve">. </w:t>
      </w:r>
      <w:r w:rsidR="00C01CC2">
        <w:t xml:space="preserve">  </w:t>
      </w:r>
      <w:r>
        <w:t xml:space="preserve">For this example, the </w:t>
      </w:r>
      <w:r>
        <w:rPr>
          <w:rStyle w:val="Italics"/>
        </w:rPr>
        <w:t>Agent</w:t>
      </w:r>
      <w:r w:rsidR="006B30ED">
        <w:t xml:space="preserve"> does not persist the S</w:t>
      </w:r>
      <w:r>
        <w:t>amples</w:t>
      </w:r>
      <w:r w:rsidR="001D1000">
        <w:t>,</w:t>
      </w:r>
      <w:r w:rsidR="006B30ED">
        <w:t xml:space="preserve"> E</w:t>
      </w:r>
      <w:r>
        <w:t>vents,</w:t>
      </w:r>
      <w:r w:rsidR="001D1000">
        <w:t xml:space="preserve"> and </w:t>
      </w:r>
      <w:r w:rsidR="006B30ED">
        <w:t>C</w:t>
      </w:r>
      <w:r w:rsidR="00737563">
        <w:t>ondition</w:t>
      </w:r>
      <w:r w:rsidR="00796D53">
        <w:t>.  T</w:t>
      </w:r>
      <w:r>
        <w:t xml:space="preserve">herefore, this number will change every time. The </w:t>
      </w:r>
      <w:r w:rsidRPr="00E122CF">
        <w:rPr>
          <w:rFonts w:ascii="Courier" w:hAnsi="Courier"/>
        </w:rPr>
        <w:t>bufferSize</w:t>
      </w:r>
      <w:r>
        <w:t xml:space="preserve"> indicates that this </w:t>
      </w:r>
      <w:r>
        <w:rPr>
          <w:rStyle w:val="Italics"/>
        </w:rPr>
        <w:t>Agent</w:t>
      </w:r>
      <w:r>
        <w:t xml:space="preserve"> is cap</w:t>
      </w:r>
      <w:r w:rsidR="006B30ED">
        <w:t>able of storing 100,000 Samples, E</w:t>
      </w:r>
      <w:r w:rsidR="00822516">
        <w:t xml:space="preserve">vents, and </w:t>
      </w:r>
      <w:r w:rsidR="006B30ED">
        <w:t>C</w:t>
      </w:r>
      <w:r w:rsidR="00737563">
        <w:t>ondition</w:t>
      </w:r>
      <w:r w:rsidR="00796D53">
        <w:t>s</w:t>
      </w:r>
      <w:r>
        <w:t xml:space="preserve">. </w:t>
      </w:r>
    </w:p>
    <w:p w:rsidR="007478F7" w:rsidRDefault="007478F7" w:rsidP="00C01CC2">
      <w:pPr>
        <w:pStyle w:val="Code"/>
        <w:numPr>
          <w:ilvl w:val="0"/>
          <w:numId w:val="17"/>
        </w:numPr>
        <w:tabs>
          <w:tab w:val="clear" w:pos="0"/>
          <w:tab w:val="num" w:pos="810"/>
        </w:tabs>
      </w:pPr>
      <w:r>
        <w:t>&lt;Devices&gt;</w:t>
      </w:r>
    </w:p>
    <w:p w:rsidR="00C01CC2" w:rsidRDefault="007478F7" w:rsidP="00744861">
      <w:pPr>
        <w:pStyle w:val="Code"/>
        <w:numPr>
          <w:ilvl w:val="0"/>
          <w:numId w:val="17"/>
        </w:numPr>
        <w:ind w:left="648" w:hanging="648"/>
      </w:pPr>
      <w:r>
        <w:t xml:space="preserve">    &lt;Device iso841Class="6" uuid="linux-01" name="Li</w:t>
      </w:r>
      <w:r w:rsidR="003610AB">
        <w:t>nuxCNC"</w:t>
      </w:r>
    </w:p>
    <w:p w:rsidR="007478F7" w:rsidRDefault="00C01CC2" w:rsidP="00C01CC2">
      <w:pPr>
        <w:pStyle w:val="Code"/>
        <w:ind w:left="0" w:firstLine="0"/>
      </w:pPr>
      <w:r>
        <w:t xml:space="preserve">              </w:t>
      </w:r>
      <w:r w:rsidR="003610AB">
        <w:t xml:space="preserve"> sample</w:t>
      </w:r>
      <w:r>
        <w:t>Interval</w:t>
      </w:r>
      <w:r w:rsidR="003610AB">
        <w:t>="100.0" id="d</w:t>
      </w:r>
      <w:r w:rsidR="007478F7">
        <w:t>"&gt;</w:t>
      </w:r>
    </w:p>
    <w:p w:rsidR="007478F7" w:rsidRDefault="007478F7" w:rsidP="00744861">
      <w:pPr>
        <w:pStyle w:val="Code"/>
        <w:numPr>
          <w:ilvl w:val="0"/>
          <w:numId w:val="17"/>
        </w:numPr>
        <w:ind w:left="648" w:hanging="648"/>
      </w:pPr>
      <w:r>
        <w:t xml:space="preserve">      &lt;Description manufacturer="NIST" serialNumber="01"/&gt;</w:t>
      </w:r>
    </w:p>
    <w:p w:rsidR="00C01CC2" w:rsidRDefault="00C01CC2" w:rsidP="00744861">
      <w:pPr>
        <w:pStyle w:val="Code"/>
        <w:numPr>
          <w:ilvl w:val="0"/>
          <w:numId w:val="17"/>
        </w:numPr>
        <w:ind w:left="648" w:hanging="648"/>
      </w:pPr>
    </w:p>
    <w:p w:rsidR="007478F7" w:rsidRDefault="007478F7">
      <w:pPr>
        <w:pStyle w:val="BodyA"/>
      </w:pPr>
      <w:r>
        <w:t xml:space="preserve">The above device description includes the unique id and a sample </w:t>
      </w:r>
      <w:r w:rsidR="00C01CC2">
        <w:t>interval</w:t>
      </w:r>
      <w:r>
        <w:t xml:space="preserve"> of ten times per second. Since there are no telemetry data being collected, </w:t>
      </w:r>
      <w:r w:rsidR="00796D53">
        <w:t xml:space="preserve">sampling at </w:t>
      </w:r>
      <w:r>
        <w:t xml:space="preserve">once </w:t>
      </w:r>
      <w:r w:rsidR="00796D53">
        <w:t>per</w:t>
      </w:r>
      <w:r>
        <w:t xml:space="preserve"> second is </w:t>
      </w:r>
      <w:r w:rsidR="00796D53">
        <w:t xml:space="preserve">typically </w:t>
      </w:r>
      <w:r>
        <w:t>adequate.</w:t>
      </w:r>
    </w:p>
    <w:p w:rsidR="007478F7" w:rsidRDefault="007478F7" w:rsidP="00744861">
      <w:pPr>
        <w:pStyle w:val="Code"/>
        <w:numPr>
          <w:ilvl w:val="0"/>
          <w:numId w:val="17"/>
        </w:numPr>
        <w:ind w:left="648" w:hanging="648"/>
      </w:pPr>
      <w:r>
        <w:t xml:space="preserve">      &lt;DataItems&gt;</w:t>
      </w:r>
    </w:p>
    <w:p w:rsidR="00C01CC2" w:rsidRDefault="007478F7" w:rsidP="00744861">
      <w:pPr>
        <w:pStyle w:val="Code"/>
        <w:numPr>
          <w:ilvl w:val="0"/>
          <w:numId w:val="17"/>
        </w:numPr>
        <w:ind w:left="648" w:hanging="648"/>
      </w:pPr>
      <w:r>
        <w:t xml:space="preserve">        &lt;DataItem type="</w:t>
      </w:r>
      <w:r w:rsidR="0003060C">
        <w:t>AVAILABILITY</w:t>
      </w:r>
      <w:r>
        <w:t>" name</w:t>
      </w:r>
      <w:r w:rsidR="003610AB">
        <w:t>="</w:t>
      </w:r>
      <w:r w:rsidR="0003060C">
        <w:t>avail</w:t>
      </w:r>
      <w:r w:rsidR="003610AB">
        <w:t>" category="EVENT"</w:t>
      </w:r>
    </w:p>
    <w:p w:rsidR="007478F7" w:rsidRDefault="00C01CC2" w:rsidP="00C01CC2">
      <w:pPr>
        <w:pStyle w:val="Code"/>
        <w:ind w:left="0" w:firstLine="0"/>
      </w:pPr>
      <w:r>
        <w:t xml:space="preserve">                  </w:t>
      </w:r>
      <w:r w:rsidR="003610AB">
        <w:t xml:space="preserve"> id="a</w:t>
      </w:r>
      <w:r w:rsidR="007478F7">
        <w:t>"/&gt;</w:t>
      </w:r>
    </w:p>
    <w:p w:rsidR="007478F7" w:rsidRDefault="007478F7" w:rsidP="00744861">
      <w:pPr>
        <w:pStyle w:val="Code"/>
        <w:numPr>
          <w:ilvl w:val="0"/>
          <w:numId w:val="17"/>
        </w:numPr>
        <w:ind w:left="648" w:hanging="648"/>
      </w:pPr>
      <w:r>
        <w:t xml:space="preserve">      &lt;/DataItems&gt;</w:t>
      </w:r>
    </w:p>
    <w:p w:rsidR="007478F7" w:rsidRDefault="007478F7">
      <w:pPr>
        <w:pStyle w:val="BodyA"/>
      </w:pPr>
      <w:r>
        <w:t xml:space="preserve">As was stated </w:t>
      </w:r>
      <w:r w:rsidR="00C01CC2">
        <w:t>previously</w:t>
      </w:r>
      <w:r>
        <w:t xml:space="preserve">, the device is only required to have one </w:t>
      </w:r>
      <w:r w:rsidR="006E33FB">
        <w:rPr>
          <w:rStyle w:val="ImbeddedCode"/>
        </w:rPr>
        <w:t>AVAILABILITY</w:t>
      </w:r>
      <w:r>
        <w:t xml:space="preserve"> </w:t>
      </w:r>
      <w:r w:rsidR="006E33FB">
        <w:t>data item</w:t>
      </w:r>
      <w:r>
        <w:t xml:space="preserve"> which </w:t>
      </w:r>
      <w:r w:rsidR="001532E3">
        <w:rPr>
          <w:b/>
        </w:rPr>
        <w:t>SHALL</w:t>
      </w:r>
      <w:r>
        <w:t xml:space="preserve"> report</w:t>
      </w:r>
      <w:r w:rsidR="006B0CEB">
        <w:t xml:space="preserve"> the device</w:t>
      </w:r>
      <w:r w:rsidR="00796D53">
        <w:t>’</w:t>
      </w:r>
      <w:r w:rsidR="006B0CEB">
        <w:t>s represented availability to communicate</w:t>
      </w:r>
      <w:r>
        <w:t xml:space="preserve">. </w:t>
      </w:r>
      <w:r w:rsidR="00C01CC2">
        <w:t xml:space="preserve"> </w:t>
      </w:r>
      <w:r>
        <w:t xml:space="preserve">The DataItem on line </w:t>
      </w:r>
      <w:r w:rsidR="00C01CC2">
        <w:t>8</w:t>
      </w:r>
      <w:r>
        <w:t xml:space="preserve"> has an </w:t>
      </w:r>
      <w:r w:rsidRPr="00C01CC2">
        <w:rPr>
          <w:b/>
        </w:rPr>
        <w:t>id</w:t>
      </w:r>
      <w:r>
        <w:t xml:space="preserve"> </w:t>
      </w:r>
      <w:r w:rsidR="00A41576">
        <w:t xml:space="preserve">of </w:t>
      </w:r>
      <w:r w:rsidR="00C01CC2">
        <w:t>“</w:t>
      </w:r>
      <w:r w:rsidR="00A41576">
        <w:t>a</w:t>
      </w:r>
      <w:r w:rsidR="00C01CC2">
        <w:t>”</w:t>
      </w:r>
      <w:r>
        <w:t>. This will allow events responding to this data item to be easily associated.</w:t>
      </w:r>
    </w:p>
    <w:p w:rsidR="00C01CC2" w:rsidRDefault="00C01CC2">
      <w:pPr>
        <w:rPr>
          <w:rFonts w:ascii="Courier New" w:hAnsi="Courier New"/>
          <w:kern w:val="1"/>
          <w:sz w:val="20"/>
          <w:szCs w:val="20"/>
        </w:rPr>
      </w:pPr>
      <w:r>
        <w:br w:type="page"/>
      </w:r>
    </w:p>
    <w:p w:rsidR="007478F7" w:rsidRDefault="007478F7" w:rsidP="00744861">
      <w:pPr>
        <w:pStyle w:val="Code"/>
        <w:numPr>
          <w:ilvl w:val="0"/>
          <w:numId w:val="17"/>
        </w:numPr>
        <w:ind w:left="648" w:hanging="648"/>
      </w:pPr>
      <w:r>
        <w:lastRenderedPageBreak/>
        <w:t xml:space="preserve">      &lt;/Components&gt;</w:t>
      </w:r>
    </w:p>
    <w:p w:rsidR="007478F7" w:rsidRDefault="007478F7" w:rsidP="00744861">
      <w:pPr>
        <w:pStyle w:val="Code"/>
        <w:numPr>
          <w:ilvl w:val="0"/>
          <w:numId w:val="17"/>
        </w:numPr>
        <w:ind w:left="648" w:hanging="648"/>
      </w:pPr>
      <w:r>
        <w:t xml:space="preserve">    &lt;/Device&gt;</w:t>
      </w:r>
    </w:p>
    <w:p w:rsidR="007478F7" w:rsidRDefault="007478F7" w:rsidP="00744861">
      <w:pPr>
        <w:pStyle w:val="Code"/>
        <w:numPr>
          <w:ilvl w:val="0"/>
          <w:numId w:val="17"/>
        </w:numPr>
        <w:ind w:left="648" w:hanging="648"/>
      </w:pPr>
      <w:r>
        <w:t xml:space="preserve">  &lt;/Devices&gt;</w:t>
      </w:r>
    </w:p>
    <w:p w:rsidR="007478F7" w:rsidRDefault="007478F7" w:rsidP="00744861">
      <w:pPr>
        <w:pStyle w:val="Code"/>
        <w:numPr>
          <w:ilvl w:val="0"/>
          <w:numId w:val="17"/>
        </w:numPr>
        <w:ind w:left="648" w:hanging="648"/>
      </w:pPr>
      <w:r>
        <w:t>&lt;/MTConnectDevices&gt;</w:t>
      </w:r>
    </w:p>
    <w:p w:rsidR="00C01CC2" w:rsidRDefault="00C01CC2" w:rsidP="00C01CC2">
      <w:pPr>
        <w:pStyle w:val="Code"/>
        <w:ind w:left="0" w:firstLine="0"/>
      </w:pPr>
    </w:p>
    <w:p w:rsidR="00C01CC2" w:rsidRPr="00C01CC2" w:rsidRDefault="00C01CC2" w:rsidP="00C01CC2">
      <w:pPr>
        <w:pStyle w:val="Code"/>
        <w:ind w:left="0" w:firstLine="0"/>
        <w:rPr>
          <w:rFonts w:ascii="Times New Roman" w:hAnsi="Times New Roman"/>
          <w:sz w:val="24"/>
        </w:rPr>
      </w:pPr>
      <w:r w:rsidRPr="00C01CC2">
        <w:rPr>
          <w:rFonts w:ascii="Times New Roman" w:hAnsi="Times New Roman"/>
          <w:sz w:val="24"/>
        </w:rPr>
        <w:t>Lines 11 through 14 terminate each element type and closes the document.</w:t>
      </w:r>
    </w:p>
    <w:p w:rsidR="007478F7" w:rsidRDefault="007478F7">
      <w:pPr>
        <w:pStyle w:val="Heading2"/>
        <w:ind w:hanging="648"/>
        <w:rPr>
          <w:rFonts w:ascii="Courier" w:hAnsi="Courier"/>
        </w:rPr>
      </w:pPr>
      <w:bookmarkStart w:id="236" w:name="_TOC73614"/>
      <w:bookmarkStart w:id="237" w:name="_Toc89966182"/>
      <w:bookmarkStart w:id="238" w:name="_Toc293661366"/>
      <w:bookmarkEnd w:id="236"/>
      <w:r>
        <w:t xml:space="preserve">More Complex Example of </w:t>
      </w:r>
      <w:r>
        <w:rPr>
          <w:rFonts w:ascii="Courier" w:hAnsi="Courier"/>
        </w:rPr>
        <w:t>probe</w:t>
      </w:r>
      <w:bookmarkEnd w:id="237"/>
      <w:bookmarkEnd w:id="238"/>
    </w:p>
    <w:p w:rsidR="007478F7" w:rsidRDefault="007478F7">
      <w:pPr>
        <w:pStyle w:val="BodyA"/>
      </w:pPr>
      <w:r>
        <w:t>The sample was generated with the following request:</w:t>
      </w:r>
    </w:p>
    <w:p w:rsidR="007478F7" w:rsidRDefault="007478F7" w:rsidP="00744861">
      <w:pPr>
        <w:pStyle w:val="Code"/>
        <w:numPr>
          <w:ilvl w:val="0"/>
          <w:numId w:val="13"/>
        </w:numPr>
        <w:ind w:left="648" w:hanging="648"/>
      </w:pPr>
      <w:r>
        <w:rPr>
          <w:rStyle w:val="DefaultParagraphFont1"/>
        </w:rPr>
        <w:t>http://10.1.23.5/LinuxCNC/probe</w:t>
      </w:r>
      <w:r>
        <w:t xml:space="preserve"> </w:t>
      </w:r>
    </w:p>
    <w:p w:rsidR="007478F7" w:rsidRDefault="007478F7">
      <w:pPr>
        <w:pStyle w:val="BodyA"/>
        <w:spacing w:before="180"/>
      </w:pPr>
      <w:r>
        <w:t xml:space="preserve">The following is an example of a 3 axis mill simulation. The mill has three linear axes and one </w:t>
      </w:r>
      <w:r w:rsidR="001532E3">
        <w:t>rotary axis (</w:t>
      </w:r>
      <w:r>
        <w:t>spindle</w:t>
      </w:r>
      <w:r w:rsidR="001532E3">
        <w:t>)</w:t>
      </w:r>
      <w:r>
        <w:t>:</w:t>
      </w:r>
    </w:p>
    <w:p w:rsidR="007478F7" w:rsidRDefault="007478F7" w:rsidP="00C01CC2">
      <w:pPr>
        <w:pStyle w:val="Code"/>
        <w:numPr>
          <w:ilvl w:val="0"/>
          <w:numId w:val="14"/>
        </w:numPr>
        <w:tabs>
          <w:tab w:val="clear" w:pos="288"/>
          <w:tab w:val="num" w:pos="630"/>
        </w:tabs>
        <w:ind w:left="648" w:hanging="648"/>
      </w:pPr>
      <w:r>
        <w:t>&lt;?xml version="1.0" encoding="UTF-8"?&gt;</w:t>
      </w:r>
    </w:p>
    <w:p w:rsidR="007478F7" w:rsidRPr="00D90CAA" w:rsidRDefault="007478F7" w:rsidP="00C01CC2">
      <w:pPr>
        <w:pStyle w:val="Code"/>
        <w:numPr>
          <w:ilvl w:val="0"/>
          <w:numId w:val="14"/>
        </w:numPr>
        <w:tabs>
          <w:tab w:val="clear" w:pos="288"/>
          <w:tab w:val="left" w:pos="630"/>
        </w:tabs>
        <w:ind w:left="648" w:hanging="648"/>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4D110C" w:rsidRDefault="007478F7" w:rsidP="004D110C">
      <w:pPr>
        <w:pStyle w:val="Code"/>
        <w:numPr>
          <w:ilvl w:val="0"/>
          <w:numId w:val="14"/>
        </w:numPr>
        <w:tabs>
          <w:tab w:val="clear" w:pos="288"/>
          <w:tab w:val="num" w:pos="630"/>
          <w:tab w:val="left" w:pos="900"/>
        </w:tabs>
        <w:ind w:left="648" w:hanging="648"/>
      </w:pPr>
      <w:r>
        <w:t xml:space="preserve">  &lt;Header sender="10.1.23.5" bufferSize="100000" creationTime=</w:t>
      </w:r>
    </w:p>
    <w:p w:rsidR="004D110C" w:rsidRDefault="004D110C" w:rsidP="004D110C">
      <w:pPr>
        <w:pStyle w:val="Code"/>
        <w:ind w:left="0" w:firstLine="0"/>
      </w:pPr>
      <w:r>
        <w:t xml:space="preserve">           </w:t>
      </w:r>
      <w:r w:rsidR="007478F7">
        <w:t>"2008-07-07T23:07:50-07:00" version="0.9"</w:t>
      </w:r>
    </w:p>
    <w:p w:rsidR="007478F7" w:rsidRDefault="004D110C" w:rsidP="004D110C">
      <w:pPr>
        <w:pStyle w:val="Code"/>
        <w:ind w:left="0" w:firstLine="0"/>
      </w:pPr>
      <w:r>
        <w:t xml:space="preserve">          </w:t>
      </w:r>
      <w:r w:rsidR="007478F7">
        <w:t xml:space="preserve"> instanceId="1214527986"/&gt;</w:t>
      </w:r>
    </w:p>
    <w:p w:rsidR="007478F7" w:rsidRDefault="007478F7" w:rsidP="00C01CC2">
      <w:pPr>
        <w:pStyle w:val="Code"/>
        <w:numPr>
          <w:ilvl w:val="0"/>
          <w:numId w:val="14"/>
        </w:numPr>
        <w:tabs>
          <w:tab w:val="clear" w:pos="288"/>
          <w:tab w:val="num" w:pos="630"/>
        </w:tabs>
        <w:ind w:left="648" w:hanging="648"/>
      </w:pPr>
      <w:r>
        <w:t xml:space="preserve">  &lt;Devices&gt;</w:t>
      </w:r>
    </w:p>
    <w:p w:rsidR="004D110C" w:rsidRDefault="007478F7" w:rsidP="00C01CC2">
      <w:pPr>
        <w:pStyle w:val="Code"/>
        <w:numPr>
          <w:ilvl w:val="0"/>
          <w:numId w:val="14"/>
        </w:numPr>
        <w:tabs>
          <w:tab w:val="clear" w:pos="288"/>
          <w:tab w:val="num" w:pos="630"/>
        </w:tabs>
        <w:ind w:left="648" w:hanging="648"/>
      </w:pPr>
      <w:r>
        <w:t xml:space="preserve">    &lt;Device iso841Class="6" uuid="linux-01" name="LinuxCNC" </w:t>
      </w:r>
    </w:p>
    <w:p w:rsidR="007478F7" w:rsidRDefault="004D110C" w:rsidP="004D110C">
      <w:pPr>
        <w:pStyle w:val="Code"/>
        <w:ind w:left="0" w:firstLine="0"/>
      </w:pPr>
      <w:r>
        <w:t xml:space="preserve">             </w:t>
      </w:r>
      <w:r w:rsidR="007478F7">
        <w:t>sampleRate="100.0" id="</w:t>
      </w:r>
      <w:r w:rsidR="00DE19CB">
        <w:t>d</w:t>
      </w:r>
      <w:r w:rsidR="007478F7">
        <w:t>1"&gt;</w:t>
      </w:r>
    </w:p>
    <w:p w:rsidR="004D110C" w:rsidRDefault="004D110C" w:rsidP="004D110C">
      <w:pPr>
        <w:pStyle w:val="Code"/>
        <w:ind w:left="0" w:firstLine="0"/>
      </w:pP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4D110C">
      <w:pPr>
        <w:pStyle w:val="Code"/>
        <w:numPr>
          <w:ilvl w:val="0"/>
          <w:numId w:val="14"/>
        </w:numPr>
        <w:tabs>
          <w:tab w:val="clear" w:pos="288"/>
          <w:tab w:val="num" w:pos="810"/>
        </w:tabs>
        <w:ind w:left="900" w:hanging="900"/>
      </w:pPr>
      <w:r>
        <w:t>&lt;Description manufacturer="NIST" serialNumber="01"/&gt;</w:t>
      </w:r>
    </w:p>
    <w:p w:rsidR="007478F7" w:rsidRDefault="00A21A56" w:rsidP="004D110C">
      <w:pPr>
        <w:pStyle w:val="Code"/>
        <w:numPr>
          <w:ilvl w:val="0"/>
          <w:numId w:val="14"/>
        </w:numPr>
        <w:tabs>
          <w:tab w:val="clear" w:pos="288"/>
          <w:tab w:val="num" w:pos="810"/>
        </w:tabs>
        <w:ind w:left="900" w:hanging="900"/>
      </w:pPr>
      <w:r>
        <w:t xml:space="preserve">  </w:t>
      </w:r>
      <w:r w:rsidR="007478F7">
        <w:t>&lt;DataItems&gt;</w:t>
      </w:r>
    </w:p>
    <w:p w:rsidR="004D110C" w:rsidRDefault="00D71F60" w:rsidP="004D110C">
      <w:pPr>
        <w:pStyle w:val="Code"/>
        <w:numPr>
          <w:ilvl w:val="0"/>
          <w:numId w:val="14"/>
        </w:numPr>
        <w:tabs>
          <w:tab w:val="clear" w:pos="288"/>
          <w:tab w:val="num" w:pos="0"/>
        </w:tabs>
        <w:ind w:hanging="288"/>
      </w:pPr>
      <w:r>
        <w:t xml:space="preserve">        &lt;DataItem type="AVAILABILITY" name="avail" category="EVENT"</w:t>
      </w:r>
    </w:p>
    <w:p w:rsidR="00D71F60" w:rsidRDefault="004D110C" w:rsidP="004D110C">
      <w:pPr>
        <w:pStyle w:val="Code"/>
        <w:ind w:left="0" w:firstLine="0"/>
      </w:pPr>
      <w:r>
        <w:t xml:space="preserve">              </w:t>
      </w:r>
      <w:r w:rsidR="00D71F60">
        <w:t xml:space="preserve"> id="a"/&gt;</w:t>
      </w:r>
    </w:p>
    <w:p w:rsidR="007478F7" w:rsidRDefault="00A21A56" w:rsidP="004D110C">
      <w:pPr>
        <w:pStyle w:val="Code"/>
        <w:numPr>
          <w:ilvl w:val="0"/>
          <w:numId w:val="14"/>
        </w:numPr>
        <w:tabs>
          <w:tab w:val="clear" w:pos="288"/>
          <w:tab w:val="num" w:pos="810"/>
        </w:tabs>
        <w:ind w:left="648" w:hanging="648"/>
      </w:pPr>
      <w:r>
        <w:t xml:space="preserve"> </w:t>
      </w:r>
      <w:r w:rsidR="004D110C">
        <w:t xml:space="preserve">    </w:t>
      </w:r>
      <w:r w:rsidR="007478F7">
        <w:t>&lt;/DataItems&gt;</w:t>
      </w:r>
    </w:p>
    <w:p w:rsidR="007478F7" w:rsidRDefault="004D110C" w:rsidP="004D110C">
      <w:pPr>
        <w:pStyle w:val="Code"/>
        <w:numPr>
          <w:ilvl w:val="0"/>
          <w:numId w:val="14"/>
        </w:numPr>
        <w:tabs>
          <w:tab w:val="clear" w:pos="288"/>
          <w:tab w:val="num" w:pos="810"/>
        </w:tabs>
        <w:ind w:left="540" w:hanging="540"/>
      </w:pPr>
      <w:r>
        <w:t xml:space="preserve">  </w:t>
      </w:r>
      <w:r w:rsidR="007478F7">
        <w:t>&lt;Components&gt;</w:t>
      </w:r>
    </w:p>
    <w:p w:rsidR="004558EE" w:rsidRDefault="00A21A56" w:rsidP="004D110C">
      <w:pPr>
        <w:pStyle w:val="Code"/>
        <w:numPr>
          <w:ilvl w:val="0"/>
          <w:numId w:val="14"/>
        </w:numPr>
        <w:tabs>
          <w:tab w:val="clear" w:pos="288"/>
          <w:tab w:val="num" w:pos="810"/>
          <w:tab w:val="left" w:pos="1080"/>
        </w:tabs>
        <w:ind w:left="648" w:hanging="648"/>
      </w:pPr>
      <w:r>
        <w:t xml:space="preserve"> </w:t>
      </w:r>
      <w:r w:rsidR="004D110C">
        <w:t xml:space="preserve">  </w:t>
      </w:r>
      <w:r w:rsidR="007478F7">
        <w:t>&lt;Axes name="Axes" id="3"&gt;</w:t>
      </w:r>
    </w:p>
    <w:p w:rsidR="004558EE" w:rsidRDefault="004558EE">
      <w:pPr>
        <w:rPr>
          <w:rFonts w:ascii="Courier New" w:hAnsi="Courier New"/>
          <w:kern w:val="1"/>
          <w:sz w:val="20"/>
          <w:szCs w:val="20"/>
        </w:rPr>
      </w:pPr>
      <w:r>
        <w:br w:type="page"/>
      </w:r>
    </w:p>
    <w:p w:rsidR="004558EE" w:rsidRDefault="007478F7" w:rsidP="004D110C">
      <w:pPr>
        <w:pStyle w:val="Code"/>
        <w:ind w:left="0" w:firstLine="0"/>
        <w:rPr>
          <w:rFonts w:ascii="Times New Roman" w:hAnsi="Times New Roman"/>
          <w:sz w:val="24"/>
        </w:rPr>
      </w:pPr>
      <w:r w:rsidRPr="004D110C">
        <w:rPr>
          <w:rFonts w:ascii="Times New Roman" w:hAnsi="Times New Roman"/>
          <w:sz w:val="24"/>
        </w:rPr>
        <w:lastRenderedPageBreak/>
        <w:t xml:space="preserve">On line 11 we introduce the collection of Axes. </w:t>
      </w:r>
      <w:r w:rsidR="004D110C">
        <w:rPr>
          <w:rFonts w:ascii="Times New Roman" w:hAnsi="Times New Roman"/>
          <w:sz w:val="24"/>
        </w:rPr>
        <w:t xml:space="preserve"> </w:t>
      </w:r>
      <w:r w:rsidRPr="004D110C">
        <w:rPr>
          <w:rFonts w:ascii="Times New Roman" w:hAnsi="Times New Roman"/>
          <w:sz w:val="24"/>
        </w:rPr>
        <w:t>The Axes component is a special component that acts as an abstract component as well as a collection. The Axes component contains various data items that have a global context; they are not associated with any one data item, but they go across all axes.</w:t>
      </w:r>
    </w:p>
    <w:p w:rsidR="004D110C" w:rsidRPr="004D110C" w:rsidRDefault="004D110C" w:rsidP="004D110C">
      <w:pPr>
        <w:pStyle w:val="Code"/>
        <w:ind w:left="0" w:firstLine="0"/>
        <w:rPr>
          <w:rFonts w:ascii="Times New Roman" w:hAnsi="Times New Roman"/>
          <w:sz w:val="24"/>
        </w:rPr>
      </w:pPr>
    </w:p>
    <w:p w:rsidR="007478F7" w:rsidRDefault="007478F7" w:rsidP="004D110C">
      <w:pPr>
        <w:pStyle w:val="Code"/>
        <w:numPr>
          <w:ilvl w:val="0"/>
          <w:numId w:val="14"/>
        </w:numPr>
        <w:ind w:left="648" w:hanging="648"/>
      </w:pPr>
      <w:r w:rsidRPr="004D110C">
        <w:t>&lt;Components&gt;</w:t>
      </w:r>
    </w:p>
    <w:p w:rsidR="007478F7" w:rsidRDefault="00A21A56" w:rsidP="00744861">
      <w:pPr>
        <w:pStyle w:val="Code"/>
        <w:numPr>
          <w:ilvl w:val="0"/>
          <w:numId w:val="14"/>
        </w:numPr>
        <w:ind w:left="648" w:hanging="648"/>
      </w:pPr>
      <w:r>
        <w:t xml:space="preserve">   </w:t>
      </w:r>
      <w:r w:rsidR="007478F7">
        <w:t>&lt;</w:t>
      </w:r>
      <w:r w:rsidR="00BA77DC">
        <w:t>Rotary name="C</w:t>
      </w:r>
      <w:r w:rsidR="007478F7">
        <w:t>" id="</w:t>
      </w:r>
      <w:r w:rsidR="00BA77DC">
        <w:t>c1</w:t>
      </w:r>
      <w:r w:rsidR="007478F7">
        <w:t>"&gt;</w:t>
      </w:r>
    </w:p>
    <w:p w:rsidR="007478F7" w:rsidRDefault="007478F7" w:rsidP="00744861">
      <w:pPr>
        <w:pStyle w:val="Code"/>
        <w:numPr>
          <w:ilvl w:val="0"/>
          <w:numId w:val="14"/>
        </w:numPr>
        <w:ind w:left="648" w:hanging="648"/>
      </w:pPr>
      <w:r>
        <w:t xml:space="preserve">      &lt;DataItems&gt;</w:t>
      </w:r>
    </w:p>
    <w:p w:rsidR="004D110C" w:rsidRDefault="007478F7" w:rsidP="00744861">
      <w:pPr>
        <w:pStyle w:val="Code"/>
        <w:numPr>
          <w:ilvl w:val="0"/>
          <w:numId w:val="14"/>
        </w:numPr>
        <w:ind w:left="648" w:hanging="648"/>
      </w:pPr>
      <w:r>
        <w:t xml:space="preserve">        &lt;DataI</w:t>
      </w:r>
      <w:r w:rsidR="006F7D4C">
        <w:t>tem type="</w:t>
      </w:r>
      <w:r w:rsidR="001532E3">
        <w:t>ROTARY_VELOCITY</w:t>
      </w:r>
      <w:r w:rsidR="006F7D4C">
        <w:t>" name="C</w:t>
      </w:r>
      <w:r>
        <w:t>spe</w:t>
      </w:r>
      <w:r w:rsidR="00562278">
        <w:t>ed" category="SAMPLE"</w:t>
      </w:r>
    </w:p>
    <w:p w:rsidR="004D110C" w:rsidRDefault="004D110C" w:rsidP="004D110C">
      <w:pPr>
        <w:pStyle w:val="Code"/>
        <w:ind w:left="0" w:firstLine="0"/>
      </w:pPr>
      <w:r>
        <w:t xml:space="preserve">                  </w:t>
      </w:r>
      <w:r w:rsidR="00562278">
        <w:t>id="c2</w:t>
      </w:r>
      <w:r w:rsidR="007478F7">
        <w:t xml:space="preserve">" nativeUnits="REVOLUTION/MINUTE" subType="ACTUAL" </w:t>
      </w:r>
    </w:p>
    <w:p w:rsidR="007478F7" w:rsidRDefault="004D110C" w:rsidP="004D110C">
      <w:pPr>
        <w:pStyle w:val="Code"/>
        <w:ind w:left="0" w:firstLine="0"/>
      </w:pPr>
      <w:r>
        <w:t xml:space="preserve">                  </w:t>
      </w:r>
      <w:r w:rsidR="007478F7">
        <w:t>units="REVOLUTION/MINUTE"&gt;</w:t>
      </w:r>
    </w:p>
    <w:p w:rsidR="007478F7" w:rsidRDefault="007478F7" w:rsidP="00744861">
      <w:pPr>
        <w:pStyle w:val="Code"/>
        <w:numPr>
          <w:ilvl w:val="0"/>
          <w:numId w:val="14"/>
        </w:numPr>
        <w:ind w:left="648" w:hanging="648"/>
      </w:pPr>
      <w:r>
        <w:t xml:space="preserve">       </w:t>
      </w:r>
      <w:r w:rsidR="00171226">
        <w:t xml:space="preserve">  </w:t>
      </w:r>
      <w:r>
        <w:t>&lt;Source&gt;</w:t>
      </w:r>
      <w:r w:rsidR="00455700">
        <w:t>Sspeed</w:t>
      </w:r>
      <w:r>
        <w:t>&lt;/Source&gt;</w:t>
      </w:r>
    </w:p>
    <w:p w:rsidR="007478F7" w:rsidRDefault="007478F7" w:rsidP="00744861">
      <w:pPr>
        <w:pStyle w:val="Code"/>
        <w:numPr>
          <w:ilvl w:val="0"/>
          <w:numId w:val="14"/>
        </w:numPr>
        <w:ind w:left="648" w:hanging="648"/>
      </w:pPr>
      <w:r>
        <w:t xml:space="preserve">      </w:t>
      </w:r>
      <w:r w:rsidR="00A21A56">
        <w:t xml:space="preserve"> </w:t>
      </w:r>
      <w:r w:rsidR="00171226">
        <w:t xml:space="preserve"> </w:t>
      </w:r>
      <w:r>
        <w:t>&lt;/DataItem&gt;</w:t>
      </w:r>
    </w:p>
    <w:p w:rsidR="004D110C" w:rsidRDefault="00F72A99" w:rsidP="00744861">
      <w:pPr>
        <w:pStyle w:val="Code"/>
        <w:numPr>
          <w:ilvl w:val="0"/>
          <w:numId w:val="14"/>
        </w:numPr>
        <w:ind w:left="648" w:hanging="648"/>
      </w:pPr>
      <w:r>
        <w:t xml:space="preserve">        </w:t>
      </w:r>
      <w:r w:rsidR="004D110C">
        <w:t xml:space="preserve">   </w:t>
      </w:r>
      <w:r>
        <w:t>&lt;DataItem type=”ROTARY_MODE” name”Cmode” category=”EVENT”</w:t>
      </w:r>
    </w:p>
    <w:p w:rsidR="00F72A99" w:rsidRDefault="004D110C" w:rsidP="004D110C">
      <w:pPr>
        <w:pStyle w:val="Code"/>
        <w:ind w:left="0" w:firstLine="0"/>
      </w:pPr>
      <w:r>
        <w:t xml:space="preserve">                   </w:t>
      </w:r>
      <w:r w:rsidR="00F72A99">
        <w:t xml:space="preserve"> id=”c3”&gt;</w:t>
      </w:r>
    </w:p>
    <w:p w:rsidR="00F72A99" w:rsidRDefault="00F72A99" w:rsidP="00744861">
      <w:pPr>
        <w:pStyle w:val="Code"/>
        <w:numPr>
          <w:ilvl w:val="0"/>
          <w:numId w:val="14"/>
        </w:numPr>
        <w:ind w:left="648" w:hanging="648"/>
      </w:pPr>
      <w:r>
        <w:t xml:space="preserve">         &lt;Values&gt;&lt;Value&gt;SPINDLE&lt;/Value&gt;&lt;Values&gt;</w:t>
      </w:r>
    </w:p>
    <w:p w:rsidR="001520BC" w:rsidRDefault="001520BC" w:rsidP="00744861">
      <w:pPr>
        <w:pStyle w:val="Code"/>
        <w:numPr>
          <w:ilvl w:val="0"/>
          <w:numId w:val="14"/>
        </w:numPr>
        <w:ind w:left="648" w:hanging="648"/>
      </w:pPr>
      <w:r>
        <w:t xml:space="preserve">        &lt;/DataItem&gt;</w:t>
      </w:r>
    </w:p>
    <w:p w:rsidR="007478F7" w:rsidRDefault="007478F7" w:rsidP="00744861">
      <w:pPr>
        <w:pStyle w:val="Code"/>
        <w:numPr>
          <w:ilvl w:val="0"/>
          <w:numId w:val="14"/>
        </w:numPr>
        <w:ind w:left="648" w:hanging="648"/>
      </w:pPr>
      <w:r>
        <w:t xml:space="preserve">     </w:t>
      </w:r>
      <w:r w:rsidR="00785BA2">
        <w:t xml:space="preserve"> </w:t>
      </w:r>
      <w:r>
        <w:t>&lt;/DataItems&gt;</w:t>
      </w:r>
    </w:p>
    <w:p w:rsidR="007478F7" w:rsidRDefault="00A21A56" w:rsidP="00744861">
      <w:pPr>
        <w:pStyle w:val="Code"/>
        <w:numPr>
          <w:ilvl w:val="0"/>
          <w:numId w:val="14"/>
        </w:numPr>
        <w:ind w:left="648" w:hanging="648"/>
      </w:pPr>
      <w:r>
        <w:t xml:space="preserve">   </w:t>
      </w:r>
      <w:r w:rsidR="00785BA2">
        <w:t xml:space="preserve"> </w:t>
      </w:r>
      <w:r w:rsidR="007478F7">
        <w:t>&lt;/</w:t>
      </w:r>
      <w:r>
        <w:t>Rotary</w:t>
      </w:r>
      <w:r w:rsidR="007478F7">
        <w:t>&gt;</w:t>
      </w:r>
    </w:p>
    <w:p w:rsidR="004D110C" w:rsidRDefault="004D110C" w:rsidP="004D110C">
      <w:pPr>
        <w:pStyle w:val="Code"/>
        <w:ind w:left="0" w:firstLine="0"/>
      </w:pPr>
    </w:p>
    <w:p w:rsidR="007478F7" w:rsidRDefault="007478F7">
      <w:pPr>
        <w:pStyle w:val="BodyA"/>
      </w:pPr>
      <w:r>
        <w:t>The spindle component declared on line 1</w:t>
      </w:r>
      <w:r w:rsidR="00796D53">
        <w:t>3</w:t>
      </w:r>
      <w:r>
        <w:t xml:space="preserve"> is the </w:t>
      </w:r>
      <w:r w:rsidR="00796D53">
        <w:t>C</w:t>
      </w:r>
      <w:r w:rsidR="004D110C">
        <w:t xml:space="preserve"> axis and has spindle </w:t>
      </w:r>
      <w:r>
        <w:t>specific data items.</w:t>
      </w:r>
    </w:p>
    <w:p w:rsidR="007478F7" w:rsidRDefault="00785BA2" w:rsidP="00744861">
      <w:pPr>
        <w:pStyle w:val="Code"/>
        <w:numPr>
          <w:ilvl w:val="0"/>
          <w:numId w:val="14"/>
        </w:numPr>
        <w:ind w:left="648" w:hanging="648"/>
      </w:pPr>
      <w:r>
        <w:t xml:space="preserve">   </w:t>
      </w:r>
      <w:r w:rsidR="00B76F49">
        <w:t>&lt;Linear name="X" id="x1</w:t>
      </w:r>
      <w:r w:rsidR="007478F7">
        <w:t>"&gt;</w:t>
      </w:r>
    </w:p>
    <w:p w:rsidR="007478F7" w:rsidRDefault="00B76F49" w:rsidP="00744861">
      <w:pPr>
        <w:pStyle w:val="Code"/>
        <w:numPr>
          <w:ilvl w:val="0"/>
          <w:numId w:val="14"/>
        </w:numPr>
        <w:ind w:left="648" w:hanging="648"/>
      </w:pPr>
      <w:r>
        <w:t xml:space="preserve">     </w:t>
      </w:r>
      <w:r w:rsidR="007478F7">
        <w:t>&lt;DataItems&gt;</w:t>
      </w:r>
    </w:p>
    <w:p w:rsidR="004D110C" w:rsidRDefault="00B76F49" w:rsidP="00744861">
      <w:pPr>
        <w:pStyle w:val="Code"/>
        <w:numPr>
          <w:ilvl w:val="0"/>
          <w:numId w:val="14"/>
        </w:numPr>
        <w:ind w:left="648" w:hanging="648"/>
      </w:pPr>
      <w:r>
        <w:t xml:space="preserve">       </w:t>
      </w:r>
      <w:r w:rsidR="007478F7">
        <w:t>&lt;DataItem type="POSITION" name="Xact" category="SAMPLE" id="</w:t>
      </w:r>
      <w:r>
        <w:t>x</w:t>
      </w:r>
      <w:r w:rsidR="007478F7">
        <w:t>2"</w:t>
      </w:r>
    </w:p>
    <w:p w:rsidR="007478F7" w:rsidRDefault="004D110C" w:rsidP="004D110C">
      <w:pPr>
        <w:pStyle w:val="Code"/>
        <w:ind w:left="0" w:firstLine="0"/>
      </w:pPr>
      <w:r>
        <w:t xml:space="preserve">               </w:t>
      </w:r>
      <w:r w:rsidR="007478F7">
        <w:t>nativeUnits="MILLIMETER" subType="ACTUAL" units="MILLIMETER"/&gt;</w:t>
      </w:r>
    </w:p>
    <w:p w:rsidR="004D110C" w:rsidRDefault="00B76F49" w:rsidP="00744861">
      <w:pPr>
        <w:pStyle w:val="Code"/>
        <w:numPr>
          <w:ilvl w:val="0"/>
          <w:numId w:val="14"/>
        </w:numPr>
        <w:ind w:left="648" w:hanging="648"/>
      </w:pPr>
      <w:r>
        <w:t xml:space="preserve">       </w:t>
      </w:r>
      <w:r w:rsidR="007478F7">
        <w:t>&lt;DataItem type="POSITION" nam</w:t>
      </w:r>
      <w:r>
        <w:t>e="Xcom" category="SAMPLE" id="x</w:t>
      </w:r>
      <w:r w:rsidR="007478F7">
        <w:t>3"</w:t>
      </w:r>
    </w:p>
    <w:p w:rsidR="004D110C" w:rsidRDefault="004D110C" w:rsidP="004D110C">
      <w:pPr>
        <w:pStyle w:val="Code"/>
        <w:ind w:left="0" w:firstLine="0"/>
      </w:pPr>
      <w:r>
        <w:t xml:space="preserve">              </w:t>
      </w:r>
      <w:r w:rsidR="007478F7">
        <w:t xml:space="preserve"> nativeUnits="MILLIMETER" subType="COMMANDED" </w:t>
      </w:r>
    </w:p>
    <w:p w:rsidR="007478F7" w:rsidRDefault="004D110C" w:rsidP="004D110C">
      <w:pPr>
        <w:pStyle w:val="Code"/>
        <w:ind w:left="0" w:firstLine="0"/>
      </w:pPr>
      <w:r>
        <w:t xml:space="preserve">               </w:t>
      </w:r>
      <w:r w:rsidR="007478F7">
        <w:t>units="MILLIMETER"/&gt;</w:t>
      </w:r>
    </w:p>
    <w:p w:rsidR="007478F7" w:rsidRDefault="00B76F49" w:rsidP="00744861">
      <w:pPr>
        <w:pStyle w:val="Code"/>
        <w:numPr>
          <w:ilvl w:val="0"/>
          <w:numId w:val="14"/>
        </w:numPr>
        <w:ind w:left="648" w:hanging="648"/>
      </w:pPr>
      <w:r>
        <w:t xml:space="preserve">     </w:t>
      </w:r>
      <w:r w:rsidR="007478F7">
        <w:t>&lt;/DataItems&gt;</w:t>
      </w:r>
    </w:p>
    <w:p w:rsidR="007478F7" w:rsidRDefault="00B76F49" w:rsidP="00744861">
      <w:pPr>
        <w:pStyle w:val="Code"/>
        <w:numPr>
          <w:ilvl w:val="0"/>
          <w:numId w:val="14"/>
        </w:numPr>
        <w:ind w:left="648" w:hanging="648"/>
      </w:pPr>
      <w:r>
        <w:t xml:space="preserve">   </w:t>
      </w:r>
      <w:r w:rsidR="007478F7">
        <w:t>&lt;/Linear&gt;</w:t>
      </w:r>
    </w:p>
    <w:p w:rsidR="007478F7" w:rsidRDefault="007478F7" w:rsidP="00744861">
      <w:pPr>
        <w:pStyle w:val="Code"/>
        <w:numPr>
          <w:ilvl w:val="0"/>
          <w:numId w:val="14"/>
        </w:numPr>
        <w:ind w:left="648" w:hanging="648"/>
      </w:pPr>
      <w:r>
        <w:t xml:space="preserve">   </w:t>
      </w:r>
      <w:r w:rsidR="005A6300">
        <w:t>&lt;Linear name="Y" id="y1</w:t>
      </w:r>
      <w:r>
        <w:t>"&gt;</w:t>
      </w:r>
    </w:p>
    <w:p w:rsidR="007478F7" w:rsidRDefault="007478F7" w:rsidP="00744861">
      <w:pPr>
        <w:pStyle w:val="Code"/>
        <w:numPr>
          <w:ilvl w:val="0"/>
          <w:numId w:val="14"/>
        </w:numPr>
        <w:ind w:left="648" w:hanging="648"/>
      </w:pPr>
      <w:r>
        <w:t xml:space="preserve">   </w:t>
      </w:r>
      <w:r w:rsidR="00B76F49">
        <w:t xml:space="preserve"> </w:t>
      </w:r>
      <w:r>
        <w:t xml:space="preserve"> &lt;DataItems&gt;</w:t>
      </w:r>
    </w:p>
    <w:p w:rsidR="004D110C" w:rsidRDefault="007478F7" w:rsidP="00744861">
      <w:pPr>
        <w:pStyle w:val="Code"/>
        <w:numPr>
          <w:ilvl w:val="0"/>
          <w:numId w:val="14"/>
        </w:numPr>
        <w:ind w:left="648" w:hanging="648"/>
      </w:pPr>
      <w:r>
        <w:t xml:space="preserve">    </w:t>
      </w:r>
      <w:r w:rsidR="00B76F49">
        <w:t xml:space="preserve"> </w:t>
      </w:r>
      <w:r>
        <w:t xml:space="preserve">  &lt;DataItem type="POSITION" name</w:t>
      </w:r>
      <w:r w:rsidR="005A6300">
        <w:t>="Yact" category="SAMPLE" id="y2</w:t>
      </w:r>
      <w:r>
        <w:t>"</w:t>
      </w:r>
    </w:p>
    <w:p w:rsidR="004D110C" w:rsidRDefault="004D110C" w:rsidP="004D110C">
      <w:pPr>
        <w:pStyle w:val="Code"/>
        <w:ind w:left="0" w:firstLine="0"/>
      </w:pPr>
      <w:r>
        <w:t xml:space="preserve">               </w:t>
      </w:r>
      <w:r w:rsidR="007478F7">
        <w:t xml:space="preserve"> nativeUnits="MILLIMETER" subType="ACTUAL"</w:t>
      </w:r>
    </w:p>
    <w:p w:rsidR="007478F7" w:rsidRDefault="004D110C" w:rsidP="004D110C">
      <w:pPr>
        <w:pStyle w:val="Code"/>
        <w:ind w:left="0" w:firstLine="0"/>
      </w:pPr>
      <w:r>
        <w:t xml:space="preserve">               </w:t>
      </w:r>
      <w:r w:rsidR="007478F7">
        <w:t xml:space="preserve"> units="MILLIMETER"/&gt;</w:t>
      </w:r>
    </w:p>
    <w:p w:rsidR="004D110C" w:rsidRDefault="007478F7" w:rsidP="00744861">
      <w:pPr>
        <w:pStyle w:val="Code"/>
        <w:numPr>
          <w:ilvl w:val="0"/>
          <w:numId w:val="14"/>
        </w:numPr>
        <w:ind w:left="648" w:hanging="648"/>
      </w:pPr>
      <w:r>
        <w:t xml:space="preserve">       &lt;DataItem type="POSITION" name</w:t>
      </w:r>
      <w:r w:rsidR="005A6300">
        <w:t>="Ycom" category="SAMPLE" id="y3</w:t>
      </w:r>
      <w:r>
        <w:t>"</w:t>
      </w:r>
    </w:p>
    <w:p w:rsidR="004D110C" w:rsidRDefault="004D110C" w:rsidP="004D110C">
      <w:pPr>
        <w:pStyle w:val="Code"/>
        <w:ind w:left="0" w:firstLine="0"/>
      </w:pPr>
      <w:r>
        <w:t xml:space="preserve">               </w:t>
      </w:r>
      <w:r w:rsidR="007478F7">
        <w:t xml:space="preserve"> nativeUnits="MILLIMETER" subType="COMMANDED"</w:t>
      </w:r>
    </w:p>
    <w:p w:rsidR="007478F7" w:rsidRDefault="004D110C" w:rsidP="004D110C">
      <w:pPr>
        <w:pStyle w:val="Code"/>
        <w:ind w:left="0" w:firstLine="0"/>
      </w:pPr>
      <w:r>
        <w:t xml:space="preserve">               </w:t>
      </w:r>
      <w:r w:rsidR="007478F7">
        <w:t xml:space="preserve"> units="MILLIMETER"/&gt;</w:t>
      </w:r>
    </w:p>
    <w:p w:rsidR="007478F7" w:rsidRDefault="007478F7" w:rsidP="00744861">
      <w:pPr>
        <w:pStyle w:val="Code"/>
        <w:numPr>
          <w:ilvl w:val="0"/>
          <w:numId w:val="14"/>
        </w:numPr>
        <w:ind w:left="648" w:hanging="648"/>
      </w:pPr>
      <w:r>
        <w:t xml:space="preserve">     &lt;/DataItems&gt;</w:t>
      </w:r>
    </w:p>
    <w:p w:rsidR="007478F7" w:rsidRDefault="00B76F49" w:rsidP="00744861">
      <w:pPr>
        <w:pStyle w:val="Code"/>
        <w:numPr>
          <w:ilvl w:val="0"/>
          <w:numId w:val="14"/>
        </w:numPr>
        <w:ind w:left="648" w:hanging="648"/>
      </w:pPr>
      <w:r>
        <w:t xml:space="preserve">   </w:t>
      </w:r>
      <w:r w:rsidR="007478F7">
        <w:t>&lt;/Linear&gt;</w:t>
      </w:r>
    </w:p>
    <w:p w:rsidR="007478F7" w:rsidRDefault="007478F7" w:rsidP="00744861">
      <w:pPr>
        <w:pStyle w:val="Code"/>
        <w:numPr>
          <w:ilvl w:val="0"/>
          <w:numId w:val="14"/>
        </w:numPr>
        <w:ind w:left="648" w:hanging="648"/>
      </w:pPr>
      <w:r>
        <w:t xml:space="preserve">   </w:t>
      </w:r>
      <w:r w:rsidR="005A6300">
        <w:t>&lt;Linear name="Z" id="z1</w:t>
      </w:r>
      <w:r>
        <w:t>"&gt;</w:t>
      </w:r>
    </w:p>
    <w:p w:rsidR="007478F7" w:rsidRDefault="007478F7" w:rsidP="00744861">
      <w:pPr>
        <w:pStyle w:val="Code"/>
        <w:numPr>
          <w:ilvl w:val="0"/>
          <w:numId w:val="14"/>
        </w:numPr>
        <w:ind w:left="648" w:hanging="648"/>
      </w:pPr>
      <w:r>
        <w:t xml:space="preserve">    &lt;DataItems&gt;</w:t>
      </w:r>
    </w:p>
    <w:p w:rsidR="004D110C" w:rsidRDefault="007478F7" w:rsidP="00744861">
      <w:pPr>
        <w:pStyle w:val="Code"/>
        <w:numPr>
          <w:ilvl w:val="0"/>
          <w:numId w:val="14"/>
        </w:numPr>
        <w:ind w:left="648" w:hanging="648"/>
      </w:pPr>
      <w:r>
        <w:lastRenderedPageBreak/>
        <w:t xml:space="preserve">      &lt;DataItem type="POSITION" name</w:t>
      </w:r>
      <w:r w:rsidR="005A6300">
        <w:t>="Zact" category="SAMPLE" id="z2</w:t>
      </w:r>
      <w:r>
        <w:t xml:space="preserve">" </w:t>
      </w:r>
    </w:p>
    <w:p w:rsidR="007478F7" w:rsidRDefault="004D110C" w:rsidP="004D110C">
      <w:pPr>
        <w:pStyle w:val="Code"/>
        <w:ind w:left="0" w:firstLine="0"/>
      </w:pPr>
      <w:r>
        <w:t xml:space="preserve">               </w:t>
      </w:r>
      <w:r w:rsidR="007478F7">
        <w:t>nativeUnits="MILLIMETER" subType="ACTUAL" units="MILLIMETER"/&gt;</w:t>
      </w:r>
    </w:p>
    <w:p w:rsidR="004D110C" w:rsidRDefault="007478F7" w:rsidP="00744861">
      <w:pPr>
        <w:pStyle w:val="Code"/>
        <w:numPr>
          <w:ilvl w:val="0"/>
          <w:numId w:val="14"/>
        </w:numPr>
        <w:ind w:left="648" w:hanging="648"/>
      </w:pPr>
      <w:r>
        <w:t xml:space="preserve">      &lt;DataItem type="POSITION" name</w:t>
      </w:r>
      <w:r w:rsidR="005A6300">
        <w:t>="Zcom" category="SAMPLE" id="z3</w:t>
      </w:r>
      <w:r>
        <w:t>"</w:t>
      </w:r>
    </w:p>
    <w:p w:rsidR="004D110C" w:rsidRDefault="004D110C" w:rsidP="004D110C">
      <w:pPr>
        <w:pStyle w:val="Code"/>
        <w:ind w:left="0" w:firstLine="0"/>
      </w:pPr>
      <w:r>
        <w:t xml:space="preserve">              </w:t>
      </w:r>
      <w:r w:rsidR="007478F7">
        <w:t xml:space="preserve"> nativeUnits="MILLIMETER" subType="COMMANDED"</w:t>
      </w:r>
    </w:p>
    <w:p w:rsidR="007478F7" w:rsidRDefault="004D110C" w:rsidP="004D110C">
      <w:pPr>
        <w:pStyle w:val="Code"/>
        <w:ind w:left="0" w:firstLine="0"/>
      </w:pPr>
      <w:r>
        <w:t xml:space="preserve">              </w:t>
      </w:r>
      <w:r w:rsidR="007478F7">
        <w:t xml:space="preserve"> units="MILLIMETER"/&gt;</w:t>
      </w:r>
    </w:p>
    <w:p w:rsidR="007478F7" w:rsidRDefault="007478F7" w:rsidP="00744861">
      <w:pPr>
        <w:pStyle w:val="Code"/>
        <w:numPr>
          <w:ilvl w:val="0"/>
          <w:numId w:val="14"/>
        </w:numPr>
        <w:ind w:left="648" w:hanging="648"/>
      </w:pPr>
      <w:r>
        <w:t xml:space="preserve">    &lt;/DataItems&gt;</w:t>
      </w:r>
    </w:p>
    <w:p w:rsidR="007478F7" w:rsidRDefault="005A6300" w:rsidP="00744861">
      <w:pPr>
        <w:pStyle w:val="Code"/>
        <w:numPr>
          <w:ilvl w:val="0"/>
          <w:numId w:val="14"/>
        </w:numPr>
        <w:ind w:left="648" w:hanging="648"/>
      </w:pPr>
      <w:r>
        <w:t xml:space="preserve">   </w:t>
      </w:r>
      <w:r w:rsidR="007478F7">
        <w:t>&lt;/Linear&gt;</w:t>
      </w:r>
    </w:p>
    <w:p w:rsidR="001E1095" w:rsidRDefault="001E1095" w:rsidP="001E1095">
      <w:pPr>
        <w:pStyle w:val="Code"/>
        <w:numPr>
          <w:ilvl w:val="0"/>
          <w:numId w:val="14"/>
        </w:numPr>
        <w:ind w:left="648" w:hanging="648"/>
      </w:pPr>
      <w:r>
        <w:t>&lt;/Components&gt;</w:t>
      </w:r>
    </w:p>
    <w:p w:rsidR="001E1095" w:rsidRDefault="001E1095" w:rsidP="001E1095">
      <w:pPr>
        <w:pStyle w:val="Code"/>
        <w:numPr>
          <w:ilvl w:val="0"/>
          <w:numId w:val="14"/>
        </w:numPr>
        <w:ind w:left="648" w:hanging="648"/>
      </w:pPr>
      <w:r>
        <w:t>&lt;/Axes&gt;</w:t>
      </w:r>
    </w:p>
    <w:p w:rsidR="001E1095" w:rsidRDefault="001E1095" w:rsidP="001E1095">
      <w:pPr>
        <w:pStyle w:val="Code"/>
        <w:ind w:left="0" w:firstLine="0"/>
      </w:pPr>
    </w:p>
    <w:p w:rsidR="007478F7" w:rsidRDefault="007478F7">
      <w:pPr>
        <w:pStyle w:val="BodyA"/>
      </w:pPr>
      <w:r>
        <w:t>Lines 2</w:t>
      </w:r>
      <w:r w:rsidR="00796D53">
        <w:t>3</w:t>
      </w:r>
      <w:r>
        <w:t xml:space="preserve">, </w:t>
      </w:r>
      <w:r w:rsidR="00796D53">
        <w:t>29</w:t>
      </w:r>
      <w:r>
        <w:t>, and 3</w:t>
      </w:r>
      <w:r w:rsidR="00796D53">
        <w:t>5</w:t>
      </w:r>
      <w:r>
        <w:t xml:space="preserve"> define the three linear axes X, Y, and Z respectively. </w:t>
      </w:r>
      <w:r w:rsidR="001E1095">
        <w:t xml:space="preserve"> </w:t>
      </w:r>
      <w:r>
        <w:t>In this example device</w:t>
      </w:r>
      <w:r w:rsidR="001E1095">
        <w:t>,</w:t>
      </w:r>
      <w:r>
        <w:t xml:space="preserve"> the </w:t>
      </w:r>
      <w:r>
        <w:rPr>
          <w:rStyle w:val="Italics"/>
        </w:rPr>
        <w:t>Agent</w:t>
      </w:r>
      <w:r>
        <w:t xml:space="preserve"> is only collecting the actual and commanded positions.</w:t>
      </w:r>
    </w:p>
    <w:p w:rsidR="007478F7" w:rsidRDefault="007478F7" w:rsidP="007478F7">
      <w:pPr>
        <w:pStyle w:val="BodyA"/>
      </w:pPr>
      <w:r>
        <w:t>The Controller is capable of providing the program name, block, and the current line being executed:</w:t>
      </w:r>
    </w:p>
    <w:p w:rsidR="008C61CA" w:rsidRDefault="007478F7" w:rsidP="00744861">
      <w:pPr>
        <w:pStyle w:val="Code"/>
        <w:numPr>
          <w:ilvl w:val="0"/>
          <w:numId w:val="14"/>
        </w:numPr>
        <w:ind w:left="648" w:hanging="648"/>
      </w:pPr>
      <w:r>
        <w:t>&lt;Controller name="Controller" id="8"&gt;</w:t>
      </w:r>
    </w:p>
    <w:p w:rsidR="008C61CA" w:rsidRDefault="008C61CA" w:rsidP="00744861">
      <w:pPr>
        <w:pStyle w:val="Code"/>
        <w:numPr>
          <w:ilvl w:val="0"/>
          <w:numId w:val="14"/>
        </w:numPr>
        <w:ind w:left="648" w:hanging="648"/>
      </w:pPr>
      <w:r>
        <w:t xml:space="preserve">  &lt;Components&gt;</w:t>
      </w:r>
    </w:p>
    <w:p w:rsidR="008C61CA" w:rsidRDefault="008C61CA" w:rsidP="00744861">
      <w:pPr>
        <w:pStyle w:val="Code"/>
        <w:numPr>
          <w:ilvl w:val="0"/>
          <w:numId w:val="14"/>
        </w:numPr>
        <w:ind w:left="648" w:hanging="648"/>
      </w:pPr>
      <w:r>
        <w:t xml:space="preserve">    &lt;Path id=”p1” name=”path”&gt;</w:t>
      </w:r>
    </w:p>
    <w:p w:rsidR="007478F7" w:rsidRDefault="007478F7" w:rsidP="00744861">
      <w:pPr>
        <w:pStyle w:val="Code"/>
        <w:numPr>
          <w:ilvl w:val="0"/>
          <w:numId w:val="14"/>
        </w:numPr>
        <w:ind w:left="648" w:hanging="648"/>
      </w:pPr>
      <w:r>
        <w:t xml:space="preserve">  </w:t>
      </w:r>
      <w:r w:rsidR="008C61CA">
        <w:t xml:space="preserve">    </w:t>
      </w:r>
      <w:r>
        <w:t>&lt;DataItems&gt;</w:t>
      </w:r>
    </w:p>
    <w:p w:rsidR="007478F7" w:rsidRDefault="008C61CA" w:rsidP="00744861">
      <w:pPr>
        <w:pStyle w:val="Code"/>
        <w:numPr>
          <w:ilvl w:val="0"/>
          <w:numId w:val="14"/>
        </w:numPr>
        <w:ind w:left="648" w:hanging="648"/>
      </w:pPr>
      <w:r>
        <w:t xml:space="preserve">        </w:t>
      </w:r>
      <w:r w:rsidR="007478F7">
        <w:t>&lt;DataItem type="LINE" nam</w:t>
      </w:r>
      <w:r>
        <w:t>e="line" category="EVENT" id="p1</w:t>
      </w:r>
      <w:r w:rsidR="007478F7">
        <w:t>"/&gt;</w:t>
      </w:r>
    </w:p>
    <w:p w:rsidR="001E1095" w:rsidRDefault="007478F7" w:rsidP="00744861">
      <w:pPr>
        <w:pStyle w:val="Code"/>
        <w:numPr>
          <w:ilvl w:val="0"/>
          <w:numId w:val="14"/>
        </w:numPr>
        <w:ind w:left="648" w:hanging="648"/>
      </w:pPr>
      <w:r>
        <w:t xml:space="preserve">        &lt;DataItem type="CONTROLLER_MODE" nam</w:t>
      </w:r>
      <w:r w:rsidR="008C61CA">
        <w:t>e="mode" category="EVENT"</w:t>
      </w:r>
    </w:p>
    <w:p w:rsidR="007478F7" w:rsidRDefault="001E1095" w:rsidP="001E1095">
      <w:pPr>
        <w:pStyle w:val="Code"/>
        <w:ind w:left="0" w:firstLine="0"/>
      </w:pPr>
      <w:r>
        <w:t xml:space="preserve">                </w:t>
      </w:r>
      <w:r w:rsidR="008C61CA">
        <w:t xml:space="preserve"> id="p2</w:t>
      </w:r>
      <w:r w:rsidR="007478F7">
        <w:t>"/&gt;</w:t>
      </w:r>
    </w:p>
    <w:p w:rsidR="001E1095" w:rsidRDefault="007478F7" w:rsidP="00744861">
      <w:pPr>
        <w:pStyle w:val="Code"/>
        <w:numPr>
          <w:ilvl w:val="0"/>
          <w:numId w:val="14"/>
        </w:numPr>
        <w:ind w:left="648" w:hanging="648"/>
      </w:pPr>
      <w:r>
        <w:t xml:space="preserve">        &lt;DataItem type="PROGRAM" name="</w:t>
      </w:r>
      <w:r w:rsidR="008C61CA">
        <w:t>program" category="EVENT"</w:t>
      </w:r>
    </w:p>
    <w:p w:rsidR="007478F7" w:rsidRDefault="001E1095" w:rsidP="001E1095">
      <w:pPr>
        <w:pStyle w:val="Code"/>
        <w:ind w:left="0" w:firstLine="0"/>
      </w:pPr>
      <w:r>
        <w:t xml:space="preserve">                </w:t>
      </w:r>
      <w:r w:rsidR="008C61CA">
        <w:t xml:space="preserve"> id="p3</w:t>
      </w:r>
      <w:r w:rsidR="007478F7">
        <w:t>"/&gt;</w:t>
      </w:r>
    </w:p>
    <w:p w:rsidR="001E1095" w:rsidRDefault="008C61CA" w:rsidP="00744861">
      <w:pPr>
        <w:pStyle w:val="Code"/>
        <w:numPr>
          <w:ilvl w:val="0"/>
          <w:numId w:val="14"/>
        </w:numPr>
        <w:ind w:left="648" w:hanging="648"/>
      </w:pPr>
      <w:r>
        <w:t xml:space="preserve">        </w:t>
      </w:r>
      <w:r w:rsidR="007478F7">
        <w:t>&lt;DataItem type="EXECUTION" name="ex</w:t>
      </w:r>
      <w:r>
        <w:t>ecution" category="EVENT"</w:t>
      </w:r>
    </w:p>
    <w:p w:rsidR="007478F7" w:rsidRDefault="001E1095" w:rsidP="001E1095">
      <w:pPr>
        <w:pStyle w:val="Code"/>
        <w:ind w:left="0" w:firstLine="0"/>
      </w:pPr>
      <w:r>
        <w:t xml:space="preserve">                </w:t>
      </w:r>
      <w:r w:rsidR="008C61CA">
        <w:t xml:space="preserve"> id="p4</w:t>
      </w:r>
      <w:r w:rsidR="007478F7">
        <w:t>"/&gt;</w:t>
      </w:r>
    </w:p>
    <w:p w:rsidR="001E1095" w:rsidRDefault="0069041A" w:rsidP="00744861">
      <w:pPr>
        <w:pStyle w:val="Code"/>
        <w:numPr>
          <w:ilvl w:val="0"/>
          <w:numId w:val="14"/>
        </w:numPr>
        <w:ind w:left="648" w:hanging="648"/>
      </w:pPr>
      <w:r>
        <w:t xml:space="preserve">        &lt;DataItem type="PATH_FEEDRATE" name="feedrate" category="SAMPLE"</w:t>
      </w:r>
    </w:p>
    <w:p w:rsidR="001E1095" w:rsidRDefault="001E1095" w:rsidP="001E1095">
      <w:pPr>
        <w:pStyle w:val="Code"/>
        <w:ind w:left="0" w:firstLine="0"/>
      </w:pPr>
      <w:r>
        <w:t xml:space="preserve">                </w:t>
      </w:r>
      <w:r w:rsidR="0069041A">
        <w:t xml:space="preserve"> id="p4"</w:t>
      </w:r>
      <w:r w:rsidR="000C1589">
        <w:t xml:space="preserve"> units=”MILLIMETER/SECOND”</w:t>
      </w:r>
    </w:p>
    <w:p w:rsidR="0069041A" w:rsidRDefault="001E1095" w:rsidP="001E1095">
      <w:pPr>
        <w:pStyle w:val="Code"/>
        <w:ind w:left="0" w:firstLine="0"/>
      </w:pPr>
      <w:r>
        <w:t xml:space="preserve">                </w:t>
      </w:r>
      <w:r w:rsidR="000C1589">
        <w:t xml:space="preserve"> nativeUnits=”MILLIMETER/SECOND” </w:t>
      </w:r>
      <w:r w:rsidR="0069041A">
        <w:t>/&gt;</w:t>
      </w:r>
    </w:p>
    <w:p w:rsidR="001E1095" w:rsidRDefault="0069041A" w:rsidP="00744861">
      <w:pPr>
        <w:pStyle w:val="Code"/>
        <w:numPr>
          <w:ilvl w:val="0"/>
          <w:numId w:val="14"/>
        </w:numPr>
        <w:ind w:left="648" w:hanging="648"/>
      </w:pPr>
      <w:r>
        <w:t xml:space="preserve">        &lt;DataItem type="</w:t>
      </w:r>
      <w:r w:rsidR="00924D1E">
        <w:t>PATH_POSITION</w:t>
      </w:r>
      <w:r>
        <w:t>" name="</w:t>
      </w:r>
      <w:r w:rsidR="00EB34E1">
        <w:t>position</w:t>
      </w:r>
      <w:r>
        <w:t>" category="</w:t>
      </w:r>
      <w:r w:rsidR="00C7129E">
        <w:t>SAMPLE</w:t>
      </w:r>
      <w:r>
        <w:t>"</w:t>
      </w:r>
    </w:p>
    <w:p w:rsidR="0069041A" w:rsidRDefault="001E1095" w:rsidP="001E1095">
      <w:pPr>
        <w:pStyle w:val="Code"/>
        <w:ind w:left="0" w:firstLine="0"/>
      </w:pPr>
      <w:r>
        <w:t xml:space="preserve">                </w:t>
      </w:r>
      <w:r w:rsidR="0069041A">
        <w:t xml:space="preserve"> id="p4"</w:t>
      </w:r>
      <w:r w:rsidR="00C7129E">
        <w:t xml:space="preserve"> units=”</w:t>
      </w:r>
      <w:r w:rsidR="00E62681">
        <w:t>MILLIMETER_3D” nativeUnits=”INCH_3D”</w:t>
      </w:r>
      <w:r w:rsidR="0069041A">
        <w:t>/&gt;</w:t>
      </w:r>
    </w:p>
    <w:p w:rsidR="007478F7" w:rsidRDefault="008C61CA" w:rsidP="00744861">
      <w:pPr>
        <w:pStyle w:val="Code"/>
        <w:numPr>
          <w:ilvl w:val="0"/>
          <w:numId w:val="14"/>
        </w:numPr>
        <w:ind w:left="648" w:hanging="648"/>
      </w:pPr>
      <w:r>
        <w:t xml:space="preserve">      </w:t>
      </w:r>
      <w:r w:rsidR="007478F7">
        <w:t>&lt;/DataItems&gt;</w:t>
      </w:r>
    </w:p>
    <w:p w:rsidR="008C61CA" w:rsidRDefault="008C61CA" w:rsidP="00744861">
      <w:pPr>
        <w:pStyle w:val="Code"/>
        <w:numPr>
          <w:ilvl w:val="0"/>
          <w:numId w:val="14"/>
        </w:numPr>
        <w:ind w:left="648" w:hanging="648"/>
      </w:pPr>
      <w:r>
        <w:t xml:space="preserve">    &lt;/Path&gt;</w:t>
      </w:r>
    </w:p>
    <w:p w:rsidR="008C61CA" w:rsidRDefault="008C61CA" w:rsidP="00744861">
      <w:pPr>
        <w:pStyle w:val="Code"/>
        <w:numPr>
          <w:ilvl w:val="0"/>
          <w:numId w:val="14"/>
        </w:numPr>
        <w:ind w:left="648" w:hanging="648"/>
      </w:pPr>
      <w:r>
        <w:t xml:space="preserve">  &lt;/Components&gt;</w:t>
      </w:r>
    </w:p>
    <w:p w:rsidR="007478F7" w:rsidRDefault="007478F7" w:rsidP="00744861">
      <w:pPr>
        <w:pStyle w:val="Code"/>
        <w:numPr>
          <w:ilvl w:val="0"/>
          <w:numId w:val="14"/>
        </w:numPr>
        <w:ind w:left="648" w:hanging="648"/>
      </w:pPr>
      <w:r>
        <w:t>&lt;/Controller&gt;</w:t>
      </w:r>
    </w:p>
    <w:p w:rsidR="007478F7" w:rsidRDefault="007478F7" w:rsidP="00744861">
      <w:pPr>
        <w:pStyle w:val="Code"/>
        <w:numPr>
          <w:ilvl w:val="0"/>
          <w:numId w:val="14"/>
        </w:numPr>
        <w:ind w:left="648" w:hanging="648"/>
      </w:pPr>
      <w:r>
        <w:t>&lt;/Components&gt;</w:t>
      </w:r>
    </w:p>
    <w:p w:rsidR="007478F7" w:rsidRDefault="007478F7" w:rsidP="00744861">
      <w:pPr>
        <w:pStyle w:val="Code"/>
        <w:numPr>
          <w:ilvl w:val="0"/>
          <w:numId w:val="14"/>
        </w:numPr>
        <w:ind w:left="648" w:hanging="648"/>
      </w:pPr>
      <w:r>
        <w:t>&lt;/Device&gt;</w:t>
      </w:r>
    </w:p>
    <w:p w:rsidR="007478F7" w:rsidRDefault="007478F7" w:rsidP="00744861">
      <w:pPr>
        <w:pStyle w:val="Code"/>
        <w:numPr>
          <w:ilvl w:val="0"/>
          <w:numId w:val="14"/>
        </w:numPr>
        <w:ind w:left="648" w:hanging="648"/>
      </w:pPr>
      <w:r>
        <w:t>&lt;/Devices&gt;</w:t>
      </w:r>
    </w:p>
    <w:p w:rsidR="007478F7" w:rsidRDefault="007478F7" w:rsidP="00744861">
      <w:pPr>
        <w:pStyle w:val="Code"/>
        <w:numPr>
          <w:ilvl w:val="0"/>
          <w:numId w:val="14"/>
        </w:numPr>
        <w:ind w:left="648" w:hanging="648"/>
      </w:pPr>
      <w:r>
        <w:t>&lt;/MTConnectDevices&gt;</w:t>
      </w:r>
    </w:p>
    <w:p w:rsidR="007478F7" w:rsidRDefault="007478F7">
      <w:pPr>
        <w:pStyle w:val="BodyA"/>
      </w:pPr>
    </w:p>
    <w:p w:rsidR="00165E44" w:rsidRDefault="00165E44" w:rsidP="00165E44">
      <w:pPr>
        <w:pStyle w:val="Appendices"/>
      </w:pPr>
      <w:bookmarkStart w:id="239" w:name="_TOC78007"/>
      <w:bookmarkStart w:id="240" w:name="_Toc293661367"/>
      <w:bookmarkEnd w:id="239"/>
      <w:r>
        <w:lastRenderedPageBreak/>
        <w:t>Appendices</w:t>
      </w:r>
      <w:bookmarkEnd w:id="240"/>
    </w:p>
    <w:p w:rsidR="007478F7" w:rsidRPr="008D5E90" w:rsidRDefault="007478F7" w:rsidP="00FD3E33">
      <w:pPr>
        <w:pStyle w:val="Appendix1"/>
        <w:pageBreakBefore w:val="0"/>
      </w:pPr>
      <w:bookmarkStart w:id="241" w:name="_Toc293661368"/>
      <w:r w:rsidRPr="008D5E90">
        <w:t>Bibliography</w:t>
      </w:r>
      <w:bookmarkEnd w:id="15"/>
      <w:bookmarkEnd w:id="16"/>
      <w:bookmarkEnd w:id="17"/>
      <w:bookmarkEnd w:id="241"/>
    </w:p>
    <w:p w:rsidR="007478F7" w:rsidRDefault="007478F7" w:rsidP="00744861">
      <w:pPr>
        <w:pStyle w:val="BodyA"/>
        <w:numPr>
          <w:ilvl w:val="0"/>
          <w:numId w:val="16"/>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744861">
      <w:pPr>
        <w:pStyle w:val="BodyA"/>
        <w:numPr>
          <w:ilvl w:val="0"/>
          <w:numId w:val="16"/>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744861">
      <w:pPr>
        <w:pStyle w:val="BodyA"/>
        <w:numPr>
          <w:ilvl w:val="0"/>
          <w:numId w:val="16"/>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744861">
      <w:pPr>
        <w:pStyle w:val="BodyA"/>
        <w:numPr>
          <w:ilvl w:val="0"/>
          <w:numId w:val="16"/>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744861">
      <w:pPr>
        <w:pStyle w:val="BodyA"/>
        <w:numPr>
          <w:ilvl w:val="0"/>
          <w:numId w:val="16"/>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B85BD3" w:rsidRDefault="00B85BD3" w:rsidP="00744861">
      <w:pPr>
        <w:pStyle w:val="BodyA"/>
        <w:numPr>
          <w:ilvl w:val="0"/>
          <w:numId w:val="16"/>
        </w:numPr>
        <w:tabs>
          <w:tab w:val="clear" w:pos="360"/>
          <w:tab w:val="num" w:pos="720"/>
        </w:tabs>
        <w:ind w:left="720" w:hanging="360"/>
      </w:pPr>
      <w:r>
        <w:lastRenderedPageBreak/>
        <w:t xml:space="preserve">ASME </w:t>
      </w:r>
      <w:r w:rsidRPr="0088633B">
        <w:t>B5.57:</w:t>
      </w:r>
      <w:r w:rsidRPr="004D73B5">
        <w:t xml:space="preserve"> </w:t>
      </w:r>
      <w:r w:rsidRPr="0088633B">
        <w:rPr>
          <w:i/>
        </w:rPr>
        <w:t>Methods for Performance Evaluation of Computer Numerically Controlled Lathes and Turning Centers,</w:t>
      </w:r>
      <w:r>
        <w:t xml:space="preserve"> </w:t>
      </w:r>
      <w:r w:rsidRPr="0088633B">
        <w:t>1998</w:t>
      </w:r>
    </w:p>
    <w:p w:rsidR="007478F7" w:rsidRPr="000D08B2" w:rsidRDefault="007478F7" w:rsidP="00744861">
      <w:pPr>
        <w:pStyle w:val="BodyA"/>
        <w:numPr>
          <w:ilvl w:val="0"/>
          <w:numId w:val="16"/>
        </w:numPr>
        <w:tabs>
          <w:tab w:val="clear" w:pos="360"/>
          <w:tab w:val="num" w:pos="720"/>
        </w:tabs>
        <w:ind w:left="720" w:hanging="360"/>
      </w:pPr>
      <w:r w:rsidRPr="00B85BD3">
        <w:t>ASME/ANSI B5.54:</w:t>
      </w:r>
      <w:r>
        <w:rPr>
          <w:i/>
        </w:rPr>
        <w:t xml:space="preserve"> </w:t>
      </w:r>
      <w:r w:rsidR="004D73B5" w:rsidRPr="004D73B5">
        <w:rPr>
          <w:i/>
        </w:rPr>
        <w:t>Methods for Performance Evaluation of Computer Numerically Controlled Machining Centers</w:t>
      </w:r>
      <w:r>
        <w:rPr>
          <w:i/>
        </w:rPr>
        <w:t>. 2005.</w:t>
      </w:r>
    </w:p>
    <w:p w:rsidR="007478F7" w:rsidRPr="00AA02A8" w:rsidRDefault="007478F7" w:rsidP="00744861">
      <w:pPr>
        <w:pStyle w:val="BodyA"/>
        <w:numPr>
          <w:ilvl w:val="0"/>
          <w:numId w:val="16"/>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AA02A8" w:rsidRPr="006B7B61" w:rsidRDefault="00AA02A8" w:rsidP="00AA02A8">
      <w:pPr>
        <w:pStyle w:val="BodyA"/>
        <w:numPr>
          <w:ilvl w:val="0"/>
          <w:numId w:val="16"/>
        </w:numPr>
        <w:tabs>
          <w:tab w:val="clear" w:pos="360"/>
          <w:tab w:val="num" w:pos="720"/>
        </w:tabs>
        <w:ind w:left="720" w:hanging="360"/>
        <w:rPr>
          <w:i/>
        </w:rPr>
      </w:pPr>
      <w:r w:rsidRPr="00AA02A8">
        <w:t>IEEE STD 1451.0-2007</w:t>
      </w:r>
      <w:r w:rsidRPr="006B7B61">
        <w:rPr>
          <w:i/>
          <w:szCs w:val="24"/>
        </w:rPr>
        <w:t>, Standard for a Smart Transducer Interface for Sensors and Actuators – Common Functions, Communication Protocols, and Transducer Electronic Data Sheet (TEDS) Formats, IEEE Instrumentation and Measurement Society, TC-9, The Institute of Electrical and Electronics Engineers, Inc., New York, N.Y. 10016, SH99684, October 5, 2007.</w:t>
      </w:r>
    </w:p>
    <w:p w:rsidR="00AA02A8" w:rsidRPr="006B7B61" w:rsidRDefault="00AA02A8" w:rsidP="00AA02A8">
      <w:pPr>
        <w:pStyle w:val="BodyA"/>
        <w:numPr>
          <w:ilvl w:val="0"/>
          <w:numId w:val="16"/>
        </w:numPr>
        <w:tabs>
          <w:tab w:val="clear" w:pos="360"/>
          <w:tab w:val="num" w:pos="720"/>
        </w:tabs>
        <w:ind w:left="720" w:hanging="360"/>
        <w:rPr>
          <w:i/>
        </w:rPr>
      </w:pPr>
      <w:r w:rsidRPr="00AA02A8">
        <w:t>IEEE STD 1451.4-1994</w:t>
      </w:r>
      <w:r w:rsidRPr="006B7B61">
        <w:rPr>
          <w:i/>
          <w:szCs w:val="24"/>
        </w:rPr>
        <w:t>, Standard for a Smart Transducer Interface for Sensors and Actuators – Mixed-Mode Communication Protocols and Transducer Electronic Data Sheet (TEDS) Formats, IEEE Instrumentation and Measurement Society, TC-9, The Institute of Electrical and Electronics Engineers, Inc., New York, N.Y. 10016, SH95225, December 15, 2004.</w:t>
      </w:r>
    </w:p>
    <w:p w:rsidR="00AA02A8" w:rsidRPr="00EC7FBD" w:rsidRDefault="00AA02A8" w:rsidP="00AA02A8">
      <w:pPr>
        <w:pStyle w:val="BodyA"/>
        <w:ind w:left="720"/>
      </w:pPr>
    </w:p>
    <w:p w:rsidR="00EC7FBD" w:rsidRPr="00642894" w:rsidRDefault="00EC7FBD" w:rsidP="008D5E90">
      <w:pPr>
        <w:pStyle w:val="Appendix1"/>
      </w:pPr>
      <w:bookmarkStart w:id="242" w:name="_Toc293661369"/>
      <w:r w:rsidRPr="00642894">
        <w:lastRenderedPageBreak/>
        <w:t>Machine Tool Modeling</w:t>
      </w:r>
      <w:bookmarkEnd w:id="24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r w:rsidR="00FF33D1">
        <w:t xml:space="preserve"> The following is the recommended machine modeling and implementation reference.</w:t>
      </w:r>
    </w:p>
    <w:p w:rsidR="002A7316" w:rsidRPr="00676D86" w:rsidRDefault="002A7316" w:rsidP="002A7316">
      <w:pPr>
        <w:pStyle w:val="BodyA"/>
      </w:pPr>
      <w:r>
        <w:t xml:space="preserve">MTConnect utilizes the right hand rule for all coordinate systems </w:t>
      </w:r>
      <w:r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represent a s</w:t>
      </w:r>
      <w:r w:rsidRPr="00DE42BE">
        <w:t xml:space="preserve">pace within a machine </w:t>
      </w:r>
      <w:r>
        <w:t xml:space="preserve">that </w:t>
      </w:r>
      <w:r w:rsidRPr="00DE42BE">
        <w:t>is defined by coordinates according to the righ</w:t>
      </w:r>
      <w:r>
        <w:t>t</w:t>
      </w:r>
      <w:r w:rsidRPr="00DE42BE">
        <w:t xml:space="preserve"> hand rule</w:t>
      </w:r>
      <w:r>
        <w:t>.</w:t>
      </w:r>
    </w:p>
    <w:p w:rsidR="002A7316" w:rsidRDefault="002A7316" w:rsidP="002A7316">
      <w:pPr>
        <w:pStyle w:val="BodyA"/>
        <w:jc w:val="center"/>
      </w:pPr>
      <w:r>
        <w:rPr>
          <w:noProof/>
        </w:rPr>
        <w:drawing>
          <wp:inline distT="0" distB="0" distL="0" distR="0">
            <wp:extent cx="2647950" cy="2436114"/>
            <wp:effectExtent l="19050" t="0" r="0" b="0"/>
            <wp:docPr id="4"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55"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2A7316" w:rsidRDefault="002A7316" w:rsidP="002A7316">
      <w:pPr>
        <w:pStyle w:val="Caption"/>
      </w:pPr>
      <w:bookmarkStart w:id="243" w:name="_Toc293653904"/>
      <w:r w:rsidRPr="00BE7028">
        <w:t xml:space="preserve">Figure </w:t>
      </w:r>
      <w:fldSimple w:instr=" SEQ Figure \* ARABIC ">
        <w:r w:rsidR="00F9247D">
          <w:rPr>
            <w:noProof/>
          </w:rPr>
          <w:t>10</w:t>
        </w:r>
      </w:fldSimple>
      <w:r w:rsidRPr="00BE7028">
        <w:t xml:space="preserve">: </w:t>
      </w:r>
      <w:r>
        <w:t>Right Hand Rule Coordinate Planes</w:t>
      </w:r>
      <w:bookmarkEnd w:id="243"/>
    </w:p>
    <w:p w:rsidR="002A7316" w:rsidRPr="0016021D" w:rsidRDefault="002A7316" w:rsidP="002A7316">
      <w:pPr>
        <w:pStyle w:val="BodyA"/>
      </w:pPr>
      <w:r>
        <w:t xml:space="preserve">For </w:t>
      </w:r>
      <w:r w:rsidRPr="0016021D">
        <w:rPr>
          <w:rStyle w:val="ImbeddedCode"/>
        </w:rPr>
        <w:t>Rotary</w:t>
      </w:r>
      <w:r>
        <w:t xml:space="preserve"> axes, the right hand rule defines</w:t>
      </w:r>
      <w:r w:rsidRPr="0065603C">
        <w:t xml:space="preserve"> </w:t>
      </w:r>
      <w:r>
        <w:t xml:space="preserve">the </w:t>
      </w:r>
      <w:r w:rsidRPr="0065603C">
        <w:t>direction of rotary movement by wrapping one's right-hand fingers around the axis of rotation. Clockwise rotation points the thumb toward the person, and counterclockwise rotation points the thumb away.</w:t>
      </w:r>
      <w:r>
        <w:t xml:space="preserve"> The thumb indicates in the positive direction of the vector or axis the hand encircles. All rotational angles and movement is given according to the right hand rule for </w:t>
      </w:r>
      <w:r>
        <w:rPr>
          <w:rStyle w:val="ImbeddedCode"/>
        </w:rPr>
        <w:t>Rotary</w:t>
      </w:r>
      <w:r>
        <w:t xml:space="preserve"> axes.</w:t>
      </w:r>
    </w:p>
    <w:p w:rsidR="002A7316" w:rsidRDefault="002A7316" w:rsidP="002A7316">
      <w:pPr>
        <w:pStyle w:val="BodyA"/>
        <w:keepNext/>
        <w:jc w:val="center"/>
      </w:pPr>
      <w:r>
        <w:rPr>
          <w:noProof/>
        </w:rPr>
        <w:drawing>
          <wp:inline distT="0" distB="0" distL="0" distR="0">
            <wp:extent cx="1476375" cy="146903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2A7316" w:rsidRDefault="002A7316" w:rsidP="002A7316">
      <w:pPr>
        <w:pStyle w:val="Caption"/>
      </w:pPr>
      <w:bookmarkStart w:id="244" w:name="_Toc293653905"/>
      <w:r w:rsidRPr="00BE7028">
        <w:t xml:space="preserve">Figure </w:t>
      </w:r>
      <w:fldSimple w:instr=" SEQ Figure \* ARABIC ">
        <w:r w:rsidR="00F9247D">
          <w:rPr>
            <w:noProof/>
          </w:rPr>
          <w:t>11</w:t>
        </w:r>
      </w:fldSimple>
      <w:r w:rsidRPr="00BE7028">
        <w:t xml:space="preserve">: </w:t>
      </w:r>
      <w:r>
        <w:t>Rotational Right Hand Rule</w:t>
      </w:r>
      <w:bookmarkEnd w:id="244"/>
    </w:p>
    <w:p w:rsidR="00820FA8" w:rsidRDefault="00683198" w:rsidP="008D5E90">
      <w:pPr>
        <w:pStyle w:val="Appendix2"/>
      </w:pPr>
      <w:bookmarkStart w:id="245" w:name="_Toc293661370"/>
      <w:r>
        <w:lastRenderedPageBreak/>
        <w:t xml:space="preserve">Vertical </w:t>
      </w:r>
      <w:r w:rsidR="00425D1B">
        <w:t>Three</w:t>
      </w:r>
      <w:r w:rsidR="00A41D63" w:rsidRPr="008D5E90">
        <w:t xml:space="preserve"> Axis Mill</w:t>
      </w:r>
      <w:bookmarkEnd w:id="245"/>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2A7316">
        <w:t xml:space="preserve">Z axis that </w:t>
      </w:r>
      <w:r w:rsidR="00377A85">
        <w:t>is</w:t>
      </w:r>
      <w:r w:rsidR="00631DE2">
        <w:t xml:space="preserv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46" w:name="_Toc293653906"/>
      <w:r>
        <w:t xml:space="preserve">Figure </w:t>
      </w:r>
      <w:fldSimple w:instr=" SEQ Figure \* ARABIC ">
        <w:r w:rsidR="00F9247D">
          <w:rPr>
            <w:noProof/>
          </w:rPr>
          <w:t>12</w:t>
        </w:r>
      </w:fldSimple>
      <w:r w:rsidR="002A349B">
        <w:t>: Three</w:t>
      </w:r>
      <w:r>
        <w:t xml:space="preserve"> Axis Mill</w:t>
      </w:r>
      <w:bookmarkEnd w:id="246"/>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D41305" w:rsidRDefault="009B6A49"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color w:val="008080"/>
          <w:sz w:val="20"/>
          <w:szCs w:val="20"/>
          <w:highlight w:val="white"/>
        </w:rPr>
        <w:t>&lt;?xml version="1.0" encoding="UTF-8"?&gt;</w:t>
      </w:r>
    </w:p>
    <w:p w:rsidR="009B6A49" w:rsidRPr="00D41305" w:rsidRDefault="009B6A49"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MTConnectDevices</w:t>
      </w:r>
      <w:r w:rsidRPr="00D41305">
        <w:rPr>
          <w:rFonts w:ascii="Arial" w:eastAsia="Times New Roman" w:hAnsi="Arial" w:cs="Arial"/>
          <w:color w:val="FF0000"/>
          <w:sz w:val="20"/>
          <w:szCs w:val="20"/>
          <w:highlight w:val="white"/>
        </w:rPr>
        <w:t xml:space="preserve"> xmlns</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urn:mtconnect.com:MTConnectDevices:1.1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xmlns:xsi</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http://www.w3.org/2001/XMLSchema-instance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xsi:schemaLocation</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urn:mtconnect.com</w:t>
      </w:r>
      <w:r w:rsidR="00B82AB3" w:rsidRPr="00D41305">
        <w:rPr>
          <w:rFonts w:ascii="Arial" w:eastAsia="Times New Roman" w:hAnsi="Arial" w:cs="Arial"/>
          <w:sz w:val="20"/>
          <w:szCs w:val="20"/>
          <w:highlight w:val="white"/>
        </w:rPr>
        <w:t xml:space="preserve">:MTConnectDevices:1.1 </w:t>
      </w:r>
      <w:r w:rsidRPr="00D41305">
        <w:rPr>
          <w:rFonts w:ascii="Arial" w:eastAsia="Times New Roman" w:hAnsi="Arial" w:cs="Arial"/>
          <w:sz w:val="20"/>
          <w:szCs w:val="20"/>
          <w:highlight w:val="white"/>
        </w:rPr>
        <w:t>MTConnectDevices.xsd</w:t>
      </w:r>
      <w:r w:rsidRPr="00D41305">
        <w:rPr>
          <w:rFonts w:ascii="Arial" w:eastAsia="Times New Roman" w:hAnsi="Arial" w:cs="Arial"/>
          <w:color w:val="0000FF"/>
          <w:sz w:val="20"/>
          <w:szCs w:val="20"/>
          <w:highlight w:val="white"/>
        </w:rPr>
        <w:t>"&gt;</w:t>
      </w:r>
    </w:p>
    <w:p w:rsidR="00D41305" w:rsidRDefault="009B6A49"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Header</w:t>
      </w:r>
      <w:r w:rsidRPr="00D41305">
        <w:rPr>
          <w:rFonts w:ascii="Arial" w:eastAsia="Times New Roman" w:hAnsi="Arial" w:cs="Arial"/>
          <w:color w:val="FF0000"/>
          <w:sz w:val="20"/>
          <w:szCs w:val="20"/>
          <w:highlight w:val="white"/>
        </w:rPr>
        <w:t xml:space="preserve"> bufferSize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130000</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instanceId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creationTime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2009-11-13T02:31:40</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sender</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local</w:t>
      </w:r>
      <w:r w:rsidRPr="00D41305">
        <w:rPr>
          <w:rFonts w:ascii="Arial" w:eastAsia="Times New Roman" w:hAnsi="Arial" w:cs="Arial"/>
          <w:color w:val="0000FF"/>
          <w:sz w:val="20"/>
          <w:szCs w:val="20"/>
          <w:highlight w:val="white"/>
        </w:rPr>
        <w:t>"</w:t>
      </w:r>
    </w:p>
    <w:p w:rsidR="009B6A49" w:rsidRPr="00D41305" w:rsidRDefault="00D41305"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9B6A49" w:rsidRPr="00D41305">
        <w:rPr>
          <w:rFonts w:ascii="Arial" w:eastAsia="Times New Roman" w:hAnsi="Arial" w:cs="Arial"/>
          <w:color w:val="FF0000"/>
          <w:sz w:val="20"/>
          <w:szCs w:val="20"/>
          <w:highlight w:val="white"/>
        </w:rPr>
        <w:t xml:space="preserve"> version</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1.1</w:t>
      </w:r>
      <w:r w:rsidR="009B6A49" w:rsidRPr="00D41305">
        <w:rPr>
          <w:rFonts w:ascii="Arial" w:eastAsia="Times New Roman" w:hAnsi="Arial" w:cs="Arial"/>
          <w:color w:val="0000FF"/>
          <w:sz w:val="20"/>
          <w:szCs w:val="20"/>
          <w:highlight w:val="white"/>
        </w:rPr>
        <w:t>"/&gt;</w:t>
      </w:r>
    </w:p>
    <w:p w:rsidR="009B6A49" w:rsidRPr="00D41305" w:rsidRDefault="009B6A49"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Devices</w:t>
      </w:r>
      <w:r w:rsidRPr="00D41305">
        <w:rPr>
          <w:rFonts w:ascii="Arial" w:eastAsia="Times New Roman" w:hAnsi="Arial" w:cs="Arial"/>
          <w:color w:val="0000FF"/>
          <w:sz w:val="20"/>
          <w:szCs w:val="20"/>
          <w:highlight w:val="white"/>
        </w:rPr>
        <w:t>&gt;</w:t>
      </w:r>
    </w:p>
    <w:p w:rsidR="009B6A49" w:rsidRPr="00D41305" w:rsidRDefault="009B6A49"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d1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uuid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HM1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HMC_3Axis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Description</w:t>
      </w:r>
      <w:r w:rsidRPr="00D41305">
        <w:rPr>
          <w:rFonts w:ascii="Arial" w:eastAsia="Times New Roman" w:hAnsi="Arial" w:cs="Arial"/>
          <w:color w:val="0000FF"/>
          <w:sz w:val="20"/>
          <w:szCs w:val="20"/>
          <w:highlight w:val="white"/>
        </w:rPr>
        <w:t>&gt;</w:t>
      </w:r>
      <w:r w:rsidRPr="00D41305">
        <w:rPr>
          <w:rFonts w:ascii="Arial" w:eastAsia="Times New Roman" w:hAnsi="Arial" w:cs="Arial"/>
          <w:sz w:val="20"/>
          <w:szCs w:val="20"/>
          <w:highlight w:val="white"/>
        </w:rPr>
        <w:t>3 Axis Mill</w:t>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Description</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Axes</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a</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base</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y</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Y</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lastRenderedPageBreak/>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subType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ACTUAL</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yp</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D41305" w:rsidRDefault="00D41305" w:rsidP="00D41305">
      <w:pPr>
        <w:autoSpaceDE w:val="0"/>
        <w:autoSpaceDN w:val="0"/>
        <w:adjustRightInd w:val="0"/>
        <w:ind w:left="288"/>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9B6A49" w:rsidRPr="00D41305">
        <w:rPr>
          <w:rFonts w:ascii="Arial" w:eastAsia="Times New Roman" w:hAnsi="Arial" w:cs="Arial"/>
          <w:color w:val="FF0000"/>
          <w:sz w:val="20"/>
          <w:szCs w:val="20"/>
          <w:highlight w:val="white"/>
        </w:rPr>
        <w:t>name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Yact</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nativeUnits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9B6A49" w:rsidRPr="00D41305">
        <w:rPr>
          <w:rFonts w:ascii="Arial" w:eastAsia="Times New Roman" w:hAnsi="Arial" w:cs="Arial"/>
          <w:color w:val="FF0000"/>
          <w:sz w:val="20"/>
          <w:szCs w:val="20"/>
          <w:highlight w:val="white"/>
        </w:rPr>
        <w:t>coordinateSystem</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MACHINE</w:t>
      </w:r>
      <w:r w:rsidR="009B6A49"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x</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X</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subType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ACTUAL</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xp</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D41305" w:rsidRDefault="00D41305" w:rsidP="00D41305">
      <w:pPr>
        <w:autoSpaceDE w:val="0"/>
        <w:autoSpaceDN w:val="0"/>
        <w:adjustRightInd w:val="0"/>
        <w:ind w:left="288"/>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9B6A49" w:rsidRPr="00D41305">
        <w:rPr>
          <w:rFonts w:ascii="Arial" w:eastAsia="Times New Roman" w:hAnsi="Arial" w:cs="Arial"/>
          <w:color w:val="FF0000"/>
          <w:sz w:val="20"/>
          <w:szCs w:val="20"/>
          <w:highlight w:val="white"/>
        </w:rPr>
        <w:t>name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Xact</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nativeUnits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9B6A49" w:rsidRPr="00D41305">
        <w:rPr>
          <w:rFonts w:ascii="Arial" w:eastAsia="Times New Roman" w:hAnsi="Arial" w:cs="Arial"/>
          <w:color w:val="FF0000"/>
          <w:sz w:val="20"/>
          <w:szCs w:val="20"/>
          <w:highlight w:val="white"/>
        </w:rPr>
        <w:t>coordinateSystem</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MACHINE</w:t>
      </w:r>
      <w:r w:rsidR="009B6A49"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zp</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Zact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D41305" w:rsidRDefault="00D41305" w:rsidP="00D41305">
      <w:pPr>
        <w:autoSpaceDE w:val="0"/>
        <w:autoSpaceDN w:val="0"/>
        <w:adjustRightInd w:val="0"/>
        <w:ind w:left="288"/>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9B6A49" w:rsidRPr="00D41305">
        <w:rPr>
          <w:rFonts w:ascii="Arial" w:eastAsia="Times New Roman" w:hAnsi="Arial" w:cs="Arial"/>
          <w:color w:val="FF0000"/>
          <w:sz w:val="20"/>
          <w:szCs w:val="20"/>
          <w:highlight w:val="white"/>
        </w:rPr>
        <w:t>subType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ACTUAL</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nativeUnits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9B6A49" w:rsidRPr="00D41305">
        <w:rPr>
          <w:rFonts w:ascii="Arial" w:eastAsia="Times New Roman" w:hAnsi="Arial" w:cs="Arial"/>
          <w:color w:val="FF0000"/>
          <w:sz w:val="20"/>
          <w:szCs w:val="20"/>
          <w:highlight w:val="white"/>
        </w:rPr>
        <w:t>coordinateSystem</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MACHINE</w:t>
      </w:r>
      <w:r w:rsidR="009B6A49"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Rotary</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001532E3" w:rsidRPr="00D41305">
        <w:rPr>
          <w:rFonts w:ascii="Arial" w:eastAsia="Times New Roman" w:hAnsi="Arial" w:cs="Arial"/>
          <w:sz w:val="20"/>
          <w:szCs w:val="20"/>
          <w:highlight w:val="white"/>
        </w:rPr>
        <w:t>ROTARY_VELOCITY</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cspd</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Sspeed</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D41305" w:rsidRDefault="00D41305" w:rsidP="00D41305">
      <w:pPr>
        <w:autoSpaceDE w:val="0"/>
        <w:autoSpaceDN w:val="0"/>
        <w:adjustRightInd w:val="0"/>
        <w:ind w:left="288"/>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9B6A49" w:rsidRPr="00D41305">
        <w:rPr>
          <w:rFonts w:ascii="Arial" w:eastAsia="Times New Roman" w:hAnsi="Arial" w:cs="Arial"/>
          <w:color w:val="FF0000"/>
          <w:sz w:val="20"/>
          <w:szCs w:val="20"/>
          <w:highlight w:val="white"/>
        </w:rPr>
        <w:t>subType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ACTUAL</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REVOLUTION/MINUTE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9B6A49" w:rsidRPr="00D41305">
        <w:rPr>
          <w:rFonts w:ascii="Arial" w:eastAsia="Times New Roman" w:hAnsi="Arial" w:cs="Arial"/>
          <w:color w:val="FF0000"/>
          <w:sz w:val="20"/>
          <w:szCs w:val="20"/>
          <w:highlight w:val="white"/>
        </w:rPr>
        <w:t>nativeUnits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REVOLUTION/MINUTE</w:t>
      </w:r>
      <w:r w:rsidR="009B6A49"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001532E3" w:rsidRPr="00D41305">
        <w:rPr>
          <w:rFonts w:ascii="Arial" w:eastAsia="Times New Roman" w:hAnsi="Arial" w:cs="Arial"/>
          <w:sz w:val="20"/>
          <w:szCs w:val="20"/>
          <w:highlight w:val="white"/>
        </w:rPr>
        <w:t xml:space="preserve"> ROTARY_VELOCITY</w:t>
      </w:r>
      <w:r w:rsidR="001532E3" w:rsidRPr="00D41305">
        <w:rPr>
          <w:rFonts w:ascii="Arial" w:eastAsia="Times New Roman" w:hAnsi="Arial" w:cs="Arial"/>
          <w:color w:val="0000FF"/>
          <w:sz w:val="20"/>
          <w:szCs w:val="20"/>
          <w:highlight w:val="white"/>
        </w:rPr>
        <w:t xml:space="preserve"> </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cso</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9B6A49" w:rsidRPr="00D41305">
        <w:rPr>
          <w:rFonts w:ascii="Arial" w:eastAsia="Times New Roman" w:hAnsi="Arial" w:cs="Arial"/>
          <w:color w:val="FF0000"/>
          <w:sz w:val="20"/>
          <w:szCs w:val="20"/>
          <w:highlight w:val="white"/>
        </w:rPr>
        <w:t>name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Sovr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subType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OVERRIDE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PERCENT</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nativeUnits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PERCENT</w:t>
      </w:r>
      <w:r w:rsidR="009B6A49"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ROTARY_MODE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rf</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rfunc</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Constraints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r w:rsidRPr="00D41305">
        <w:rPr>
          <w:rFonts w:ascii="Arial" w:eastAsia="Times New Roman" w:hAnsi="Arial" w:cs="Arial"/>
          <w:sz w:val="20"/>
          <w:szCs w:val="20"/>
          <w:highlight w:val="white"/>
        </w:rPr>
        <w:t>SPINDLE</w:t>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Constraints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Rotary</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Axes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Controller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controller</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Path</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PROGRAM</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pgm</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program</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BLOCK</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blk</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block</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LINE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line</w:t>
      </w:r>
      <w:r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PATH_FEEDRATE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pf</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Fact</w:t>
      </w:r>
      <w:r w:rsidRPr="00D41305">
        <w:rPr>
          <w:rFonts w:ascii="Arial" w:eastAsia="Times New Roman" w:hAnsi="Arial" w:cs="Arial"/>
          <w:color w:val="0000FF"/>
          <w:sz w:val="20"/>
          <w:szCs w:val="20"/>
          <w:highlight w:val="white"/>
        </w:rPr>
        <w:t>"</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MILLIMETER/SECOND</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nativeUnits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FOOT/MINUTE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subType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ACTUAL</w:t>
      </w:r>
      <w:r w:rsidR="009B6A49"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PATH_FEEDRATE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pfo</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Fovr</w:t>
      </w:r>
      <w:r w:rsidRPr="00D41305">
        <w:rPr>
          <w:rFonts w:ascii="Arial" w:eastAsia="Times New Roman" w:hAnsi="Arial" w:cs="Arial"/>
          <w:color w:val="0000FF"/>
          <w:sz w:val="20"/>
          <w:szCs w:val="20"/>
          <w:highlight w:val="white"/>
        </w:rPr>
        <w:t>"</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PERCENT</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nativeUnits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PERCENT</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subType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OVERRIDE</w:t>
      </w:r>
      <w:r w:rsidR="009B6A49"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pp</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Ppos</w:t>
      </w:r>
      <w:r w:rsidRPr="00D41305">
        <w:rPr>
          <w:rFonts w:ascii="Arial" w:eastAsia="Times New Roman" w:hAnsi="Arial" w:cs="Arial"/>
          <w:color w:val="0000FF"/>
          <w:sz w:val="20"/>
          <w:szCs w:val="20"/>
          <w:highlight w:val="white"/>
        </w:rPr>
        <w:t>"</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MILLIMETER_3D</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nativeUnits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FOOT_3D</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coordinateSystem</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WORK</w:t>
      </w:r>
      <w:r w:rsidR="009B6A49"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EXECUTION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execution</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CONTROLLER_MODE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cm</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mode</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Path</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Controller</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lastRenderedPageBreak/>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Devices</w:t>
      </w:r>
      <w:r w:rsidRPr="00D41305">
        <w:rPr>
          <w:rFonts w:ascii="Arial" w:eastAsia="Times New Roman" w:hAnsi="Arial" w:cs="Arial"/>
          <w:color w:val="0000FF"/>
          <w:sz w:val="20"/>
          <w:szCs w:val="20"/>
          <w:highlight w:val="white"/>
        </w:rPr>
        <w:t>&gt;</w:t>
      </w:r>
    </w:p>
    <w:p w:rsidR="00610F0D" w:rsidRDefault="009B6A49" w:rsidP="00D41305">
      <w:pPr>
        <w:autoSpaceDE w:val="0"/>
        <w:autoSpaceDN w:val="0"/>
        <w:adjustRightInd w:val="0"/>
        <w:ind w:left="288"/>
        <w:rPr>
          <w:rFonts w:ascii="Arial" w:eastAsia="Times New Roman" w:hAnsi="Arial" w:cs="Arial"/>
          <w:color w:val="0000FF"/>
          <w:sz w:val="20"/>
          <w:szCs w:val="20"/>
          <w:highlight w:val="white"/>
        </w:rPr>
      </w:pP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MTConnectDevices</w:t>
      </w:r>
      <w:r w:rsidRPr="00D41305">
        <w:rPr>
          <w:rFonts w:ascii="Arial" w:eastAsia="Times New Roman" w:hAnsi="Arial" w:cs="Arial"/>
          <w:color w:val="0000FF"/>
          <w:sz w:val="20"/>
          <w:szCs w:val="20"/>
          <w:highlight w:val="white"/>
        </w:rPr>
        <w:t>&gt;</w:t>
      </w:r>
    </w:p>
    <w:p w:rsidR="000C33F4" w:rsidRPr="00610F0D" w:rsidRDefault="00610F0D" w:rsidP="00610F0D">
      <w:pPr>
        <w:rPr>
          <w:rFonts w:ascii="Arial" w:eastAsia="Times New Roman" w:hAnsi="Arial" w:cs="Arial"/>
          <w:color w:val="0000FF"/>
          <w:sz w:val="20"/>
          <w:szCs w:val="20"/>
          <w:highlight w:val="white"/>
        </w:rPr>
      </w:pPr>
      <w:r>
        <w:rPr>
          <w:rFonts w:ascii="Arial" w:eastAsia="Times New Roman" w:hAnsi="Arial" w:cs="Arial"/>
          <w:color w:val="0000FF"/>
          <w:sz w:val="20"/>
          <w:szCs w:val="20"/>
          <w:highlight w:val="white"/>
        </w:rPr>
        <w:br w:type="page"/>
      </w:r>
    </w:p>
    <w:p w:rsidR="00212AFA" w:rsidRDefault="006639D1" w:rsidP="006C7780">
      <w:pPr>
        <w:pStyle w:val="Appendix2"/>
      </w:pPr>
      <w:bookmarkStart w:id="247" w:name="_Toc293661371"/>
      <w:r>
        <w:lastRenderedPageBreak/>
        <w:t xml:space="preserve">Two Axis </w:t>
      </w:r>
      <w:r w:rsidR="006C7780">
        <w:t>Lathe</w:t>
      </w:r>
      <w:bookmarkEnd w:id="247"/>
    </w:p>
    <w:p w:rsidR="00A35F6D" w:rsidRDefault="00E67768" w:rsidP="00A35F6D">
      <w:pPr>
        <w:pStyle w:val="BodyA"/>
      </w:pPr>
      <w:r>
        <w:t>The next machine is a simple two axis horizontal lathe with a Z and an X axis</w:t>
      </w:r>
      <w:r w:rsidR="00836169">
        <w:t xml:space="preserve"> where the </w:t>
      </w:r>
      <w:r w:rsidR="00836169" w:rsidRPr="00836169">
        <w:t>Linear Z axis aligned with the primary spindle</w:t>
      </w:r>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8"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48" w:name="_Toc293653907"/>
      <w:r>
        <w:t xml:space="preserve">Figure </w:t>
      </w:r>
      <w:fldSimple w:instr=" SEQ Figure \* ARABIC ">
        <w:r w:rsidR="00F9247D">
          <w:rPr>
            <w:noProof/>
          </w:rPr>
          <w:t>13</w:t>
        </w:r>
      </w:fldSimple>
      <w:r>
        <w:t>: Two Axis Lathe</w:t>
      </w:r>
      <w:bookmarkEnd w:id="248"/>
    </w:p>
    <w:p w:rsidR="00EB2977" w:rsidRPr="00EB2977" w:rsidRDefault="00EB2977" w:rsidP="00EB2977">
      <w:pPr>
        <w:pStyle w:val="BodyA"/>
      </w:pPr>
    </w:p>
    <w:p w:rsidR="00CE7307" w:rsidRPr="00D41305" w:rsidRDefault="00CE7307"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D41305">
        <w:rPr>
          <w:rFonts w:ascii="Arial" w:eastAsia="Times New Roman" w:hAnsi="Arial" w:cs="Arial"/>
          <w:color w:val="008080"/>
          <w:sz w:val="20"/>
          <w:szCs w:val="20"/>
          <w:highlight w:val="white"/>
        </w:rPr>
        <w:t>&lt;?xml version="1.0" encoding="UTF-8"?&gt;</w:t>
      </w:r>
    </w:p>
    <w:p w:rsidR="00CE7307" w:rsidRPr="00D41305" w:rsidRDefault="00CE7307"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MTConnectDevices</w:t>
      </w:r>
      <w:r w:rsidRPr="00D41305">
        <w:rPr>
          <w:rFonts w:ascii="Arial" w:eastAsia="Times New Roman" w:hAnsi="Arial" w:cs="Arial"/>
          <w:color w:val="FF0000"/>
          <w:sz w:val="20"/>
          <w:szCs w:val="20"/>
          <w:highlight w:val="white"/>
        </w:rPr>
        <w:t xml:space="preserve"> xmlns</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urn:mtconnect.com:MTConnectDevices:1.1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xmlns:xsi</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http://www.w3.org/2001/XMLSchema-instance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xsi:schemaLocation</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urn:mtconnect.com:MTConnectDevices:1.1 MTConnectDevices.xsd</w:t>
      </w:r>
      <w:r w:rsidRPr="00D41305">
        <w:rPr>
          <w:rFonts w:ascii="Arial" w:eastAsia="Times New Roman" w:hAnsi="Arial" w:cs="Arial"/>
          <w:color w:val="0000FF"/>
          <w:sz w:val="20"/>
          <w:szCs w:val="20"/>
          <w:highlight w:val="white"/>
        </w:rPr>
        <w:t>"&gt;</w:t>
      </w:r>
    </w:p>
    <w:p w:rsidR="00D41305" w:rsidRDefault="00CE7307"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Header</w:t>
      </w:r>
      <w:r w:rsidRPr="00D41305">
        <w:rPr>
          <w:rFonts w:ascii="Arial" w:eastAsia="Times New Roman" w:hAnsi="Arial" w:cs="Arial"/>
          <w:color w:val="FF0000"/>
          <w:sz w:val="20"/>
          <w:szCs w:val="20"/>
          <w:highlight w:val="white"/>
        </w:rPr>
        <w:t xml:space="preserve"> bufferSize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130000</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instanceId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creationTime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2009-11-13T02:31:40</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sender</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local</w:t>
      </w:r>
      <w:r w:rsidRPr="00D41305">
        <w:rPr>
          <w:rFonts w:ascii="Arial" w:eastAsia="Times New Roman" w:hAnsi="Arial" w:cs="Arial"/>
          <w:color w:val="0000FF"/>
          <w:sz w:val="20"/>
          <w:szCs w:val="20"/>
          <w:highlight w:val="white"/>
        </w:rPr>
        <w:t>"</w:t>
      </w:r>
    </w:p>
    <w:p w:rsidR="00CE7307" w:rsidRPr="00D41305" w:rsidRDefault="00D41305"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CE7307" w:rsidRPr="00D41305">
        <w:rPr>
          <w:rFonts w:ascii="Arial" w:eastAsia="Times New Roman" w:hAnsi="Arial" w:cs="Arial"/>
          <w:color w:val="FF0000"/>
          <w:sz w:val="20"/>
          <w:szCs w:val="20"/>
          <w:highlight w:val="white"/>
        </w:rPr>
        <w:t>version</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1.1</w:t>
      </w:r>
      <w:r w:rsidR="00CE7307" w:rsidRPr="00D41305">
        <w:rPr>
          <w:rFonts w:ascii="Arial" w:eastAsia="Times New Roman" w:hAnsi="Arial" w:cs="Arial"/>
          <w:color w:val="0000FF"/>
          <w:sz w:val="20"/>
          <w:szCs w:val="20"/>
          <w:highlight w:val="white"/>
        </w:rPr>
        <w:t>"/&gt;</w:t>
      </w:r>
    </w:p>
    <w:p w:rsidR="00CE7307" w:rsidRPr="00D41305" w:rsidRDefault="00CE7307"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Devices</w:t>
      </w:r>
      <w:r w:rsidRPr="00D41305">
        <w:rPr>
          <w:rFonts w:ascii="Arial" w:eastAsia="Times New Roman" w:hAnsi="Arial" w:cs="Arial"/>
          <w:color w:val="0000FF"/>
          <w:sz w:val="20"/>
          <w:szCs w:val="20"/>
          <w:highlight w:val="white"/>
        </w:rPr>
        <w:t>&gt;</w:t>
      </w:r>
    </w:p>
    <w:p w:rsidR="00CE7307" w:rsidRPr="00D41305" w:rsidRDefault="00CE7307"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d1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uuid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HM1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HMC_3Axis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Description</w:t>
      </w:r>
      <w:r w:rsidRPr="00D41305">
        <w:rPr>
          <w:rFonts w:ascii="Arial" w:eastAsia="Times New Roman" w:hAnsi="Arial" w:cs="Arial"/>
          <w:color w:val="0000FF"/>
          <w:sz w:val="20"/>
          <w:szCs w:val="20"/>
          <w:highlight w:val="white"/>
        </w:rPr>
        <w:t>&gt;</w:t>
      </w:r>
      <w:r w:rsidRPr="00D41305">
        <w:rPr>
          <w:rFonts w:ascii="Arial" w:eastAsia="Times New Roman" w:hAnsi="Arial" w:cs="Arial"/>
          <w:sz w:val="20"/>
          <w:szCs w:val="20"/>
          <w:highlight w:val="white"/>
        </w:rPr>
        <w:t>3 Axis Mill</w:t>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Description</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Axes</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a</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base</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x</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X</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CE7307" w:rsidP="00D41305">
      <w:pPr>
        <w:autoSpaceDE w:val="0"/>
        <w:autoSpaceDN w:val="0"/>
        <w:adjustRightInd w:val="0"/>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subType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ACTUAL</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xp</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p>
    <w:p w:rsidR="00D41305" w:rsidRDefault="00D41305" w:rsidP="00D41305">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CE7307" w:rsidRPr="00D41305">
        <w:rPr>
          <w:rFonts w:ascii="Arial" w:eastAsia="Times New Roman" w:hAnsi="Arial" w:cs="Arial"/>
          <w:color w:val="FF0000"/>
          <w:sz w:val="20"/>
          <w:szCs w:val="20"/>
          <w:highlight w:val="white"/>
        </w:rPr>
        <w:t xml:space="preserve"> name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Xact</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nativeUnits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
    <w:p w:rsidR="00CE7307" w:rsidRPr="00D41305" w:rsidRDefault="00D41305"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CE7307" w:rsidRPr="00D41305">
        <w:rPr>
          <w:rFonts w:ascii="Arial" w:eastAsia="Times New Roman" w:hAnsi="Arial" w:cs="Arial"/>
          <w:color w:val="FF0000"/>
          <w:sz w:val="20"/>
          <w:szCs w:val="20"/>
          <w:highlight w:val="white"/>
        </w:rPr>
        <w:t>coordinateSystem</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MACHINE</w:t>
      </w:r>
      <w:r w:rsidR="00CE7307"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CE7307" w:rsidP="00D41305">
      <w:pPr>
        <w:autoSpaceDE w:val="0"/>
        <w:autoSpaceDN w:val="0"/>
        <w:adjustRightInd w:val="0"/>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zp</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Zact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D41305" w:rsidRDefault="00D41305" w:rsidP="00D41305">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CE7307" w:rsidRPr="00D41305">
        <w:rPr>
          <w:rFonts w:ascii="Arial" w:eastAsia="Times New Roman" w:hAnsi="Arial" w:cs="Arial"/>
          <w:color w:val="FF0000"/>
          <w:sz w:val="20"/>
          <w:szCs w:val="20"/>
          <w:highlight w:val="white"/>
        </w:rPr>
        <w:t>subType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ACTUAL</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nativeUnits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
    <w:p w:rsidR="00CE7307" w:rsidRPr="00D41305" w:rsidRDefault="00D41305"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lastRenderedPageBreak/>
        <w:t xml:space="preserve">                            </w:t>
      </w:r>
      <w:r w:rsidR="00CE7307" w:rsidRPr="00D41305">
        <w:rPr>
          <w:rFonts w:ascii="Arial" w:eastAsia="Times New Roman" w:hAnsi="Arial" w:cs="Arial"/>
          <w:color w:val="FF0000"/>
          <w:sz w:val="20"/>
          <w:szCs w:val="20"/>
          <w:highlight w:val="white"/>
        </w:rPr>
        <w:t>coordinateSystem</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MACHINE</w:t>
      </w:r>
      <w:r w:rsidR="00CE7307"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Rotary</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CE7307" w:rsidP="00D41305">
      <w:pPr>
        <w:autoSpaceDE w:val="0"/>
        <w:autoSpaceDN w:val="0"/>
        <w:adjustRightInd w:val="0"/>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001532E3" w:rsidRPr="00D41305">
        <w:rPr>
          <w:rFonts w:ascii="Arial" w:eastAsia="Times New Roman" w:hAnsi="Arial" w:cs="Arial"/>
          <w:sz w:val="20"/>
          <w:szCs w:val="20"/>
          <w:highlight w:val="white"/>
        </w:rPr>
        <w:t xml:space="preserve"> ROTARY_VELOCITY</w:t>
      </w:r>
      <w:r w:rsidR="001532E3" w:rsidRPr="00D41305">
        <w:rPr>
          <w:rFonts w:ascii="Arial" w:eastAsia="Times New Roman" w:hAnsi="Arial" w:cs="Arial"/>
          <w:color w:val="0000FF"/>
          <w:sz w:val="20"/>
          <w:szCs w:val="20"/>
          <w:highlight w:val="white"/>
        </w:rPr>
        <w:t xml:space="preserve"> </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cspd</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Sspeed</w:t>
      </w:r>
      <w:r w:rsidRPr="00D41305">
        <w:rPr>
          <w:rFonts w:ascii="Arial" w:eastAsia="Times New Roman" w:hAnsi="Arial" w:cs="Arial"/>
          <w:color w:val="0000FF"/>
          <w:sz w:val="20"/>
          <w:szCs w:val="20"/>
          <w:highlight w:val="white"/>
        </w:rPr>
        <w:t>"</w:t>
      </w:r>
    </w:p>
    <w:p w:rsidR="00D41305" w:rsidRDefault="00D41305" w:rsidP="00D41305">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CE7307" w:rsidRPr="00D41305">
        <w:rPr>
          <w:rFonts w:ascii="Arial" w:eastAsia="Times New Roman" w:hAnsi="Arial" w:cs="Arial"/>
          <w:color w:val="FF0000"/>
          <w:sz w:val="20"/>
          <w:szCs w:val="20"/>
          <w:highlight w:val="white"/>
        </w:rPr>
        <w:t xml:space="preserve"> subType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ACTUAL</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REVOLUTION/MINUTE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
    <w:p w:rsidR="00CE7307" w:rsidRPr="00D41305" w:rsidRDefault="00D41305"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CE7307" w:rsidRPr="00D41305">
        <w:rPr>
          <w:rFonts w:ascii="Arial" w:eastAsia="Times New Roman" w:hAnsi="Arial" w:cs="Arial"/>
          <w:color w:val="FF0000"/>
          <w:sz w:val="20"/>
          <w:szCs w:val="20"/>
          <w:highlight w:val="white"/>
        </w:rPr>
        <w:t>nativeUnits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REVOLUTION/MINUTE</w:t>
      </w:r>
      <w:r w:rsidR="00CE7307" w:rsidRPr="00D41305">
        <w:rPr>
          <w:rFonts w:ascii="Arial" w:eastAsia="Times New Roman" w:hAnsi="Arial" w:cs="Arial"/>
          <w:color w:val="0000FF"/>
          <w:sz w:val="20"/>
          <w:szCs w:val="20"/>
          <w:highlight w:val="white"/>
        </w:rPr>
        <w:t>"/&gt;</w:t>
      </w:r>
    </w:p>
    <w:p w:rsidR="00D41305" w:rsidRDefault="00CE7307" w:rsidP="00D41305">
      <w:pPr>
        <w:autoSpaceDE w:val="0"/>
        <w:autoSpaceDN w:val="0"/>
        <w:adjustRightInd w:val="0"/>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001532E3" w:rsidRPr="00D41305">
        <w:rPr>
          <w:rFonts w:ascii="Arial" w:eastAsia="Times New Roman" w:hAnsi="Arial" w:cs="Arial"/>
          <w:sz w:val="20"/>
          <w:szCs w:val="20"/>
          <w:highlight w:val="white"/>
        </w:rPr>
        <w:t xml:space="preserve"> ROTARY_VELOCITY</w:t>
      </w:r>
      <w:r w:rsidR="001532E3" w:rsidRPr="00D41305">
        <w:rPr>
          <w:rFonts w:ascii="Arial" w:eastAsia="Times New Roman" w:hAnsi="Arial" w:cs="Arial"/>
          <w:color w:val="0000FF"/>
          <w:sz w:val="20"/>
          <w:szCs w:val="20"/>
          <w:highlight w:val="white"/>
        </w:rPr>
        <w:t xml:space="preserve"> </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cso</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Sovr</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CE7307" w:rsidRPr="00D41305" w:rsidRDefault="00D41305"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CE7307" w:rsidRPr="00D41305">
        <w:rPr>
          <w:rFonts w:ascii="Arial" w:eastAsia="Times New Roman" w:hAnsi="Arial" w:cs="Arial"/>
          <w:color w:val="FF0000"/>
          <w:sz w:val="20"/>
          <w:szCs w:val="20"/>
          <w:highlight w:val="white"/>
        </w:rPr>
        <w:t>subType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OVERRIDE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PERCENT</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nativeUnits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PERCENT</w:t>
      </w:r>
      <w:r w:rsidR="00CE7307"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ROTARY_MODE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rf</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rfunc</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Constraints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r w:rsidRPr="00D41305">
        <w:rPr>
          <w:rFonts w:ascii="Arial" w:eastAsia="Times New Roman" w:hAnsi="Arial" w:cs="Arial"/>
          <w:sz w:val="20"/>
          <w:szCs w:val="20"/>
          <w:highlight w:val="white"/>
        </w:rPr>
        <w:t>SPINDLE</w:t>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r w:rsidRPr="00D41305">
        <w:rPr>
          <w:rFonts w:ascii="Arial" w:eastAsia="Times New Roman" w:hAnsi="Arial" w:cs="Arial"/>
          <w:sz w:val="20"/>
          <w:szCs w:val="20"/>
          <w:highlight w:val="white"/>
        </w:rPr>
        <w:t>INDEX</w:t>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Constraints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Rotary</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Axes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Controller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controller</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Path</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PROGRAM</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pgm</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program</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BLOCK</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blk</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block</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LINE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line</w:t>
      </w:r>
      <w:r w:rsidRPr="00D41305">
        <w:rPr>
          <w:rFonts w:ascii="Arial" w:eastAsia="Times New Roman" w:hAnsi="Arial" w:cs="Arial"/>
          <w:color w:val="0000FF"/>
          <w:sz w:val="20"/>
          <w:szCs w:val="20"/>
          <w:highlight w:val="white"/>
        </w:rPr>
        <w:t>"/&gt;</w:t>
      </w:r>
    </w:p>
    <w:p w:rsidR="003B45D0" w:rsidRDefault="00CE7307" w:rsidP="00D41305">
      <w:pPr>
        <w:autoSpaceDE w:val="0"/>
        <w:autoSpaceDN w:val="0"/>
        <w:adjustRightInd w:val="0"/>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PATH_FEEDRATE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pf</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Fact</w:t>
      </w:r>
      <w:r w:rsidRPr="00D41305">
        <w:rPr>
          <w:rFonts w:ascii="Arial" w:eastAsia="Times New Roman" w:hAnsi="Arial" w:cs="Arial"/>
          <w:color w:val="0000FF"/>
          <w:sz w:val="20"/>
          <w:szCs w:val="20"/>
          <w:highlight w:val="white"/>
        </w:rPr>
        <w:t>"</w:t>
      </w:r>
    </w:p>
    <w:p w:rsidR="00CE7307" w:rsidRPr="00D41305" w:rsidRDefault="003B45D0"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CE7307" w:rsidRPr="00D41305">
        <w:rPr>
          <w:rFonts w:ascii="Arial" w:eastAsia="Times New Roman" w:hAnsi="Arial" w:cs="Arial"/>
          <w:color w:val="FF0000"/>
          <w:sz w:val="20"/>
          <w:szCs w:val="20"/>
          <w:highlight w:val="white"/>
        </w:rPr>
        <w:t xml:space="preserve"> 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MILLIMETER/SECOND</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nativeUnits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FOOT/MINUTE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subType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ACTUAL</w:t>
      </w:r>
      <w:r w:rsidR="00CE7307" w:rsidRPr="00D41305">
        <w:rPr>
          <w:rFonts w:ascii="Arial" w:eastAsia="Times New Roman" w:hAnsi="Arial" w:cs="Arial"/>
          <w:color w:val="0000FF"/>
          <w:sz w:val="20"/>
          <w:szCs w:val="20"/>
          <w:highlight w:val="white"/>
        </w:rPr>
        <w:t>"/&gt;</w:t>
      </w:r>
    </w:p>
    <w:p w:rsidR="003B45D0" w:rsidRDefault="00CE7307" w:rsidP="00D41305">
      <w:pPr>
        <w:autoSpaceDE w:val="0"/>
        <w:autoSpaceDN w:val="0"/>
        <w:adjustRightInd w:val="0"/>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PATH_FEEDRATE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pfo</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Fovr</w:t>
      </w:r>
      <w:r w:rsidRPr="00D41305">
        <w:rPr>
          <w:rFonts w:ascii="Arial" w:eastAsia="Times New Roman" w:hAnsi="Arial" w:cs="Arial"/>
          <w:color w:val="0000FF"/>
          <w:sz w:val="20"/>
          <w:szCs w:val="20"/>
          <w:highlight w:val="white"/>
        </w:rPr>
        <w:t>"</w:t>
      </w:r>
    </w:p>
    <w:p w:rsidR="00CE7307" w:rsidRPr="00D41305" w:rsidRDefault="003B45D0"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CE7307" w:rsidRPr="00D41305">
        <w:rPr>
          <w:rFonts w:ascii="Arial" w:eastAsia="Times New Roman" w:hAnsi="Arial" w:cs="Arial"/>
          <w:color w:val="FF0000"/>
          <w:sz w:val="20"/>
          <w:szCs w:val="20"/>
          <w:highlight w:val="white"/>
        </w:rPr>
        <w:t xml:space="preserve"> 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PERCENT</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nativeUnits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PERCENT</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subType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OVERRIDE</w:t>
      </w:r>
      <w:r w:rsidR="00CE7307" w:rsidRPr="00D41305">
        <w:rPr>
          <w:rFonts w:ascii="Arial" w:eastAsia="Times New Roman" w:hAnsi="Arial" w:cs="Arial"/>
          <w:color w:val="0000FF"/>
          <w:sz w:val="20"/>
          <w:szCs w:val="20"/>
          <w:highlight w:val="white"/>
        </w:rPr>
        <w:t>"/&gt;</w:t>
      </w:r>
    </w:p>
    <w:p w:rsidR="003B45D0" w:rsidRDefault="00CE7307" w:rsidP="00D41305">
      <w:pPr>
        <w:autoSpaceDE w:val="0"/>
        <w:autoSpaceDN w:val="0"/>
        <w:adjustRightInd w:val="0"/>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pp</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Ppos</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CE7307" w:rsidRPr="00D41305" w:rsidRDefault="003B45D0"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CE7307" w:rsidRPr="00D41305">
        <w:rPr>
          <w:rFonts w:ascii="Arial" w:eastAsia="Times New Roman" w:hAnsi="Arial" w:cs="Arial"/>
          <w:color w:val="FF0000"/>
          <w:sz w:val="20"/>
          <w:szCs w:val="20"/>
          <w:highlight w:val="white"/>
        </w:rPr>
        <w:t>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MILLIMETER_3D</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nativeUnits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FOOT_3D</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coordinateSystem</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WORK</w:t>
      </w:r>
      <w:r w:rsidR="00CE7307"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EXECUTION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execution</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w:t>
      </w:r>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CONTROLLER_MODE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cm</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mode</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Path</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Controller</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MTConnectDevices</w:t>
      </w:r>
      <w:r w:rsidRPr="00D41305">
        <w:rPr>
          <w:rFonts w:ascii="Arial" w:eastAsia="Times New Roman" w:hAnsi="Arial" w:cs="Arial"/>
          <w:color w:val="0000FF"/>
          <w:sz w:val="20"/>
          <w:szCs w:val="20"/>
          <w:highlight w:val="white"/>
        </w:rPr>
        <w:t>&gt;</w:t>
      </w:r>
    </w:p>
    <w:p w:rsidR="00CE7307" w:rsidRPr="004F7346" w:rsidRDefault="001E2101" w:rsidP="004F7346">
      <w:pPr>
        <w:pStyle w:val="Appendix2"/>
      </w:pPr>
      <w:bookmarkStart w:id="249" w:name="_Toc293661372"/>
      <w:r w:rsidRPr="004F7346">
        <w:lastRenderedPageBreak/>
        <w:t>HyperQuadrex</w:t>
      </w:r>
      <w:bookmarkEnd w:id="249"/>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59"/>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54076B" w:rsidRDefault="0054076B" w:rsidP="0054076B">
      <w:pPr>
        <w:pStyle w:val="Caption"/>
      </w:pPr>
      <w:bookmarkStart w:id="250" w:name="_Toc293653908"/>
      <w:r>
        <w:t xml:space="preserve">Figure </w:t>
      </w:r>
      <w:fldSimple w:instr=" SEQ Figure \* ARABIC ">
        <w:r w:rsidR="00F9247D">
          <w:rPr>
            <w:noProof/>
          </w:rPr>
          <w:t>14</w:t>
        </w:r>
      </w:fldSimple>
      <w:r>
        <w:t>: HyperQuadrex Lathe</w:t>
      </w:r>
      <w:bookmarkEnd w:id="250"/>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version</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1.1</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name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Xact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coordinateSystem</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name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Yact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coordinateSystem</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coordinateSystem</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name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X2act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coordinateSystem</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name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Y2act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coordinateSystem</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NEWTON</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coordinateSystem</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B45D0" w:rsidRDefault="003550CD" w:rsidP="00B84EEE">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sidRPr="00B84EEE">
        <w:rPr>
          <w:rFonts w:ascii="Arial" w:eastAsia="Times New Roman" w:hAnsi="Arial" w:cs="Arial"/>
          <w:color w:val="000000" w:themeColor="text1"/>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B84EEE">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NEWTON</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4B2E19" w:rsidP="004B2E19">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4B2E19">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4B2E19" w:rsidRPr="003550CD">
        <w:rPr>
          <w:rFonts w:ascii="Arial" w:eastAsia="Times New Roman" w:hAnsi="Arial" w:cs="Arial"/>
          <w:color w:val="FF0000"/>
          <w:sz w:val="20"/>
          <w:szCs w:val="20"/>
          <w:highlight w:val="white"/>
        </w:rPr>
        <w:t>subType</w:t>
      </w:r>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sz w:val="20"/>
          <w:szCs w:val="20"/>
          <w:highlight w:val="white"/>
        </w:rPr>
        <w:t>ACTUAL</w:t>
      </w:r>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color w:val="FF0000"/>
          <w:sz w:val="20"/>
          <w:szCs w:val="20"/>
          <w:highlight w:val="white"/>
        </w:rPr>
        <w:t xml:space="preserve"> units</w:t>
      </w:r>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sz w:val="20"/>
          <w:szCs w:val="20"/>
          <w:highlight w:val="white"/>
        </w:rPr>
        <w:t>MILLIMETER</w:t>
      </w:r>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color w:val="FF0000"/>
          <w:sz w:val="20"/>
          <w:szCs w:val="20"/>
          <w:highlight w:val="white"/>
        </w:rPr>
        <w:t xml:space="preserve"> nativeUnits</w:t>
      </w:r>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sz w:val="20"/>
          <w:szCs w:val="20"/>
          <w:highlight w:val="white"/>
        </w:rPr>
        <w:t>MILLIMETER</w:t>
      </w:r>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color w:val="FF0000"/>
          <w:sz w:val="20"/>
          <w:szCs w:val="20"/>
          <w:highlight w:val="white"/>
        </w:rPr>
        <w:t xml:space="preserve"> </w:t>
      </w:r>
    </w:p>
    <w:p w:rsidR="004B2E19" w:rsidRPr="003550CD" w:rsidRDefault="003B45D0" w:rsidP="004B2E19">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4B2E19" w:rsidRPr="003550CD">
        <w:rPr>
          <w:rFonts w:ascii="Arial" w:eastAsia="Times New Roman" w:hAnsi="Arial" w:cs="Arial"/>
          <w:color w:val="FF0000"/>
          <w:sz w:val="20"/>
          <w:szCs w:val="20"/>
          <w:highlight w:val="white"/>
        </w:rPr>
        <w:t>coordinateSystem</w:t>
      </w:r>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sz w:val="20"/>
          <w:szCs w:val="20"/>
          <w:highlight w:val="white"/>
        </w:rPr>
        <w:t>MACHINE</w:t>
      </w:r>
      <w:r w:rsidR="004B2E19"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DEGREE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DEGREE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nativeScale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-1.0</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NEWTON</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NEWTON</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0000FF"/>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MILLIMETER/SECOND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FOOT/MINUTE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coordinateSystem</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WORK</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coordinateSystem</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WORK</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w:t>
      </w:r>
      <w:r w:rsidR="00EF2BB0">
        <w:rPr>
          <w:rFonts w:ascii="Arial" w:eastAsia="Times New Roman" w:hAnsi="Arial" w:cs="Arial"/>
          <w:sz w:val="20"/>
          <w:szCs w:val="20"/>
          <w:highlight w:val="white"/>
        </w:rPr>
        <w:t>ASSET_</w:t>
      </w:r>
      <w:r w:rsidRPr="003550CD">
        <w:rPr>
          <w:rFonts w:ascii="Arial" w:eastAsia="Times New Roman" w:hAnsi="Arial" w:cs="Arial"/>
          <w:sz w:val="20"/>
          <w:szCs w:val="20"/>
          <w:highlight w:val="white"/>
        </w:rPr>
        <w:t>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MILLIMETER/SECOND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FOOT/MINUTE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coordinateSystem</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WORK</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subType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units</w:t>
      </w:r>
      <w:r w:rsidR="003550CD"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nativeUnits</w:t>
      </w:r>
      <w:r w:rsidR="003550CD"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coordinateSystem</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WORK</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w:t>
      </w:r>
      <w:r w:rsidR="00EF2BB0">
        <w:rPr>
          <w:rFonts w:ascii="Arial" w:eastAsia="Times New Roman" w:hAnsi="Arial" w:cs="Arial"/>
          <w:sz w:val="20"/>
          <w:szCs w:val="20"/>
          <w:highlight w:val="white"/>
        </w:rPr>
        <w:t>ASSET_</w:t>
      </w:r>
      <w:r w:rsidRPr="003550CD">
        <w:rPr>
          <w:rFonts w:ascii="Arial" w:eastAsia="Times New Roman" w:hAnsi="Arial" w:cs="Arial"/>
          <w:sz w:val="20"/>
          <w:szCs w:val="20"/>
          <w:highlight w:val="white"/>
        </w:rPr>
        <w:t>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1D7A45" w:rsidRDefault="001D7A45">
      <w:pPr>
        <w:rPr>
          <w:rFonts w:ascii="Times New Roman" w:hAnsi="Times New Roman"/>
          <w:kern w:val="1"/>
          <w:szCs w:val="20"/>
        </w:rPr>
      </w:pPr>
      <w:r>
        <w:br w:type="page"/>
      </w:r>
    </w:p>
    <w:p w:rsidR="001D7A45" w:rsidRPr="004F7346" w:rsidRDefault="001D7A45" w:rsidP="001D7A45">
      <w:pPr>
        <w:pStyle w:val="Appendix2"/>
      </w:pPr>
      <w:bookmarkStart w:id="251" w:name="_Toc293661373"/>
      <w:r>
        <w:lastRenderedPageBreak/>
        <w:t>Sensors</w:t>
      </w:r>
      <w:bookmarkEnd w:id="251"/>
    </w:p>
    <w:p w:rsidR="00C46ECA" w:rsidRDefault="00C46ECA" w:rsidP="001D7A45">
      <w:pPr>
        <w:pStyle w:val="BodyA"/>
      </w:pPr>
    </w:p>
    <w:p w:rsidR="00C46ECA" w:rsidRDefault="006C5826" w:rsidP="001D7A45">
      <w:pPr>
        <w:pStyle w:val="BodyA"/>
      </w:pPr>
      <w:r>
        <w:t>Sensors are modeled with the data items associated directly with the component that is being measured.   In the example below, the spindle has m</w:t>
      </w:r>
      <w:r w:rsidR="009B44C0">
        <w:t>easurement</w:t>
      </w:r>
      <w:r>
        <w:t xml:space="preserve"> for temperature (thermistor) and vibration (accelerometer).   </w:t>
      </w:r>
      <w:r w:rsidR="002D74B8">
        <w:t xml:space="preserve">Additionally, the sensor unit may have its own diagnostic measurements – in this case, a temperature measurement (thermistor) to measure the health of the sensor unit.   </w:t>
      </w:r>
    </w:p>
    <w:p w:rsidR="002D74B8" w:rsidRDefault="002D74B8" w:rsidP="001D7A45">
      <w:pPr>
        <w:pStyle w:val="BodyA"/>
      </w:pPr>
    </w:p>
    <w:p w:rsidR="001D7A45" w:rsidRDefault="00C46ECA" w:rsidP="001D7A45">
      <w:pPr>
        <w:pStyle w:val="BodyA"/>
      </w:pPr>
      <w:r>
        <w:rPr>
          <w:noProof/>
        </w:rPr>
        <w:drawing>
          <wp:inline distT="0" distB="0" distL="0" distR="0">
            <wp:extent cx="3418840" cy="4134485"/>
            <wp:effectExtent l="19050" t="0" r="0" b="0"/>
            <wp:docPr id="10" name="Picture 1" descr="http://projects.mtconnect.org/attachments/371/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mtconnect.org/attachments/371/sensor.png"/>
                    <pic:cNvPicPr>
                      <a:picLocks noChangeAspect="1" noChangeArrowheads="1"/>
                    </pic:cNvPicPr>
                  </pic:nvPicPr>
                  <pic:blipFill>
                    <a:blip r:embed="rId60" cstate="print"/>
                    <a:srcRect/>
                    <a:stretch>
                      <a:fillRect/>
                    </a:stretch>
                  </pic:blipFill>
                  <pic:spPr bwMode="auto">
                    <a:xfrm>
                      <a:off x="0" y="0"/>
                      <a:ext cx="3418840" cy="4134485"/>
                    </a:xfrm>
                    <a:prstGeom prst="rect">
                      <a:avLst/>
                    </a:prstGeom>
                    <a:noFill/>
                    <a:ln w="9525">
                      <a:noFill/>
                      <a:miter lim="800000"/>
                      <a:headEnd/>
                      <a:tailEnd/>
                    </a:ln>
                  </pic:spPr>
                </pic:pic>
              </a:graphicData>
            </a:graphic>
          </wp:inline>
        </w:drawing>
      </w:r>
    </w:p>
    <w:p w:rsidR="001D7A45" w:rsidRDefault="001D7A45" w:rsidP="001D7A45">
      <w:pPr>
        <w:pStyle w:val="Caption"/>
      </w:pPr>
      <w:bookmarkStart w:id="252" w:name="_Toc293653909"/>
      <w:r>
        <w:t xml:space="preserve">Figure </w:t>
      </w:r>
      <w:fldSimple w:instr=" SEQ Figure \* ARABIC ">
        <w:r w:rsidR="00F9247D">
          <w:rPr>
            <w:noProof/>
          </w:rPr>
          <w:t>15</w:t>
        </w:r>
      </w:fldSimple>
      <w:r>
        <w:t xml:space="preserve">: </w:t>
      </w:r>
      <w:r w:rsidR="0046311F">
        <w:t>Spindle Sensing System</w:t>
      </w:r>
      <w:bookmarkEnd w:id="252"/>
    </w:p>
    <w:p w:rsidR="001D7A45" w:rsidRDefault="001D7A45" w:rsidP="001D7A45">
      <w:pPr>
        <w:pStyle w:val="BodyA"/>
      </w:pPr>
    </w:p>
    <w:p w:rsidR="002D74B8" w:rsidRDefault="002D74B8" w:rsidP="001D7A45">
      <w:pPr>
        <w:pStyle w:val="BodyA"/>
      </w:pPr>
      <w:r>
        <w:t xml:space="preserve">The basic machine is modeled below </w:t>
      </w:r>
      <w:r w:rsidR="000B1066">
        <w:t>–</w:t>
      </w:r>
      <w:r>
        <w:t xml:space="preserve"> </w:t>
      </w:r>
      <w:r w:rsidR="000B1066">
        <w:t>3 linear axes and a spindle.  The spindle has two additional data items representing the sensors for temperature and acceleration.</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008080"/>
          <w:sz w:val="20"/>
          <w:szCs w:val="20"/>
          <w:highlight w:val="white"/>
        </w:rPr>
        <w:t>&lt;?xml version="1.0" encoding="UTF-8"?&gt;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0000FF"/>
          <w:sz w:val="20"/>
          <w:szCs w:val="20"/>
          <w:highlight w:val="white"/>
        </w:rPr>
        <w:t>&lt;</w:t>
      </w:r>
      <w:r>
        <w:rPr>
          <w:rFonts w:ascii="Arial" w:hAnsi="Arial" w:cs="Arial"/>
          <w:color w:val="800000"/>
          <w:sz w:val="20"/>
          <w:szCs w:val="20"/>
          <w:highlight w:val="white"/>
        </w:rPr>
        <w:t>MTConnectDevices</w:t>
      </w:r>
      <w:r>
        <w:rPr>
          <w:rFonts w:ascii="Arial" w:hAnsi="Arial" w:cs="Arial"/>
          <w:color w:val="FF0000"/>
          <w:sz w:val="20"/>
          <w:szCs w:val="20"/>
          <w:highlight w:val="white"/>
        </w:rPr>
        <w:t xml:space="preserve"> xmlns</w:t>
      </w:r>
      <w:r>
        <w:rPr>
          <w:rFonts w:ascii="Arial" w:hAnsi="Arial" w:cs="Arial"/>
          <w:color w:val="0000FF"/>
          <w:sz w:val="20"/>
          <w:szCs w:val="20"/>
          <w:highlight w:val="white"/>
        </w:rPr>
        <w:t>="</w:t>
      </w:r>
      <w:r>
        <w:rPr>
          <w:rFonts w:ascii="Arial" w:hAnsi="Arial" w:cs="Arial"/>
          <w:sz w:val="20"/>
          <w:szCs w:val="20"/>
          <w:highlight w:val="white"/>
        </w:rPr>
        <w:t>urn:mtconnect.org:MTConnectDevices:1.2</w:t>
      </w:r>
      <w:r>
        <w:rPr>
          <w:rFonts w:ascii="Arial" w:hAnsi="Arial" w:cs="Arial"/>
          <w:color w:val="0000FF"/>
          <w:sz w:val="20"/>
          <w:szCs w:val="20"/>
          <w:highlight w:val="white"/>
        </w:rPr>
        <w:t>"</w:t>
      </w:r>
      <w:r>
        <w:rPr>
          <w:rFonts w:ascii="Arial" w:hAnsi="Arial" w:cs="Arial"/>
          <w:color w:val="FF0000"/>
          <w:sz w:val="20"/>
          <w:szCs w:val="20"/>
          <w:highlight w:val="white"/>
        </w:rPr>
        <w:t xml:space="preserve"> xmlns:xsi</w:t>
      </w:r>
      <w:r>
        <w:rPr>
          <w:rFonts w:ascii="Arial" w:hAnsi="Arial" w:cs="Arial"/>
          <w:color w:val="0000FF"/>
          <w:sz w:val="20"/>
          <w:szCs w:val="20"/>
          <w:highlight w:val="white"/>
        </w:rPr>
        <w:t>="</w:t>
      </w:r>
      <w:r>
        <w:rPr>
          <w:rFonts w:ascii="Arial" w:hAnsi="Arial" w:cs="Arial"/>
          <w:sz w:val="20"/>
          <w:szCs w:val="20"/>
          <w:highlight w:val="white"/>
        </w:rPr>
        <w:t>http://www.w3.org/2001/XMLSchema-instance</w:t>
      </w:r>
      <w:r>
        <w:rPr>
          <w:rFonts w:ascii="Arial" w:hAnsi="Arial" w:cs="Arial"/>
          <w:color w:val="0000FF"/>
          <w:sz w:val="20"/>
          <w:szCs w:val="20"/>
          <w:highlight w:val="white"/>
        </w:rPr>
        <w:t>"</w:t>
      </w:r>
      <w:r>
        <w:rPr>
          <w:rFonts w:ascii="Arial" w:hAnsi="Arial" w:cs="Arial"/>
          <w:color w:val="FF0000"/>
          <w:sz w:val="20"/>
          <w:szCs w:val="20"/>
          <w:highlight w:val="white"/>
        </w:rPr>
        <w:t xml:space="preserve"> xsi:schemaLocation</w:t>
      </w:r>
      <w:r>
        <w:rPr>
          <w:rFonts w:ascii="Arial" w:hAnsi="Arial" w:cs="Arial"/>
          <w:color w:val="0000FF"/>
          <w:sz w:val="20"/>
          <w:szCs w:val="20"/>
          <w:highlight w:val="white"/>
        </w:rPr>
        <w:t>="</w:t>
      </w:r>
      <w:r>
        <w:rPr>
          <w:rFonts w:ascii="Arial" w:hAnsi="Arial" w:cs="Arial"/>
          <w:sz w:val="20"/>
          <w:szCs w:val="20"/>
          <w:highlight w:val="white"/>
        </w:rPr>
        <w:t>urn:mtconnect.org:MTConnectDevices:1.2 ../MTConnectDevices_1.2.xsd</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Header</w:t>
      </w:r>
      <w:r>
        <w:rPr>
          <w:rFonts w:ascii="Arial" w:hAnsi="Arial" w:cs="Arial"/>
          <w:color w:val="FF0000"/>
          <w:sz w:val="20"/>
          <w:szCs w:val="20"/>
          <w:highlight w:val="white"/>
        </w:rPr>
        <w:t xml:space="preserve"> bufferSize</w:t>
      </w:r>
      <w:r>
        <w:rPr>
          <w:rFonts w:ascii="Arial" w:hAnsi="Arial" w:cs="Arial"/>
          <w:color w:val="0000FF"/>
          <w:sz w:val="20"/>
          <w:szCs w:val="20"/>
          <w:highlight w:val="white"/>
        </w:rPr>
        <w:t>="</w:t>
      </w:r>
      <w:r>
        <w:rPr>
          <w:rFonts w:ascii="Arial" w:hAnsi="Arial" w:cs="Arial"/>
          <w:sz w:val="20"/>
          <w:szCs w:val="20"/>
          <w:highlight w:val="white"/>
        </w:rPr>
        <w:t>130000</w:t>
      </w:r>
      <w:r>
        <w:rPr>
          <w:rFonts w:ascii="Arial" w:hAnsi="Arial" w:cs="Arial"/>
          <w:color w:val="0000FF"/>
          <w:sz w:val="20"/>
          <w:szCs w:val="20"/>
          <w:highlight w:val="white"/>
        </w:rPr>
        <w:t>"</w:t>
      </w:r>
      <w:r>
        <w:rPr>
          <w:rFonts w:ascii="Arial" w:hAnsi="Arial" w:cs="Arial"/>
          <w:color w:val="FF0000"/>
          <w:sz w:val="20"/>
          <w:szCs w:val="20"/>
          <w:highlight w:val="white"/>
        </w:rPr>
        <w:t xml:space="preserve"> instanceId</w:t>
      </w:r>
      <w:r>
        <w:rPr>
          <w:rFonts w:ascii="Arial" w:hAnsi="Arial" w:cs="Arial"/>
          <w:color w:val="0000FF"/>
          <w:sz w:val="20"/>
          <w:szCs w:val="20"/>
          <w:highlight w:val="white"/>
        </w:rPr>
        <w:t>="</w:t>
      </w:r>
      <w:r>
        <w:rPr>
          <w:rFonts w:ascii="Arial" w:hAnsi="Arial" w:cs="Arial"/>
          <w:sz w:val="20"/>
          <w:szCs w:val="20"/>
          <w:highlight w:val="white"/>
        </w:rPr>
        <w:t>1</w:t>
      </w:r>
      <w:r>
        <w:rPr>
          <w:rFonts w:ascii="Arial" w:hAnsi="Arial" w:cs="Arial"/>
          <w:color w:val="0000FF"/>
          <w:sz w:val="20"/>
          <w:szCs w:val="20"/>
          <w:highlight w:val="white"/>
        </w:rPr>
        <w:t>"</w:t>
      </w:r>
      <w:r>
        <w:rPr>
          <w:rFonts w:ascii="Arial" w:hAnsi="Arial" w:cs="Arial"/>
          <w:color w:val="FF0000"/>
          <w:sz w:val="20"/>
          <w:szCs w:val="20"/>
          <w:highlight w:val="white"/>
        </w:rPr>
        <w:t xml:space="preserve"> creationTime</w:t>
      </w:r>
      <w:r>
        <w:rPr>
          <w:rFonts w:ascii="Arial" w:hAnsi="Arial" w:cs="Arial"/>
          <w:color w:val="0000FF"/>
          <w:sz w:val="20"/>
          <w:szCs w:val="20"/>
          <w:highlight w:val="white"/>
        </w:rPr>
        <w:t>="</w:t>
      </w:r>
      <w:r>
        <w:rPr>
          <w:rFonts w:ascii="Arial" w:hAnsi="Arial" w:cs="Arial"/>
          <w:sz w:val="20"/>
          <w:szCs w:val="20"/>
          <w:highlight w:val="white"/>
        </w:rPr>
        <w:t>2009-11-13T02:31:40</w:t>
      </w:r>
      <w:r>
        <w:rPr>
          <w:rFonts w:ascii="Arial" w:hAnsi="Arial" w:cs="Arial"/>
          <w:color w:val="0000FF"/>
          <w:sz w:val="20"/>
          <w:szCs w:val="20"/>
          <w:highlight w:val="white"/>
        </w:rPr>
        <w:t>"</w:t>
      </w:r>
      <w:r>
        <w:rPr>
          <w:rFonts w:ascii="Arial" w:hAnsi="Arial" w:cs="Arial"/>
          <w:color w:val="FF0000"/>
          <w:sz w:val="20"/>
          <w:szCs w:val="20"/>
          <w:highlight w:val="white"/>
        </w:rPr>
        <w:t xml:space="preserve"> sender</w:t>
      </w:r>
      <w:r>
        <w:rPr>
          <w:rFonts w:ascii="Arial" w:hAnsi="Arial" w:cs="Arial"/>
          <w:color w:val="0000FF"/>
          <w:sz w:val="20"/>
          <w:szCs w:val="20"/>
          <w:highlight w:val="white"/>
        </w:rPr>
        <w:t>="</w:t>
      </w:r>
      <w:r>
        <w:rPr>
          <w:rFonts w:ascii="Arial" w:hAnsi="Arial" w:cs="Arial"/>
          <w:sz w:val="20"/>
          <w:szCs w:val="20"/>
          <w:highlight w:val="white"/>
        </w:rPr>
        <w:t>local</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version</w:t>
      </w:r>
      <w:r>
        <w:rPr>
          <w:rFonts w:ascii="Arial" w:hAnsi="Arial" w:cs="Arial"/>
          <w:color w:val="0000FF"/>
          <w:sz w:val="20"/>
          <w:szCs w:val="20"/>
          <w:highlight w:val="white"/>
        </w:rPr>
        <w:t>="</w:t>
      </w:r>
      <w:r>
        <w:rPr>
          <w:rFonts w:ascii="Arial" w:hAnsi="Arial" w:cs="Arial"/>
          <w:sz w:val="20"/>
          <w:szCs w:val="20"/>
          <w:highlight w:val="white"/>
        </w:rPr>
        <w:t>1.2</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Devices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lastRenderedPageBreak/>
        <w:t xml:space="preserve">    </w:t>
      </w:r>
      <w:r>
        <w:rPr>
          <w:rFonts w:ascii="Arial" w:hAnsi="Arial" w:cs="Arial"/>
          <w:color w:val="0000FF"/>
          <w:sz w:val="20"/>
          <w:szCs w:val="20"/>
          <w:highlight w:val="white"/>
        </w:rPr>
        <w:t>&lt;</w:t>
      </w:r>
      <w:r>
        <w:rPr>
          <w:rFonts w:ascii="Arial" w:hAnsi="Arial" w:cs="Arial"/>
          <w:color w:val="800000"/>
          <w:sz w:val="20"/>
          <w:szCs w:val="20"/>
          <w:highlight w:val="white"/>
        </w:rPr>
        <w:t>Device</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d1</w:t>
      </w:r>
      <w:r>
        <w:rPr>
          <w:rFonts w:ascii="Arial" w:hAnsi="Arial" w:cs="Arial"/>
          <w:color w:val="0000FF"/>
          <w:sz w:val="20"/>
          <w:szCs w:val="20"/>
          <w:highlight w:val="white"/>
        </w:rPr>
        <w:t>"</w:t>
      </w:r>
      <w:r>
        <w:rPr>
          <w:rFonts w:ascii="Arial" w:hAnsi="Arial" w:cs="Arial"/>
          <w:color w:val="FF0000"/>
          <w:sz w:val="20"/>
          <w:szCs w:val="20"/>
          <w:highlight w:val="white"/>
        </w:rPr>
        <w:t xml:space="preserve"> uuid</w:t>
      </w:r>
      <w:r>
        <w:rPr>
          <w:rFonts w:ascii="Arial" w:hAnsi="Arial" w:cs="Arial"/>
          <w:color w:val="0000FF"/>
          <w:sz w:val="20"/>
          <w:szCs w:val="20"/>
          <w:highlight w:val="white"/>
        </w:rPr>
        <w:t>="</w:t>
      </w:r>
      <w:r>
        <w:rPr>
          <w:rFonts w:ascii="Arial" w:hAnsi="Arial" w:cs="Arial"/>
          <w:sz w:val="20"/>
          <w:szCs w:val="20"/>
          <w:highlight w:val="white"/>
        </w:rPr>
        <w:t>HM1</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HMC_3Axis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r>
        <w:rPr>
          <w:rFonts w:ascii="Arial" w:hAnsi="Arial" w:cs="Arial"/>
          <w:sz w:val="20"/>
          <w:szCs w:val="20"/>
          <w:highlight w:val="white"/>
        </w:rPr>
        <w:t>3 Axis Mill</w:t>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AVAILABILITY</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EVENT</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avail</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Components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Axes</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a</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base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Components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y</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Y</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POSITION</w:t>
      </w:r>
      <w:r>
        <w:rPr>
          <w:rFonts w:ascii="Arial" w:hAnsi="Arial" w:cs="Arial"/>
          <w:color w:val="0000FF"/>
          <w:sz w:val="20"/>
          <w:szCs w:val="20"/>
          <w:highlight w:val="white"/>
        </w:rPr>
        <w:t>"</w:t>
      </w:r>
      <w:r>
        <w:rPr>
          <w:rFonts w:ascii="Arial" w:hAnsi="Arial" w:cs="Arial"/>
          <w:color w:val="FF0000"/>
          <w:sz w:val="20"/>
          <w:szCs w:val="20"/>
          <w:highlight w:val="white"/>
        </w:rPr>
        <w:t xml:space="preserve"> subType</w:t>
      </w:r>
      <w:r>
        <w:rPr>
          <w:rFonts w:ascii="Arial" w:hAnsi="Arial" w:cs="Arial"/>
          <w:color w:val="0000FF"/>
          <w:sz w:val="20"/>
          <w:szCs w:val="20"/>
          <w:highlight w:val="white"/>
        </w:rPr>
        <w:t>="</w:t>
      </w:r>
      <w:r>
        <w:rPr>
          <w:rFonts w:ascii="Arial" w:hAnsi="Arial" w:cs="Arial"/>
          <w:sz w:val="20"/>
          <w:szCs w:val="20"/>
          <w:highlight w:val="white"/>
        </w:rPr>
        <w:t>ACTUAL</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yp</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Yact</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units</w:t>
      </w:r>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nativeUnits</w:t>
      </w:r>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coordinateSystem</w:t>
      </w:r>
      <w:r>
        <w:rPr>
          <w:rFonts w:ascii="Arial" w:hAnsi="Arial" w:cs="Arial"/>
          <w:color w:val="0000FF"/>
          <w:sz w:val="20"/>
          <w:szCs w:val="20"/>
          <w:highlight w:val="white"/>
        </w:rPr>
        <w:t>="</w:t>
      </w:r>
      <w:r>
        <w:rPr>
          <w:rFonts w:ascii="Arial" w:hAnsi="Arial" w:cs="Arial"/>
          <w:sz w:val="20"/>
          <w:szCs w:val="20"/>
          <w:highlight w:val="white"/>
        </w:rPr>
        <w:t>MACHINE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x</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X</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0000FF"/>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POSITION</w:t>
      </w:r>
      <w:r>
        <w:rPr>
          <w:rFonts w:ascii="Arial" w:hAnsi="Arial" w:cs="Arial"/>
          <w:color w:val="0000FF"/>
          <w:sz w:val="20"/>
          <w:szCs w:val="20"/>
          <w:highlight w:val="white"/>
        </w:rPr>
        <w:t>"</w:t>
      </w:r>
      <w:r>
        <w:rPr>
          <w:rFonts w:ascii="Arial" w:hAnsi="Arial" w:cs="Arial"/>
          <w:color w:val="FF0000"/>
          <w:sz w:val="20"/>
          <w:szCs w:val="20"/>
          <w:highlight w:val="white"/>
        </w:rPr>
        <w:t xml:space="preserve"> subType</w:t>
      </w:r>
      <w:r>
        <w:rPr>
          <w:rFonts w:ascii="Arial" w:hAnsi="Arial" w:cs="Arial"/>
          <w:color w:val="0000FF"/>
          <w:sz w:val="20"/>
          <w:szCs w:val="20"/>
          <w:highlight w:val="white"/>
        </w:rPr>
        <w:t>="</w:t>
      </w:r>
      <w:r>
        <w:rPr>
          <w:rFonts w:ascii="Arial" w:hAnsi="Arial" w:cs="Arial"/>
          <w:sz w:val="20"/>
          <w:szCs w:val="20"/>
          <w:highlight w:val="white"/>
        </w:rPr>
        <w:t>ACTUAL</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xp</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Xact</w:t>
      </w:r>
      <w:r>
        <w:rPr>
          <w:rFonts w:ascii="Arial" w:hAnsi="Arial" w:cs="Arial"/>
          <w:color w:val="0000FF"/>
          <w:sz w:val="20"/>
          <w:szCs w:val="20"/>
          <w:highlight w:val="white"/>
        </w:rPr>
        <w: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0000FF"/>
          <w:sz w:val="20"/>
          <w:szCs w:val="20"/>
          <w:highlight w:val="white"/>
        </w:rPr>
        <w:t xml:space="preserve">                     </w:t>
      </w:r>
      <w:r>
        <w:rPr>
          <w:rFonts w:ascii="Arial" w:hAnsi="Arial" w:cs="Arial"/>
          <w:color w:val="FF0000"/>
          <w:sz w:val="20"/>
          <w:szCs w:val="20"/>
          <w:highlight w:val="white"/>
        </w:rPr>
        <w:t xml:space="preserve"> units</w:t>
      </w:r>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nativeUnits</w:t>
      </w:r>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coordinateSystem</w:t>
      </w:r>
      <w:r>
        <w:rPr>
          <w:rFonts w:ascii="Arial" w:hAnsi="Arial" w:cs="Arial"/>
          <w:color w:val="0000FF"/>
          <w:sz w:val="20"/>
          <w:szCs w:val="20"/>
          <w:highlight w:val="white"/>
        </w:rPr>
        <w:t>="</w:t>
      </w:r>
      <w:r>
        <w:rPr>
          <w:rFonts w:ascii="Arial" w:hAnsi="Arial" w:cs="Arial"/>
          <w:sz w:val="20"/>
          <w:szCs w:val="20"/>
          <w:highlight w:val="white"/>
        </w:rPr>
        <w:t>MACHINE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z</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Z</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POSITION</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zp</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Zact</w:t>
      </w:r>
      <w:r>
        <w:rPr>
          <w:rFonts w:ascii="Arial" w:hAnsi="Arial" w:cs="Arial"/>
          <w:color w:val="0000FF"/>
          <w:sz w:val="20"/>
          <w:szCs w:val="20"/>
          <w:highlight w:val="white"/>
        </w:rPr>
        <w:t>"</w:t>
      </w:r>
      <w:r>
        <w:rPr>
          <w:rFonts w:ascii="Arial" w:hAnsi="Arial" w:cs="Arial"/>
          <w:color w:val="FF0000"/>
          <w:sz w:val="20"/>
          <w:szCs w:val="20"/>
          <w:highlight w:val="white"/>
        </w:rPr>
        <w:t xml:space="preserve"> subType</w:t>
      </w:r>
      <w:r>
        <w:rPr>
          <w:rFonts w:ascii="Arial" w:hAnsi="Arial" w:cs="Arial"/>
          <w:color w:val="0000FF"/>
          <w:sz w:val="20"/>
          <w:szCs w:val="20"/>
          <w:highlight w:val="white"/>
        </w:rPr>
        <w:t>="</w:t>
      </w:r>
      <w:r>
        <w:rPr>
          <w:rFonts w:ascii="Arial" w:hAnsi="Arial" w:cs="Arial"/>
          <w:sz w:val="20"/>
          <w:szCs w:val="20"/>
          <w:highlight w:val="white"/>
        </w:rPr>
        <w:t>ACTUAL</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units</w:t>
      </w:r>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nativeUnits</w:t>
      </w:r>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coordinateSystem</w:t>
      </w:r>
      <w:r>
        <w:rPr>
          <w:rFonts w:ascii="Arial" w:hAnsi="Arial" w:cs="Arial"/>
          <w:color w:val="0000FF"/>
          <w:sz w:val="20"/>
          <w:szCs w:val="20"/>
          <w:highlight w:val="white"/>
        </w:rPr>
        <w:t>="</w:t>
      </w:r>
      <w:r>
        <w:rPr>
          <w:rFonts w:ascii="Arial" w:hAnsi="Arial" w:cs="Arial"/>
          <w:sz w:val="20"/>
          <w:szCs w:val="20"/>
          <w:highlight w:val="white"/>
        </w:rPr>
        <w:t>MACHINE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Rotary</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c</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C</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ROTARY_VELOCITY</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cspd</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Sspeed</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0000FF"/>
          <w:sz w:val="20"/>
          <w:szCs w:val="20"/>
          <w:highlight w:val="white"/>
        </w:rPr>
      </w:pPr>
      <w:r>
        <w:rPr>
          <w:rFonts w:ascii="Arial" w:hAnsi="Arial" w:cs="Arial"/>
          <w:color w:val="FF0000"/>
          <w:sz w:val="20"/>
          <w:szCs w:val="20"/>
          <w:highlight w:val="white"/>
        </w:rPr>
        <w:t xml:space="preserve">                       subType</w:t>
      </w:r>
      <w:r>
        <w:rPr>
          <w:rFonts w:ascii="Arial" w:hAnsi="Arial" w:cs="Arial"/>
          <w:color w:val="0000FF"/>
          <w:sz w:val="20"/>
          <w:szCs w:val="20"/>
          <w:highlight w:val="white"/>
        </w:rPr>
        <w:t>="</w:t>
      </w:r>
      <w:r>
        <w:rPr>
          <w:rFonts w:ascii="Arial" w:hAnsi="Arial" w:cs="Arial"/>
          <w:sz w:val="20"/>
          <w:szCs w:val="20"/>
          <w:highlight w:val="white"/>
        </w:rPr>
        <w:t>ACTUAL</w:t>
      </w:r>
      <w:r>
        <w:rPr>
          <w:rFonts w:ascii="Arial" w:hAnsi="Arial" w:cs="Arial"/>
          <w:color w:val="0000FF"/>
          <w:sz w:val="20"/>
          <w:szCs w:val="20"/>
          <w:highlight w:val="white"/>
        </w:rPr>
        <w:t>"</w:t>
      </w:r>
      <w:r>
        <w:rPr>
          <w:rFonts w:ascii="Arial" w:hAnsi="Arial" w:cs="Arial"/>
          <w:color w:val="FF0000"/>
          <w:sz w:val="20"/>
          <w:szCs w:val="20"/>
          <w:highlight w:val="white"/>
        </w:rPr>
        <w:t xml:space="preserve"> units</w:t>
      </w:r>
      <w:r>
        <w:rPr>
          <w:rFonts w:ascii="Arial" w:hAnsi="Arial" w:cs="Arial"/>
          <w:color w:val="0000FF"/>
          <w:sz w:val="20"/>
          <w:szCs w:val="20"/>
          <w:highlight w:val="white"/>
        </w:rPr>
        <w:t>="</w:t>
      </w:r>
      <w:r>
        <w:rPr>
          <w:rFonts w:ascii="Arial" w:hAnsi="Arial" w:cs="Arial"/>
          <w:sz w:val="20"/>
          <w:szCs w:val="20"/>
          <w:highlight w:val="white"/>
        </w:rPr>
        <w:t>REVOLUTION/MINUTE</w:t>
      </w:r>
      <w:r>
        <w:rPr>
          <w:rFonts w:ascii="Arial" w:hAnsi="Arial" w:cs="Arial"/>
          <w:color w:val="0000FF"/>
          <w:sz w:val="20"/>
          <w:szCs w:val="20"/>
          <w:highlight w:val="white"/>
        </w:rPr>
        <w: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0000FF"/>
          <w:sz w:val="20"/>
          <w:szCs w:val="20"/>
          <w:highlight w:val="white"/>
        </w:rPr>
        <w:t xml:space="preserve">                      </w:t>
      </w:r>
      <w:r>
        <w:rPr>
          <w:rFonts w:ascii="Arial" w:hAnsi="Arial" w:cs="Arial"/>
          <w:color w:val="FF0000"/>
          <w:sz w:val="20"/>
          <w:szCs w:val="20"/>
          <w:highlight w:val="white"/>
        </w:rPr>
        <w:t xml:space="preserve"> nativeUnits</w:t>
      </w:r>
      <w:r>
        <w:rPr>
          <w:rFonts w:ascii="Arial" w:hAnsi="Arial" w:cs="Arial"/>
          <w:color w:val="0000FF"/>
          <w:sz w:val="20"/>
          <w:szCs w:val="20"/>
          <w:highlight w:val="white"/>
        </w:rPr>
        <w:t>="</w:t>
      </w:r>
      <w:r>
        <w:rPr>
          <w:rFonts w:ascii="Arial" w:hAnsi="Arial" w:cs="Arial"/>
          <w:sz w:val="20"/>
          <w:szCs w:val="20"/>
          <w:highlight w:val="white"/>
        </w:rPr>
        <w:t>REVOLUTION/MINUTE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ROTARY_VELOCITY</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cso</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Sovr</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subType</w:t>
      </w:r>
      <w:r>
        <w:rPr>
          <w:rFonts w:ascii="Arial" w:hAnsi="Arial" w:cs="Arial"/>
          <w:color w:val="0000FF"/>
          <w:sz w:val="20"/>
          <w:szCs w:val="20"/>
          <w:highlight w:val="white"/>
        </w:rPr>
        <w:t>="</w:t>
      </w:r>
      <w:r>
        <w:rPr>
          <w:rFonts w:ascii="Arial" w:hAnsi="Arial" w:cs="Arial"/>
          <w:sz w:val="20"/>
          <w:szCs w:val="20"/>
          <w:highlight w:val="white"/>
        </w:rPr>
        <w:t>OVERRIDE</w:t>
      </w:r>
      <w:r>
        <w:rPr>
          <w:rFonts w:ascii="Arial" w:hAnsi="Arial" w:cs="Arial"/>
          <w:color w:val="0000FF"/>
          <w:sz w:val="20"/>
          <w:szCs w:val="20"/>
          <w:highlight w:val="white"/>
        </w:rPr>
        <w:t>"</w:t>
      </w:r>
      <w:r>
        <w:rPr>
          <w:rFonts w:ascii="Arial" w:hAnsi="Arial" w:cs="Arial"/>
          <w:color w:val="FF0000"/>
          <w:sz w:val="20"/>
          <w:szCs w:val="20"/>
          <w:highlight w:val="white"/>
        </w:rPr>
        <w:t xml:space="preserve"> units</w:t>
      </w:r>
      <w:r>
        <w:rPr>
          <w:rFonts w:ascii="Arial" w:hAnsi="Arial" w:cs="Arial"/>
          <w:color w:val="0000FF"/>
          <w:sz w:val="20"/>
          <w:szCs w:val="20"/>
          <w:highlight w:val="white"/>
        </w:rPr>
        <w:t>="</w:t>
      </w:r>
      <w:r>
        <w:rPr>
          <w:rFonts w:ascii="Arial" w:hAnsi="Arial" w:cs="Arial"/>
          <w:sz w:val="20"/>
          <w:szCs w:val="20"/>
          <w:highlight w:val="white"/>
        </w:rPr>
        <w:t>PERCENT</w:t>
      </w:r>
      <w:r>
        <w:rPr>
          <w:rFonts w:ascii="Arial" w:hAnsi="Arial" w:cs="Arial"/>
          <w:color w:val="0000FF"/>
          <w:sz w:val="20"/>
          <w:szCs w:val="20"/>
          <w:highlight w:val="white"/>
        </w:rPr>
        <w:t>"</w:t>
      </w:r>
      <w:r>
        <w:rPr>
          <w:rFonts w:ascii="Arial" w:hAnsi="Arial" w:cs="Arial"/>
          <w:color w:val="FF0000"/>
          <w:sz w:val="20"/>
          <w:szCs w:val="20"/>
          <w:highlight w:val="white"/>
        </w:rPr>
        <w:t xml:space="preserve"> nativeUnits</w:t>
      </w:r>
      <w:r>
        <w:rPr>
          <w:rFonts w:ascii="Arial" w:hAnsi="Arial" w:cs="Arial"/>
          <w:color w:val="0000FF"/>
          <w:sz w:val="20"/>
          <w:szCs w:val="20"/>
          <w:highlight w:val="white"/>
        </w:rPr>
        <w:t>="</w:t>
      </w:r>
      <w:r>
        <w:rPr>
          <w:rFonts w:ascii="Arial" w:hAnsi="Arial" w:cs="Arial"/>
          <w:sz w:val="20"/>
          <w:szCs w:val="20"/>
          <w:highlight w:val="white"/>
        </w:rPr>
        <w:t>PERCENT</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ROTARY_MODE</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rf</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EVENT</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rfunc</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Constraints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Value</w:t>
      </w:r>
      <w:r>
        <w:rPr>
          <w:rFonts w:ascii="Arial" w:hAnsi="Arial" w:cs="Arial"/>
          <w:color w:val="0000FF"/>
          <w:sz w:val="20"/>
          <w:szCs w:val="20"/>
          <w:highlight w:val="white"/>
        </w:rPr>
        <w:t>&gt;</w:t>
      </w:r>
      <w:r>
        <w:rPr>
          <w:rFonts w:ascii="Arial" w:hAnsi="Arial" w:cs="Arial"/>
          <w:sz w:val="20"/>
          <w:szCs w:val="20"/>
          <w:highlight w:val="white"/>
        </w:rPr>
        <w:t>SPINDLE</w:t>
      </w:r>
      <w:r>
        <w:rPr>
          <w:rFonts w:ascii="Arial" w:hAnsi="Arial" w:cs="Arial"/>
          <w:color w:val="0000FF"/>
          <w:sz w:val="20"/>
          <w:szCs w:val="20"/>
          <w:highlight w:val="white"/>
        </w:rPr>
        <w:t>&lt;/</w:t>
      </w:r>
      <w:r>
        <w:rPr>
          <w:rFonts w:ascii="Arial" w:hAnsi="Arial" w:cs="Arial"/>
          <w:color w:val="800000"/>
          <w:sz w:val="20"/>
          <w:szCs w:val="20"/>
          <w:highlight w:val="white"/>
        </w:rPr>
        <w:t>Value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Constraints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TEMPERATURE</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Ctemp</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ct</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units</w:t>
      </w:r>
      <w:r>
        <w:rPr>
          <w:rFonts w:ascii="Arial" w:hAnsi="Arial" w:cs="Arial"/>
          <w:color w:val="0000FF"/>
          <w:sz w:val="20"/>
          <w:szCs w:val="20"/>
          <w:highlight w:val="white"/>
        </w:rPr>
        <w:t>="</w:t>
      </w:r>
      <w:r>
        <w:rPr>
          <w:rFonts w:ascii="Arial" w:hAnsi="Arial" w:cs="Arial"/>
          <w:sz w:val="20"/>
          <w:szCs w:val="20"/>
          <w:highlight w:val="white"/>
        </w:rPr>
        <w:t>CELSIUS</w:t>
      </w:r>
      <w:r>
        <w:rPr>
          <w:rFonts w:ascii="Arial" w:hAnsi="Arial" w:cs="Arial"/>
          <w:color w:val="0000FF"/>
          <w:sz w:val="20"/>
          <w:szCs w:val="20"/>
          <w:highlight w:val="white"/>
        </w:rPr>
        <w:t>"</w:t>
      </w:r>
      <w:r>
        <w:rPr>
          <w:rFonts w:ascii="Arial" w:hAnsi="Arial" w:cs="Arial"/>
          <w:color w:val="FF0000"/>
          <w:sz w:val="20"/>
          <w:szCs w:val="20"/>
          <w:highlight w:val="white"/>
        </w:rPr>
        <w:t xml:space="preserve"> statistic</w:t>
      </w:r>
      <w:r>
        <w:rPr>
          <w:rFonts w:ascii="Arial" w:hAnsi="Arial" w:cs="Arial"/>
          <w:color w:val="0000FF"/>
          <w:sz w:val="20"/>
          <w:szCs w:val="20"/>
          <w:highlight w:val="white"/>
        </w:rPr>
        <w:t>="</w:t>
      </w:r>
      <w:r>
        <w:rPr>
          <w:rFonts w:ascii="Arial" w:hAnsi="Arial" w:cs="Arial"/>
          <w:sz w:val="20"/>
          <w:szCs w:val="20"/>
          <w:highlight w:val="white"/>
        </w:rPr>
        <w:t>AVERAGE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sidR="00615110">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Source</w:t>
      </w:r>
      <w:r>
        <w:rPr>
          <w:rFonts w:ascii="Arial" w:hAnsi="Arial" w:cs="Arial"/>
          <w:color w:val="FF0000"/>
          <w:sz w:val="20"/>
          <w:szCs w:val="20"/>
          <w:highlight w:val="white"/>
        </w:rPr>
        <w:t xml:space="preserve"> componentId</w:t>
      </w:r>
      <w:r>
        <w:rPr>
          <w:rFonts w:ascii="Arial" w:hAnsi="Arial" w:cs="Arial"/>
          <w:color w:val="0000FF"/>
          <w:sz w:val="20"/>
          <w:szCs w:val="20"/>
          <w:highlight w:val="white"/>
        </w:rPr>
        <w:t>="</w:t>
      </w:r>
      <w:r>
        <w:rPr>
          <w:rFonts w:ascii="Arial" w:hAnsi="Arial" w:cs="Arial"/>
          <w:sz w:val="20"/>
          <w:szCs w:val="20"/>
          <w:highlight w:val="white"/>
        </w:rPr>
        <w:t>s1</w:t>
      </w:r>
      <w:r>
        <w:rPr>
          <w:rFonts w:ascii="Arial" w:hAnsi="Arial" w:cs="Arial"/>
          <w:color w:val="0000FF"/>
          <w:sz w:val="20"/>
          <w:szCs w:val="20"/>
          <w:highlight w:val="white"/>
        </w:rPr>
        <w:t>"&gt;</w:t>
      </w:r>
      <w:r>
        <w:rPr>
          <w:rFonts w:ascii="Arial" w:hAnsi="Arial" w:cs="Arial"/>
          <w:sz w:val="20"/>
          <w:szCs w:val="20"/>
          <w:highlight w:val="white"/>
        </w:rPr>
        <w:t>channel:1</w:t>
      </w:r>
      <w:r>
        <w:rPr>
          <w:rFonts w:ascii="Arial" w:hAnsi="Arial" w:cs="Arial"/>
          <w:color w:val="0000FF"/>
          <w:sz w:val="20"/>
          <w:szCs w:val="20"/>
          <w:highlight w:val="white"/>
        </w:rPr>
        <w:t>&lt;/</w:t>
      </w:r>
      <w:r>
        <w:rPr>
          <w:rFonts w:ascii="Arial" w:hAnsi="Arial" w:cs="Arial"/>
          <w:color w:val="800000"/>
          <w:sz w:val="20"/>
          <w:szCs w:val="20"/>
          <w:highlight w:val="white"/>
        </w:rPr>
        <w:t>Source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sidR="00615110">
        <w:rPr>
          <w:rFonts w:ascii="Arial" w:hAnsi="Arial" w:cs="Arial"/>
          <w:sz w:val="20"/>
          <w:szCs w:val="20"/>
          <w:highlight w:val="white"/>
        </w:rPr>
        <w:t>ACCLERATION</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sidR="00615110">
        <w:rPr>
          <w:rFonts w:ascii="Arial" w:hAnsi="Arial" w:cs="Arial"/>
          <w:sz w:val="20"/>
          <w:szCs w:val="20"/>
          <w:highlight w:val="white"/>
        </w:rPr>
        <w:t>Sacc</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sidR="00615110">
        <w:rPr>
          <w:rFonts w:ascii="Arial" w:hAnsi="Arial" w:cs="Arial"/>
          <w:sz w:val="20"/>
          <w:szCs w:val="20"/>
          <w:highlight w:val="white"/>
        </w:rPr>
        <w:t>sa</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units</w:t>
      </w:r>
      <w:r>
        <w:rPr>
          <w:rFonts w:ascii="Arial" w:hAnsi="Arial" w:cs="Arial"/>
          <w:color w:val="0000FF"/>
          <w:sz w:val="20"/>
          <w:szCs w:val="20"/>
          <w:highlight w:val="white"/>
        </w:rPr>
        <w:t>="</w:t>
      </w:r>
      <w:r w:rsidR="00615110">
        <w:rPr>
          <w:rFonts w:ascii="Arial" w:hAnsi="Arial" w:cs="Arial"/>
          <w:sz w:val="20"/>
          <w:szCs w:val="20"/>
          <w:highlight w:val="white"/>
        </w:rPr>
        <w:t>MILLIMETERS/SECOND^2</w:t>
      </w:r>
      <w:r>
        <w:rPr>
          <w:rFonts w:ascii="Arial" w:hAnsi="Arial" w:cs="Arial"/>
          <w:color w:val="0000FF"/>
          <w:sz w:val="20"/>
          <w:szCs w:val="20"/>
          <w:highlight w:val="white"/>
        </w:rPr>
        <w:t>"</w:t>
      </w:r>
      <w:r>
        <w:rPr>
          <w:rFonts w:ascii="Arial" w:hAnsi="Arial" w:cs="Arial"/>
          <w:color w:val="FF0000"/>
          <w:sz w:val="20"/>
          <w:szCs w:val="20"/>
          <w:highlight w:val="white"/>
        </w:rPr>
        <w:t xml:space="preserve"> statistic</w:t>
      </w:r>
      <w:r>
        <w:rPr>
          <w:rFonts w:ascii="Arial" w:hAnsi="Arial" w:cs="Arial"/>
          <w:color w:val="0000FF"/>
          <w:sz w:val="20"/>
          <w:szCs w:val="20"/>
          <w:highlight w:val="white"/>
        </w:rPr>
        <w:t>="</w:t>
      </w:r>
      <w:r w:rsidR="00615110">
        <w:rPr>
          <w:rFonts w:ascii="Arial" w:hAnsi="Arial" w:cs="Arial"/>
          <w:sz w:val="20"/>
          <w:szCs w:val="20"/>
          <w:highlight w:val="white"/>
        </w:rPr>
        <w:t>MAXIMUM</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sidR="00615110">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Source</w:t>
      </w:r>
      <w:r>
        <w:rPr>
          <w:rFonts w:ascii="Arial" w:hAnsi="Arial" w:cs="Arial"/>
          <w:color w:val="FF0000"/>
          <w:sz w:val="20"/>
          <w:szCs w:val="20"/>
          <w:highlight w:val="white"/>
        </w:rPr>
        <w:t xml:space="preserve"> componentId</w:t>
      </w:r>
      <w:r>
        <w:rPr>
          <w:rFonts w:ascii="Arial" w:hAnsi="Arial" w:cs="Arial"/>
          <w:color w:val="0000FF"/>
          <w:sz w:val="20"/>
          <w:szCs w:val="20"/>
          <w:highlight w:val="white"/>
        </w:rPr>
        <w:t>="</w:t>
      </w:r>
      <w:r>
        <w:rPr>
          <w:rFonts w:ascii="Arial" w:hAnsi="Arial" w:cs="Arial"/>
          <w:sz w:val="20"/>
          <w:szCs w:val="20"/>
          <w:highlight w:val="white"/>
        </w:rPr>
        <w:t>s</w:t>
      </w:r>
      <w:r w:rsidR="00615110">
        <w:rPr>
          <w:rFonts w:ascii="Arial" w:hAnsi="Arial" w:cs="Arial"/>
          <w:sz w:val="20"/>
          <w:szCs w:val="20"/>
          <w:highlight w:val="white"/>
        </w:rPr>
        <w:t>2</w:t>
      </w:r>
      <w:r>
        <w:rPr>
          <w:rFonts w:ascii="Arial" w:hAnsi="Arial" w:cs="Arial"/>
          <w:color w:val="0000FF"/>
          <w:sz w:val="20"/>
          <w:szCs w:val="20"/>
          <w:highlight w:val="white"/>
        </w:rPr>
        <w:t>"&gt;</w:t>
      </w:r>
      <w:r>
        <w:rPr>
          <w:rFonts w:ascii="Arial" w:hAnsi="Arial" w:cs="Arial"/>
          <w:sz w:val="20"/>
          <w:szCs w:val="20"/>
          <w:highlight w:val="white"/>
        </w:rPr>
        <w:t>channel:</w:t>
      </w:r>
      <w:r w:rsidR="00615110">
        <w:rPr>
          <w:rFonts w:ascii="Arial" w:hAnsi="Arial" w:cs="Arial"/>
          <w:sz w:val="20"/>
          <w:szCs w:val="20"/>
          <w:highlight w:val="white"/>
        </w:rPr>
        <w:t>2</w:t>
      </w:r>
      <w:r>
        <w:rPr>
          <w:rFonts w:ascii="Arial" w:hAnsi="Arial" w:cs="Arial"/>
          <w:color w:val="0000FF"/>
          <w:sz w:val="20"/>
          <w:szCs w:val="20"/>
          <w:highlight w:val="white"/>
        </w:rPr>
        <w:t>&lt;/</w:t>
      </w:r>
      <w:r>
        <w:rPr>
          <w:rFonts w:ascii="Arial" w:hAnsi="Arial" w:cs="Arial"/>
          <w:color w:val="800000"/>
          <w:sz w:val="20"/>
          <w:szCs w:val="20"/>
          <w:highlight w:val="white"/>
        </w:rPr>
        <w:t>Source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Rotary</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Components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Axes</w:t>
      </w:r>
      <w:r>
        <w:rPr>
          <w:rFonts w:ascii="Arial" w:hAnsi="Arial" w:cs="Arial"/>
          <w:color w:val="0000FF"/>
          <w:sz w:val="20"/>
          <w:szCs w:val="20"/>
          <w:highlight w:val="white"/>
        </w:rPr>
        <w:t>&gt;</w:t>
      </w:r>
    </w:p>
    <w:p w:rsidR="000B1066" w:rsidRDefault="000B1066" w:rsidP="0046311F">
      <w:pPr>
        <w:autoSpaceDE w:val="0"/>
        <w:autoSpaceDN w:val="0"/>
        <w:adjustRightInd w:val="0"/>
        <w:rPr>
          <w:rFonts w:ascii="Arial" w:eastAsia="Times New Roman" w:hAnsi="Arial" w:cs="Arial"/>
          <w:color w:val="800000"/>
          <w:sz w:val="20"/>
          <w:szCs w:val="20"/>
          <w:highlight w:val="white"/>
        </w:rPr>
      </w:pPr>
    </w:p>
    <w:p w:rsidR="00615110" w:rsidRDefault="00615110">
      <w:pPr>
        <w:rPr>
          <w:rFonts w:ascii="Times New Roman" w:hAnsi="Times New Roman"/>
          <w:kern w:val="1"/>
          <w:szCs w:val="20"/>
        </w:rPr>
      </w:pPr>
      <w:r>
        <w:br w:type="page"/>
      </w:r>
    </w:p>
    <w:p w:rsidR="000B1066" w:rsidRDefault="000B1066" w:rsidP="000B1066">
      <w:pPr>
        <w:pStyle w:val="BodyA"/>
      </w:pPr>
      <w:r>
        <w:lastRenderedPageBreak/>
        <w:t xml:space="preserve">Additionally, the sensor unit is modeled with its configuration information and </w:t>
      </w:r>
      <w:r w:rsidR="00D41305">
        <w:t>a data item sample</w:t>
      </w:r>
      <w:r>
        <w:t xml:space="preserve"> (Voltage) and a data item condition (</w:t>
      </w:r>
      <w:r w:rsidR="00D41305">
        <w:t>V</w:t>
      </w:r>
      <w:r>
        <w:t>oltage).</w:t>
      </w:r>
    </w:p>
    <w:p w:rsidR="006454BF" w:rsidRPr="000F145E" w:rsidRDefault="006454BF" w:rsidP="006454BF">
      <w:pPr>
        <w:autoSpaceDE w:val="0"/>
        <w:autoSpaceDN w:val="0"/>
        <w:adjustRightInd w:val="0"/>
        <w:rPr>
          <w:rFonts w:ascii="Courier New" w:hAnsi="Courier New" w:cs="Courier New"/>
          <w:sz w:val="20"/>
          <w:szCs w:val="20"/>
          <w:highlight w:val="white"/>
        </w:rPr>
      </w:pPr>
      <w:r w:rsidRPr="000F145E">
        <w:rPr>
          <w:rFonts w:ascii="Courier New" w:hAnsi="Courier New" w:cs="Courier New"/>
          <w:sz w:val="20"/>
          <w:szCs w:val="20"/>
          <w:highlight w:val="white"/>
        </w:rPr>
        <w:tab/>
      </w:r>
      <w:r w:rsidRPr="000F145E">
        <w:rPr>
          <w:rFonts w:ascii="Courier New" w:hAnsi="Courier New" w:cs="Courier New"/>
          <w:color w:val="0000FF"/>
          <w:sz w:val="20"/>
          <w:szCs w:val="20"/>
          <w:highlight w:val="white"/>
        </w:rPr>
        <w:t>&lt;</w:t>
      </w:r>
      <w:r w:rsidRPr="00615110">
        <w:rPr>
          <w:rFonts w:ascii="Arial" w:hAnsi="Arial" w:cs="Arial"/>
          <w:color w:val="800000"/>
          <w:sz w:val="20"/>
          <w:szCs w:val="20"/>
          <w:highlight w:val="white"/>
        </w:rPr>
        <w:t>Components</w:t>
      </w:r>
      <w:r w:rsidRPr="000F145E">
        <w:rPr>
          <w:rFonts w:ascii="Courier New" w:hAnsi="Courier New" w:cs="Courier New"/>
          <w:color w:val="0000FF"/>
          <w:sz w:val="20"/>
          <w:szCs w:val="20"/>
          <w:highlight w:val="white"/>
        </w:rPr>
        <w:t>&gt;</w:t>
      </w:r>
    </w:p>
    <w:p w:rsidR="00615110" w:rsidRDefault="006454BF"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sidRPr="000F145E">
        <w:rPr>
          <w:rFonts w:ascii="Courier New" w:hAnsi="Courier New" w:cs="Courier New"/>
          <w:sz w:val="20"/>
          <w:szCs w:val="20"/>
          <w:highlight w:val="white"/>
        </w:rPr>
        <w:tab/>
      </w:r>
      <w:r w:rsidR="00615110">
        <w:rPr>
          <w:rFonts w:ascii="Arial" w:hAnsi="Arial" w:cs="Arial"/>
          <w:color w:val="0000FF"/>
          <w:sz w:val="20"/>
          <w:szCs w:val="20"/>
          <w:highlight w:val="white"/>
        </w:rPr>
        <w:t>&lt;</w:t>
      </w:r>
      <w:r w:rsidR="00615110">
        <w:rPr>
          <w:rFonts w:ascii="Arial" w:hAnsi="Arial" w:cs="Arial"/>
          <w:color w:val="800000"/>
          <w:sz w:val="20"/>
          <w:szCs w:val="20"/>
          <w:highlight w:val="white"/>
        </w:rPr>
        <w:t>Sensor</w:t>
      </w:r>
      <w:r w:rsidR="00615110">
        <w:rPr>
          <w:rFonts w:ascii="Arial" w:hAnsi="Arial" w:cs="Arial"/>
          <w:color w:val="FF0000"/>
          <w:sz w:val="20"/>
          <w:szCs w:val="20"/>
          <w:highlight w:val="white"/>
        </w:rPr>
        <w:t xml:space="preserve"> id</w:t>
      </w:r>
      <w:r w:rsidR="00615110">
        <w:rPr>
          <w:rFonts w:ascii="Arial" w:hAnsi="Arial" w:cs="Arial"/>
          <w:color w:val="0000FF"/>
          <w:sz w:val="20"/>
          <w:szCs w:val="20"/>
          <w:highlight w:val="white"/>
        </w:rPr>
        <w:t>="</w:t>
      </w:r>
      <w:r w:rsidR="00615110">
        <w:rPr>
          <w:rFonts w:ascii="Arial" w:hAnsi="Arial" w:cs="Arial"/>
          <w:sz w:val="20"/>
          <w:szCs w:val="20"/>
          <w:highlight w:val="white"/>
        </w:rPr>
        <w:t>sensor</w:t>
      </w:r>
      <w:r w:rsidR="00615110">
        <w:rPr>
          <w:rFonts w:ascii="Arial" w:hAnsi="Arial" w:cs="Arial"/>
          <w:color w:val="0000FF"/>
          <w:sz w:val="20"/>
          <w:szCs w:val="20"/>
          <w:highlight w:val="white"/>
        </w:rPr>
        <w:t>"</w:t>
      </w:r>
      <w:r w:rsidR="00615110">
        <w:rPr>
          <w:rFonts w:ascii="Arial" w:hAnsi="Arial" w:cs="Arial"/>
          <w:color w:val="FF0000"/>
          <w:sz w:val="20"/>
          <w:szCs w:val="20"/>
          <w:highlight w:val="white"/>
        </w:rPr>
        <w:t xml:space="preserve"> name</w:t>
      </w:r>
      <w:r w:rsidR="00615110">
        <w:rPr>
          <w:rFonts w:ascii="Arial" w:hAnsi="Arial" w:cs="Arial"/>
          <w:color w:val="0000FF"/>
          <w:sz w:val="20"/>
          <w:szCs w:val="20"/>
          <w:highlight w:val="white"/>
        </w:rPr>
        <w:t>="</w:t>
      </w:r>
      <w:r w:rsidR="00615110">
        <w:rPr>
          <w:rFonts w:ascii="Arial" w:hAnsi="Arial" w:cs="Arial"/>
          <w:sz w:val="20"/>
          <w:szCs w:val="20"/>
          <w:highlight w:val="white"/>
        </w:rPr>
        <w:t>sensor</w:t>
      </w:r>
      <w:r w:rsidR="00615110">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Configuration</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SensorConfiguration</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FirmwareVersion</w:t>
      </w:r>
      <w:r>
        <w:rPr>
          <w:rFonts w:ascii="Arial" w:hAnsi="Arial" w:cs="Arial"/>
          <w:color w:val="0000FF"/>
          <w:sz w:val="20"/>
          <w:szCs w:val="20"/>
          <w:highlight w:val="white"/>
        </w:rPr>
        <w:t>&gt;</w:t>
      </w:r>
      <w:r>
        <w:rPr>
          <w:rFonts w:ascii="Arial" w:hAnsi="Arial" w:cs="Arial"/>
          <w:sz w:val="20"/>
          <w:szCs w:val="20"/>
          <w:highlight w:val="white"/>
        </w:rPr>
        <w:t>2.02</w:t>
      </w:r>
      <w:r>
        <w:rPr>
          <w:rFonts w:ascii="Arial" w:hAnsi="Arial" w:cs="Arial"/>
          <w:color w:val="0000FF"/>
          <w:sz w:val="20"/>
          <w:szCs w:val="20"/>
          <w:highlight w:val="white"/>
        </w:rPr>
        <w:t>&lt;/</w:t>
      </w:r>
      <w:r>
        <w:rPr>
          <w:rFonts w:ascii="Arial" w:hAnsi="Arial" w:cs="Arial"/>
          <w:color w:val="800000"/>
          <w:sz w:val="20"/>
          <w:szCs w:val="20"/>
          <w:highlight w:val="white"/>
        </w:rPr>
        <w:t>FirmwareVersion</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CalibrationDate</w:t>
      </w:r>
      <w:r>
        <w:rPr>
          <w:rFonts w:ascii="Arial" w:hAnsi="Arial" w:cs="Arial"/>
          <w:color w:val="0000FF"/>
          <w:sz w:val="20"/>
          <w:szCs w:val="20"/>
          <w:highlight w:val="white"/>
        </w:rPr>
        <w:t>&gt;</w:t>
      </w:r>
      <w:r>
        <w:rPr>
          <w:rFonts w:ascii="Arial" w:hAnsi="Arial" w:cs="Arial"/>
          <w:sz w:val="20"/>
          <w:szCs w:val="20"/>
          <w:highlight w:val="white"/>
        </w:rPr>
        <w:t>2010-05-16</w:t>
      </w:r>
      <w:r>
        <w:rPr>
          <w:rFonts w:ascii="Arial" w:hAnsi="Arial" w:cs="Arial"/>
          <w:color w:val="0000FF"/>
          <w:sz w:val="20"/>
          <w:szCs w:val="20"/>
          <w:highlight w:val="white"/>
        </w:rPr>
        <w:t>&lt;/</w:t>
      </w:r>
      <w:r>
        <w:rPr>
          <w:rFonts w:ascii="Arial" w:hAnsi="Arial" w:cs="Arial"/>
          <w:color w:val="800000"/>
          <w:sz w:val="20"/>
          <w:szCs w:val="20"/>
          <w:highlight w:val="white"/>
        </w:rPr>
        <w:t>CalibrationDate</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NextCalibrationDate</w:t>
      </w:r>
      <w:r>
        <w:rPr>
          <w:rFonts w:ascii="Arial" w:hAnsi="Arial" w:cs="Arial"/>
          <w:color w:val="0000FF"/>
          <w:sz w:val="20"/>
          <w:szCs w:val="20"/>
          <w:highlight w:val="white"/>
        </w:rPr>
        <w:t>&gt;</w:t>
      </w:r>
      <w:r>
        <w:rPr>
          <w:rFonts w:ascii="Arial" w:hAnsi="Arial" w:cs="Arial"/>
          <w:sz w:val="20"/>
          <w:szCs w:val="20"/>
          <w:highlight w:val="white"/>
        </w:rPr>
        <w:t>2010-05-16</w:t>
      </w:r>
      <w:r>
        <w:rPr>
          <w:rFonts w:ascii="Arial" w:hAnsi="Arial" w:cs="Arial"/>
          <w:color w:val="0000FF"/>
          <w:sz w:val="20"/>
          <w:szCs w:val="20"/>
          <w:highlight w:val="white"/>
        </w:rPr>
        <w:t>&lt;/</w:t>
      </w:r>
      <w:r>
        <w:rPr>
          <w:rFonts w:ascii="Arial" w:hAnsi="Arial" w:cs="Arial"/>
          <w:color w:val="800000"/>
          <w:sz w:val="20"/>
          <w:szCs w:val="20"/>
          <w:highlight w:val="white"/>
        </w:rPr>
        <w:t>NextCalibrationDate</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CalibrationInitials</w:t>
      </w:r>
      <w:r>
        <w:rPr>
          <w:rFonts w:ascii="Arial" w:hAnsi="Arial" w:cs="Arial"/>
          <w:color w:val="0000FF"/>
          <w:sz w:val="20"/>
          <w:szCs w:val="20"/>
          <w:highlight w:val="white"/>
        </w:rPr>
        <w:t>&gt;</w:t>
      </w:r>
      <w:r>
        <w:rPr>
          <w:rFonts w:ascii="Arial" w:hAnsi="Arial" w:cs="Arial"/>
          <w:sz w:val="20"/>
          <w:szCs w:val="20"/>
          <w:highlight w:val="white"/>
        </w:rPr>
        <w:t>WS</w:t>
      </w:r>
      <w:r>
        <w:rPr>
          <w:rFonts w:ascii="Arial" w:hAnsi="Arial" w:cs="Arial"/>
          <w:color w:val="0000FF"/>
          <w:sz w:val="20"/>
          <w:szCs w:val="20"/>
          <w:highlight w:val="white"/>
        </w:rPr>
        <w:t>&lt;/</w:t>
      </w:r>
      <w:r>
        <w:rPr>
          <w:rFonts w:ascii="Arial" w:hAnsi="Arial" w:cs="Arial"/>
          <w:color w:val="800000"/>
          <w:sz w:val="20"/>
          <w:szCs w:val="20"/>
          <w:highlight w:val="white"/>
        </w:rPr>
        <w:t>CalibrationInitials</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Channels</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Channel</w:t>
      </w:r>
      <w:r>
        <w:rPr>
          <w:rFonts w:ascii="Arial" w:hAnsi="Arial" w:cs="Arial"/>
          <w:color w:val="FF0000"/>
          <w:sz w:val="20"/>
          <w:szCs w:val="20"/>
          <w:highlight w:val="white"/>
        </w:rPr>
        <w:t xml:space="preserve"> number</w:t>
      </w:r>
      <w:r>
        <w:rPr>
          <w:rFonts w:ascii="Arial" w:hAnsi="Arial" w:cs="Arial"/>
          <w:color w:val="0000FF"/>
          <w:sz w:val="20"/>
          <w:szCs w:val="20"/>
          <w:highlight w:val="white"/>
        </w:rPr>
        <w:t>="</w:t>
      </w:r>
      <w:r>
        <w:rPr>
          <w:rFonts w:ascii="Arial" w:hAnsi="Arial" w:cs="Arial"/>
          <w:sz w:val="20"/>
          <w:szCs w:val="20"/>
          <w:highlight w:val="white"/>
        </w:rPr>
        <w:t>1</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A/D:1</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r>
        <w:rPr>
          <w:rFonts w:ascii="Arial" w:hAnsi="Arial" w:cs="Arial"/>
          <w:sz w:val="20"/>
          <w:szCs w:val="20"/>
          <w:highlight w:val="white"/>
        </w:rPr>
        <w:t>A/D With Thermister</w:t>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Channel</w:t>
      </w:r>
      <w:r>
        <w:rPr>
          <w:rFonts w:ascii="Arial" w:hAnsi="Arial" w:cs="Arial"/>
          <w:color w:val="FF0000"/>
          <w:sz w:val="20"/>
          <w:szCs w:val="20"/>
          <w:highlight w:val="white"/>
        </w:rPr>
        <w:t xml:space="preserve"> number</w:t>
      </w:r>
      <w:r>
        <w:rPr>
          <w:rFonts w:ascii="Arial" w:hAnsi="Arial" w:cs="Arial"/>
          <w:color w:val="0000FF"/>
          <w:sz w:val="20"/>
          <w:szCs w:val="20"/>
          <w:highlight w:val="white"/>
        </w:rPr>
        <w:t>="</w:t>
      </w:r>
      <w:r>
        <w:rPr>
          <w:rFonts w:ascii="Arial" w:hAnsi="Arial" w:cs="Arial"/>
          <w:sz w:val="20"/>
          <w:szCs w:val="20"/>
          <w:highlight w:val="white"/>
        </w:rPr>
        <w:t>2</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A/D:2</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r>
        <w:rPr>
          <w:rFonts w:ascii="Arial" w:hAnsi="Arial" w:cs="Arial"/>
          <w:sz w:val="20"/>
          <w:szCs w:val="20"/>
          <w:highlight w:val="white"/>
        </w:rPr>
        <w:t>A/D With Accelerometer</w:t>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Channel</w:t>
      </w:r>
      <w:r>
        <w:rPr>
          <w:rFonts w:ascii="Arial" w:hAnsi="Arial" w:cs="Arial"/>
          <w:color w:val="0000FF"/>
          <w:sz w:val="20"/>
          <w:szCs w:val="20"/>
          <w:highlight w:val="white"/>
        </w:rPr>
        <w:t>&gt;</w:t>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Channels</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SensorConfiguration</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Configuration</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CONDITION</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senvc</w:t>
      </w:r>
      <w:r>
        <w:rPr>
          <w:rFonts w:ascii="Arial" w:hAnsi="Arial" w:cs="Arial"/>
          <w:color w:val="0000FF"/>
          <w:sz w:val="20"/>
          <w:szCs w:val="20"/>
          <w:highlight w:val="white"/>
        </w:rPr>
        <w:t>"</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VOLTAGE</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color w:val="FF0000"/>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DataItem</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senv</w:t>
      </w:r>
      <w:r>
        <w:rPr>
          <w:rFonts w:ascii="Arial" w:hAnsi="Arial" w:cs="Arial"/>
          <w:color w:val="0000FF"/>
          <w:sz w:val="20"/>
          <w:szCs w:val="20"/>
          <w:highlight w:val="white"/>
        </w:rPr>
        <w:t>"</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sidR="00D41305">
        <w:rPr>
          <w:rFonts w:ascii="Arial" w:hAnsi="Arial" w:cs="Arial"/>
          <w:sz w:val="20"/>
          <w:szCs w:val="20"/>
          <w:highlight w:val="white"/>
        </w:rPr>
        <w:t>VOLTAGE</w:t>
      </w:r>
      <w:r>
        <w:rPr>
          <w:rFonts w:ascii="Arial" w:hAnsi="Arial" w:cs="Arial"/>
          <w:color w:val="0000FF"/>
          <w:sz w:val="20"/>
          <w:szCs w:val="20"/>
          <w:highlight w:val="white"/>
        </w:rPr>
        <w:t>"</w:t>
      </w:r>
      <w:r>
        <w:rPr>
          <w:rFonts w:ascii="Arial" w:hAnsi="Arial" w:cs="Arial"/>
          <w:color w:val="FF0000"/>
          <w:sz w:val="20"/>
          <w:szCs w:val="20"/>
          <w:highlight w:val="white"/>
        </w:rPr>
        <w:t xml:space="preserve"> units</w:t>
      </w:r>
      <w:r>
        <w:rPr>
          <w:rFonts w:ascii="Arial" w:hAnsi="Arial" w:cs="Arial"/>
          <w:color w:val="0000FF"/>
          <w:sz w:val="20"/>
          <w:szCs w:val="20"/>
          <w:highlight w:val="white"/>
        </w:rPr>
        <w:t>="</w:t>
      </w:r>
      <w:r>
        <w:rPr>
          <w:rFonts w:ascii="Arial" w:hAnsi="Arial" w:cs="Arial"/>
          <w:sz w:val="20"/>
          <w:szCs w:val="20"/>
          <w:highlight w:val="white"/>
        </w:rPr>
        <w:t>VOLT</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color w:val="FF0000"/>
          <w:sz w:val="20"/>
          <w:szCs w:val="20"/>
          <w:highlight w:val="white"/>
        </w:rPr>
        <w:t xml:space="preserve">                    subType</w:t>
      </w:r>
      <w:r>
        <w:rPr>
          <w:rFonts w:ascii="Arial" w:hAnsi="Arial" w:cs="Arial"/>
          <w:color w:val="0000FF"/>
          <w:sz w:val="20"/>
          <w:szCs w:val="20"/>
          <w:highlight w:val="white"/>
        </w:rPr>
        <w:t>="</w:t>
      </w:r>
      <w:r>
        <w:rPr>
          <w:rFonts w:ascii="Arial" w:hAnsi="Arial" w:cs="Arial"/>
          <w:sz w:val="20"/>
          <w:szCs w:val="20"/>
          <w:highlight w:val="white"/>
        </w:rPr>
        <w:t>DIRECT</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Sensor</w:t>
      </w:r>
      <w:r>
        <w:rPr>
          <w:rFonts w:ascii="Arial" w:hAnsi="Arial" w:cs="Arial"/>
          <w:color w:val="0000FF"/>
          <w:sz w:val="20"/>
          <w:szCs w:val="20"/>
          <w:highlight w:val="white"/>
        </w:rPr>
        <w:t>&gt;</w:t>
      </w:r>
    </w:p>
    <w:p w:rsidR="006454BF" w:rsidRPr="000F145E" w:rsidRDefault="006454BF" w:rsidP="006454BF">
      <w:pPr>
        <w:autoSpaceDE w:val="0"/>
        <w:autoSpaceDN w:val="0"/>
        <w:adjustRightInd w:val="0"/>
        <w:rPr>
          <w:rFonts w:ascii="Courier New" w:hAnsi="Courier New" w:cs="Courier New"/>
          <w:sz w:val="20"/>
          <w:szCs w:val="20"/>
          <w:highlight w:val="white"/>
        </w:rPr>
      </w:pPr>
      <w:r w:rsidRPr="000F145E">
        <w:rPr>
          <w:rFonts w:ascii="Courier New" w:hAnsi="Courier New" w:cs="Courier New"/>
          <w:sz w:val="20"/>
          <w:szCs w:val="20"/>
          <w:highlight w:val="white"/>
        </w:rPr>
        <w:tab/>
      </w:r>
      <w:r w:rsidRPr="000F145E">
        <w:rPr>
          <w:rFonts w:ascii="Courier New" w:hAnsi="Courier New" w:cs="Courier New"/>
          <w:sz w:val="20"/>
          <w:szCs w:val="20"/>
          <w:highlight w:val="white"/>
        </w:rPr>
        <w:tab/>
      </w:r>
      <w:r w:rsidRPr="000F145E">
        <w:rPr>
          <w:rFonts w:ascii="Courier New" w:hAnsi="Courier New" w:cs="Courier New"/>
          <w:sz w:val="20"/>
          <w:szCs w:val="20"/>
          <w:highlight w:val="white"/>
        </w:rPr>
        <w:tab/>
      </w:r>
      <w:r w:rsidRPr="000F145E">
        <w:rPr>
          <w:rFonts w:ascii="Courier New" w:hAnsi="Courier New" w:cs="Courier New"/>
          <w:color w:val="0000FF"/>
          <w:sz w:val="20"/>
          <w:szCs w:val="20"/>
          <w:highlight w:val="white"/>
        </w:rPr>
        <w:t>&lt;/</w:t>
      </w:r>
      <w:r w:rsidRPr="00D41305">
        <w:rPr>
          <w:rFonts w:ascii="Arial" w:hAnsi="Arial" w:cs="Arial"/>
          <w:color w:val="800000"/>
          <w:sz w:val="20"/>
          <w:szCs w:val="20"/>
          <w:highlight w:val="white"/>
        </w:rPr>
        <w:t>Components</w:t>
      </w:r>
      <w:r w:rsidRPr="000F145E">
        <w:rPr>
          <w:rFonts w:ascii="Courier New" w:hAnsi="Courier New" w:cs="Courier New"/>
          <w:color w:val="0000FF"/>
          <w:sz w:val="20"/>
          <w:szCs w:val="20"/>
          <w:highlight w:val="white"/>
        </w:rPr>
        <w:t>&gt;</w:t>
      </w:r>
    </w:p>
    <w:p w:rsidR="006454BF" w:rsidRPr="000F145E" w:rsidRDefault="006454BF" w:rsidP="006454BF">
      <w:pPr>
        <w:autoSpaceDE w:val="0"/>
        <w:autoSpaceDN w:val="0"/>
        <w:adjustRightInd w:val="0"/>
        <w:rPr>
          <w:rFonts w:ascii="Courier New" w:hAnsi="Courier New" w:cs="Courier New"/>
          <w:sz w:val="20"/>
          <w:szCs w:val="20"/>
          <w:highlight w:val="white"/>
        </w:rPr>
      </w:pPr>
      <w:r w:rsidRPr="000F145E">
        <w:rPr>
          <w:rFonts w:ascii="Courier New" w:hAnsi="Courier New" w:cs="Courier New"/>
          <w:sz w:val="20"/>
          <w:szCs w:val="20"/>
          <w:highlight w:val="white"/>
        </w:rPr>
        <w:tab/>
      </w:r>
      <w:r w:rsidRPr="000F145E">
        <w:rPr>
          <w:rFonts w:ascii="Courier New" w:hAnsi="Courier New" w:cs="Courier New"/>
          <w:sz w:val="20"/>
          <w:szCs w:val="20"/>
          <w:highlight w:val="white"/>
        </w:rPr>
        <w:tab/>
      </w:r>
      <w:r w:rsidRPr="000F145E">
        <w:rPr>
          <w:rFonts w:ascii="Courier New" w:hAnsi="Courier New" w:cs="Courier New"/>
          <w:color w:val="0000FF"/>
          <w:sz w:val="20"/>
          <w:szCs w:val="20"/>
          <w:highlight w:val="white"/>
        </w:rPr>
        <w:t>&lt;/</w:t>
      </w:r>
      <w:r w:rsidRPr="00D41305">
        <w:rPr>
          <w:rFonts w:ascii="Arial" w:hAnsi="Arial" w:cs="Arial"/>
          <w:color w:val="800000"/>
          <w:sz w:val="20"/>
          <w:szCs w:val="20"/>
          <w:highlight w:val="white"/>
        </w:rPr>
        <w:t>Device</w:t>
      </w:r>
      <w:r w:rsidRPr="000F145E">
        <w:rPr>
          <w:rFonts w:ascii="Courier New" w:hAnsi="Courier New" w:cs="Courier New"/>
          <w:color w:val="0000FF"/>
          <w:sz w:val="20"/>
          <w:szCs w:val="20"/>
          <w:highlight w:val="white"/>
        </w:rPr>
        <w:t>&gt;</w:t>
      </w:r>
    </w:p>
    <w:p w:rsidR="006454BF" w:rsidRPr="000F145E" w:rsidRDefault="006454BF" w:rsidP="006454BF">
      <w:pPr>
        <w:autoSpaceDE w:val="0"/>
        <w:autoSpaceDN w:val="0"/>
        <w:adjustRightInd w:val="0"/>
        <w:rPr>
          <w:rFonts w:ascii="Courier New" w:hAnsi="Courier New" w:cs="Courier New"/>
          <w:sz w:val="20"/>
          <w:szCs w:val="20"/>
          <w:highlight w:val="white"/>
        </w:rPr>
      </w:pPr>
      <w:r w:rsidRPr="000F145E">
        <w:rPr>
          <w:rFonts w:ascii="Courier New" w:hAnsi="Courier New" w:cs="Courier New"/>
          <w:sz w:val="20"/>
          <w:szCs w:val="20"/>
          <w:highlight w:val="white"/>
        </w:rPr>
        <w:tab/>
      </w:r>
      <w:r w:rsidRPr="000F145E">
        <w:rPr>
          <w:rFonts w:ascii="Courier New" w:hAnsi="Courier New" w:cs="Courier New"/>
          <w:color w:val="0000FF"/>
          <w:sz w:val="20"/>
          <w:szCs w:val="20"/>
          <w:highlight w:val="white"/>
        </w:rPr>
        <w:t>&lt;/</w:t>
      </w:r>
      <w:r w:rsidRPr="00D41305">
        <w:rPr>
          <w:rFonts w:ascii="Arial" w:hAnsi="Arial" w:cs="Arial"/>
          <w:color w:val="800000"/>
          <w:sz w:val="20"/>
          <w:szCs w:val="20"/>
          <w:highlight w:val="white"/>
        </w:rPr>
        <w:t>Devices</w:t>
      </w:r>
      <w:r w:rsidRPr="000F145E">
        <w:rPr>
          <w:rFonts w:ascii="Courier New" w:hAnsi="Courier New" w:cs="Courier New"/>
          <w:color w:val="0000FF"/>
          <w:sz w:val="20"/>
          <w:szCs w:val="20"/>
          <w:highlight w:val="white"/>
        </w:rPr>
        <w:t>&gt;</w:t>
      </w:r>
    </w:p>
    <w:p w:rsidR="006454BF" w:rsidRPr="000F145E" w:rsidRDefault="006454BF" w:rsidP="006454BF">
      <w:pPr>
        <w:autoSpaceDE w:val="0"/>
        <w:autoSpaceDN w:val="0"/>
        <w:adjustRightInd w:val="0"/>
        <w:rPr>
          <w:rFonts w:ascii="Courier New" w:hAnsi="Courier New" w:cs="Courier New"/>
          <w:sz w:val="20"/>
          <w:szCs w:val="20"/>
          <w:highlight w:val="white"/>
        </w:rPr>
      </w:pPr>
      <w:r w:rsidRPr="000F145E">
        <w:rPr>
          <w:rFonts w:ascii="Courier New" w:hAnsi="Courier New" w:cs="Courier New"/>
          <w:color w:val="0000FF"/>
          <w:sz w:val="20"/>
          <w:szCs w:val="20"/>
          <w:highlight w:val="white"/>
        </w:rPr>
        <w:t>&lt;/</w:t>
      </w:r>
      <w:r w:rsidRPr="00D41305">
        <w:rPr>
          <w:rFonts w:ascii="Arial" w:hAnsi="Arial" w:cs="Arial"/>
          <w:color w:val="800000"/>
          <w:sz w:val="20"/>
          <w:szCs w:val="20"/>
          <w:highlight w:val="white"/>
        </w:rPr>
        <w:t>MTConnectDevices</w:t>
      </w:r>
      <w:r w:rsidRPr="000F145E">
        <w:rPr>
          <w:rFonts w:ascii="Courier New" w:hAnsi="Courier New" w:cs="Courier New"/>
          <w:color w:val="0000FF"/>
          <w:sz w:val="20"/>
          <w:szCs w:val="20"/>
          <w:highlight w:val="white"/>
        </w:rPr>
        <w:t>&gt;</w:t>
      </w:r>
    </w:p>
    <w:p w:rsidR="008E39FB" w:rsidRPr="002D74B8" w:rsidRDefault="008E39FB" w:rsidP="006454BF">
      <w:pPr>
        <w:autoSpaceDE w:val="0"/>
        <w:autoSpaceDN w:val="0"/>
        <w:adjustRightInd w:val="0"/>
        <w:rPr>
          <w:rFonts w:ascii="Arial" w:eastAsia="Times New Roman" w:hAnsi="Arial" w:cs="Arial"/>
          <w:color w:val="800000"/>
          <w:sz w:val="20"/>
          <w:szCs w:val="20"/>
          <w:highlight w:val="white"/>
        </w:rPr>
      </w:pPr>
    </w:p>
    <w:sectPr w:rsidR="008E39FB" w:rsidRPr="002D74B8" w:rsidSect="007478F7">
      <w:headerReference w:type="even" r:id="rId61"/>
      <w:footerReference w:type="even" r:id="rId62"/>
      <w:footerReference w:type="default" r:id="rId6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C45" w:rsidRDefault="00D22C45">
      <w:r>
        <w:separator/>
      </w:r>
    </w:p>
  </w:endnote>
  <w:endnote w:type="continuationSeparator" w:id="0">
    <w:p w:rsidR="00D22C45" w:rsidRDefault="00D22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imes New Roman Bold">
    <w:panose1 w:val="02020803070505020304"/>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New"/>
    <w:charset w:val="00"/>
    <w:family w:val="auto"/>
    <w:pitch w:val="variable"/>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New"/>
    <w:panose1 w:val="00000000000000000000"/>
    <w:charset w:val="00"/>
    <w:family w:val="auto"/>
    <w:pitch w:val="variable"/>
    <w:sig w:usb0="A1002AE7" w:usb1="C0000063" w:usb2="00000038" w:usb3="00000000" w:csb0="000000B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Footer"/>
    </w:pPr>
  </w:p>
  <w:p w:rsidR="00D22C45" w:rsidRDefault="00D22C45"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w:instrText>
    </w:r>
    <w:r>
      <w:fldChar w:fldCharType="separate"/>
    </w:r>
    <w:r>
      <w:rPr>
        <w:noProof/>
      </w:rPr>
      <w:t>76</w:t>
    </w:r>
    <w:r>
      <w:rPr>
        <w:noProof/>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Pr="004865D3" w:rsidRDefault="00D22C4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1.2.0 – Draft Final A</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872757">
      <w:rPr>
        <w:rFonts w:ascii="Times New Roman" w:hAnsi="Times New Roman"/>
        <w:noProof/>
      </w:rPr>
      <w:t>21</w:t>
    </w:r>
    <w:r w:rsidRPr="004865D3">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Pr="0019451C" w:rsidRDefault="00D22C45">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1.2.0 – Draft Final A</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Pr>
        <w:rFonts w:ascii="Times New Roman" w:hAnsi="Times New Roman"/>
        <w:noProof/>
      </w:rPr>
      <w:t>i</w:t>
    </w:r>
    <w:r w:rsidRPr="0019451C">
      <w:rPr>
        <w:rFonts w:ascii="Times New Roman" w:hAnsi="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t>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Pr="004865D3" w:rsidRDefault="00D22C4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1.2.0 – Draft Final A</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ii</w:t>
    </w:r>
    <w:r w:rsidRPr="004865D3">
      <w:rPr>
        <w:rFonts w:ascii="Times New Roman" w:hAnsi="Times New Roma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rPr>
        <w:noProof/>
      </w:rPr>
      <w:t>ii</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Pr="00610F0D" w:rsidRDefault="00D22C45" w:rsidP="007478F7">
    <w:pPr>
      <w:pStyle w:val="HeaderFooterA"/>
      <w:tabs>
        <w:tab w:val="left" w:pos="2080"/>
        <w:tab w:val="left" w:pos="8640"/>
      </w:tabs>
      <w:rPr>
        <w:rFonts w:ascii="Times New Roman" w:hAnsi="Times New Roman"/>
      </w:rPr>
    </w:pPr>
    <w:r w:rsidRPr="004865D3">
      <w:rPr>
        <w:rFonts w:ascii="Times New Roman" w:hAnsi="Times New Roman"/>
      </w:rPr>
      <w:t>MTConnect Part 2 Comp</w:t>
    </w:r>
    <w:r>
      <w:rPr>
        <w:rFonts w:ascii="Times New Roman" w:hAnsi="Times New Roman"/>
      </w:rPr>
      <w:t>onents - Version 1.2.0 – Draft Final A</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iv</w:t>
    </w:r>
    <w:r w:rsidRPr="004865D3">
      <w:rPr>
        <w:rFonts w:ascii="Times New Roman" w:hAnsi="Times New Roma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rPr>
        <w:noProof/>
      </w:rPr>
      <w:t>ii</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Pr="004865D3" w:rsidRDefault="00D22C4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1.2.0 – Draft Final A</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v</w:t>
    </w:r>
    <w:r w:rsidRPr="004865D3">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C45" w:rsidRDefault="00D22C45">
      <w:r>
        <w:separator/>
      </w:r>
    </w:p>
  </w:footnote>
  <w:footnote w:type="continuationSeparator" w:id="0">
    <w:p w:rsidR="00D22C45" w:rsidRDefault="00D22C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rPr>
        <w:rFonts w:ascii="Times New Roman" w:eastAsia="Times New Roman" w:hAnsi="Times New Roman"/>
        <w:color w:val="auto"/>
        <w:kern w:val="0"/>
        <w:sz w:val="20"/>
      </w:rPr>
    </w:pPr>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rPr>
        <w:rFonts w:ascii="Times New Roman" w:eastAsia="Times New Roman" w:hAnsi="Times New Roman"/>
        <w:color w:val="auto"/>
        <w:kern w:val="0"/>
        <w:sz w:val="20"/>
      </w:rPr>
    </w:pPr>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Pr="004C4ED1" w:rsidRDefault="00D22C45" w:rsidP="007478F7">
    <w:pPr>
      <w:pStyle w:val="Header"/>
      <w:jc w:val="right"/>
      <w:rPr>
        <w:rFonts w:ascii="Times New Roman" w:hAnsi="Times New Roman"/>
      </w:rPr>
    </w:pPr>
    <w:r w:rsidRPr="004C4ED1">
      <w:rPr>
        <w:rFonts w:ascii="Times New Roman" w:hAnsi="Times New Roman"/>
        <w:kern w:val="1"/>
        <w:sz w:val="18"/>
        <w:szCs w:val="20"/>
      </w:rPr>
      <w:fldChar w:fldCharType="begin"/>
    </w:r>
    <w:r w:rsidRPr="004C4ED1">
      <w:rPr>
        <w:rFonts w:ascii="Times New Roman" w:hAnsi="Times New Roman"/>
        <w:kern w:val="1"/>
        <w:sz w:val="18"/>
        <w:szCs w:val="20"/>
      </w:rPr>
      <w:instrText xml:space="preserve"> TIME \@ "MMMM d, yyyy" </w:instrText>
    </w:r>
    <w:r w:rsidRPr="004C4ED1">
      <w:rPr>
        <w:rFonts w:ascii="Times New Roman" w:hAnsi="Times New Roman"/>
        <w:kern w:val="1"/>
        <w:sz w:val="18"/>
        <w:szCs w:val="20"/>
      </w:rPr>
      <w:fldChar w:fldCharType="separate"/>
    </w:r>
    <w:r>
      <w:rPr>
        <w:rFonts w:ascii="Times New Roman" w:hAnsi="Times New Roman"/>
        <w:noProof/>
        <w:kern w:val="1"/>
        <w:sz w:val="18"/>
        <w:szCs w:val="20"/>
      </w:rPr>
      <w:t>July 6, 2011</w:t>
    </w:r>
    <w:r w:rsidRPr="004C4ED1">
      <w:rPr>
        <w:rFonts w:ascii="Times New Roman" w:hAnsi="Times New Roman"/>
        <w:kern w:val="1"/>
        <w:sz w:val="18"/>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Pr="004C4ED1" w:rsidRDefault="00D22C45" w:rsidP="007478F7">
    <w:pPr>
      <w:pStyle w:val="Header"/>
      <w:jc w:val="right"/>
      <w:rPr>
        <w:rFonts w:ascii="Times New Roman" w:hAnsi="Times New Roman"/>
      </w:rPr>
    </w:pPr>
    <w:r w:rsidRPr="004C4ED1">
      <w:rPr>
        <w:rFonts w:ascii="Times New Roman" w:hAnsi="Times New Roman"/>
        <w:kern w:val="1"/>
        <w:sz w:val="18"/>
        <w:szCs w:val="20"/>
      </w:rPr>
      <w:fldChar w:fldCharType="begin"/>
    </w:r>
    <w:r w:rsidRPr="004C4ED1">
      <w:rPr>
        <w:rFonts w:ascii="Times New Roman" w:hAnsi="Times New Roman"/>
        <w:kern w:val="1"/>
        <w:sz w:val="18"/>
        <w:szCs w:val="20"/>
      </w:rPr>
      <w:instrText xml:space="preserve"> TIME \@ "MMMM d, yyyy" </w:instrText>
    </w:r>
    <w:r w:rsidRPr="004C4ED1">
      <w:rPr>
        <w:rFonts w:ascii="Times New Roman" w:hAnsi="Times New Roman"/>
        <w:kern w:val="1"/>
        <w:sz w:val="18"/>
        <w:szCs w:val="20"/>
      </w:rPr>
      <w:fldChar w:fldCharType="separate"/>
    </w:r>
    <w:r>
      <w:rPr>
        <w:rFonts w:ascii="Times New Roman" w:hAnsi="Times New Roman"/>
        <w:noProof/>
        <w:kern w:val="1"/>
        <w:sz w:val="18"/>
        <w:szCs w:val="20"/>
      </w:rPr>
      <w:t>July 6, 2011</w:t>
    </w:r>
    <w:r w:rsidRPr="004C4ED1">
      <w:rPr>
        <w:rFonts w:ascii="Times New Roman" w:hAnsi="Times New Roman"/>
        <w:kern w:val="1"/>
        <w:sz w:val="18"/>
        <w:szCs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C45" w:rsidRDefault="00D22C45">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4CC822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ascii="Times New Roman Bold" w:hint="default"/>
        <w:sz w:val="24"/>
      </w:rPr>
    </w:lvl>
    <w:lvl w:ilvl="3">
      <w:start w:val="1"/>
      <w:numFmt w:val="decimal"/>
      <w:pStyle w:val="Heading4"/>
      <w:lvlText w:val="%1.%2.%3.%4"/>
      <w:lvlJc w:val="left"/>
      <w:pPr>
        <w:tabs>
          <w:tab w:val="num" w:pos="1494"/>
        </w:tabs>
        <w:ind w:left="1494" w:hanging="864"/>
      </w:pPr>
      <w:rPr>
        <w:rFonts w:ascii="Times New Roman Bold" w:hint="default"/>
        <w:sz w:val="24"/>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5">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8">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9">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0">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1">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2">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5">
    <w:nsid w:val="00000033"/>
    <w:multiLevelType w:val="multilevel"/>
    <w:tmpl w:val="894EE8A4"/>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1B22AFF"/>
    <w:multiLevelType w:val="multilevel"/>
    <w:tmpl w:val="809EB656"/>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decimal"/>
      <w:lvlText w:val="%5."/>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7">
    <w:nsid w:val="091B0704"/>
    <w:multiLevelType w:val="multilevel"/>
    <w:tmpl w:val="894EE8A4"/>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23646E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173BCF"/>
    <w:multiLevelType w:val="multilevel"/>
    <w:tmpl w:val="B55C03AA"/>
    <w:lvl w:ilvl="0">
      <w:start w:val="4"/>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23">
    <w:nsid w:val="7C02238E"/>
    <w:multiLevelType w:val="hybridMultilevel"/>
    <w:tmpl w:val="28B4D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F523FAC"/>
    <w:multiLevelType w:val="hybridMultilevel"/>
    <w:tmpl w:val="EED4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18"/>
  </w:num>
  <w:num w:numId="19">
    <w:abstractNumId w:val="19"/>
  </w:num>
  <w:num w:numId="20">
    <w:abstractNumId w:val="21"/>
  </w:num>
  <w:num w:numId="21">
    <w:abstractNumId w:val="24"/>
  </w:num>
  <w:num w:numId="2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0"/>
  </w:num>
  <w:num w:numId="41">
    <w:abstractNumId w:val="17"/>
  </w:num>
  <w:num w:numId="42">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E7028"/>
    <w:rsid w:val="00001AAB"/>
    <w:rsid w:val="00001D5B"/>
    <w:rsid w:val="0000425B"/>
    <w:rsid w:val="00004E34"/>
    <w:rsid w:val="000053D1"/>
    <w:rsid w:val="0000638D"/>
    <w:rsid w:val="000070CB"/>
    <w:rsid w:val="00007A13"/>
    <w:rsid w:val="00010819"/>
    <w:rsid w:val="00011B30"/>
    <w:rsid w:val="000159E1"/>
    <w:rsid w:val="00016404"/>
    <w:rsid w:val="00017293"/>
    <w:rsid w:val="00017EB5"/>
    <w:rsid w:val="0002102F"/>
    <w:rsid w:val="00021E57"/>
    <w:rsid w:val="00025EE5"/>
    <w:rsid w:val="0003060C"/>
    <w:rsid w:val="00032FAF"/>
    <w:rsid w:val="00033224"/>
    <w:rsid w:val="0003476E"/>
    <w:rsid w:val="00035DC3"/>
    <w:rsid w:val="00035DCF"/>
    <w:rsid w:val="00041A08"/>
    <w:rsid w:val="00043F01"/>
    <w:rsid w:val="00051CC6"/>
    <w:rsid w:val="00053BD1"/>
    <w:rsid w:val="0005462A"/>
    <w:rsid w:val="00056B6D"/>
    <w:rsid w:val="0006064B"/>
    <w:rsid w:val="0006157B"/>
    <w:rsid w:val="000623F2"/>
    <w:rsid w:val="00062F03"/>
    <w:rsid w:val="00063F17"/>
    <w:rsid w:val="0006403C"/>
    <w:rsid w:val="000677FF"/>
    <w:rsid w:val="00067BD2"/>
    <w:rsid w:val="00070E34"/>
    <w:rsid w:val="0007183B"/>
    <w:rsid w:val="000718AB"/>
    <w:rsid w:val="00074F02"/>
    <w:rsid w:val="000769C7"/>
    <w:rsid w:val="00082550"/>
    <w:rsid w:val="00083015"/>
    <w:rsid w:val="00084278"/>
    <w:rsid w:val="00084644"/>
    <w:rsid w:val="00085E4E"/>
    <w:rsid w:val="00087E35"/>
    <w:rsid w:val="00091BAE"/>
    <w:rsid w:val="000928A3"/>
    <w:rsid w:val="00092DD2"/>
    <w:rsid w:val="000932F0"/>
    <w:rsid w:val="00095C93"/>
    <w:rsid w:val="000960CE"/>
    <w:rsid w:val="000970EF"/>
    <w:rsid w:val="000A1062"/>
    <w:rsid w:val="000A17DF"/>
    <w:rsid w:val="000A1C12"/>
    <w:rsid w:val="000A22E4"/>
    <w:rsid w:val="000A2A07"/>
    <w:rsid w:val="000A2F19"/>
    <w:rsid w:val="000A6B67"/>
    <w:rsid w:val="000B07DA"/>
    <w:rsid w:val="000B1066"/>
    <w:rsid w:val="000B2106"/>
    <w:rsid w:val="000B31CE"/>
    <w:rsid w:val="000B4A7C"/>
    <w:rsid w:val="000B50FF"/>
    <w:rsid w:val="000B78A5"/>
    <w:rsid w:val="000C1559"/>
    <w:rsid w:val="000C1589"/>
    <w:rsid w:val="000C33F4"/>
    <w:rsid w:val="000C3DBD"/>
    <w:rsid w:val="000D01A9"/>
    <w:rsid w:val="000D0888"/>
    <w:rsid w:val="000D2389"/>
    <w:rsid w:val="000D3131"/>
    <w:rsid w:val="000D3A02"/>
    <w:rsid w:val="000E0D3D"/>
    <w:rsid w:val="000E1E6C"/>
    <w:rsid w:val="000E29A2"/>
    <w:rsid w:val="000E2CDD"/>
    <w:rsid w:val="000E3A22"/>
    <w:rsid w:val="000E764C"/>
    <w:rsid w:val="000E7DE8"/>
    <w:rsid w:val="000F17F5"/>
    <w:rsid w:val="000F222A"/>
    <w:rsid w:val="000F55EF"/>
    <w:rsid w:val="000F608E"/>
    <w:rsid w:val="00101F2E"/>
    <w:rsid w:val="0010270A"/>
    <w:rsid w:val="00102985"/>
    <w:rsid w:val="0010405E"/>
    <w:rsid w:val="001049DA"/>
    <w:rsid w:val="00110444"/>
    <w:rsid w:val="00113364"/>
    <w:rsid w:val="00116059"/>
    <w:rsid w:val="001161C8"/>
    <w:rsid w:val="00122FFF"/>
    <w:rsid w:val="00123F6C"/>
    <w:rsid w:val="00124411"/>
    <w:rsid w:val="00125AEF"/>
    <w:rsid w:val="00130067"/>
    <w:rsid w:val="0013078B"/>
    <w:rsid w:val="00132D26"/>
    <w:rsid w:val="00132E13"/>
    <w:rsid w:val="00141C21"/>
    <w:rsid w:val="0014312B"/>
    <w:rsid w:val="00143A43"/>
    <w:rsid w:val="00144996"/>
    <w:rsid w:val="0014714D"/>
    <w:rsid w:val="001520BC"/>
    <w:rsid w:val="00152296"/>
    <w:rsid w:val="00152961"/>
    <w:rsid w:val="001532E3"/>
    <w:rsid w:val="00153724"/>
    <w:rsid w:val="00155B8E"/>
    <w:rsid w:val="00156799"/>
    <w:rsid w:val="001572FA"/>
    <w:rsid w:val="0016021D"/>
    <w:rsid w:val="00162AAC"/>
    <w:rsid w:val="00162CD0"/>
    <w:rsid w:val="0016439D"/>
    <w:rsid w:val="00164EDF"/>
    <w:rsid w:val="001651C8"/>
    <w:rsid w:val="00165E44"/>
    <w:rsid w:val="00170EE2"/>
    <w:rsid w:val="00171226"/>
    <w:rsid w:val="00172EEE"/>
    <w:rsid w:val="00176C6F"/>
    <w:rsid w:val="001837B6"/>
    <w:rsid w:val="00184B77"/>
    <w:rsid w:val="001940C8"/>
    <w:rsid w:val="0019451C"/>
    <w:rsid w:val="001947CC"/>
    <w:rsid w:val="00196CEF"/>
    <w:rsid w:val="001974C5"/>
    <w:rsid w:val="001A2DEA"/>
    <w:rsid w:val="001A3184"/>
    <w:rsid w:val="001A428D"/>
    <w:rsid w:val="001A4A2C"/>
    <w:rsid w:val="001A6D54"/>
    <w:rsid w:val="001B0EE7"/>
    <w:rsid w:val="001B391F"/>
    <w:rsid w:val="001B437E"/>
    <w:rsid w:val="001C3EF2"/>
    <w:rsid w:val="001C684B"/>
    <w:rsid w:val="001D0C37"/>
    <w:rsid w:val="001D1000"/>
    <w:rsid w:val="001D26BA"/>
    <w:rsid w:val="001D3535"/>
    <w:rsid w:val="001D3EE8"/>
    <w:rsid w:val="001D6AAA"/>
    <w:rsid w:val="001D74C6"/>
    <w:rsid w:val="001D7A45"/>
    <w:rsid w:val="001E0068"/>
    <w:rsid w:val="001E1095"/>
    <w:rsid w:val="001E2101"/>
    <w:rsid w:val="001E2F0A"/>
    <w:rsid w:val="001E4308"/>
    <w:rsid w:val="001E4448"/>
    <w:rsid w:val="001E47CC"/>
    <w:rsid w:val="001E48A7"/>
    <w:rsid w:val="001E75EB"/>
    <w:rsid w:val="001E76A0"/>
    <w:rsid w:val="001E76C9"/>
    <w:rsid w:val="001F3C72"/>
    <w:rsid w:val="001F3F01"/>
    <w:rsid w:val="001F41B3"/>
    <w:rsid w:val="001F4EB3"/>
    <w:rsid w:val="001F5CF9"/>
    <w:rsid w:val="001F5E9D"/>
    <w:rsid w:val="002003E2"/>
    <w:rsid w:val="00200427"/>
    <w:rsid w:val="00200CC2"/>
    <w:rsid w:val="00203463"/>
    <w:rsid w:val="00203E28"/>
    <w:rsid w:val="002057AC"/>
    <w:rsid w:val="00206737"/>
    <w:rsid w:val="00206F50"/>
    <w:rsid w:val="002112DE"/>
    <w:rsid w:val="00212888"/>
    <w:rsid w:val="00212AFA"/>
    <w:rsid w:val="00215853"/>
    <w:rsid w:val="00215F91"/>
    <w:rsid w:val="0021644C"/>
    <w:rsid w:val="002169BF"/>
    <w:rsid w:val="0021792F"/>
    <w:rsid w:val="002242E2"/>
    <w:rsid w:val="00224C90"/>
    <w:rsid w:val="002254FB"/>
    <w:rsid w:val="00225DAA"/>
    <w:rsid w:val="00226650"/>
    <w:rsid w:val="00226D99"/>
    <w:rsid w:val="00231436"/>
    <w:rsid w:val="00231B49"/>
    <w:rsid w:val="00232608"/>
    <w:rsid w:val="00233D35"/>
    <w:rsid w:val="0023588E"/>
    <w:rsid w:val="00240412"/>
    <w:rsid w:val="00243FF7"/>
    <w:rsid w:val="00244BB6"/>
    <w:rsid w:val="00251CB9"/>
    <w:rsid w:val="00252689"/>
    <w:rsid w:val="00254835"/>
    <w:rsid w:val="00254B3A"/>
    <w:rsid w:val="002558EE"/>
    <w:rsid w:val="00256881"/>
    <w:rsid w:val="00260C42"/>
    <w:rsid w:val="00261439"/>
    <w:rsid w:val="002618B9"/>
    <w:rsid w:val="00261961"/>
    <w:rsid w:val="0026299E"/>
    <w:rsid w:val="00263308"/>
    <w:rsid w:val="002665ED"/>
    <w:rsid w:val="0027092C"/>
    <w:rsid w:val="002753FD"/>
    <w:rsid w:val="00281A60"/>
    <w:rsid w:val="00285909"/>
    <w:rsid w:val="00285FBD"/>
    <w:rsid w:val="0028631B"/>
    <w:rsid w:val="0028734A"/>
    <w:rsid w:val="00294D05"/>
    <w:rsid w:val="002A2601"/>
    <w:rsid w:val="002A316C"/>
    <w:rsid w:val="002A349B"/>
    <w:rsid w:val="002A4B50"/>
    <w:rsid w:val="002A4BBA"/>
    <w:rsid w:val="002A5075"/>
    <w:rsid w:val="002A66B6"/>
    <w:rsid w:val="002A7316"/>
    <w:rsid w:val="002A7F13"/>
    <w:rsid w:val="002B1702"/>
    <w:rsid w:val="002B180F"/>
    <w:rsid w:val="002B39C9"/>
    <w:rsid w:val="002B4EFD"/>
    <w:rsid w:val="002B6F84"/>
    <w:rsid w:val="002C60FE"/>
    <w:rsid w:val="002C6AB2"/>
    <w:rsid w:val="002C7820"/>
    <w:rsid w:val="002D19A3"/>
    <w:rsid w:val="002D3268"/>
    <w:rsid w:val="002D407A"/>
    <w:rsid w:val="002D4126"/>
    <w:rsid w:val="002D4ECF"/>
    <w:rsid w:val="002D6A3F"/>
    <w:rsid w:val="002D74B8"/>
    <w:rsid w:val="002E0D17"/>
    <w:rsid w:val="002E60E8"/>
    <w:rsid w:val="002F1B00"/>
    <w:rsid w:val="002F32B8"/>
    <w:rsid w:val="002F537D"/>
    <w:rsid w:val="00301771"/>
    <w:rsid w:val="0030258F"/>
    <w:rsid w:val="00302E19"/>
    <w:rsid w:val="00303C02"/>
    <w:rsid w:val="00304746"/>
    <w:rsid w:val="00305A06"/>
    <w:rsid w:val="003103FA"/>
    <w:rsid w:val="00312AD8"/>
    <w:rsid w:val="00313508"/>
    <w:rsid w:val="003148CF"/>
    <w:rsid w:val="0031777A"/>
    <w:rsid w:val="00321132"/>
    <w:rsid w:val="00321564"/>
    <w:rsid w:val="00321DA4"/>
    <w:rsid w:val="00322F51"/>
    <w:rsid w:val="00323501"/>
    <w:rsid w:val="00323A9C"/>
    <w:rsid w:val="00324929"/>
    <w:rsid w:val="00324CF8"/>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56D67"/>
    <w:rsid w:val="003609A0"/>
    <w:rsid w:val="00360CDE"/>
    <w:rsid w:val="003610AB"/>
    <w:rsid w:val="003612F7"/>
    <w:rsid w:val="0036300B"/>
    <w:rsid w:val="003663A8"/>
    <w:rsid w:val="003664C6"/>
    <w:rsid w:val="00367BAB"/>
    <w:rsid w:val="003707D0"/>
    <w:rsid w:val="00371BC1"/>
    <w:rsid w:val="00373B77"/>
    <w:rsid w:val="00375FD6"/>
    <w:rsid w:val="00376AF1"/>
    <w:rsid w:val="00377A85"/>
    <w:rsid w:val="00380A35"/>
    <w:rsid w:val="00382305"/>
    <w:rsid w:val="00385F35"/>
    <w:rsid w:val="00387883"/>
    <w:rsid w:val="00394949"/>
    <w:rsid w:val="003A06C2"/>
    <w:rsid w:val="003A19EF"/>
    <w:rsid w:val="003A24B6"/>
    <w:rsid w:val="003A292C"/>
    <w:rsid w:val="003A703A"/>
    <w:rsid w:val="003B1D6F"/>
    <w:rsid w:val="003B2A65"/>
    <w:rsid w:val="003B2C9F"/>
    <w:rsid w:val="003B4051"/>
    <w:rsid w:val="003B45D0"/>
    <w:rsid w:val="003B4A61"/>
    <w:rsid w:val="003B4C25"/>
    <w:rsid w:val="003B7134"/>
    <w:rsid w:val="003B737F"/>
    <w:rsid w:val="003C10CC"/>
    <w:rsid w:val="003C1553"/>
    <w:rsid w:val="003C30E4"/>
    <w:rsid w:val="003C3E98"/>
    <w:rsid w:val="003C4F1E"/>
    <w:rsid w:val="003D171D"/>
    <w:rsid w:val="003D2561"/>
    <w:rsid w:val="003D3FB5"/>
    <w:rsid w:val="003E3C99"/>
    <w:rsid w:val="003E557C"/>
    <w:rsid w:val="003E6DD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3CD"/>
    <w:rsid w:val="00420F50"/>
    <w:rsid w:val="0042291B"/>
    <w:rsid w:val="00425D1B"/>
    <w:rsid w:val="00426A26"/>
    <w:rsid w:val="00426A9D"/>
    <w:rsid w:val="004304A1"/>
    <w:rsid w:val="00433372"/>
    <w:rsid w:val="00434952"/>
    <w:rsid w:val="00434D06"/>
    <w:rsid w:val="0043633F"/>
    <w:rsid w:val="00436A5B"/>
    <w:rsid w:val="00437B3B"/>
    <w:rsid w:val="00437E99"/>
    <w:rsid w:val="00440458"/>
    <w:rsid w:val="004410BF"/>
    <w:rsid w:val="00443E28"/>
    <w:rsid w:val="00450539"/>
    <w:rsid w:val="00450B66"/>
    <w:rsid w:val="004514F7"/>
    <w:rsid w:val="004530D7"/>
    <w:rsid w:val="0045380E"/>
    <w:rsid w:val="0045518B"/>
    <w:rsid w:val="00455700"/>
    <w:rsid w:val="004558EE"/>
    <w:rsid w:val="00455993"/>
    <w:rsid w:val="00456936"/>
    <w:rsid w:val="00456EA9"/>
    <w:rsid w:val="00457562"/>
    <w:rsid w:val="0046012E"/>
    <w:rsid w:val="00462947"/>
    <w:rsid w:val="00463041"/>
    <w:rsid w:val="0046311F"/>
    <w:rsid w:val="004633EE"/>
    <w:rsid w:val="00466B68"/>
    <w:rsid w:val="00467BBF"/>
    <w:rsid w:val="00471486"/>
    <w:rsid w:val="004736E7"/>
    <w:rsid w:val="00475675"/>
    <w:rsid w:val="004758D1"/>
    <w:rsid w:val="00480558"/>
    <w:rsid w:val="004808A9"/>
    <w:rsid w:val="004863F9"/>
    <w:rsid w:val="004865D3"/>
    <w:rsid w:val="00486BFF"/>
    <w:rsid w:val="00486C7E"/>
    <w:rsid w:val="004874E2"/>
    <w:rsid w:val="0049299D"/>
    <w:rsid w:val="0049313B"/>
    <w:rsid w:val="004953F5"/>
    <w:rsid w:val="004962ED"/>
    <w:rsid w:val="004A2ABA"/>
    <w:rsid w:val="004A3A91"/>
    <w:rsid w:val="004A3BC9"/>
    <w:rsid w:val="004A3D0F"/>
    <w:rsid w:val="004A4B91"/>
    <w:rsid w:val="004A52D6"/>
    <w:rsid w:val="004A53FA"/>
    <w:rsid w:val="004A60FA"/>
    <w:rsid w:val="004B0F38"/>
    <w:rsid w:val="004B2E19"/>
    <w:rsid w:val="004B2E77"/>
    <w:rsid w:val="004B385E"/>
    <w:rsid w:val="004B3A5A"/>
    <w:rsid w:val="004B4215"/>
    <w:rsid w:val="004B4B7C"/>
    <w:rsid w:val="004B4F62"/>
    <w:rsid w:val="004B6624"/>
    <w:rsid w:val="004C1965"/>
    <w:rsid w:val="004C2E23"/>
    <w:rsid w:val="004C4104"/>
    <w:rsid w:val="004C4ED1"/>
    <w:rsid w:val="004C5F54"/>
    <w:rsid w:val="004C7C06"/>
    <w:rsid w:val="004D016D"/>
    <w:rsid w:val="004D110C"/>
    <w:rsid w:val="004D21F3"/>
    <w:rsid w:val="004D3006"/>
    <w:rsid w:val="004D3D97"/>
    <w:rsid w:val="004D66F7"/>
    <w:rsid w:val="004D73B5"/>
    <w:rsid w:val="004E2306"/>
    <w:rsid w:val="004E23E2"/>
    <w:rsid w:val="004E2803"/>
    <w:rsid w:val="004E3124"/>
    <w:rsid w:val="004E3EDF"/>
    <w:rsid w:val="004F229E"/>
    <w:rsid w:val="004F6AA3"/>
    <w:rsid w:val="004F6F8B"/>
    <w:rsid w:val="004F7346"/>
    <w:rsid w:val="004F7B78"/>
    <w:rsid w:val="004F7ECD"/>
    <w:rsid w:val="005003F4"/>
    <w:rsid w:val="00504E9D"/>
    <w:rsid w:val="0050541B"/>
    <w:rsid w:val="00506088"/>
    <w:rsid w:val="00507060"/>
    <w:rsid w:val="00510435"/>
    <w:rsid w:val="0051080F"/>
    <w:rsid w:val="00511543"/>
    <w:rsid w:val="00514321"/>
    <w:rsid w:val="00515305"/>
    <w:rsid w:val="00515415"/>
    <w:rsid w:val="005220D4"/>
    <w:rsid w:val="00522914"/>
    <w:rsid w:val="00523542"/>
    <w:rsid w:val="00524087"/>
    <w:rsid w:val="005247A4"/>
    <w:rsid w:val="00524BD1"/>
    <w:rsid w:val="005302D6"/>
    <w:rsid w:val="005315EC"/>
    <w:rsid w:val="00532145"/>
    <w:rsid w:val="00534E60"/>
    <w:rsid w:val="00535AC2"/>
    <w:rsid w:val="00535F09"/>
    <w:rsid w:val="0053635A"/>
    <w:rsid w:val="00536D24"/>
    <w:rsid w:val="005376C4"/>
    <w:rsid w:val="00537D39"/>
    <w:rsid w:val="00540036"/>
    <w:rsid w:val="0054076B"/>
    <w:rsid w:val="00540F33"/>
    <w:rsid w:val="00541B03"/>
    <w:rsid w:val="00542395"/>
    <w:rsid w:val="005434F3"/>
    <w:rsid w:val="0054430B"/>
    <w:rsid w:val="0054455C"/>
    <w:rsid w:val="00552C2F"/>
    <w:rsid w:val="00552E79"/>
    <w:rsid w:val="00553004"/>
    <w:rsid w:val="00554B0C"/>
    <w:rsid w:val="00555FBF"/>
    <w:rsid w:val="0055674A"/>
    <w:rsid w:val="005579F3"/>
    <w:rsid w:val="0056047D"/>
    <w:rsid w:val="00562278"/>
    <w:rsid w:val="00563687"/>
    <w:rsid w:val="00567A46"/>
    <w:rsid w:val="00567A5F"/>
    <w:rsid w:val="00572486"/>
    <w:rsid w:val="00574AE5"/>
    <w:rsid w:val="00577ABF"/>
    <w:rsid w:val="0058031D"/>
    <w:rsid w:val="0058106C"/>
    <w:rsid w:val="00582D52"/>
    <w:rsid w:val="00582E53"/>
    <w:rsid w:val="005832C2"/>
    <w:rsid w:val="005900D9"/>
    <w:rsid w:val="00594D56"/>
    <w:rsid w:val="00596D3D"/>
    <w:rsid w:val="005A12AF"/>
    <w:rsid w:val="005A2EEE"/>
    <w:rsid w:val="005A31D1"/>
    <w:rsid w:val="005A5393"/>
    <w:rsid w:val="005A6300"/>
    <w:rsid w:val="005A6BDF"/>
    <w:rsid w:val="005A79E9"/>
    <w:rsid w:val="005B2690"/>
    <w:rsid w:val="005C06C3"/>
    <w:rsid w:val="005C0EAD"/>
    <w:rsid w:val="005C2093"/>
    <w:rsid w:val="005C41E3"/>
    <w:rsid w:val="005C74DD"/>
    <w:rsid w:val="005D050D"/>
    <w:rsid w:val="005D0667"/>
    <w:rsid w:val="005D1A87"/>
    <w:rsid w:val="005D290F"/>
    <w:rsid w:val="005D2B5F"/>
    <w:rsid w:val="005D357B"/>
    <w:rsid w:val="005D6A38"/>
    <w:rsid w:val="005E1393"/>
    <w:rsid w:val="005E2841"/>
    <w:rsid w:val="005E2D1A"/>
    <w:rsid w:val="005E3A7B"/>
    <w:rsid w:val="005E4311"/>
    <w:rsid w:val="005E62D1"/>
    <w:rsid w:val="005E792E"/>
    <w:rsid w:val="005F0AE4"/>
    <w:rsid w:val="0060042E"/>
    <w:rsid w:val="0060527F"/>
    <w:rsid w:val="00605C70"/>
    <w:rsid w:val="006067D4"/>
    <w:rsid w:val="00610F0D"/>
    <w:rsid w:val="006115C0"/>
    <w:rsid w:val="006142AF"/>
    <w:rsid w:val="00615110"/>
    <w:rsid w:val="00617609"/>
    <w:rsid w:val="00621D22"/>
    <w:rsid w:val="00624360"/>
    <w:rsid w:val="00631561"/>
    <w:rsid w:val="00631C7B"/>
    <w:rsid w:val="00631DE2"/>
    <w:rsid w:val="00635772"/>
    <w:rsid w:val="00642894"/>
    <w:rsid w:val="006448C1"/>
    <w:rsid w:val="006451BE"/>
    <w:rsid w:val="006454BF"/>
    <w:rsid w:val="00646999"/>
    <w:rsid w:val="00646ABA"/>
    <w:rsid w:val="00653544"/>
    <w:rsid w:val="00653AF1"/>
    <w:rsid w:val="0065603C"/>
    <w:rsid w:val="0065692E"/>
    <w:rsid w:val="0065775C"/>
    <w:rsid w:val="006601B3"/>
    <w:rsid w:val="006639D1"/>
    <w:rsid w:val="00665837"/>
    <w:rsid w:val="006662DB"/>
    <w:rsid w:val="006676FD"/>
    <w:rsid w:val="006704ED"/>
    <w:rsid w:val="00670734"/>
    <w:rsid w:val="00675421"/>
    <w:rsid w:val="00676D86"/>
    <w:rsid w:val="00681FB9"/>
    <w:rsid w:val="00683198"/>
    <w:rsid w:val="006834F9"/>
    <w:rsid w:val="00683684"/>
    <w:rsid w:val="006854F4"/>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30ED"/>
    <w:rsid w:val="006B60D8"/>
    <w:rsid w:val="006B60E1"/>
    <w:rsid w:val="006B61B5"/>
    <w:rsid w:val="006B64DA"/>
    <w:rsid w:val="006B69BA"/>
    <w:rsid w:val="006B6E56"/>
    <w:rsid w:val="006C0078"/>
    <w:rsid w:val="006C1939"/>
    <w:rsid w:val="006C1FEA"/>
    <w:rsid w:val="006C33CB"/>
    <w:rsid w:val="006C5009"/>
    <w:rsid w:val="006C5526"/>
    <w:rsid w:val="006C55E0"/>
    <w:rsid w:val="006C5826"/>
    <w:rsid w:val="006C5B7A"/>
    <w:rsid w:val="006C618E"/>
    <w:rsid w:val="006C6BEA"/>
    <w:rsid w:val="006C7768"/>
    <w:rsid w:val="006C7780"/>
    <w:rsid w:val="006D0369"/>
    <w:rsid w:val="006D089D"/>
    <w:rsid w:val="006D1046"/>
    <w:rsid w:val="006D1C98"/>
    <w:rsid w:val="006D3CFF"/>
    <w:rsid w:val="006D430C"/>
    <w:rsid w:val="006D7424"/>
    <w:rsid w:val="006D7523"/>
    <w:rsid w:val="006E0E57"/>
    <w:rsid w:val="006E1975"/>
    <w:rsid w:val="006E33FB"/>
    <w:rsid w:val="006E36D5"/>
    <w:rsid w:val="006E6D07"/>
    <w:rsid w:val="006F1EFA"/>
    <w:rsid w:val="006F25CC"/>
    <w:rsid w:val="006F3132"/>
    <w:rsid w:val="006F3796"/>
    <w:rsid w:val="006F3FAE"/>
    <w:rsid w:val="006F59BC"/>
    <w:rsid w:val="006F70FE"/>
    <w:rsid w:val="006F7D4C"/>
    <w:rsid w:val="00700D0C"/>
    <w:rsid w:val="00701768"/>
    <w:rsid w:val="0070492F"/>
    <w:rsid w:val="00704AB5"/>
    <w:rsid w:val="00706942"/>
    <w:rsid w:val="00706D34"/>
    <w:rsid w:val="007113AD"/>
    <w:rsid w:val="00714488"/>
    <w:rsid w:val="0072579D"/>
    <w:rsid w:val="00732688"/>
    <w:rsid w:val="007346D4"/>
    <w:rsid w:val="00736268"/>
    <w:rsid w:val="00737563"/>
    <w:rsid w:val="007408AE"/>
    <w:rsid w:val="0074445E"/>
    <w:rsid w:val="00744861"/>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7320C"/>
    <w:rsid w:val="00773F69"/>
    <w:rsid w:val="00780C2F"/>
    <w:rsid w:val="007836B8"/>
    <w:rsid w:val="0078435A"/>
    <w:rsid w:val="00785BA2"/>
    <w:rsid w:val="007860FF"/>
    <w:rsid w:val="00786195"/>
    <w:rsid w:val="0078799C"/>
    <w:rsid w:val="00791684"/>
    <w:rsid w:val="00792BAF"/>
    <w:rsid w:val="00793F24"/>
    <w:rsid w:val="00794197"/>
    <w:rsid w:val="00794561"/>
    <w:rsid w:val="007957B1"/>
    <w:rsid w:val="00795B25"/>
    <w:rsid w:val="00796D53"/>
    <w:rsid w:val="007974A8"/>
    <w:rsid w:val="007A1F83"/>
    <w:rsid w:val="007A41D9"/>
    <w:rsid w:val="007A4CC1"/>
    <w:rsid w:val="007A5D9C"/>
    <w:rsid w:val="007A6A2B"/>
    <w:rsid w:val="007A6A7C"/>
    <w:rsid w:val="007B2939"/>
    <w:rsid w:val="007B62E8"/>
    <w:rsid w:val="007C33ED"/>
    <w:rsid w:val="007C4B19"/>
    <w:rsid w:val="007D20F6"/>
    <w:rsid w:val="007D3F91"/>
    <w:rsid w:val="007D5EBD"/>
    <w:rsid w:val="007D7880"/>
    <w:rsid w:val="007E1B4F"/>
    <w:rsid w:val="007E2C6E"/>
    <w:rsid w:val="007E3988"/>
    <w:rsid w:val="007E61B9"/>
    <w:rsid w:val="007E664D"/>
    <w:rsid w:val="007F2A97"/>
    <w:rsid w:val="007F33C3"/>
    <w:rsid w:val="007F34B5"/>
    <w:rsid w:val="007F3D04"/>
    <w:rsid w:val="007F4AA9"/>
    <w:rsid w:val="007F504C"/>
    <w:rsid w:val="007F6818"/>
    <w:rsid w:val="00800022"/>
    <w:rsid w:val="00801567"/>
    <w:rsid w:val="0080210F"/>
    <w:rsid w:val="00803AD1"/>
    <w:rsid w:val="0080529E"/>
    <w:rsid w:val="008053CD"/>
    <w:rsid w:val="00816371"/>
    <w:rsid w:val="00820B8C"/>
    <w:rsid w:val="00820D52"/>
    <w:rsid w:val="00820FA8"/>
    <w:rsid w:val="00822516"/>
    <w:rsid w:val="0082623F"/>
    <w:rsid w:val="0082784B"/>
    <w:rsid w:val="00830FA6"/>
    <w:rsid w:val="00831DE3"/>
    <w:rsid w:val="00832FBA"/>
    <w:rsid w:val="00834677"/>
    <w:rsid w:val="00834D09"/>
    <w:rsid w:val="00835673"/>
    <w:rsid w:val="00835AE4"/>
    <w:rsid w:val="00836169"/>
    <w:rsid w:val="00840310"/>
    <w:rsid w:val="008416AC"/>
    <w:rsid w:val="0084411A"/>
    <w:rsid w:val="00852D1E"/>
    <w:rsid w:val="008534DC"/>
    <w:rsid w:val="0085443D"/>
    <w:rsid w:val="00854A1F"/>
    <w:rsid w:val="008552CA"/>
    <w:rsid w:val="0085580F"/>
    <w:rsid w:val="008563B4"/>
    <w:rsid w:val="00856700"/>
    <w:rsid w:val="0086100F"/>
    <w:rsid w:val="00863233"/>
    <w:rsid w:val="00863FB3"/>
    <w:rsid w:val="008659AD"/>
    <w:rsid w:val="00866C55"/>
    <w:rsid w:val="008706B2"/>
    <w:rsid w:val="00872757"/>
    <w:rsid w:val="00874FCF"/>
    <w:rsid w:val="008751E1"/>
    <w:rsid w:val="00877DD5"/>
    <w:rsid w:val="00877EE7"/>
    <w:rsid w:val="00882466"/>
    <w:rsid w:val="00882BC5"/>
    <w:rsid w:val="00885717"/>
    <w:rsid w:val="0088633B"/>
    <w:rsid w:val="00886832"/>
    <w:rsid w:val="00886EC1"/>
    <w:rsid w:val="008906C3"/>
    <w:rsid w:val="00893D4A"/>
    <w:rsid w:val="00893DAD"/>
    <w:rsid w:val="00895927"/>
    <w:rsid w:val="008A0E72"/>
    <w:rsid w:val="008A37FF"/>
    <w:rsid w:val="008A6336"/>
    <w:rsid w:val="008A6DCA"/>
    <w:rsid w:val="008B1D45"/>
    <w:rsid w:val="008B3A25"/>
    <w:rsid w:val="008B6118"/>
    <w:rsid w:val="008B7DF1"/>
    <w:rsid w:val="008C3743"/>
    <w:rsid w:val="008C61CA"/>
    <w:rsid w:val="008D0FDA"/>
    <w:rsid w:val="008D2538"/>
    <w:rsid w:val="008D2F52"/>
    <w:rsid w:val="008D360E"/>
    <w:rsid w:val="008D38B9"/>
    <w:rsid w:val="008D5E90"/>
    <w:rsid w:val="008D6460"/>
    <w:rsid w:val="008E1077"/>
    <w:rsid w:val="008E39FB"/>
    <w:rsid w:val="008E4DE1"/>
    <w:rsid w:val="008E5442"/>
    <w:rsid w:val="008F2260"/>
    <w:rsid w:val="008F4D4E"/>
    <w:rsid w:val="008F6358"/>
    <w:rsid w:val="008F645A"/>
    <w:rsid w:val="008F6877"/>
    <w:rsid w:val="008F6E9A"/>
    <w:rsid w:val="008F756C"/>
    <w:rsid w:val="008F7D8F"/>
    <w:rsid w:val="00901D5D"/>
    <w:rsid w:val="0090220B"/>
    <w:rsid w:val="00904E5B"/>
    <w:rsid w:val="0090680F"/>
    <w:rsid w:val="009069A6"/>
    <w:rsid w:val="00910710"/>
    <w:rsid w:val="0091092D"/>
    <w:rsid w:val="00910B32"/>
    <w:rsid w:val="00912329"/>
    <w:rsid w:val="00915742"/>
    <w:rsid w:val="009200E4"/>
    <w:rsid w:val="009244C1"/>
    <w:rsid w:val="009249F1"/>
    <w:rsid w:val="00924D1E"/>
    <w:rsid w:val="00927206"/>
    <w:rsid w:val="00930FA7"/>
    <w:rsid w:val="009311E3"/>
    <w:rsid w:val="0093290D"/>
    <w:rsid w:val="00932CEF"/>
    <w:rsid w:val="00934627"/>
    <w:rsid w:val="0093487B"/>
    <w:rsid w:val="0093584D"/>
    <w:rsid w:val="009379E2"/>
    <w:rsid w:val="00937CA0"/>
    <w:rsid w:val="009400BA"/>
    <w:rsid w:val="0094113F"/>
    <w:rsid w:val="009418BF"/>
    <w:rsid w:val="00944009"/>
    <w:rsid w:val="0094515E"/>
    <w:rsid w:val="00946812"/>
    <w:rsid w:val="00947461"/>
    <w:rsid w:val="00951F72"/>
    <w:rsid w:val="00964460"/>
    <w:rsid w:val="00964ABE"/>
    <w:rsid w:val="00971BD0"/>
    <w:rsid w:val="00972301"/>
    <w:rsid w:val="00972CE2"/>
    <w:rsid w:val="00974D96"/>
    <w:rsid w:val="0097714F"/>
    <w:rsid w:val="00977564"/>
    <w:rsid w:val="009816DC"/>
    <w:rsid w:val="0098231E"/>
    <w:rsid w:val="00982955"/>
    <w:rsid w:val="009836A8"/>
    <w:rsid w:val="009837B5"/>
    <w:rsid w:val="00986152"/>
    <w:rsid w:val="00986449"/>
    <w:rsid w:val="00986510"/>
    <w:rsid w:val="00986C3B"/>
    <w:rsid w:val="009913C8"/>
    <w:rsid w:val="00996510"/>
    <w:rsid w:val="009A3DDB"/>
    <w:rsid w:val="009A4AA7"/>
    <w:rsid w:val="009A6656"/>
    <w:rsid w:val="009A6F6F"/>
    <w:rsid w:val="009A78D4"/>
    <w:rsid w:val="009B2F67"/>
    <w:rsid w:val="009B44C0"/>
    <w:rsid w:val="009B46F8"/>
    <w:rsid w:val="009B6A49"/>
    <w:rsid w:val="009C3E07"/>
    <w:rsid w:val="009C61B4"/>
    <w:rsid w:val="009C7405"/>
    <w:rsid w:val="009C7E03"/>
    <w:rsid w:val="009D0055"/>
    <w:rsid w:val="009D1518"/>
    <w:rsid w:val="009D3363"/>
    <w:rsid w:val="009D55EC"/>
    <w:rsid w:val="009D6B29"/>
    <w:rsid w:val="009E197C"/>
    <w:rsid w:val="009E521F"/>
    <w:rsid w:val="009E7F24"/>
    <w:rsid w:val="009F041D"/>
    <w:rsid w:val="009F2914"/>
    <w:rsid w:val="009F2E52"/>
    <w:rsid w:val="009F6343"/>
    <w:rsid w:val="009F66A3"/>
    <w:rsid w:val="009F6BCE"/>
    <w:rsid w:val="00A00CF9"/>
    <w:rsid w:val="00A06A7D"/>
    <w:rsid w:val="00A11666"/>
    <w:rsid w:val="00A14A5C"/>
    <w:rsid w:val="00A21A56"/>
    <w:rsid w:val="00A23244"/>
    <w:rsid w:val="00A3341B"/>
    <w:rsid w:val="00A33883"/>
    <w:rsid w:val="00A338E6"/>
    <w:rsid w:val="00A33DCE"/>
    <w:rsid w:val="00A347A9"/>
    <w:rsid w:val="00A35AEC"/>
    <w:rsid w:val="00A35F6D"/>
    <w:rsid w:val="00A3601B"/>
    <w:rsid w:val="00A409ED"/>
    <w:rsid w:val="00A41576"/>
    <w:rsid w:val="00A41D63"/>
    <w:rsid w:val="00A432C9"/>
    <w:rsid w:val="00A43FC2"/>
    <w:rsid w:val="00A45385"/>
    <w:rsid w:val="00A461F9"/>
    <w:rsid w:val="00A46ABC"/>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76B8A"/>
    <w:rsid w:val="00A81B4F"/>
    <w:rsid w:val="00A82237"/>
    <w:rsid w:val="00A8260C"/>
    <w:rsid w:val="00A87653"/>
    <w:rsid w:val="00A90A35"/>
    <w:rsid w:val="00A91003"/>
    <w:rsid w:val="00A9265D"/>
    <w:rsid w:val="00A934D7"/>
    <w:rsid w:val="00A94219"/>
    <w:rsid w:val="00A94E45"/>
    <w:rsid w:val="00AA02A8"/>
    <w:rsid w:val="00AA4248"/>
    <w:rsid w:val="00AA4292"/>
    <w:rsid w:val="00AA62FA"/>
    <w:rsid w:val="00AA68D4"/>
    <w:rsid w:val="00AA73A9"/>
    <w:rsid w:val="00AA78A3"/>
    <w:rsid w:val="00AA7D44"/>
    <w:rsid w:val="00AA7EDA"/>
    <w:rsid w:val="00AB268F"/>
    <w:rsid w:val="00AB3640"/>
    <w:rsid w:val="00AB3EA9"/>
    <w:rsid w:val="00AB41EE"/>
    <w:rsid w:val="00AB4F7A"/>
    <w:rsid w:val="00AB6634"/>
    <w:rsid w:val="00AB7560"/>
    <w:rsid w:val="00AB7BA6"/>
    <w:rsid w:val="00AB7C8C"/>
    <w:rsid w:val="00AC0D88"/>
    <w:rsid w:val="00AC4978"/>
    <w:rsid w:val="00AC6FBC"/>
    <w:rsid w:val="00AC7247"/>
    <w:rsid w:val="00AC750A"/>
    <w:rsid w:val="00AC7DDA"/>
    <w:rsid w:val="00AD1213"/>
    <w:rsid w:val="00AD3B68"/>
    <w:rsid w:val="00AD5B99"/>
    <w:rsid w:val="00AD7AB5"/>
    <w:rsid w:val="00AE0C58"/>
    <w:rsid w:val="00AE1764"/>
    <w:rsid w:val="00AE3373"/>
    <w:rsid w:val="00AE578A"/>
    <w:rsid w:val="00AE6F25"/>
    <w:rsid w:val="00AF0CB2"/>
    <w:rsid w:val="00AF0D3B"/>
    <w:rsid w:val="00AF1F3B"/>
    <w:rsid w:val="00AF2084"/>
    <w:rsid w:val="00AF4F40"/>
    <w:rsid w:val="00AF6761"/>
    <w:rsid w:val="00AF7AF2"/>
    <w:rsid w:val="00B00283"/>
    <w:rsid w:val="00B01BD2"/>
    <w:rsid w:val="00B02161"/>
    <w:rsid w:val="00B028F6"/>
    <w:rsid w:val="00B11DCF"/>
    <w:rsid w:val="00B122BC"/>
    <w:rsid w:val="00B129E8"/>
    <w:rsid w:val="00B1328D"/>
    <w:rsid w:val="00B13C43"/>
    <w:rsid w:val="00B158A2"/>
    <w:rsid w:val="00B21D17"/>
    <w:rsid w:val="00B22B94"/>
    <w:rsid w:val="00B241AA"/>
    <w:rsid w:val="00B242C8"/>
    <w:rsid w:val="00B24829"/>
    <w:rsid w:val="00B25816"/>
    <w:rsid w:val="00B264B0"/>
    <w:rsid w:val="00B27FFE"/>
    <w:rsid w:val="00B303EF"/>
    <w:rsid w:val="00B33856"/>
    <w:rsid w:val="00B33FEA"/>
    <w:rsid w:val="00B35454"/>
    <w:rsid w:val="00B36BAB"/>
    <w:rsid w:val="00B40203"/>
    <w:rsid w:val="00B409F6"/>
    <w:rsid w:val="00B4256F"/>
    <w:rsid w:val="00B42B51"/>
    <w:rsid w:val="00B434CF"/>
    <w:rsid w:val="00B468C9"/>
    <w:rsid w:val="00B47DB9"/>
    <w:rsid w:val="00B52E1F"/>
    <w:rsid w:val="00B54ED2"/>
    <w:rsid w:val="00B552C5"/>
    <w:rsid w:val="00B606A6"/>
    <w:rsid w:val="00B607E0"/>
    <w:rsid w:val="00B609A9"/>
    <w:rsid w:val="00B60EEF"/>
    <w:rsid w:val="00B67A1E"/>
    <w:rsid w:val="00B67B9E"/>
    <w:rsid w:val="00B716DB"/>
    <w:rsid w:val="00B7442C"/>
    <w:rsid w:val="00B7549F"/>
    <w:rsid w:val="00B75855"/>
    <w:rsid w:val="00B76F49"/>
    <w:rsid w:val="00B76FF8"/>
    <w:rsid w:val="00B7723C"/>
    <w:rsid w:val="00B7788E"/>
    <w:rsid w:val="00B816E6"/>
    <w:rsid w:val="00B82AB3"/>
    <w:rsid w:val="00B833D0"/>
    <w:rsid w:val="00B83692"/>
    <w:rsid w:val="00B83B71"/>
    <w:rsid w:val="00B84217"/>
    <w:rsid w:val="00B84EEE"/>
    <w:rsid w:val="00B85BD3"/>
    <w:rsid w:val="00B8683A"/>
    <w:rsid w:val="00B922E2"/>
    <w:rsid w:val="00B929A5"/>
    <w:rsid w:val="00B9554B"/>
    <w:rsid w:val="00B9610A"/>
    <w:rsid w:val="00B96C7E"/>
    <w:rsid w:val="00BA078F"/>
    <w:rsid w:val="00BA166A"/>
    <w:rsid w:val="00BA2B25"/>
    <w:rsid w:val="00BA4C19"/>
    <w:rsid w:val="00BA53C7"/>
    <w:rsid w:val="00BA6804"/>
    <w:rsid w:val="00BA72C6"/>
    <w:rsid w:val="00BA77DC"/>
    <w:rsid w:val="00BA7FD9"/>
    <w:rsid w:val="00BB0335"/>
    <w:rsid w:val="00BB079B"/>
    <w:rsid w:val="00BB3CAD"/>
    <w:rsid w:val="00BB504A"/>
    <w:rsid w:val="00BB5B2A"/>
    <w:rsid w:val="00BB6560"/>
    <w:rsid w:val="00BC0634"/>
    <w:rsid w:val="00BC6294"/>
    <w:rsid w:val="00BD2737"/>
    <w:rsid w:val="00BD7504"/>
    <w:rsid w:val="00BE00F3"/>
    <w:rsid w:val="00BE1E23"/>
    <w:rsid w:val="00BE29F2"/>
    <w:rsid w:val="00BE36C8"/>
    <w:rsid w:val="00BE5BC6"/>
    <w:rsid w:val="00BE7028"/>
    <w:rsid w:val="00BE7BBF"/>
    <w:rsid w:val="00BF0A74"/>
    <w:rsid w:val="00BF1C58"/>
    <w:rsid w:val="00BF2138"/>
    <w:rsid w:val="00BF2635"/>
    <w:rsid w:val="00BF5633"/>
    <w:rsid w:val="00BF631E"/>
    <w:rsid w:val="00BF7AA0"/>
    <w:rsid w:val="00C00C55"/>
    <w:rsid w:val="00C010B1"/>
    <w:rsid w:val="00C01990"/>
    <w:rsid w:val="00C01CC2"/>
    <w:rsid w:val="00C02AD7"/>
    <w:rsid w:val="00C0423B"/>
    <w:rsid w:val="00C04786"/>
    <w:rsid w:val="00C05BE1"/>
    <w:rsid w:val="00C07B52"/>
    <w:rsid w:val="00C104AD"/>
    <w:rsid w:val="00C10AFD"/>
    <w:rsid w:val="00C12423"/>
    <w:rsid w:val="00C13CF1"/>
    <w:rsid w:val="00C14A34"/>
    <w:rsid w:val="00C1698E"/>
    <w:rsid w:val="00C201B4"/>
    <w:rsid w:val="00C20801"/>
    <w:rsid w:val="00C2100F"/>
    <w:rsid w:val="00C2263E"/>
    <w:rsid w:val="00C23EF4"/>
    <w:rsid w:val="00C23FA7"/>
    <w:rsid w:val="00C242FC"/>
    <w:rsid w:val="00C25696"/>
    <w:rsid w:val="00C25BAB"/>
    <w:rsid w:val="00C33313"/>
    <w:rsid w:val="00C334BA"/>
    <w:rsid w:val="00C34729"/>
    <w:rsid w:val="00C34A8F"/>
    <w:rsid w:val="00C35485"/>
    <w:rsid w:val="00C40E10"/>
    <w:rsid w:val="00C4163E"/>
    <w:rsid w:val="00C41DB1"/>
    <w:rsid w:val="00C42A04"/>
    <w:rsid w:val="00C42B07"/>
    <w:rsid w:val="00C44D93"/>
    <w:rsid w:val="00C46ECA"/>
    <w:rsid w:val="00C50762"/>
    <w:rsid w:val="00C55974"/>
    <w:rsid w:val="00C55DA9"/>
    <w:rsid w:val="00C6460C"/>
    <w:rsid w:val="00C65287"/>
    <w:rsid w:val="00C65E79"/>
    <w:rsid w:val="00C7129E"/>
    <w:rsid w:val="00C7453F"/>
    <w:rsid w:val="00C7454B"/>
    <w:rsid w:val="00C762B5"/>
    <w:rsid w:val="00C80F0E"/>
    <w:rsid w:val="00C8145F"/>
    <w:rsid w:val="00C821D4"/>
    <w:rsid w:val="00C83CBE"/>
    <w:rsid w:val="00C85501"/>
    <w:rsid w:val="00C858D2"/>
    <w:rsid w:val="00C85DF5"/>
    <w:rsid w:val="00C869EA"/>
    <w:rsid w:val="00C873BF"/>
    <w:rsid w:val="00C875D8"/>
    <w:rsid w:val="00C91E5A"/>
    <w:rsid w:val="00C9247C"/>
    <w:rsid w:val="00C93E94"/>
    <w:rsid w:val="00C94895"/>
    <w:rsid w:val="00C957E3"/>
    <w:rsid w:val="00C95D46"/>
    <w:rsid w:val="00CA172C"/>
    <w:rsid w:val="00CA2541"/>
    <w:rsid w:val="00CA6105"/>
    <w:rsid w:val="00CA75E3"/>
    <w:rsid w:val="00CB040D"/>
    <w:rsid w:val="00CB1089"/>
    <w:rsid w:val="00CB1A60"/>
    <w:rsid w:val="00CB21CD"/>
    <w:rsid w:val="00CB349C"/>
    <w:rsid w:val="00CB4814"/>
    <w:rsid w:val="00CB4B57"/>
    <w:rsid w:val="00CB620F"/>
    <w:rsid w:val="00CB6357"/>
    <w:rsid w:val="00CB6637"/>
    <w:rsid w:val="00CC1E43"/>
    <w:rsid w:val="00CC335A"/>
    <w:rsid w:val="00CC49A7"/>
    <w:rsid w:val="00CC665A"/>
    <w:rsid w:val="00CC69E6"/>
    <w:rsid w:val="00CC7A13"/>
    <w:rsid w:val="00CD165C"/>
    <w:rsid w:val="00CD29E6"/>
    <w:rsid w:val="00CD3908"/>
    <w:rsid w:val="00CD424F"/>
    <w:rsid w:val="00CE0C30"/>
    <w:rsid w:val="00CE5433"/>
    <w:rsid w:val="00CE6B46"/>
    <w:rsid w:val="00CE7307"/>
    <w:rsid w:val="00CE76BA"/>
    <w:rsid w:val="00CF00C4"/>
    <w:rsid w:val="00CF060C"/>
    <w:rsid w:val="00CF2181"/>
    <w:rsid w:val="00CF4A82"/>
    <w:rsid w:val="00CF4D27"/>
    <w:rsid w:val="00D013D0"/>
    <w:rsid w:val="00D0188A"/>
    <w:rsid w:val="00D02942"/>
    <w:rsid w:val="00D03B78"/>
    <w:rsid w:val="00D062D5"/>
    <w:rsid w:val="00D10A95"/>
    <w:rsid w:val="00D153AE"/>
    <w:rsid w:val="00D15454"/>
    <w:rsid w:val="00D15A0B"/>
    <w:rsid w:val="00D1678C"/>
    <w:rsid w:val="00D1788C"/>
    <w:rsid w:val="00D20665"/>
    <w:rsid w:val="00D20777"/>
    <w:rsid w:val="00D20AB9"/>
    <w:rsid w:val="00D22C45"/>
    <w:rsid w:val="00D22C76"/>
    <w:rsid w:val="00D2332B"/>
    <w:rsid w:val="00D25075"/>
    <w:rsid w:val="00D25CA6"/>
    <w:rsid w:val="00D25E75"/>
    <w:rsid w:val="00D26565"/>
    <w:rsid w:val="00D266DE"/>
    <w:rsid w:val="00D26E61"/>
    <w:rsid w:val="00D30141"/>
    <w:rsid w:val="00D30D7E"/>
    <w:rsid w:val="00D3145B"/>
    <w:rsid w:val="00D315BC"/>
    <w:rsid w:val="00D32E67"/>
    <w:rsid w:val="00D34919"/>
    <w:rsid w:val="00D3504D"/>
    <w:rsid w:val="00D37664"/>
    <w:rsid w:val="00D377C9"/>
    <w:rsid w:val="00D40A35"/>
    <w:rsid w:val="00D41078"/>
    <w:rsid w:val="00D41305"/>
    <w:rsid w:val="00D440AE"/>
    <w:rsid w:val="00D45CFB"/>
    <w:rsid w:val="00D476E4"/>
    <w:rsid w:val="00D50020"/>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773C4"/>
    <w:rsid w:val="00D7792F"/>
    <w:rsid w:val="00D80665"/>
    <w:rsid w:val="00D83E3A"/>
    <w:rsid w:val="00D85246"/>
    <w:rsid w:val="00D87DBC"/>
    <w:rsid w:val="00D91C3B"/>
    <w:rsid w:val="00D9423E"/>
    <w:rsid w:val="00D9462E"/>
    <w:rsid w:val="00D94716"/>
    <w:rsid w:val="00D96924"/>
    <w:rsid w:val="00DA023E"/>
    <w:rsid w:val="00DA1BA1"/>
    <w:rsid w:val="00DA28F6"/>
    <w:rsid w:val="00DA4119"/>
    <w:rsid w:val="00DA4CC9"/>
    <w:rsid w:val="00DA574F"/>
    <w:rsid w:val="00DA6345"/>
    <w:rsid w:val="00DA67CF"/>
    <w:rsid w:val="00DA6CB2"/>
    <w:rsid w:val="00DB0381"/>
    <w:rsid w:val="00DB0957"/>
    <w:rsid w:val="00DB3847"/>
    <w:rsid w:val="00DB6818"/>
    <w:rsid w:val="00DC0491"/>
    <w:rsid w:val="00DC44E3"/>
    <w:rsid w:val="00DC687F"/>
    <w:rsid w:val="00DC7284"/>
    <w:rsid w:val="00DD031D"/>
    <w:rsid w:val="00DD03C4"/>
    <w:rsid w:val="00DD05BC"/>
    <w:rsid w:val="00DD0644"/>
    <w:rsid w:val="00DD0865"/>
    <w:rsid w:val="00DD12D1"/>
    <w:rsid w:val="00DD2848"/>
    <w:rsid w:val="00DD47C6"/>
    <w:rsid w:val="00DD7F3E"/>
    <w:rsid w:val="00DE19CB"/>
    <w:rsid w:val="00DE1E53"/>
    <w:rsid w:val="00DE23F2"/>
    <w:rsid w:val="00DE2CAF"/>
    <w:rsid w:val="00DE301F"/>
    <w:rsid w:val="00DE42BE"/>
    <w:rsid w:val="00DE4962"/>
    <w:rsid w:val="00DE7001"/>
    <w:rsid w:val="00DE7F82"/>
    <w:rsid w:val="00DF4D1E"/>
    <w:rsid w:val="00DF7835"/>
    <w:rsid w:val="00DF79F8"/>
    <w:rsid w:val="00E02C79"/>
    <w:rsid w:val="00E03B66"/>
    <w:rsid w:val="00E03BC2"/>
    <w:rsid w:val="00E05DF2"/>
    <w:rsid w:val="00E06657"/>
    <w:rsid w:val="00E12FFF"/>
    <w:rsid w:val="00E13E3C"/>
    <w:rsid w:val="00E13E4A"/>
    <w:rsid w:val="00E156F0"/>
    <w:rsid w:val="00E20FC2"/>
    <w:rsid w:val="00E21239"/>
    <w:rsid w:val="00E22504"/>
    <w:rsid w:val="00E23C9C"/>
    <w:rsid w:val="00E23CAF"/>
    <w:rsid w:val="00E23DD7"/>
    <w:rsid w:val="00E2520E"/>
    <w:rsid w:val="00E25AC5"/>
    <w:rsid w:val="00E26851"/>
    <w:rsid w:val="00E269FE"/>
    <w:rsid w:val="00E2703D"/>
    <w:rsid w:val="00E306D5"/>
    <w:rsid w:val="00E331F7"/>
    <w:rsid w:val="00E37D07"/>
    <w:rsid w:val="00E411A6"/>
    <w:rsid w:val="00E41E66"/>
    <w:rsid w:val="00E44421"/>
    <w:rsid w:val="00E45F80"/>
    <w:rsid w:val="00E519D4"/>
    <w:rsid w:val="00E51AD1"/>
    <w:rsid w:val="00E55C1D"/>
    <w:rsid w:val="00E55F31"/>
    <w:rsid w:val="00E61416"/>
    <w:rsid w:val="00E61668"/>
    <w:rsid w:val="00E61EB6"/>
    <w:rsid w:val="00E62580"/>
    <w:rsid w:val="00E62681"/>
    <w:rsid w:val="00E67768"/>
    <w:rsid w:val="00E73084"/>
    <w:rsid w:val="00E74808"/>
    <w:rsid w:val="00E74BE4"/>
    <w:rsid w:val="00E7520E"/>
    <w:rsid w:val="00E7573F"/>
    <w:rsid w:val="00E75876"/>
    <w:rsid w:val="00E8012C"/>
    <w:rsid w:val="00E81A72"/>
    <w:rsid w:val="00E82B53"/>
    <w:rsid w:val="00E8423B"/>
    <w:rsid w:val="00E84565"/>
    <w:rsid w:val="00E84CCF"/>
    <w:rsid w:val="00E90756"/>
    <w:rsid w:val="00E914F6"/>
    <w:rsid w:val="00E91861"/>
    <w:rsid w:val="00E9238E"/>
    <w:rsid w:val="00E94B4C"/>
    <w:rsid w:val="00E96199"/>
    <w:rsid w:val="00E961BE"/>
    <w:rsid w:val="00E96232"/>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B7D6C"/>
    <w:rsid w:val="00EC06CD"/>
    <w:rsid w:val="00EC3862"/>
    <w:rsid w:val="00EC399F"/>
    <w:rsid w:val="00EC3CD4"/>
    <w:rsid w:val="00EC5F56"/>
    <w:rsid w:val="00EC63EA"/>
    <w:rsid w:val="00EC7FBD"/>
    <w:rsid w:val="00ED3522"/>
    <w:rsid w:val="00ED3A13"/>
    <w:rsid w:val="00ED3D36"/>
    <w:rsid w:val="00ED49CC"/>
    <w:rsid w:val="00ED5AAF"/>
    <w:rsid w:val="00ED6093"/>
    <w:rsid w:val="00EE0A08"/>
    <w:rsid w:val="00EF0109"/>
    <w:rsid w:val="00EF0B7B"/>
    <w:rsid w:val="00EF17E5"/>
    <w:rsid w:val="00EF20A8"/>
    <w:rsid w:val="00EF2BB0"/>
    <w:rsid w:val="00EF56EE"/>
    <w:rsid w:val="00EF62F7"/>
    <w:rsid w:val="00EF7634"/>
    <w:rsid w:val="00EF7764"/>
    <w:rsid w:val="00F00451"/>
    <w:rsid w:val="00F008B1"/>
    <w:rsid w:val="00F0264E"/>
    <w:rsid w:val="00F048E5"/>
    <w:rsid w:val="00F0616F"/>
    <w:rsid w:val="00F06CD4"/>
    <w:rsid w:val="00F104FD"/>
    <w:rsid w:val="00F11133"/>
    <w:rsid w:val="00F132AE"/>
    <w:rsid w:val="00F14621"/>
    <w:rsid w:val="00F151F2"/>
    <w:rsid w:val="00F16386"/>
    <w:rsid w:val="00F16A39"/>
    <w:rsid w:val="00F1737E"/>
    <w:rsid w:val="00F268A9"/>
    <w:rsid w:val="00F346F8"/>
    <w:rsid w:val="00F36D02"/>
    <w:rsid w:val="00F37866"/>
    <w:rsid w:val="00F427A2"/>
    <w:rsid w:val="00F442C7"/>
    <w:rsid w:val="00F45794"/>
    <w:rsid w:val="00F45F93"/>
    <w:rsid w:val="00F47567"/>
    <w:rsid w:val="00F47ADE"/>
    <w:rsid w:val="00F50A28"/>
    <w:rsid w:val="00F54234"/>
    <w:rsid w:val="00F5581A"/>
    <w:rsid w:val="00F56B8D"/>
    <w:rsid w:val="00F57060"/>
    <w:rsid w:val="00F60EF3"/>
    <w:rsid w:val="00F61C27"/>
    <w:rsid w:val="00F62417"/>
    <w:rsid w:val="00F640CF"/>
    <w:rsid w:val="00F643C7"/>
    <w:rsid w:val="00F64467"/>
    <w:rsid w:val="00F65C63"/>
    <w:rsid w:val="00F66DCA"/>
    <w:rsid w:val="00F6741B"/>
    <w:rsid w:val="00F679FC"/>
    <w:rsid w:val="00F67A84"/>
    <w:rsid w:val="00F713F5"/>
    <w:rsid w:val="00F7212B"/>
    <w:rsid w:val="00F72A99"/>
    <w:rsid w:val="00F73A88"/>
    <w:rsid w:val="00F74E48"/>
    <w:rsid w:val="00F75780"/>
    <w:rsid w:val="00F77AF5"/>
    <w:rsid w:val="00F801AD"/>
    <w:rsid w:val="00F801D6"/>
    <w:rsid w:val="00F82E41"/>
    <w:rsid w:val="00F85070"/>
    <w:rsid w:val="00F854D9"/>
    <w:rsid w:val="00F8601B"/>
    <w:rsid w:val="00F90296"/>
    <w:rsid w:val="00F9053E"/>
    <w:rsid w:val="00F913AD"/>
    <w:rsid w:val="00F9247D"/>
    <w:rsid w:val="00F94181"/>
    <w:rsid w:val="00F9592F"/>
    <w:rsid w:val="00FA0111"/>
    <w:rsid w:val="00FA2A05"/>
    <w:rsid w:val="00FA5AAE"/>
    <w:rsid w:val="00FA63A9"/>
    <w:rsid w:val="00FA729D"/>
    <w:rsid w:val="00FB0910"/>
    <w:rsid w:val="00FB0FF8"/>
    <w:rsid w:val="00FB3046"/>
    <w:rsid w:val="00FB35F4"/>
    <w:rsid w:val="00FB5B3C"/>
    <w:rsid w:val="00FB6588"/>
    <w:rsid w:val="00FB7B85"/>
    <w:rsid w:val="00FB7E32"/>
    <w:rsid w:val="00FC2AFE"/>
    <w:rsid w:val="00FC4E83"/>
    <w:rsid w:val="00FC4EE1"/>
    <w:rsid w:val="00FC5E17"/>
    <w:rsid w:val="00FD0A92"/>
    <w:rsid w:val="00FD25D6"/>
    <w:rsid w:val="00FD3E33"/>
    <w:rsid w:val="00FD47A8"/>
    <w:rsid w:val="00FD587B"/>
    <w:rsid w:val="00FD627E"/>
    <w:rsid w:val="00FD695B"/>
    <w:rsid w:val="00FE2277"/>
    <w:rsid w:val="00FE2A4F"/>
    <w:rsid w:val="00FE416B"/>
    <w:rsid w:val="00FE7248"/>
    <w:rsid w:val="00FF1B6D"/>
    <w:rsid w:val="00FF27C9"/>
    <w:rsid w:val="00FF33D1"/>
    <w:rsid w:val="00FF6677"/>
    <w:rsid w:val="00FF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060"/>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link w:val="Heading2Char"/>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link w:val="Heading3Char"/>
    <w:qFormat/>
    <w:rsid w:val="00EB576D"/>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link w:val="Heading4Char"/>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uiPriority w:val="39"/>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5"/>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15"/>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uiPriority w:val="39"/>
    <w:rsid w:val="00BE7028"/>
    <w:pPr>
      <w:ind w:left="1000"/>
    </w:pPr>
    <w:rPr>
      <w:sz w:val="18"/>
      <w:szCs w:val="18"/>
    </w:rPr>
  </w:style>
  <w:style w:type="paragraph" w:styleId="TOC7">
    <w:name w:val="toc 7"/>
    <w:basedOn w:val="Normal"/>
    <w:next w:val="Normal"/>
    <w:autoRedefine/>
    <w:uiPriority w:val="39"/>
    <w:rsid w:val="00BE7028"/>
    <w:pPr>
      <w:ind w:left="1200"/>
    </w:pPr>
    <w:rPr>
      <w:sz w:val="18"/>
      <w:szCs w:val="18"/>
    </w:rPr>
  </w:style>
  <w:style w:type="paragraph" w:styleId="TOC8">
    <w:name w:val="toc 8"/>
    <w:basedOn w:val="Normal"/>
    <w:next w:val="Normal"/>
    <w:autoRedefine/>
    <w:uiPriority w:val="39"/>
    <w:rsid w:val="00BE7028"/>
    <w:pPr>
      <w:ind w:left="1400"/>
    </w:pPr>
    <w:rPr>
      <w:sz w:val="18"/>
      <w:szCs w:val="18"/>
    </w:rPr>
  </w:style>
  <w:style w:type="paragraph" w:styleId="TOC9">
    <w:name w:val="toc 9"/>
    <w:basedOn w:val="Normal"/>
    <w:next w:val="Normal"/>
    <w:autoRedefine/>
    <w:uiPriority w:val="39"/>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18"/>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 w:type="paragraph" w:styleId="PlainText">
    <w:name w:val="Plain Text"/>
    <w:basedOn w:val="Normal"/>
    <w:link w:val="PlainTextChar"/>
    <w:uiPriority w:val="99"/>
    <w:unhideWhenUsed/>
    <w:rsid w:val="00D37664"/>
    <w:rPr>
      <w:rFonts w:ascii="Consolas" w:eastAsiaTheme="minorHAnsi" w:hAnsi="Consolas" w:cstheme="minorBidi"/>
      <w:color w:val="auto"/>
      <w:sz w:val="21"/>
      <w:szCs w:val="21"/>
    </w:rPr>
  </w:style>
  <w:style w:type="character" w:customStyle="1" w:styleId="PlainTextChar">
    <w:name w:val="Plain Text Char"/>
    <w:basedOn w:val="DefaultParagraphFont"/>
    <w:link w:val="PlainText"/>
    <w:uiPriority w:val="99"/>
    <w:rsid w:val="00D37664"/>
    <w:rPr>
      <w:rFonts w:ascii="Consolas" w:eastAsiaTheme="minorHAnsi" w:hAnsi="Consolas" w:cstheme="minorBidi"/>
      <w:sz w:val="21"/>
      <w:szCs w:val="21"/>
    </w:rPr>
  </w:style>
  <w:style w:type="paragraph" w:styleId="NormalWeb">
    <w:name w:val="Normal (Web)"/>
    <w:basedOn w:val="Normal"/>
    <w:uiPriority w:val="99"/>
    <w:unhideWhenUsed/>
    <w:rsid w:val="00B028F6"/>
    <w:pPr>
      <w:spacing w:before="100" w:beforeAutospacing="1" w:after="100" w:afterAutospacing="1"/>
    </w:pPr>
    <w:rPr>
      <w:rFonts w:ascii="Times New Roman" w:eastAsia="Times New Roman" w:hAnsi="Times New Roman"/>
      <w:color w:val="auto"/>
    </w:rPr>
  </w:style>
  <w:style w:type="character" w:customStyle="1" w:styleId="Heading4Char">
    <w:name w:val="Heading 4 Char"/>
    <w:basedOn w:val="DefaultParagraphFont"/>
    <w:link w:val="Heading4"/>
    <w:rsid w:val="00F65C63"/>
    <w:rPr>
      <w:rFonts w:eastAsia="ヒラギノ角ゴ Pro W3"/>
      <w:b/>
      <w:color w:val="000000"/>
      <w:sz w:val="24"/>
    </w:rPr>
  </w:style>
  <w:style w:type="character" w:customStyle="1" w:styleId="Heading3Char">
    <w:name w:val="Heading 3 Char"/>
    <w:basedOn w:val="DefaultParagraphFont"/>
    <w:link w:val="Heading3"/>
    <w:rsid w:val="00E20FC2"/>
    <w:rPr>
      <w:rFonts w:eastAsia="ヒラギノ角ゴ Pro W3"/>
      <w:b/>
      <w:color w:val="000000"/>
      <w:sz w:val="28"/>
    </w:rPr>
  </w:style>
  <w:style w:type="paragraph" w:styleId="HTMLPreformatted">
    <w:name w:val="HTML Preformatted"/>
    <w:basedOn w:val="Normal"/>
    <w:link w:val="HTMLPreformattedChar"/>
    <w:uiPriority w:val="99"/>
    <w:semiHidden/>
    <w:unhideWhenUsed/>
    <w:rsid w:val="00C46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46ECA"/>
    <w:rPr>
      <w:rFonts w:ascii="Courier New" w:hAnsi="Courier New" w:cs="Courier New"/>
    </w:rPr>
  </w:style>
  <w:style w:type="character" w:styleId="HTMLCode">
    <w:name w:val="HTML Code"/>
    <w:basedOn w:val="DefaultParagraphFont"/>
    <w:uiPriority w:val="99"/>
    <w:semiHidden/>
    <w:unhideWhenUsed/>
    <w:rsid w:val="000B1066"/>
    <w:rPr>
      <w:rFonts w:ascii="Courier New" w:eastAsia="Times New Roman" w:hAnsi="Courier New" w:cs="Courier New"/>
      <w:sz w:val="20"/>
      <w:szCs w:val="20"/>
    </w:rPr>
  </w:style>
  <w:style w:type="character" w:customStyle="1" w:styleId="en">
    <w:name w:val="en"/>
    <w:basedOn w:val="DefaultParagraphFont"/>
    <w:rsid w:val="000B1066"/>
  </w:style>
  <w:style w:type="character" w:customStyle="1" w:styleId="no">
    <w:name w:val="no"/>
    <w:basedOn w:val="DefaultParagraphFont"/>
    <w:rsid w:val="000B1066"/>
  </w:style>
  <w:style w:type="character" w:styleId="Strong">
    <w:name w:val="Strong"/>
    <w:basedOn w:val="DefaultParagraphFont"/>
    <w:uiPriority w:val="22"/>
    <w:qFormat/>
    <w:rsid w:val="000B1066"/>
    <w:rPr>
      <w:b/>
      <w:bCs/>
    </w:rPr>
  </w:style>
  <w:style w:type="character" w:customStyle="1" w:styleId="Heading2Char">
    <w:name w:val="Heading 2 Char"/>
    <w:basedOn w:val="DefaultParagraphFont"/>
    <w:link w:val="Heading2"/>
    <w:rsid w:val="003A292C"/>
    <w:rPr>
      <w:rFonts w:eastAsia="ヒラギノ角ゴ Pro W3"/>
      <w:b/>
      <w:color w:val="2B6991"/>
      <w:kern w:val="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2636">
      <w:bodyDiv w:val="1"/>
      <w:marLeft w:val="0"/>
      <w:marRight w:val="0"/>
      <w:marTop w:val="0"/>
      <w:marBottom w:val="0"/>
      <w:divBdr>
        <w:top w:val="none" w:sz="0" w:space="0" w:color="auto"/>
        <w:left w:val="none" w:sz="0" w:space="0" w:color="auto"/>
        <w:bottom w:val="none" w:sz="0" w:space="0" w:color="auto"/>
        <w:right w:val="none" w:sz="0" w:space="0" w:color="auto"/>
      </w:divBdr>
    </w:div>
    <w:div w:id="114561785">
      <w:bodyDiv w:val="1"/>
      <w:marLeft w:val="0"/>
      <w:marRight w:val="0"/>
      <w:marTop w:val="0"/>
      <w:marBottom w:val="0"/>
      <w:divBdr>
        <w:top w:val="none" w:sz="0" w:space="0" w:color="auto"/>
        <w:left w:val="none" w:sz="0" w:space="0" w:color="auto"/>
        <w:bottom w:val="none" w:sz="0" w:space="0" w:color="auto"/>
        <w:right w:val="none" w:sz="0" w:space="0" w:color="auto"/>
      </w:divBdr>
      <w:divsChild>
        <w:div w:id="1769931649">
          <w:marLeft w:val="0"/>
          <w:marRight w:val="0"/>
          <w:marTop w:val="0"/>
          <w:marBottom w:val="0"/>
          <w:divBdr>
            <w:top w:val="none" w:sz="0" w:space="0" w:color="auto"/>
            <w:left w:val="none" w:sz="0" w:space="0" w:color="auto"/>
            <w:bottom w:val="none" w:sz="0" w:space="0" w:color="auto"/>
            <w:right w:val="none" w:sz="0" w:space="0" w:color="auto"/>
          </w:divBdr>
          <w:divsChild>
            <w:div w:id="1780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894">
      <w:bodyDiv w:val="1"/>
      <w:marLeft w:val="0"/>
      <w:marRight w:val="0"/>
      <w:marTop w:val="0"/>
      <w:marBottom w:val="0"/>
      <w:divBdr>
        <w:top w:val="none" w:sz="0" w:space="0" w:color="auto"/>
        <w:left w:val="none" w:sz="0" w:space="0" w:color="auto"/>
        <w:bottom w:val="none" w:sz="0" w:space="0" w:color="auto"/>
        <w:right w:val="none" w:sz="0" w:space="0" w:color="auto"/>
      </w:divBdr>
      <w:divsChild>
        <w:div w:id="1367948873">
          <w:marLeft w:val="0"/>
          <w:marRight w:val="0"/>
          <w:marTop w:val="0"/>
          <w:marBottom w:val="0"/>
          <w:divBdr>
            <w:top w:val="none" w:sz="0" w:space="0" w:color="auto"/>
            <w:left w:val="none" w:sz="0" w:space="0" w:color="auto"/>
            <w:bottom w:val="none" w:sz="0" w:space="0" w:color="auto"/>
            <w:right w:val="none" w:sz="0" w:space="0" w:color="auto"/>
          </w:divBdr>
          <w:divsChild>
            <w:div w:id="1959020464">
              <w:marLeft w:val="104"/>
              <w:marRight w:val="104"/>
              <w:marTop w:val="83"/>
              <w:marBottom w:val="0"/>
              <w:divBdr>
                <w:top w:val="none" w:sz="0" w:space="0" w:color="auto"/>
                <w:left w:val="none" w:sz="0" w:space="0" w:color="auto"/>
                <w:bottom w:val="none" w:sz="0" w:space="0" w:color="auto"/>
                <w:right w:val="none" w:sz="0" w:space="0" w:color="auto"/>
              </w:divBdr>
              <w:divsChild>
                <w:div w:id="2140370642">
                  <w:marLeft w:val="0"/>
                  <w:marRight w:val="0"/>
                  <w:marTop w:val="0"/>
                  <w:marBottom w:val="0"/>
                  <w:divBdr>
                    <w:top w:val="none" w:sz="0" w:space="0" w:color="auto"/>
                    <w:left w:val="none" w:sz="0" w:space="0" w:color="auto"/>
                    <w:bottom w:val="none" w:sz="0" w:space="0" w:color="auto"/>
                    <w:right w:val="single" w:sz="4" w:space="5" w:color="DDDDDD"/>
                  </w:divBdr>
                  <w:divsChild>
                    <w:div w:id="839273450">
                      <w:marLeft w:val="0"/>
                      <w:marRight w:val="0"/>
                      <w:marTop w:val="0"/>
                      <w:marBottom w:val="0"/>
                      <w:divBdr>
                        <w:top w:val="none" w:sz="0" w:space="0" w:color="auto"/>
                        <w:left w:val="none" w:sz="0" w:space="0" w:color="auto"/>
                        <w:bottom w:val="none" w:sz="0" w:space="0" w:color="auto"/>
                        <w:right w:val="none" w:sz="0" w:space="0" w:color="auto"/>
                      </w:divBdr>
                      <w:divsChild>
                        <w:div w:id="1198619007">
                          <w:marLeft w:val="0"/>
                          <w:marRight w:val="0"/>
                          <w:marTop w:val="0"/>
                          <w:marBottom w:val="0"/>
                          <w:divBdr>
                            <w:top w:val="none" w:sz="0" w:space="0" w:color="auto"/>
                            <w:left w:val="none" w:sz="0" w:space="0" w:color="auto"/>
                            <w:bottom w:val="none" w:sz="0" w:space="0" w:color="auto"/>
                            <w:right w:val="none" w:sz="0" w:space="0" w:color="auto"/>
                          </w:divBdr>
                          <w:divsChild>
                            <w:div w:id="13816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37279">
      <w:bodyDiv w:val="1"/>
      <w:marLeft w:val="0"/>
      <w:marRight w:val="0"/>
      <w:marTop w:val="0"/>
      <w:marBottom w:val="0"/>
      <w:divBdr>
        <w:top w:val="none" w:sz="0" w:space="0" w:color="auto"/>
        <w:left w:val="none" w:sz="0" w:space="0" w:color="auto"/>
        <w:bottom w:val="none" w:sz="0" w:space="0" w:color="auto"/>
        <w:right w:val="none" w:sz="0" w:space="0" w:color="auto"/>
      </w:divBdr>
      <w:divsChild>
        <w:div w:id="1885633164">
          <w:marLeft w:val="0"/>
          <w:marRight w:val="0"/>
          <w:marTop w:val="0"/>
          <w:marBottom w:val="0"/>
          <w:divBdr>
            <w:top w:val="none" w:sz="0" w:space="0" w:color="auto"/>
            <w:left w:val="none" w:sz="0" w:space="0" w:color="auto"/>
            <w:bottom w:val="none" w:sz="0" w:space="0" w:color="auto"/>
            <w:right w:val="none" w:sz="0" w:space="0" w:color="auto"/>
          </w:divBdr>
          <w:divsChild>
            <w:div w:id="17821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2558">
      <w:bodyDiv w:val="1"/>
      <w:marLeft w:val="0"/>
      <w:marRight w:val="0"/>
      <w:marTop w:val="0"/>
      <w:marBottom w:val="0"/>
      <w:divBdr>
        <w:top w:val="none" w:sz="0" w:space="0" w:color="auto"/>
        <w:left w:val="none" w:sz="0" w:space="0" w:color="auto"/>
        <w:bottom w:val="none" w:sz="0" w:space="0" w:color="auto"/>
        <w:right w:val="none" w:sz="0" w:space="0" w:color="auto"/>
      </w:divBdr>
      <w:divsChild>
        <w:div w:id="1042093902">
          <w:marLeft w:val="0"/>
          <w:marRight w:val="0"/>
          <w:marTop w:val="0"/>
          <w:marBottom w:val="0"/>
          <w:divBdr>
            <w:top w:val="none" w:sz="0" w:space="0" w:color="auto"/>
            <w:left w:val="none" w:sz="0" w:space="0" w:color="auto"/>
            <w:bottom w:val="none" w:sz="0" w:space="0" w:color="auto"/>
            <w:right w:val="none" w:sz="0" w:space="0" w:color="auto"/>
          </w:divBdr>
          <w:divsChild>
            <w:div w:id="877859913">
              <w:marLeft w:val="104"/>
              <w:marRight w:val="104"/>
              <w:marTop w:val="83"/>
              <w:marBottom w:val="0"/>
              <w:divBdr>
                <w:top w:val="none" w:sz="0" w:space="0" w:color="auto"/>
                <w:left w:val="none" w:sz="0" w:space="0" w:color="auto"/>
                <w:bottom w:val="none" w:sz="0" w:space="0" w:color="auto"/>
                <w:right w:val="none" w:sz="0" w:space="0" w:color="auto"/>
              </w:divBdr>
              <w:divsChild>
                <w:div w:id="639697801">
                  <w:marLeft w:val="0"/>
                  <w:marRight w:val="0"/>
                  <w:marTop w:val="0"/>
                  <w:marBottom w:val="0"/>
                  <w:divBdr>
                    <w:top w:val="none" w:sz="0" w:space="0" w:color="auto"/>
                    <w:left w:val="none" w:sz="0" w:space="0" w:color="auto"/>
                    <w:bottom w:val="none" w:sz="0" w:space="0" w:color="auto"/>
                    <w:right w:val="single" w:sz="4" w:space="5" w:color="DDDDDD"/>
                  </w:divBdr>
                  <w:divsChild>
                    <w:div w:id="345909805">
                      <w:marLeft w:val="0"/>
                      <w:marRight w:val="0"/>
                      <w:marTop w:val="0"/>
                      <w:marBottom w:val="63"/>
                      <w:divBdr>
                        <w:top w:val="single" w:sz="4" w:space="3" w:color="D7D7D7"/>
                        <w:left w:val="single" w:sz="4" w:space="3" w:color="D7D7D7"/>
                        <w:bottom w:val="single" w:sz="4" w:space="3" w:color="D7D7D7"/>
                        <w:right w:val="single" w:sz="4" w:space="3" w:color="D7D7D7"/>
                      </w:divBdr>
                      <w:divsChild>
                        <w:div w:id="16706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51096">
      <w:bodyDiv w:val="1"/>
      <w:marLeft w:val="0"/>
      <w:marRight w:val="0"/>
      <w:marTop w:val="0"/>
      <w:marBottom w:val="0"/>
      <w:divBdr>
        <w:top w:val="none" w:sz="0" w:space="0" w:color="auto"/>
        <w:left w:val="none" w:sz="0" w:space="0" w:color="auto"/>
        <w:bottom w:val="none" w:sz="0" w:space="0" w:color="auto"/>
        <w:right w:val="none" w:sz="0" w:space="0" w:color="auto"/>
      </w:divBdr>
      <w:divsChild>
        <w:div w:id="849173682">
          <w:marLeft w:val="0"/>
          <w:marRight w:val="0"/>
          <w:marTop w:val="0"/>
          <w:marBottom w:val="522"/>
          <w:divBdr>
            <w:top w:val="none" w:sz="0" w:space="0" w:color="auto"/>
            <w:left w:val="none" w:sz="0" w:space="0" w:color="auto"/>
            <w:bottom w:val="none" w:sz="0" w:space="0" w:color="auto"/>
            <w:right w:val="none" w:sz="0" w:space="0" w:color="auto"/>
          </w:divBdr>
          <w:divsChild>
            <w:div w:id="1643533589">
              <w:marLeft w:val="0"/>
              <w:marRight w:val="0"/>
              <w:marTop w:val="0"/>
              <w:marBottom w:val="0"/>
              <w:divBdr>
                <w:top w:val="none" w:sz="0" w:space="0" w:color="auto"/>
                <w:left w:val="none" w:sz="0" w:space="0" w:color="auto"/>
                <w:bottom w:val="none" w:sz="0" w:space="0" w:color="auto"/>
                <w:right w:val="none" w:sz="0" w:space="0" w:color="auto"/>
              </w:divBdr>
              <w:divsChild>
                <w:div w:id="1025403644">
                  <w:marLeft w:val="0"/>
                  <w:marRight w:val="0"/>
                  <w:marTop w:val="0"/>
                  <w:marBottom w:val="0"/>
                  <w:divBdr>
                    <w:top w:val="none" w:sz="0" w:space="0" w:color="auto"/>
                    <w:left w:val="single" w:sz="4" w:space="0" w:color="FFFFFF"/>
                    <w:bottom w:val="none" w:sz="0" w:space="0" w:color="auto"/>
                    <w:right w:val="none" w:sz="0" w:space="0" w:color="auto"/>
                  </w:divBdr>
                  <w:divsChild>
                    <w:div w:id="1907717543">
                      <w:marLeft w:val="0"/>
                      <w:marRight w:val="0"/>
                      <w:marTop w:val="0"/>
                      <w:marBottom w:val="0"/>
                      <w:divBdr>
                        <w:top w:val="none" w:sz="0" w:space="0" w:color="auto"/>
                        <w:left w:val="single" w:sz="4" w:space="8" w:color="EBEBEB"/>
                        <w:bottom w:val="none" w:sz="0" w:space="0" w:color="auto"/>
                        <w:right w:val="none" w:sz="0" w:space="0" w:color="auto"/>
                      </w:divBdr>
                    </w:div>
                  </w:divsChild>
                </w:div>
              </w:divsChild>
            </w:div>
          </w:divsChild>
        </w:div>
      </w:divsChild>
    </w:div>
    <w:div w:id="798887741">
      <w:bodyDiv w:val="1"/>
      <w:marLeft w:val="0"/>
      <w:marRight w:val="0"/>
      <w:marTop w:val="0"/>
      <w:marBottom w:val="0"/>
      <w:divBdr>
        <w:top w:val="none" w:sz="0" w:space="0" w:color="auto"/>
        <w:left w:val="none" w:sz="0" w:space="0" w:color="auto"/>
        <w:bottom w:val="none" w:sz="0" w:space="0" w:color="auto"/>
        <w:right w:val="none" w:sz="0" w:space="0" w:color="auto"/>
      </w:divBdr>
      <w:divsChild>
        <w:div w:id="1923679403">
          <w:marLeft w:val="0"/>
          <w:marRight w:val="0"/>
          <w:marTop w:val="0"/>
          <w:marBottom w:val="0"/>
          <w:divBdr>
            <w:top w:val="none" w:sz="0" w:space="0" w:color="auto"/>
            <w:left w:val="none" w:sz="0" w:space="0" w:color="auto"/>
            <w:bottom w:val="none" w:sz="0" w:space="0" w:color="auto"/>
            <w:right w:val="none" w:sz="0" w:space="0" w:color="auto"/>
          </w:divBdr>
          <w:divsChild>
            <w:div w:id="1732145123">
              <w:marLeft w:val="104"/>
              <w:marRight w:val="104"/>
              <w:marTop w:val="83"/>
              <w:marBottom w:val="0"/>
              <w:divBdr>
                <w:top w:val="none" w:sz="0" w:space="0" w:color="auto"/>
                <w:left w:val="none" w:sz="0" w:space="0" w:color="auto"/>
                <w:bottom w:val="none" w:sz="0" w:space="0" w:color="auto"/>
                <w:right w:val="none" w:sz="0" w:space="0" w:color="auto"/>
              </w:divBdr>
              <w:divsChild>
                <w:div w:id="908005823">
                  <w:marLeft w:val="0"/>
                  <w:marRight w:val="0"/>
                  <w:marTop w:val="0"/>
                  <w:marBottom w:val="0"/>
                  <w:divBdr>
                    <w:top w:val="none" w:sz="0" w:space="0" w:color="auto"/>
                    <w:left w:val="none" w:sz="0" w:space="0" w:color="auto"/>
                    <w:bottom w:val="none" w:sz="0" w:space="0" w:color="auto"/>
                    <w:right w:val="single" w:sz="4" w:space="5" w:color="DDDDDD"/>
                  </w:divBdr>
                  <w:divsChild>
                    <w:div w:id="1449470997">
                      <w:marLeft w:val="0"/>
                      <w:marRight w:val="0"/>
                      <w:marTop w:val="0"/>
                      <w:marBottom w:val="0"/>
                      <w:divBdr>
                        <w:top w:val="none" w:sz="0" w:space="0" w:color="auto"/>
                        <w:left w:val="none" w:sz="0" w:space="0" w:color="auto"/>
                        <w:bottom w:val="none" w:sz="0" w:space="0" w:color="auto"/>
                        <w:right w:val="none" w:sz="0" w:space="0" w:color="auto"/>
                      </w:divBdr>
                      <w:divsChild>
                        <w:div w:id="1988046807">
                          <w:marLeft w:val="0"/>
                          <w:marRight w:val="0"/>
                          <w:marTop w:val="0"/>
                          <w:marBottom w:val="0"/>
                          <w:divBdr>
                            <w:top w:val="none" w:sz="0" w:space="0" w:color="auto"/>
                            <w:left w:val="none" w:sz="0" w:space="0" w:color="auto"/>
                            <w:bottom w:val="none" w:sz="0" w:space="0" w:color="auto"/>
                            <w:right w:val="none" w:sz="0" w:space="0" w:color="auto"/>
                          </w:divBdr>
                          <w:divsChild>
                            <w:div w:id="1132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198596">
      <w:bodyDiv w:val="1"/>
      <w:marLeft w:val="0"/>
      <w:marRight w:val="0"/>
      <w:marTop w:val="0"/>
      <w:marBottom w:val="0"/>
      <w:divBdr>
        <w:top w:val="none" w:sz="0" w:space="0" w:color="auto"/>
        <w:left w:val="none" w:sz="0" w:space="0" w:color="auto"/>
        <w:bottom w:val="none" w:sz="0" w:space="0" w:color="auto"/>
        <w:right w:val="none" w:sz="0" w:space="0" w:color="auto"/>
      </w:divBdr>
      <w:divsChild>
        <w:div w:id="2134785790">
          <w:marLeft w:val="0"/>
          <w:marRight w:val="0"/>
          <w:marTop w:val="0"/>
          <w:marBottom w:val="0"/>
          <w:divBdr>
            <w:top w:val="none" w:sz="0" w:space="0" w:color="auto"/>
            <w:left w:val="none" w:sz="0" w:space="0" w:color="auto"/>
            <w:bottom w:val="none" w:sz="0" w:space="0" w:color="auto"/>
            <w:right w:val="none" w:sz="0" w:space="0" w:color="auto"/>
          </w:divBdr>
          <w:divsChild>
            <w:div w:id="121728421">
              <w:marLeft w:val="104"/>
              <w:marRight w:val="104"/>
              <w:marTop w:val="83"/>
              <w:marBottom w:val="0"/>
              <w:divBdr>
                <w:top w:val="none" w:sz="0" w:space="0" w:color="auto"/>
                <w:left w:val="none" w:sz="0" w:space="0" w:color="auto"/>
                <w:bottom w:val="none" w:sz="0" w:space="0" w:color="auto"/>
                <w:right w:val="none" w:sz="0" w:space="0" w:color="auto"/>
              </w:divBdr>
              <w:divsChild>
                <w:div w:id="2113891175">
                  <w:marLeft w:val="0"/>
                  <w:marRight w:val="0"/>
                  <w:marTop w:val="0"/>
                  <w:marBottom w:val="0"/>
                  <w:divBdr>
                    <w:top w:val="none" w:sz="0" w:space="0" w:color="auto"/>
                    <w:left w:val="none" w:sz="0" w:space="0" w:color="auto"/>
                    <w:bottom w:val="none" w:sz="0" w:space="0" w:color="auto"/>
                    <w:right w:val="single" w:sz="4" w:space="5" w:color="DDDDDD"/>
                  </w:divBdr>
                  <w:divsChild>
                    <w:div w:id="31732019">
                      <w:marLeft w:val="0"/>
                      <w:marRight w:val="0"/>
                      <w:marTop w:val="0"/>
                      <w:marBottom w:val="63"/>
                      <w:divBdr>
                        <w:top w:val="single" w:sz="4" w:space="3" w:color="D7D7D7"/>
                        <w:left w:val="single" w:sz="4" w:space="3" w:color="D7D7D7"/>
                        <w:bottom w:val="single" w:sz="4" w:space="3" w:color="D7D7D7"/>
                        <w:right w:val="single" w:sz="4" w:space="3" w:color="D7D7D7"/>
                      </w:divBdr>
                      <w:divsChild>
                        <w:div w:id="4041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79281">
      <w:bodyDiv w:val="1"/>
      <w:marLeft w:val="0"/>
      <w:marRight w:val="0"/>
      <w:marTop w:val="0"/>
      <w:marBottom w:val="0"/>
      <w:divBdr>
        <w:top w:val="none" w:sz="0" w:space="0" w:color="auto"/>
        <w:left w:val="none" w:sz="0" w:space="0" w:color="auto"/>
        <w:bottom w:val="none" w:sz="0" w:space="0" w:color="auto"/>
        <w:right w:val="none" w:sz="0" w:space="0" w:color="auto"/>
      </w:divBdr>
      <w:divsChild>
        <w:div w:id="430008226">
          <w:marLeft w:val="0"/>
          <w:marRight w:val="0"/>
          <w:marTop w:val="0"/>
          <w:marBottom w:val="0"/>
          <w:divBdr>
            <w:top w:val="none" w:sz="0" w:space="0" w:color="auto"/>
            <w:left w:val="none" w:sz="0" w:space="0" w:color="auto"/>
            <w:bottom w:val="none" w:sz="0" w:space="0" w:color="auto"/>
            <w:right w:val="none" w:sz="0" w:space="0" w:color="auto"/>
          </w:divBdr>
          <w:divsChild>
            <w:div w:id="1857384667">
              <w:marLeft w:val="104"/>
              <w:marRight w:val="104"/>
              <w:marTop w:val="83"/>
              <w:marBottom w:val="0"/>
              <w:divBdr>
                <w:top w:val="none" w:sz="0" w:space="0" w:color="auto"/>
                <w:left w:val="none" w:sz="0" w:space="0" w:color="auto"/>
                <w:bottom w:val="none" w:sz="0" w:space="0" w:color="auto"/>
                <w:right w:val="none" w:sz="0" w:space="0" w:color="auto"/>
              </w:divBdr>
              <w:divsChild>
                <w:div w:id="846021683">
                  <w:marLeft w:val="0"/>
                  <w:marRight w:val="0"/>
                  <w:marTop w:val="0"/>
                  <w:marBottom w:val="0"/>
                  <w:divBdr>
                    <w:top w:val="none" w:sz="0" w:space="0" w:color="auto"/>
                    <w:left w:val="none" w:sz="0" w:space="0" w:color="auto"/>
                    <w:bottom w:val="none" w:sz="0" w:space="0" w:color="auto"/>
                    <w:right w:val="single" w:sz="4" w:space="5" w:color="DDDDDD"/>
                  </w:divBdr>
                  <w:divsChild>
                    <w:div w:id="1184706231">
                      <w:marLeft w:val="0"/>
                      <w:marRight w:val="0"/>
                      <w:marTop w:val="0"/>
                      <w:marBottom w:val="0"/>
                      <w:divBdr>
                        <w:top w:val="none" w:sz="0" w:space="0" w:color="auto"/>
                        <w:left w:val="none" w:sz="0" w:space="0" w:color="auto"/>
                        <w:bottom w:val="none" w:sz="0" w:space="0" w:color="auto"/>
                        <w:right w:val="none" w:sz="0" w:space="0" w:color="auto"/>
                      </w:divBdr>
                      <w:divsChild>
                        <w:div w:id="1609267927">
                          <w:marLeft w:val="0"/>
                          <w:marRight w:val="0"/>
                          <w:marTop w:val="0"/>
                          <w:marBottom w:val="0"/>
                          <w:divBdr>
                            <w:top w:val="none" w:sz="0" w:space="0" w:color="auto"/>
                            <w:left w:val="none" w:sz="0" w:space="0" w:color="auto"/>
                            <w:bottom w:val="none" w:sz="0" w:space="0" w:color="auto"/>
                            <w:right w:val="none" w:sz="0" w:space="0" w:color="auto"/>
                          </w:divBdr>
                          <w:divsChild>
                            <w:div w:id="1875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62445">
      <w:bodyDiv w:val="1"/>
      <w:marLeft w:val="0"/>
      <w:marRight w:val="0"/>
      <w:marTop w:val="0"/>
      <w:marBottom w:val="0"/>
      <w:divBdr>
        <w:top w:val="none" w:sz="0" w:space="0" w:color="auto"/>
        <w:left w:val="none" w:sz="0" w:space="0" w:color="auto"/>
        <w:bottom w:val="none" w:sz="0" w:space="0" w:color="auto"/>
        <w:right w:val="none" w:sz="0" w:space="0" w:color="auto"/>
      </w:divBdr>
      <w:divsChild>
        <w:div w:id="1175530568">
          <w:marLeft w:val="0"/>
          <w:marRight w:val="0"/>
          <w:marTop w:val="0"/>
          <w:marBottom w:val="0"/>
          <w:divBdr>
            <w:top w:val="none" w:sz="0" w:space="0" w:color="auto"/>
            <w:left w:val="none" w:sz="0" w:space="0" w:color="auto"/>
            <w:bottom w:val="none" w:sz="0" w:space="0" w:color="auto"/>
            <w:right w:val="none" w:sz="0" w:space="0" w:color="auto"/>
          </w:divBdr>
          <w:divsChild>
            <w:div w:id="15283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2994">
      <w:bodyDiv w:val="1"/>
      <w:marLeft w:val="0"/>
      <w:marRight w:val="0"/>
      <w:marTop w:val="0"/>
      <w:marBottom w:val="0"/>
      <w:divBdr>
        <w:top w:val="none" w:sz="0" w:space="0" w:color="auto"/>
        <w:left w:val="none" w:sz="0" w:space="0" w:color="auto"/>
        <w:bottom w:val="none" w:sz="0" w:space="0" w:color="auto"/>
        <w:right w:val="none" w:sz="0" w:space="0" w:color="auto"/>
      </w:divBdr>
      <w:divsChild>
        <w:div w:id="2136173465">
          <w:marLeft w:val="0"/>
          <w:marRight w:val="0"/>
          <w:marTop w:val="0"/>
          <w:marBottom w:val="0"/>
          <w:divBdr>
            <w:top w:val="none" w:sz="0" w:space="0" w:color="auto"/>
            <w:left w:val="none" w:sz="0" w:space="0" w:color="auto"/>
            <w:bottom w:val="none" w:sz="0" w:space="0" w:color="auto"/>
            <w:right w:val="none" w:sz="0" w:space="0" w:color="auto"/>
          </w:divBdr>
          <w:divsChild>
            <w:div w:id="841773985">
              <w:marLeft w:val="167"/>
              <w:marRight w:val="167"/>
              <w:marTop w:val="134"/>
              <w:marBottom w:val="0"/>
              <w:divBdr>
                <w:top w:val="none" w:sz="0" w:space="0" w:color="auto"/>
                <w:left w:val="none" w:sz="0" w:space="0" w:color="auto"/>
                <w:bottom w:val="none" w:sz="0" w:space="0" w:color="auto"/>
                <w:right w:val="none" w:sz="0" w:space="0" w:color="auto"/>
              </w:divBdr>
              <w:divsChild>
                <w:div w:id="1538548824">
                  <w:marLeft w:val="0"/>
                  <w:marRight w:val="0"/>
                  <w:marTop w:val="0"/>
                  <w:marBottom w:val="0"/>
                  <w:divBdr>
                    <w:top w:val="none" w:sz="0" w:space="0" w:color="auto"/>
                    <w:left w:val="none" w:sz="0" w:space="0" w:color="auto"/>
                    <w:bottom w:val="none" w:sz="0" w:space="0" w:color="auto"/>
                    <w:right w:val="single" w:sz="6" w:space="8" w:color="DDDDDD"/>
                  </w:divBdr>
                  <w:divsChild>
                    <w:div w:id="1151292875">
                      <w:marLeft w:val="0"/>
                      <w:marRight w:val="0"/>
                      <w:marTop w:val="0"/>
                      <w:marBottom w:val="100"/>
                      <w:divBdr>
                        <w:top w:val="single" w:sz="6" w:space="5" w:color="D7D7D7"/>
                        <w:left w:val="single" w:sz="6" w:space="5" w:color="D7D7D7"/>
                        <w:bottom w:val="single" w:sz="6" w:space="5" w:color="D7D7D7"/>
                        <w:right w:val="single" w:sz="6" w:space="5" w:color="D7D7D7"/>
                      </w:divBdr>
                      <w:divsChild>
                        <w:div w:id="8538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22566">
      <w:bodyDiv w:val="1"/>
      <w:marLeft w:val="0"/>
      <w:marRight w:val="0"/>
      <w:marTop w:val="0"/>
      <w:marBottom w:val="0"/>
      <w:divBdr>
        <w:top w:val="none" w:sz="0" w:space="0" w:color="auto"/>
        <w:left w:val="none" w:sz="0" w:space="0" w:color="auto"/>
        <w:bottom w:val="none" w:sz="0" w:space="0" w:color="auto"/>
        <w:right w:val="none" w:sz="0" w:space="0" w:color="auto"/>
      </w:divBdr>
      <w:divsChild>
        <w:div w:id="1060252341">
          <w:marLeft w:val="0"/>
          <w:marRight w:val="0"/>
          <w:marTop w:val="0"/>
          <w:marBottom w:val="0"/>
          <w:divBdr>
            <w:top w:val="none" w:sz="0" w:space="0" w:color="auto"/>
            <w:left w:val="none" w:sz="0" w:space="0" w:color="auto"/>
            <w:bottom w:val="none" w:sz="0" w:space="0" w:color="auto"/>
            <w:right w:val="none" w:sz="0" w:space="0" w:color="auto"/>
          </w:divBdr>
          <w:divsChild>
            <w:div w:id="1693265071">
              <w:marLeft w:val="167"/>
              <w:marRight w:val="167"/>
              <w:marTop w:val="134"/>
              <w:marBottom w:val="0"/>
              <w:divBdr>
                <w:top w:val="none" w:sz="0" w:space="0" w:color="auto"/>
                <w:left w:val="none" w:sz="0" w:space="0" w:color="auto"/>
                <w:bottom w:val="none" w:sz="0" w:space="0" w:color="auto"/>
                <w:right w:val="none" w:sz="0" w:space="0" w:color="auto"/>
              </w:divBdr>
              <w:divsChild>
                <w:div w:id="1441488158">
                  <w:marLeft w:val="0"/>
                  <w:marRight w:val="0"/>
                  <w:marTop w:val="0"/>
                  <w:marBottom w:val="0"/>
                  <w:divBdr>
                    <w:top w:val="none" w:sz="0" w:space="0" w:color="auto"/>
                    <w:left w:val="none" w:sz="0" w:space="0" w:color="auto"/>
                    <w:bottom w:val="none" w:sz="0" w:space="0" w:color="auto"/>
                    <w:right w:val="single" w:sz="6" w:space="8" w:color="DDDDDD"/>
                  </w:divBdr>
                  <w:divsChild>
                    <w:div w:id="703284985">
                      <w:marLeft w:val="0"/>
                      <w:marRight w:val="0"/>
                      <w:marTop w:val="0"/>
                      <w:marBottom w:val="100"/>
                      <w:divBdr>
                        <w:top w:val="single" w:sz="6" w:space="5" w:color="D7D7D7"/>
                        <w:left w:val="single" w:sz="6" w:space="5" w:color="D7D7D7"/>
                        <w:bottom w:val="single" w:sz="6" w:space="5" w:color="D7D7D7"/>
                        <w:right w:val="single" w:sz="6" w:space="5" w:color="D7D7D7"/>
                      </w:divBdr>
                      <w:divsChild>
                        <w:div w:id="19584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539384">
      <w:bodyDiv w:val="1"/>
      <w:marLeft w:val="0"/>
      <w:marRight w:val="0"/>
      <w:marTop w:val="0"/>
      <w:marBottom w:val="0"/>
      <w:divBdr>
        <w:top w:val="none" w:sz="0" w:space="0" w:color="auto"/>
        <w:left w:val="none" w:sz="0" w:space="0" w:color="auto"/>
        <w:bottom w:val="none" w:sz="0" w:space="0" w:color="auto"/>
        <w:right w:val="none" w:sz="0" w:space="0" w:color="auto"/>
      </w:divBdr>
      <w:divsChild>
        <w:div w:id="1267158952">
          <w:marLeft w:val="0"/>
          <w:marRight w:val="0"/>
          <w:marTop w:val="0"/>
          <w:marBottom w:val="0"/>
          <w:divBdr>
            <w:top w:val="none" w:sz="0" w:space="0" w:color="auto"/>
            <w:left w:val="none" w:sz="0" w:space="0" w:color="auto"/>
            <w:bottom w:val="none" w:sz="0" w:space="0" w:color="auto"/>
            <w:right w:val="none" w:sz="0" w:space="0" w:color="auto"/>
          </w:divBdr>
          <w:divsChild>
            <w:div w:id="507017573">
              <w:marLeft w:val="167"/>
              <w:marRight w:val="167"/>
              <w:marTop w:val="134"/>
              <w:marBottom w:val="0"/>
              <w:divBdr>
                <w:top w:val="none" w:sz="0" w:space="0" w:color="auto"/>
                <w:left w:val="none" w:sz="0" w:space="0" w:color="auto"/>
                <w:bottom w:val="none" w:sz="0" w:space="0" w:color="auto"/>
                <w:right w:val="none" w:sz="0" w:space="0" w:color="auto"/>
              </w:divBdr>
              <w:divsChild>
                <w:div w:id="122163972">
                  <w:marLeft w:val="0"/>
                  <w:marRight w:val="0"/>
                  <w:marTop w:val="0"/>
                  <w:marBottom w:val="0"/>
                  <w:divBdr>
                    <w:top w:val="none" w:sz="0" w:space="0" w:color="auto"/>
                    <w:left w:val="none" w:sz="0" w:space="0" w:color="auto"/>
                    <w:bottom w:val="none" w:sz="0" w:space="0" w:color="auto"/>
                    <w:right w:val="single" w:sz="6" w:space="8" w:color="DDDDDD"/>
                  </w:divBdr>
                  <w:divsChild>
                    <w:div w:id="118039938">
                      <w:marLeft w:val="0"/>
                      <w:marRight w:val="0"/>
                      <w:marTop w:val="0"/>
                      <w:marBottom w:val="0"/>
                      <w:divBdr>
                        <w:top w:val="none" w:sz="0" w:space="0" w:color="auto"/>
                        <w:left w:val="none" w:sz="0" w:space="0" w:color="auto"/>
                        <w:bottom w:val="none" w:sz="0" w:space="0" w:color="auto"/>
                        <w:right w:val="none" w:sz="0" w:space="0" w:color="auto"/>
                      </w:divBdr>
                      <w:divsChild>
                        <w:div w:id="528957668">
                          <w:marLeft w:val="0"/>
                          <w:marRight w:val="0"/>
                          <w:marTop w:val="0"/>
                          <w:marBottom w:val="0"/>
                          <w:divBdr>
                            <w:top w:val="none" w:sz="0" w:space="0" w:color="auto"/>
                            <w:left w:val="none" w:sz="0" w:space="0" w:color="auto"/>
                            <w:bottom w:val="none" w:sz="0" w:space="0" w:color="auto"/>
                            <w:right w:val="none" w:sz="0" w:space="0" w:color="auto"/>
                          </w:divBdr>
                          <w:divsChild>
                            <w:div w:id="19932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19013">
      <w:bodyDiv w:val="1"/>
      <w:marLeft w:val="0"/>
      <w:marRight w:val="0"/>
      <w:marTop w:val="0"/>
      <w:marBottom w:val="0"/>
      <w:divBdr>
        <w:top w:val="none" w:sz="0" w:space="0" w:color="auto"/>
        <w:left w:val="none" w:sz="0" w:space="0" w:color="auto"/>
        <w:bottom w:val="none" w:sz="0" w:space="0" w:color="auto"/>
        <w:right w:val="none" w:sz="0" w:space="0" w:color="auto"/>
      </w:divBdr>
    </w:div>
    <w:div w:id="2052419433">
      <w:bodyDiv w:val="1"/>
      <w:marLeft w:val="0"/>
      <w:marRight w:val="0"/>
      <w:marTop w:val="0"/>
      <w:marBottom w:val="0"/>
      <w:divBdr>
        <w:top w:val="none" w:sz="0" w:space="0" w:color="auto"/>
        <w:left w:val="none" w:sz="0" w:space="0" w:color="auto"/>
        <w:bottom w:val="none" w:sz="0" w:space="0" w:color="auto"/>
        <w:right w:val="none" w:sz="0" w:space="0" w:color="auto"/>
      </w:divBdr>
      <w:divsChild>
        <w:div w:id="1009066216">
          <w:marLeft w:val="0"/>
          <w:marRight w:val="0"/>
          <w:marTop w:val="0"/>
          <w:marBottom w:val="0"/>
          <w:divBdr>
            <w:top w:val="none" w:sz="0" w:space="0" w:color="auto"/>
            <w:left w:val="none" w:sz="0" w:space="0" w:color="auto"/>
            <w:bottom w:val="none" w:sz="0" w:space="0" w:color="auto"/>
            <w:right w:val="none" w:sz="0" w:space="0" w:color="auto"/>
          </w:divBdr>
          <w:divsChild>
            <w:div w:id="1154028377">
              <w:marLeft w:val="104"/>
              <w:marRight w:val="104"/>
              <w:marTop w:val="83"/>
              <w:marBottom w:val="0"/>
              <w:divBdr>
                <w:top w:val="none" w:sz="0" w:space="0" w:color="auto"/>
                <w:left w:val="none" w:sz="0" w:space="0" w:color="auto"/>
                <w:bottom w:val="none" w:sz="0" w:space="0" w:color="auto"/>
                <w:right w:val="none" w:sz="0" w:space="0" w:color="auto"/>
              </w:divBdr>
              <w:divsChild>
                <w:div w:id="1605729377">
                  <w:marLeft w:val="0"/>
                  <w:marRight w:val="0"/>
                  <w:marTop w:val="0"/>
                  <w:marBottom w:val="0"/>
                  <w:divBdr>
                    <w:top w:val="none" w:sz="0" w:space="0" w:color="auto"/>
                    <w:left w:val="none" w:sz="0" w:space="0" w:color="auto"/>
                    <w:bottom w:val="none" w:sz="0" w:space="0" w:color="auto"/>
                    <w:right w:val="single" w:sz="4" w:space="5" w:color="DDDDDD"/>
                  </w:divBdr>
                  <w:divsChild>
                    <w:div w:id="1090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macintosh"/>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mailto:pwarndorf@mtconnect.hyperoffice.com" TargetMode="Externa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yperlink" Target="http://en.wikipedia.org/wiki/Apparent_power" TargetMode="External"/><Relationship Id="rId21" Type="http://schemas.openxmlformats.org/officeDocument/2006/relationships/footer" Target="footer5.xml"/><Relationship Id="rId34" Type="http://schemas.openxmlformats.org/officeDocument/2006/relationships/image" Target="media/image6.png"/><Relationship Id="rId42" Type="http://schemas.openxmlformats.org/officeDocument/2006/relationships/hyperlink" Target="http://en.wikipedia.org/wiki/Voltage" TargetMode="External"/><Relationship Id="rId47" Type="http://schemas.openxmlformats.org/officeDocument/2006/relationships/image" Target="media/image12.png"/><Relationship Id="rId50" Type="http://schemas.openxmlformats.org/officeDocument/2006/relationships/hyperlink" Target="http://en.wikipedia.org/wiki/Root-mean-square" TargetMode="External"/><Relationship Id="rId55" Type="http://schemas.openxmlformats.org/officeDocument/2006/relationships/image" Target="media/image13.jpeg"/><Relationship Id="rId63" Type="http://schemas.openxmlformats.org/officeDocument/2006/relationships/footer" Target="footer1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www.w3.org/XML/" TargetMode="External"/><Relationship Id="rId41" Type="http://schemas.openxmlformats.org/officeDocument/2006/relationships/hyperlink" Target="http://en.wikipedia.org/wiki/Root-mean-square" TargetMode="External"/><Relationship Id="rId54" Type="http://schemas.openxmlformats.org/officeDocument/2006/relationships/hyperlink" Target="http://10.1.23.10/%20LinuxCNC/probe" TargetMode="External"/><Relationship Id="rId62"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4.png"/><Relationship Id="rId37" Type="http://schemas.openxmlformats.org/officeDocument/2006/relationships/image" Target="media/image8.jpeg"/><Relationship Id="rId40" Type="http://schemas.openxmlformats.org/officeDocument/2006/relationships/hyperlink" Target="http://en.wikipedia.org/wiki/Electrical_circuit" TargetMode="External"/><Relationship Id="rId45" Type="http://schemas.openxmlformats.org/officeDocument/2006/relationships/image" Target="media/image10.jpeg"/><Relationship Id="rId53" Type="http://schemas.openxmlformats.org/officeDocument/2006/relationships/hyperlink" Target="http://en.wikipedia.org/wiki/Reactive_power" TargetMode="External"/><Relationship Id="rId58"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yperlink" Target="http://www.w3.org/TR/xpath" TargetMode="External"/><Relationship Id="rId36" Type="http://schemas.openxmlformats.org/officeDocument/2006/relationships/image" Target="media/image7.png"/><Relationship Id="rId49" Type="http://schemas.openxmlformats.org/officeDocument/2006/relationships/hyperlink" Target="http://en.wikipedia.org/wiki/Electrical_circuit" TargetMode="External"/><Relationship Id="rId57" Type="http://schemas.openxmlformats.org/officeDocument/2006/relationships/image" Target="media/image15.png"/><Relationship Id="rId61"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3.png"/><Relationship Id="rId44" Type="http://schemas.openxmlformats.org/officeDocument/2006/relationships/hyperlink" Target="http://en.wikipedia.org/wiki/Reactive_power" TargetMode="External"/><Relationship Id="rId52" Type="http://schemas.openxmlformats.org/officeDocument/2006/relationships/hyperlink" Target="http://en.wikipedia.org/wiki/Electrical_current" TargetMode="External"/><Relationship Id="rId60" Type="http://schemas.openxmlformats.org/officeDocument/2006/relationships/image" Target="media/image18.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2.jpeg"/><Relationship Id="rId35" Type="http://schemas.openxmlformats.org/officeDocument/2006/relationships/image" Target="cid:495DF752-2CAD-48E3-8B46-3BC12708E7A1@dslextreme.com" TargetMode="External"/><Relationship Id="rId43" Type="http://schemas.openxmlformats.org/officeDocument/2006/relationships/hyperlink" Target="http://en.wikipedia.org/wiki/Electrical_current" TargetMode="External"/><Relationship Id="rId48" Type="http://schemas.openxmlformats.org/officeDocument/2006/relationships/hyperlink" Target="http://en.wikipedia.org/wiki/Apparent_power" TargetMode="External"/><Relationship Id="rId56" Type="http://schemas.openxmlformats.org/officeDocument/2006/relationships/image" Target="media/image14.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en.wikipedia.org/wiki/Voltage"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image" Target="media/image11.png"/><Relationship Id="rId59" Type="http://schemas.openxmlformats.org/officeDocument/2006/relationships/image" Target="media/image17.png"/></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01BEE-CA15-4231-84F8-23F745CD1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74</Pages>
  <Words>14548</Words>
  <Characters>104030</Characters>
  <Application>Microsoft Office Word</Application>
  <DocSecurity>0</DocSecurity>
  <Lines>866</Lines>
  <Paragraphs>236</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118342</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creator>Will Sobel</dc:creator>
  <cp:lastModifiedBy>William Sobel</cp:lastModifiedBy>
  <cp:revision>5</cp:revision>
  <cp:lastPrinted>2011-03-30T15:49:00Z</cp:lastPrinted>
  <dcterms:created xsi:type="dcterms:W3CDTF">2011-05-20T17:15:00Z</dcterms:created>
  <dcterms:modified xsi:type="dcterms:W3CDTF">2011-07-06T19:46:00Z</dcterms:modified>
</cp:coreProperties>
</file>