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47D3C" w14:textId="647E1AB3" w:rsidR="00541C64" w:rsidRDefault="00060513" w:rsidP="00060513">
      <w:pPr>
        <w:ind w:left="3360" w:firstLine="840"/>
        <w:rPr>
          <w:sz w:val="40"/>
          <w:szCs w:val="40"/>
        </w:rPr>
      </w:pPr>
      <w:r w:rsidRPr="00060513">
        <w:rPr>
          <w:rFonts w:hint="eastAsia"/>
          <w:sz w:val="40"/>
          <w:szCs w:val="40"/>
        </w:rPr>
        <w:t>開発ルール</w:t>
      </w:r>
    </w:p>
    <w:p w14:paraId="54D343A8" w14:textId="5D160306" w:rsidR="00060513" w:rsidRDefault="00060513" w:rsidP="00060513">
      <w:pPr>
        <w:rPr>
          <w:sz w:val="32"/>
          <w:szCs w:val="32"/>
        </w:rPr>
      </w:pPr>
      <w:r w:rsidRPr="00060513">
        <w:rPr>
          <w:sz w:val="32"/>
          <w:szCs w:val="32"/>
        </w:rPr>
        <w:t>Git</w:t>
      </w:r>
      <w:r w:rsidRPr="00060513">
        <w:rPr>
          <w:rFonts w:hint="eastAsia"/>
          <w:sz w:val="32"/>
          <w:szCs w:val="32"/>
        </w:rPr>
        <w:t>管理</w:t>
      </w:r>
    </w:p>
    <w:p w14:paraId="307EECE6" w14:textId="7A821C44" w:rsidR="00060513" w:rsidRDefault="00060513" w:rsidP="00060513">
      <w:r>
        <w:rPr>
          <w:rFonts w:hint="eastAsia"/>
        </w:rPr>
        <w:t>・</w:t>
      </w:r>
      <w:r>
        <w:t>フィーチャーブランチ・ワークフロー</w:t>
      </w:r>
      <w:r>
        <w:rPr>
          <w:rFonts w:hint="eastAsia"/>
        </w:rPr>
        <w:t>を採用</w:t>
      </w:r>
    </w:p>
    <w:p w14:paraId="4423F1F6" w14:textId="24ACB09F" w:rsidR="00060513" w:rsidRDefault="00060513" w:rsidP="00060513">
      <w:pPr>
        <w:rPr>
          <w:rFonts w:hint="eastAsia"/>
        </w:rPr>
      </w:pPr>
      <w:r>
        <w:t>(</w:t>
      </w:r>
      <w:r>
        <w:rPr>
          <w:rFonts w:hint="eastAsia"/>
        </w:rPr>
        <w:t>西尾に作業内容を相談→追加する機能用のブランチを生成→m</w:t>
      </w:r>
      <w:r>
        <w:t>ain</w:t>
      </w:r>
      <w:r>
        <w:rPr>
          <w:rFonts w:hint="eastAsia"/>
        </w:rPr>
        <w:t>ブランチをマージし、動作を確認出来たらS</w:t>
      </w:r>
      <w:r>
        <w:t>lack</w:t>
      </w:r>
      <w:r>
        <w:rPr>
          <w:rFonts w:hint="eastAsia"/>
        </w:rPr>
        <w:t>で報告→西尾が許可を出したらm</w:t>
      </w:r>
      <w:r>
        <w:t>ain</w:t>
      </w:r>
      <w:r>
        <w:rPr>
          <w:rFonts w:hint="eastAsia"/>
        </w:rPr>
        <w:t>にマージする)</w:t>
      </w:r>
    </w:p>
    <w:p w14:paraId="4B684945" w14:textId="62ECB63D" w:rsidR="00060513" w:rsidRDefault="00060513" w:rsidP="000605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担当</w:t>
      </w:r>
    </w:p>
    <w:p w14:paraId="2E183BEC" w14:textId="21657992" w:rsidR="00060513" w:rsidRDefault="00060513" w:rsidP="000605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バックエンド・A</w:t>
      </w:r>
      <w:r>
        <w:rPr>
          <w:sz w:val="32"/>
          <w:szCs w:val="32"/>
        </w:rPr>
        <w:t>PI:</w:t>
      </w:r>
      <w:r>
        <w:rPr>
          <w:rFonts w:hint="eastAsia"/>
          <w:sz w:val="32"/>
          <w:szCs w:val="32"/>
        </w:rPr>
        <w:t>西尾</w:t>
      </w:r>
    </w:p>
    <w:p w14:paraId="4CF58FF5" w14:textId="6973319D" w:rsidR="00060513" w:rsidRPr="00060513" w:rsidRDefault="00060513" w:rsidP="000605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:谷田</w:t>
      </w:r>
    </w:p>
    <w:sectPr w:rsidR="00060513" w:rsidRPr="00060513" w:rsidSect="000605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13"/>
    <w:rsid w:val="00060513"/>
    <w:rsid w:val="0054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C00DE3"/>
  <w15:chartTrackingRefBased/>
  <w15:docId w15:val="{D6585BA3-B345-4955-A020-F5C2EF50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243068nk@edu.setsunan.ac.jp</dc:creator>
  <cp:keywords/>
  <dc:description/>
  <cp:lastModifiedBy>243068nk@edu.setsunan.ac.jp</cp:lastModifiedBy>
  <cp:revision>1</cp:revision>
  <dcterms:created xsi:type="dcterms:W3CDTF">2025-10-16T01:04:00Z</dcterms:created>
  <dcterms:modified xsi:type="dcterms:W3CDTF">2025-10-16T01:13:00Z</dcterms:modified>
</cp:coreProperties>
</file>