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D0C" w:rsidRPr="0098361E" w:rsidRDefault="0098361E" w:rsidP="000E3119">
      <w:pPr>
        <w:jc w:val="both"/>
        <w:rPr>
          <w:b/>
          <w:lang w:val="en-US"/>
        </w:rPr>
      </w:pPr>
      <w:r w:rsidRPr="0098361E">
        <w:rPr>
          <w:b/>
          <w:lang w:val="en-US"/>
        </w:rPr>
        <w:t>Môn THCNTT3</w:t>
      </w:r>
    </w:p>
    <w:p w:rsidR="000E3119" w:rsidRPr="005F4D0C" w:rsidRDefault="000E3119" w:rsidP="000E3119">
      <w:pPr>
        <w:jc w:val="both"/>
        <w:rPr>
          <w:b/>
          <w:lang w:val="en-US"/>
        </w:rPr>
      </w:pPr>
      <w:r w:rsidRPr="005F4D0C">
        <w:rPr>
          <w:b/>
          <w:lang w:val="en-US"/>
        </w:rPr>
        <w:t>@ Https connection với ESP8266</w:t>
      </w:r>
    </w:p>
    <w:p w:rsidR="000E3119" w:rsidRDefault="000E3119" w:rsidP="000E3119">
      <w:pPr>
        <w:jc w:val="both"/>
        <w:rPr>
          <w:lang w:val="en-US"/>
        </w:rPr>
      </w:pPr>
      <w:r>
        <w:rPr>
          <w:lang w:val="en-US"/>
        </w:rPr>
        <w:t>Certificate của https website sẽ được reset sau 90 ngày.</w:t>
      </w:r>
    </w:p>
    <w:p w:rsidR="002B232E" w:rsidRDefault="000E3119" w:rsidP="002B232E">
      <w:pPr>
        <w:jc w:val="both"/>
        <w:rPr>
          <w:lang w:val="en-US"/>
        </w:rPr>
      </w:pPr>
      <w:r>
        <w:rPr>
          <w:lang w:val="en-US"/>
        </w:rPr>
        <w:t xml:space="preserve">Tôi đã có thể kết nối tới các api dùng giao thức https. Tuy nhiên </w:t>
      </w:r>
      <w:r w:rsidR="00D52652">
        <w:rPr>
          <w:lang w:val="en-US"/>
        </w:rPr>
        <w:t xml:space="preserve">tôi </w:t>
      </w:r>
      <w:r>
        <w:rPr>
          <w:lang w:val="en-US"/>
        </w:rPr>
        <w:t xml:space="preserve"> gặp vấn đề với việc xác định fingerprint của website dùng https. Ví dụ, trang api.github.com có thumbprint (lấy từ certificate của chrome) khác hoàn toàn với fingerprint cần để kết nối.</w:t>
      </w:r>
      <w:r w:rsidR="008F1999">
        <w:rPr>
          <w:lang w:val="en-US"/>
        </w:rPr>
        <w:t xml:space="preserve"> </w:t>
      </w:r>
    </w:p>
    <w:p w:rsidR="00D01243" w:rsidRDefault="00D01243" w:rsidP="002B232E">
      <w:pPr>
        <w:jc w:val="both"/>
        <w:rPr>
          <w:lang w:val="en-US"/>
        </w:rPr>
      </w:pPr>
      <w:r>
        <w:rPr>
          <w:lang w:val="en-US"/>
        </w:rPr>
        <w:t xml:space="preserve">Ta có thể đặt </w:t>
      </w:r>
      <w:r w:rsidRPr="000F3F97">
        <w:rPr>
          <w:rFonts w:ascii="Consolas" w:hAnsi="Consolas"/>
          <w:sz w:val="21"/>
          <w:shd w:val="clear" w:color="auto" w:fill="F2F2F2" w:themeFill="background1" w:themeFillShade="F2"/>
          <w:lang w:val="en-US"/>
        </w:rPr>
        <w:t>Serial.setDebugOutput(true);</w:t>
      </w:r>
      <w:r w:rsidR="00B93761">
        <w:rPr>
          <w:lang w:val="en-US"/>
        </w:rPr>
        <w:t xml:space="preserve"> t</w:t>
      </w:r>
      <w:r>
        <w:rPr>
          <w:lang w:val="en-US"/>
        </w:rPr>
        <w:t>rong setup</w:t>
      </w:r>
      <w:r w:rsidR="00036D06">
        <w:rPr>
          <w:lang w:val="en-US"/>
        </w:rPr>
        <w:t>()</w:t>
      </w:r>
      <w:r>
        <w:rPr>
          <w:lang w:val="en-US"/>
        </w:rPr>
        <w:t xml:space="preserve"> để xem 2 fingerprint khi chúng</w:t>
      </w:r>
      <w:r w:rsidR="00557AD5">
        <w:rPr>
          <w:lang w:val="en-US"/>
        </w:rPr>
        <w:t xml:space="preserve"> không</w:t>
      </w:r>
      <w:r>
        <w:rPr>
          <w:lang w:val="en-US"/>
        </w:rPr>
        <w:t xml:space="preserve"> đồng nhất thông qua màn hình Serial.</w:t>
      </w:r>
    </w:p>
    <w:p w:rsidR="0018368A" w:rsidRDefault="0018368A" w:rsidP="002B232E">
      <w:pPr>
        <w:jc w:val="both"/>
        <w:rPr>
          <w:lang w:val="en-US"/>
        </w:rPr>
      </w:pPr>
      <w:r>
        <w:rPr>
          <w:lang w:val="en-US"/>
        </w:rPr>
        <w:t xml:space="preserve">Từ lúc tạo request cho tới lúc nhận response của get https là khoảng </w:t>
      </w:r>
      <w:r w:rsidRPr="00436A7B">
        <w:rPr>
          <w:b/>
          <w:lang w:val="en-US"/>
        </w:rPr>
        <w:t>15s</w:t>
      </w:r>
      <w:r>
        <w:rPr>
          <w:lang w:val="en-US"/>
        </w:rPr>
        <w:t>.</w:t>
      </w:r>
      <w:bookmarkStart w:id="0" w:name="_GoBack"/>
      <w:bookmarkEnd w:id="0"/>
    </w:p>
    <w:p w:rsidR="0018368A" w:rsidRDefault="0018368A" w:rsidP="002B232E">
      <w:pPr>
        <w:jc w:val="both"/>
        <w:rPr>
          <w:lang w:val="en-US"/>
        </w:rPr>
      </w:pPr>
      <w:r>
        <w:rPr>
          <w:lang w:val="en-US"/>
        </w:rPr>
        <w:t xml:space="preserve"> </w:t>
      </w:r>
    </w:p>
    <w:p w:rsidR="008F1999" w:rsidRPr="00CD23A6" w:rsidRDefault="00CD23A6" w:rsidP="002B232E">
      <w:pPr>
        <w:jc w:val="both"/>
        <w:rPr>
          <w:b/>
          <w:lang w:val="en-US"/>
        </w:rPr>
      </w:pPr>
      <w:r w:rsidRPr="00CD23A6">
        <w:rPr>
          <w:b/>
          <w:lang w:val="en-US"/>
        </w:rPr>
        <w:t>@ Gửi 1 chuỗi string giữa 2 Arduino</w:t>
      </w:r>
    </w:p>
    <w:p w:rsidR="003D690D" w:rsidRDefault="003D690D" w:rsidP="002B232E">
      <w:pPr>
        <w:jc w:val="both"/>
        <w:rPr>
          <w:lang w:val="en-US"/>
        </w:rPr>
      </w:pPr>
      <w:r>
        <w:rPr>
          <w:lang w:val="en-US"/>
        </w:rPr>
        <w:t>Khi dùng serial để giao tiếp giữa 2 Arduino, ta phải đảm bảo chúng sử dụng chung 1 nguồn điện (ví dụ như được lấy từ cùng một máy tính…</w:t>
      </w:r>
      <w:r w:rsidR="00DE2FBC">
        <w:rPr>
          <w:lang w:val="en-US"/>
        </w:rPr>
        <w:t>).</w:t>
      </w:r>
    </w:p>
    <w:p w:rsidR="00CD23A6" w:rsidRDefault="00CD23A6" w:rsidP="002B232E">
      <w:pPr>
        <w:jc w:val="both"/>
        <w:rPr>
          <w:lang w:val="en-US"/>
        </w:rPr>
      </w:pPr>
      <w:r>
        <w:rPr>
          <w:lang w:val="en-US"/>
        </w:rPr>
        <w:t xml:space="preserve">Vì tốc độ loop của arduino nhanh hơn quá trình truyền Serial, nên nếu ta truyền 1 string dài bằng Serial.write() thì khi Arduino </w:t>
      </w:r>
      <w:r w:rsidR="00412300">
        <w:rPr>
          <w:lang w:val="en-US"/>
        </w:rPr>
        <w:t>còn lại</w:t>
      </w:r>
      <w:r>
        <w:rPr>
          <w:lang w:val="en-US"/>
        </w:rPr>
        <w:t xml:space="preserve"> nhận bằng Serial.read(), nó sẽ chỉ đọc một vài character đầu rồi thực thi tiếp các dòng lệnh tiếp theo.</w:t>
      </w:r>
    </w:p>
    <w:p w:rsidR="00CD23A6" w:rsidRDefault="00CD23A6" w:rsidP="002B232E">
      <w:pPr>
        <w:jc w:val="both"/>
        <w:rPr>
          <w:lang w:val="en-US"/>
        </w:rPr>
      </w:pPr>
      <w:r>
        <w:rPr>
          <w:lang w:val="en-US"/>
        </w:rPr>
        <w:t>Fix:</w:t>
      </w:r>
    </w:p>
    <w:p w:rsidR="00C13A04" w:rsidRPr="00EB40F0" w:rsidRDefault="00C13A04" w:rsidP="00EB40F0">
      <w:pPr>
        <w:shd w:val="clear" w:color="auto" w:fill="F2F2F2" w:themeFill="background1" w:themeFillShade="F2"/>
        <w:spacing w:after="0" w:line="240" w:lineRule="auto"/>
        <w:rPr>
          <w:rFonts w:ascii="Consolas" w:hAnsi="Consolas"/>
          <w:sz w:val="21"/>
        </w:rPr>
      </w:pPr>
      <w:r w:rsidRPr="00EB40F0">
        <w:rPr>
          <w:rFonts w:ascii="Consolas" w:hAnsi="Consolas"/>
          <w:sz w:val="21"/>
        </w:rPr>
        <w:t>String readSerial() {</w:t>
      </w:r>
    </w:p>
    <w:p w:rsidR="00C13A04" w:rsidRPr="00EB40F0" w:rsidRDefault="00C13A04" w:rsidP="00EB40F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String str = "";</w:t>
      </w:r>
    </w:p>
    <w:p w:rsidR="00C13A04" w:rsidRPr="00EB40F0" w:rsidRDefault="00C13A04" w:rsidP="00EB40F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while(Serial.available()) {</w:t>
      </w:r>
    </w:p>
    <w:p w:rsidR="00C13A04" w:rsidRPr="00EB40F0" w:rsidRDefault="00C13A04" w:rsidP="00EB40F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str += (char) Serial.read();</w:t>
      </w:r>
    </w:p>
    <w:p w:rsidR="00C13A04" w:rsidRPr="00EB40F0" w:rsidRDefault="00C13A04" w:rsidP="00EB40F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delay(1);</w:t>
      </w:r>
    </w:p>
    <w:p w:rsidR="00C13A04" w:rsidRPr="00EB40F0" w:rsidRDefault="00C13A04" w:rsidP="00EB40F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w:t>
      </w:r>
    </w:p>
    <w:p w:rsidR="00C13A04" w:rsidRPr="00EB40F0" w:rsidRDefault="00C13A04" w:rsidP="00EB40F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return str;</w:t>
      </w:r>
    </w:p>
    <w:p w:rsidR="00CD23A6" w:rsidRPr="00EB40F0" w:rsidRDefault="00C13A04" w:rsidP="00EB40F0">
      <w:pPr>
        <w:shd w:val="clear" w:color="auto" w:fill="F2F2F2" w:themeFill="background1" w:themeFillShade="F2"/>
        <w:spacing w:after="0" w:line="240" w:lineRule="auto"/>
        <w:rPr>
          <w:rFonts w:ascii="Consolas" w:hAnsi="Consolas"/>
          <w:sz w:val="21"/>
        </w:rPr>
      </w:pPr>
      <w:r w:rsidRPr="00EB40F0">
        <w:rPr>
          <w:rFonts w:ascii="Consolas" w:hAnsi="Consolas"/>
          <w:sz w:val="21"/>
        </w:rPr>
        <w:t>}</w:t>
      </w:r>
    </w:p>
    <w:p w:rsidR="00C13A04" w:rsidRDefault="00C13A04" w:rsidP="00C13A04">
      <w:pPr>
        <w:rPr>
          <w:rFonts w:ascii="Consolas" w:hAnsi="Consolas"/>
          <w:color w:val="222222"/>
          <w:sz w:val="20"/>
          <w:szCs w:val="20"/>
          <w:shd w:val="clear" w:color="auto" w:fill="FFFFFF"/>
        </w:rPr>
      </w:pPr>
    </w:p>
    <w:p w:rsidR="00C13A04" w:rsidRDefault="00C13A04" w:rsidP="00C13A04">
      <w:pPr>
        <w:rPr>
          <w:rFonts w:ascii="Consolas" w:hAnsi="Consolas"/>
          <w:color w:val="222222"/>
          <w:sz w:val="20"/>
          <w:szCs w:val="20"/>
          <w:shd w:val="clear" w:color="auto" w:fill="FFFFFF"/>
        </w:rPr>
      </w:pPr>
    </w:p>
    <w:p w:rsidR="00C13A04" w:rsidRDefault="00C13A04" w:rsidP="00C13A04">
      <w:pPr>
        <w:rPr>
          <w:lang w:val="en-US"/>
        </w:rPr>
      </w:pPr>
    </w:p>
    <w:sectPr w:rsidR="00C13A04" w:rsidSect="000974EF">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604"/>
    <w:rsid w:val="00036D06"/>
    <w:rsid w:val="000865C9"/>
    <w:rsid w:val="000974EF"/>
    <w:rsid w:val="000E3119"/>
    <w:rsid w:val="000F3F97"/>
    <w:rsid w:val="00116BD4"/>
    <w:rsid w:val="0018368A"/>
    <w:rsid w:val="002B232E"/>
    <w:rsid w:val="002F443B"/>
    <w:rsid w:val="003D690D"/>
    <w:rsid w:val="00412300"/>
    <w:rsid w:val="00436A7B"/>
    <w:rsid w:val="004A1604"/>
    <w:rsid w:val="00557AD5"/>
    <w:rsid w:val="005F4D0C"/>
    <w:rsid w:val="006E6357"/>
    <w:rsid w:val="007D38C0"/>
    <w:rsid w:val="008641DD"/>
    <w:rsid w:val="008A2002"/>
    <w:rsid w:val="008F1999"/>
    <w:rsid w:val="00962F0E"/>
    <w:rsid w:val="0098361E"/>
    <w:rsid w:val="00A10B89"/>
    <w:rsid w:val="00B93761"/>
    <w:rsid w:val="00BF2F2F"/>
    <w:rsid w:val="00C13A04"/>
    <w:rsid w:val="00C85CB8"/>
    <w:rsid w:val="00CD23A6"/>
    <w:rsid w:val="00D01243"/>
    <w:rsid w:val="00D52652"/>
    <w:rsid w:val="00DE2FBC"/>
    <w:rsid w:val="00EB40F0"/>
    <w:rsid w:val="00FB338D"/>
    <w:rsid w:val="00FB4AF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6D68"/>
  <w15:chartTrackingRefBased/>
  <w15:docId w15:val="{3E66AB05-52D1-421C-A962-B49ABDEA9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HAnsi"/>
        <w:sz w:val="24"/>
        <w:szCs w:val="22"/>
        <w:lang w:val="en-GB" w:eastAsia="ja-JP"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865C9"/>
    <w:pPr>
      <w:spacing w:after="200" w:line="240" w:lineRule="auto"/>
      <w:jc w:val="center"/>
    </w:pPr>
    <w:rPr>
      <w:rFonts w:ascii="Arial" w:eastAsia="Arial" w:hAnsi="Arial" w:cs="Arial"/>
      <w:i/>
      <w:i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dc:creator>
  <cp:keywords/>
  <dc:description/>
  <cp:lastModifiedBy>Hieu Pham</cp:lastModifiedBy>
  <cp:revision>29</cp:revision>
  <dcterms:created xsi:type="dcterms:W3CDTF">2020-05-06T03:18:00Z</dcterms:created>
  <dcterms:modified xsi:type="dcterms:W3CDTF">2020-05-06T07:35:00Z</dcterms:modified>
</cp:coreProperties>
</file>