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3BBE3">
      <w:pPr>
        <w:pStyle w:val="2"/>
        <w:jc w:val="center"/>
        <w:rPr>
          <w:rFonts w:hint="default" w:ascii="Times New Roman" w:hAnsi="Times New Roman"/>
          <w:lang w:val="en-US"/>
        </w:rPr>
      </w:pPr>
      <w:r>
        <w:rPr>
          <w:rFonts w:hint="eastAsia" w:ascii="Times New Roman" w:hAnsi="Times New Roman"/>
          <w:lang w:val="en-US" w:eastAsia="zh-CN"/>
        </w:rPr>
        <w:t>[软著全称][V版本号]</w:t>
      </w:r>
    </w:p>
    <w:p w14:paraId="380C794D">
      <w:pPr>
        <w:numPr>
          <w:ilvl w:val="0"/>
          <w:numId w:val="1"/>
        </w:numPr>
        <w:rPr>
          <w:rFonts w:hint="eastAsia" w:cs="Times New Roman"/>
          <w:b/>
          <w:sz w:val="36"/>
          <w:szCs w:val="36"/>
        </w:rPr>
      </w:pPr>
      <w:r>
        <w:rPr>
          <w:rFonts w:hint="eastAsia" w:cs="Times New Roman"/>
          <w:b/>
          <w:sz w:val="36"/>
          <w:szCs w:val="36"/>
        </w:rPr>
        <w:t>需求分析</w:t>
      </w:r>
    </w:p>
    <w:p w14:paraId="2F1A5736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[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此处插入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正文内容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（宋体，小四）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]</w:t>
      </w:r>
    </w:p>
    <w:p w14:paraId="00779AD1">
      <w:pPr>
        <w:rPr>
          <w:rFonts w:cs="Times New Roman"/>
          <w:b/>
          <w:sz w:val="36"/>
          <w:szCs w:val="36"/>
        </w:rPr>
      </w:pPr>
      <w:r>
        <w:rPr>
          <w:rFonts w:hint="eastAsia" w:cs="Times New Roman"/>
          <w:b/>
          <w:sz w:val="36"/>
          <w:szCs w:val="36"/>
        </w:rPr>
        <w:t>二、技术背景</w:t>
      </w:r>
    </w:p>
    <w:p w14:paraId="2697F7F4">
      <w:pPr>
        <w:pStyle w:val="8"/>
        <w:ind w:left="720" w:hanging="720" w:firstLineChars="0"/>
        <w:rPr>
          <w:rFonts w:hint="eastAsia" w:cs="Times New Roman"/>
          <w:b/>
          <w:sz w:val="32"/>
          <w:szCs w:val="32"/>
          <w:lang w:val="en-US" w:eastAsia="zh-CN"/>
        </w:rPr>
      </w:pPr>
      <w:r>
        <w:rPr>
          <w:rFonts w:cs="Times New Roman"/>
          <w:b/>
          <w:sz w:val="32"/>
          <w:szCs w:val="32"/>
        </w:rPr>
        <w:t>2</w:t>
      </w:r>
      <w:r>
        <w:rPr>
          <w:rFonts w:hint="eastAsia" w:cs="Times New Roman"/>
          <w:b/>
          <w:sz w:val="32"/>
          <w:szCs w:val="32"/>
        </w:rPr>
        <w:t>.</w:t>
      </w:r>
      <w:r>
        <w:rPr>
          <w:rFonts w:cs="Times New Roman"/>
          <w:b/>
          <w:sz w:val="32"/>
          <w:szCs w:val="32"/>
        </w:rPr>
        <w:t xml:space="preserve">1 </w:t>
      </w:r>
      <w:r>
        <w:rPr>
          <w:rFonts w:hint="eastAsia" w:cs="Times New Roman"/>
          <w:b/>
          <w:sz w:val="32"/>
          <w:szCs w:val="32"/>
          <w:lang w:val="en-US" w:eastAsia="zh-CN"/>
        </w:rPr>
        <w:t>子标题1</w:t>
      </w:r>
    </w:p>
    <w:p w14:paraId="1F992CA2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cs="Times New Roman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[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此处插入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正文内容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（宋体，小四）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]</w:t>
      </w:r>
    </w:p>
    <w:p w14:paraId="607B3F4F">
      <w:pPr>
        <w:rPr>
          <w:rFonts w:hint="eastAsia" w:cs="Times New Roman"/>
          <w:b/>
          <w:sz w:val="32"/>
          <w:szCs w:val="32"/>
          <w:lang w:val="en-US" w:eastAsia="zh-CN"/>
        </w:rPr>
      </w:pPr>
      <w:r>
        <w:rPr>
          <w:rFonts w:cs="Times New Roman"/>
          <w:b/>
          <w:sz w:val="32"/>
          <w:szCs w:val="32"/>
        </w:rPr>
        <w:t>2</w:t>
      </w:r>
      <w:r>
        <w:rPr>
          <w:rFonts w:hint="eastAsia" w:cs="Times New Roman"/>
          <w:b/>
          <w:sz w:val="32"/>
          <w:szCs w:val="32"/>
        </w:rPr>
        <w:t>.</w:t>
      </w:r>
      <w:r>
        <w:rPr>
          <w:rFonts w:cs="Times New Roman"/>
          <w:b/>
          <w:sz w:val="32"/>
          <w:szCs w:val="32"/>
        </w:rPr>
        <w:t xml:space="preserve">2 </w:t>
      </w:r>
      <w:r>
        <w:rPr>
          <w:rFonts w:hint="eastAsia" w:cs="Times New Roman"/>
          <w:b/>
          <w:sz w:val="32"/>
          <w:szCs w:val="32"/>
          <w:lang w:val="en-US" w:eastAsia="zh-CN"/>
        </w:rPr>
        <w:t>子标题2</w:t>
      </w:r>
    </w:p>
    <w:p w14:paraId="03EFEAE5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default" w:cs="Times New Roman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[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此处插入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正文内容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（宋体，小四）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]</w:t>
      </w:r>
    </w:p>
    <w:p w14:paraId="3B75D4D9">
      <w:pPr>
        <w:pStyle w:val="8"/>
        <w:ind w:left="720" w:hanging="720" w:firstLineChars="0"/>
        <w:rPr>
          <w:rFonts w:cs="Times New Roman"/>
          <w:b/>
          <w:sz w:val="36"/>
          <w:szCs w:val="36"/>
        </w:rPr>
      </w:pPr>
      <w:r>
        <w:rPr>
          <w:rFonts w:hint="eastAsia" w:cs="Times New Roman"/>
          <w:b/>
          <w:sz w:val="36"/>
          <w:szCs w:val="36"/>
        </w:rPr>
        <w:t>三、功能模块</w:t>
      </w:r>
    </w:p>
    <w:p w14:paraId="6A41B5EF">
      <w:pPr>
        <w:pStyle w:val="8"/>
        <w:ind w:left="720" w:hanging="720" w:firstLineChars="0"/>
        <w:rPr>
          <w:rFonts w:hint="eastAsia" w:cs="Times New Roman"/>
          <w:b/>
          <w:sz w:val="32"/>
          <w:szCs w:val="32"/>
          <w:lang w:val="en-US" w:eastAsia="zh-CN"/>
        </w:rPr>
      </w:pPr>
      <w:r>
        <w:rPr>
          <w:rFonts w:cs="Times New Roman"/>
          <w:b/>
          <w:sz w:val="32"/>
          <w:szCs w:val="32"/>
        </w:rPr>
        <w:t>3.1</w:t>
      </w:r>
      <w:r>
        <w:rPr>
          <w:rFonts w:hint="eastAsia" w:cs="Times New Roman"/>
          <w:b/>
          <w:sz w:val="32"/>
          <w:szCs w:val="32"/>
          <w:lang w:val="en-US" w:eastAsia="zh-CN"/>
        </w:rPr>
        <w:t xml:space="preserve"> 子标题1</w:t>
      </w:r>
    </w:p>
    <w:p w14:paraId="02555D35">
      <w:pPr>
        <w:pStyle w:val="8"/>
        <w:ind w:left="720" w:hanging="720" w:firstLineChars="0"/>
        <w:rPr>
          <w:rFonts w:hint="default" w:cs="Times New Roman"/>
          <w:b/>
          <w:sz w:val="32"/>
          <w:szCs w:val="32"/>
          <w:lang w:val="en-US" w:eastAsia="zh-CN"/>
        </w:rPr>
      </w:pPr>
      <w:r>
        <w:rPr>
          <w:rFonts w:cs="Times New Roman"/>
          <w:b/>
          <w:sz w:val="28"/>
          <w:szCs w:val="28"/>
        </w:rPr>
        <w:t>3.1</w:t>
      </w:r>
      <w:r>
        <w:rPr>
          <w:rFonts w:hint="eastAsia" w:cs="Times New Roman"/>
          <w:b/>
          <w:sz w:val="28"/>
          <w:szCs w:val="28"/>
          <w:lang w:val="en-US" w:eastAsia="zh-CN"/>
        </w:rPr>
        <w:t>.1 子标题1</w:t>
      </w:r>
      <w:bookmarkStart w:id="0" w:name="_GoBack"/>
      <w:bookmarkEnd w:id="0"/>
    </w:p>
    <w:p w14:paraId="30DECF1A">
      <w:pPr>
        <w:widowControl w:val="0"/>
        <w:numPr>
          <w:ilvl w:val="0"/>
          <w:numId w:val="0"/>
        </w:numPr>
        <w:spacing w:line="360" w:lineRule="auto"/>
        <w:ind w:firstLine="420" w:firstLineChars="0"/>
        <w:jc w:val="both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[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此处插入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正文内容</w:t>
      </w: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（宋体，小四）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]</w:t>
      </w:r>
    </w:p>
    <w:p w14:paraId="6F68048C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C65A5">
    <w:pPr>
      <w:pStyle w:val="3"/>
      <w:jc w:val="center"/>
    </w:pPr>
  </w:p>
  <w:p w14:paraId="60C434E5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291CA">
    <w:pPr>
      <w:pStyle w:val="4"/>
    </w:pPr>
    <w:r>
      <w:ptab w:relativeTo="margin" w:alignment="center" w:leader="none"/>
    </w:r>
    <w:r>
      <w:rPr>
        <w:rFonts w:hint="eastAsia"/>
        <w:lang w:val="en-US" w:eastAsia="zh-CN"/>
      </w:rPr>
      <w:t>[软著全称][V版本号]</w:t>
    </w:r>
    <w:r>
      <w:ptab w:relativeTo="margin" w:alignment="right" w:leader="none"/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98A3B"/>
    <w:multiLevelType w:val="singleLevel"/>
    <w:tmpl w:val="9CE98A3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6784A"/>
    <w:rsid w:val="200256F1"/>
    <w:rsid w:val="22587934"/>
    <w:rsid w:val="26027D25"/>
    <w:rsid w:val="44F038C9"/>
    <w:rsid w:val="62B773E8"/>
    <w:rsid w:val="705D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cs="Times New Roman"/>
      <w:b/>
      <w:kern w:val="44"/>
      <w:sz w:val="4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link w:val="4"/>
    <w:qFormat/>
    <w:uiPriority w:val="0"/>
    <w:rPr>
      <w:sz w:val="18"/>
      <w:szCs w:val="18"/>
    </w:rPr>
  </w:style>
  <w:style w:type="character" w:customStyle="1" w:styleId="10">
    <w:name w:val="页脚 字符"/>
    <w:link w:val="3"/>
    <w:qFormat/>
    <w:uiPriority w:val="0"/>
    <w:rPr>
      <w:sz w:val="18"/>
      <w:szCs w:val="18"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117</Characters>
  <Lines>0</Lines>
  <Paragraphs>0</Paragraphs>
  <TotalTime>0</TotalTime>
  <ScaleCrop>false</ScaleCrop>
  <LinksUpToDate>false</LinksUpToDate>
  <CharactersWithSpaces>120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2026-01-26T01:19:00Z</dcterms:created>
  <dc:creator>Matwings</dc:creator>
  <cp:lastModifiedBy>姚思亦</cp:lastModifiedBy>
  <dcterms:modified xsi:type="dcterms:W3CDTF">2026-01-26T09:05:23Z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eyJoZGlkIjoiNzUyM2U1OWJjMWRlNDQ2NDQyNTc1NmYyNzAxNWRlNzciLCJ1c2VySWQiOiIxMTAwODUxMjIwIn0=</vt:lpwstr>
  </property>
  <property fmtid="{D5CDD505-2E9C-101B-9397-08002B2CF9AE}" pid="4" name="ICV">
    <vt:lpwstr>6257A90747DA4CDAA05FD3C258BB790C_12</vt:lpwstr>
  </property>
  <property fmtid="{D5CDD505-2E9C-101B-9397-08002B2CF9AE}" pid="5" name="_IPGFID">
    <vt:lpwstr>[DocID]=60D4F634-CD7E-472E-8B6F-BE437CAA77E1</vt:lpwstr>
  </property>
  <property fmtid="{D5CDD505-2E9C-101B-9397-08002B2CF9AE}" pid="6" name="_IPGFLOW_P-CB6C_E-1_FP-1_SP-1_CV-93324184_CN-515213C8">
    <vt:lpwstr>OQhOCgFOWZ23o8G+0bi8yKbIz40rrWTFsF8wGX80GBFEwozHTIJKo4JTx+wwqxO3TmmwD7zYPXOAYtAfpWdsLet4c1jFRveBpxchFw0SA2CFhYDYy0+xRVjAOjjTsdDj8DQeJE7cR6JF4NoDjUrkiJlOYsEWQV4uC9fVOQjcvgd5ti7OzucbXqXc9iQxAywWzD4pGa8mdHtG42aAX87zqFdPufF6WNFZ43wkuuvhHbcbsCW9945jzxEHOJgE4n5</vt:lpwstr>
  </property>
  <property fmtid="{D5CDD505-2E9C-101B-9397-08002B2CF9AE}" pid="7" name="_IPGFLOW_P-CB6C_E-1_FP-1_SP-2_CV-A0BCADD8_CN-22EE7861">
    <vt:lpwstr>X/xLQMXDB9rjNMy0DzDcKZhG23TMmmx+VC4Advo32y0Ufi1zcjCyCX8Fy4m+pdMsq1X3FLx/FRzjPe9uuL81JZUgW8iAuQ61nLnLiOZkjqAOsoVY1fSNVng6sjVRLrD31</vt:lpwstr>
  </property>
  <property fmtid="{D5CDD505-2E9C-101B-9397-08002B2CF9AE}" pid="8" name="_IPGFLOW_P-CB6C_E-0_FP-1_CV-1748F583_CN-F8CAE00">
    <vt:lpwstr>DPSPMK|3|384|2|0</vt:lpwstr>
  </property>
  <property fmtid="{D5CDD505-2E9C-101B-9397-08002B2CF9AE}" pid="9" name="_IPGFLOW_P-CB6C_E-0_CV-8A14B2B5_CN-91CF503C">
    <vt:lpwstr>DPFPMK|3|50|2|0</vt:lpwstr>
  </property>
  <property fmtid="{D5CDD505-2E9C-101B-9397-08002B2CF9AE}" pid="10" name="_IPGFLOW_P-CB6C_E-1_FP-2_SP-1_CV-9C492108_CN-D96D86D7">
    <vt:lpwstr>OQhOCgFOWZ23o8G+0bi8yDf76v+HidFSgmoaHvGbIn54gjLu5ypIA247BeU2JBylyUaBzJ4fqbiGqh1p1EJC1uT4NDVejhY3ZeV4MfsZHaPfr/0G239I8bbFuYSjwbpzrkHIWIu6udzlJUycbHe1kV0NC/AKJUKt4CWd1z6LbFUGs5rrT/MPgoin4+VKudFB86iYqw3kK/diy2UrwtdenrI7QN6LkobyOpqdeVomEyZj7I53YgMnlBwlOjUk/kW</vt:lpwstr>
  </property>
  <property fmtid="{D5CDD505-2E9C-101B-9397-08002B2CF9AE}" pid="11" name="_IPGFLOW_P-CB6C_E-1_FP-2_SP-2_CV-8EC6F101_CN-C22BFA7A">
    <vt:lpwstr>L1+5u555TNZtgbC220dHUm/03eqecEZoB3snuVKSGoy7FAFiznwAVtqO0/C3H3qR3mzOeMpCEFUJ3vmyi2iIC8Qs6SZlhfsMrHtBG7FS+8VaKkHXew82f96pF0xZgnmSp</vt:lpwstr>
  </property>
  <property fmtid="{D5CDD505-2E9C-101B-9397-08002B2CF9AE}" pid="12" name="_IPGFLOW_P-CB6C_E-0_FP-2_CV-1748F583_CN-B246C2CE">
    <vt:lpwstr>DPSPMK|3|384|2|0</vt:lpwstr>
  </property>
  <property fmtid="{D5CDD505-2E9C-101B-9397-08002B2CF9AE}" pid="13" name="_IPGLAB_P-CB6C_E-1_CV-119EAF7D_CN-6784F49F">
    <vt:lpwstr>2/9pRhkMLT9lUnzf3TDNwwB+6EMXdM6Hih+0tWBfCouR1JNH6JyJXuqEcAGUAYRCCkSSMZVTtGOt2tmXlwyGmLAeaWaRII8Z04ChnqmeRwzRI9QhTJ4AYVLQDijWP4WmgCopFVlcnghFTTraodKUtQi34mK1CRYvsA3BkSlokfM=</vt:lpwstr>
  </property>
</Properties>
</file>