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8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85"/>
        <w:gridCol w:w="6750"/>
      </w:tblGrid>
      <w:tr w14:paraId="726EF2A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377A47DE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办理身份</w:t>
            </w:r>
          </w:p>
        </w:tc>
        <w:tc>
          <w:tcPr>
            <w:tcW w:w="6750" w:type="dxa"/>
            <w:noWrap/>
          </w:tcPr>
          <w:p w14:paraId="012B148D">
            <w:pPr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申请人</w:t>
            </w:r>
          </w:p>
        </w:tc>
      </w:tr>
      <w:tr w14:paraId="51CE230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57B9252D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软件全称</w:t>
            </w:r>
          </w:p>
        </w:tc>
        <w:tc>
          <w:tcPr>
            <w:tcW w:w="6750" w:type="dxa"/>
            <w:noWrap/>
          </w:tcPr>
          <w:p w14:paraId="425C7453">
            <w:pPr>
              <w:rPr>
                <w:sz w:val="16"/>
                <w:szCs w:val="16"/>
              </w:rPr>
            </w:pPr>
          </w:p>
        </w:tc>
      </w:tr>
      <w:tr w14:paraId="49E37F7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70BD21DB">
            <w:pPr>
              <w:rPr>
                <w:rFonts w:hint="eastAsia" w:eastAsia="宋体"/>
                <w:sz w:val="16"/>
                <w:szCs w:val="16"/>
                <w:lang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版本号</w:t>
            </w:r>
          </w:p>
        </w:tc>
        <w:tc>
          <w:tcPr>
            <w:tcW w:w="6750" w:type="dxa"/>
            <w:noWrap/>
          </w:tcPr>
          <w:p w14:paraId="5D15C39B">
            <w:pPr>
              <w:rPr>
                <w:sz w:val="16"/>
                <w:szCs w:val="16"/>
              </w:rPr>
            </w:pPr>
          </w:p>
        </w:tc>
      </w:tr>
      <w:tr w14:paraId="6E3825B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1EF515C2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软件分类</w:t>
            </w:r>
          </w:p>
        </w:tc>
        <w:tc>
          <w:tcPr>
            <w:tcW w:w="6750" w:type="dxa"/>
            <w:noWrap/>
          </w:tcPr>
          <w:p w14:paraId="167ADAC9">
            <w:pPr>
              <w:rPr>
                <w:sz w:val="16"/>
                <w:szCs w:val="16"/>
              </w:rPr>
            </w:pPr>
          </w:p>
        </w:tc>
      </w:tr>
      <w:tr w14:paraId="0D5CD56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69A886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开发方式</w:t>
            </w:r>
          </w:p>
        </w:tc>
        <w:tc>
          <w:tcPr>
            <w:tcW w:w="6750" w:type="dxa"/>
            <w:noWrap/>
          </w:tcPr>
          <w:p w14:paraId="3F333C30">
            <w:pPr>
              <w:rPr>
                <w:sz w:val="16"/>
                <w:szCs w:val="16"/>
              </w:rPr>
            </w:pPr>
          </w:p>
        </w:tc>
      </w:tr>
      <w:tr w14:paraId="7DC1286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3DB71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开发完成日期</w:t>
            </w:r>
          </w:p>
        </w:tc>
        <w:tc>
          <w:tcPr>
            <w:tcW w:w="6750" w:type="dxa"/>
            <w:noWrap/>
          </w:tcPr>
          <w:p w14:paraId="6D8E29F2">
            <w:pPr>
              <w:rPr>
                <w:sz w:val="16"/>
                <w:szCs w:val="16"/>
              </w:rPr>
            </w:pPr>
          </w:p>
        </w:tc>
      </w:tr>
      <w:tr w14:paraId="76B3C6D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353514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发表状态</w:t>
            </w:r>
          </w:p>
        </w:tc>
        <w:tc>
          <w:tcPr>
            <w:tcW w:w="6750" w:type="dxa"/>
            <w:noWrap/>
          </w:tcPr>
          <w:p w14:paraId="6CA9B7B5">
            <w:pPr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未发表</w:t>
            </w:r>
          </w:p>
        </w:tc>
      </w:tr>
      <w:tr w14:paraId="66963F3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31875DF9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软件说明</w:t>
            </w:r>
          </w:p>
        </w:tc>
        <w:tc>
          <w:tcPr>
            <w:tcW w:w="6750" w:type="dxa"/>
            <w:noWrap/>
          </w:tcPr>
          <w:p w14:paraId="04FB26C2">
            <w:pPr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原创</w:t>
            </w:r>
          </w:p>
        </w:tc>
      </w:tr>
      <w:tr w14:paraId="7C7E4FB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309E8F15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著作权人</w:t>
            </w:r>
          </w:p>
        </w:tc>
        <w:tc>
          <w:tcPr>
            <w:tcW w:w="6750" w:type="dxa"/>
            <w:noWrap/>
          </w:tcPr>
          <w:p w14:paraId="7D94D954">
            <w:pPr>
              <w:rPr>
                <w:rFonts w:hint="default" w:eastAsia="宋体"/>
                <w:b/>
                <w:bCs/>
                <w:sz w:val="16"/>
                <w:szCs w:val="16"/>
                <w:lang w:val="en-US" w:eastAsia="zh-CN"/>
              </w:rPr>
            </w:pPr>
          </w:p>
        </w:tc>
      </w:tr>
      <w:tr w14:paraId="2D590C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7CE9EE7B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权力范围</w:t>
            </w:r>
          </w:p>
        </w:tc>
        <w:tc>
          <w:tcPr>
            <w:tcW w:w="6750" w:type="dxa"/>
            <w:noWrap/>
          </w:tcPr>
          <w:p w14:paraId="5F3DE5F3">
            <w:pPr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全部</w:t>
            </w:r>
          </w:p>
        </w:tc>
      </w:tr>
      <w:tr w14:paraId="27E1144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5550B0B4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权力取得方式</w:t>
            </w:r>
          </w:p>
        </w:tc>
        <w:tc>
          <w:tcPr>
            <w:tcW w:w="6750" w:type="dxa"/>
            <w:noWrap/>
          </w:tcPr>
          <w:p w14:paraId="18A5FD8D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原始取得</w:t>
            </w:r>
          </w:p>
        </w:tc>
      </w:tr>
      <w:tr w14:paraId="21F94A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11229D3D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开发的硬件环境</w:t>
            </w:r>
          </w:p>
        </w:tc>
        <w:tc>
          <w:tcPr>
            <w:tcW w:w="6750" w:type="dxa"/>
            <w:noWrap/>
          </w:tcPr>
          <w:p w14:paraId="7D719357">
            <w:pPr>
              <w:rPr>
                <w:sz w:val="16"/>
                <w:szCs w:val="16"/>
              </w:rPr>
            </w:pPr>
          </w:p>
        </w:tc>
      </w:tr>
      <w:tr w14:paraId="70C6B6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1DEF01D3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运行的硬件环境</w:t>
            </w:r>
          </w:p>
        </w:tc>
        <w:tc>
          <w:tcPr>
            <w:tcW w:w="6750" w:type="dxa"/>
            <w:noWrap/>
          </w:tcPr>
          <w:p w14:paraId="08581376">
            <w:pPr>
              <w:rPr>
                <w:sz w:val="16"/>
                <w:szCs w:val="16"/>
              </w:rPr>
            </w:pPr>
          </w:p>
        </w:tc>
      </w:tr>
      <w:tr w14:paraId="22EED24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4588933F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开发该软件的操作系统</w:t>
            </w:r>
          </w:p>
        </w:tc>
        <w:tc>
          <w:tcPr>
            <w:tcW w:w="6750" w:type="dxa"/>
            <w:noWrap/>
          </w:tcPr>
          <w:p w14:paraId="72171F9B">
            <w:pPr>
              <w:rPr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Windows 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操作系统</w:t>
            </w:r>
          </w:p>
        </w:tc>
      </w:tr>
      <w:tr w14:paraId="11580E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5C56E6BA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软件开发环境/开发工具</w:t>
            </w:r>
          </w:p>
        </w:tc>
        <w:tc>
          <w:tcPr>
            <w:tcW w:w="6750" w:type="dxa"/>
            <w:noWrap/>
          </w:tcPr>
          <w:p w14:paraId="7B23D168">
            <w:pPr>
              <w:rPr>
                <w:sz w:val="16"/>
                <w:szCs w:val="16"/>
              </w:rPr>
            </w:pPr>
          </w:p>
        </w:tc>
      </w:tr>
      <w:tr w14:paraId="2F76759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4842EC29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该软件的运行平台/操作系统</w:t>
            </w:r>
          </w:p>
        </w:tc>
        <w:tc>
          <w:tcPr>
            <w:tcW w:w="6750" w:type="dxa"/>
            <w:noWrap/>
          </w:tcPr>
          <w:p w14:paraId="477DA545">
            <w:pPr>
              <w:rPr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Windows 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操作系统</w:t>
            </w:r>
          </w:p>
        </w:tc>
      </w:tr>
      <w:tr w14:paraId="734B0F9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06AFAC32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软件运行的支撑环境/支持软件</w:t>
            </w:r>
          </w:p>
        </w:tc>
        <w:tc>
          <w:tcPr>
            <w:tcW w:w="6750" w:type="dxa"/>
            <w:noWrap/>
          </w:tcPr>
          <w:p w14:paraId="7758BA75">
            <w:pPr>
              <w:rPr>
                <w:sz w:val="16"/>
                <w:szCs w:val="16"/>
              </w:rPr>
            </w:pPr>
          </w:p>
        </w:tc>
      </w:tr>
      <w:tr w14:paraId="5F7E988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5806924A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编程语言</w:t>
            </w:r>
          </w:p>
        </w:tc>
        <w:tc>
          <w:tcPr>
            <w:tcW w:w="6750" w:type="dxa"/>
            <w:noWrap/>
          </w:tcPr>
          <w:p w14:paraId="2BFCBC4F">
            <w:pPr>
              <w:rPr>
                <w:sz w:val="16"/>
                <w:szCs w:val="16"/>
              </w:rPr>
            </w:pPr>
          </w:p>
        </w:tc>
      </w:tr>
      <w:tr w14:paraId="098C06E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7021245F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源程序量</w:t>
            </w:r>
          </w:p>
        </w:tc>
        <w:tc>
          <w:tcPr>
            <w:tcW w:w="6750" w:type="dxa"/>
            <w:noWrap/>
          </w:tcPr>
          <w:p w14:paraId="0F5A2B38">
            <w:pPr>
              <w:rPr>
                <w:sz w:val="16"/>
                <w:szCs w:val="16"/>
              </w:rPr>
            </w:pPr>
          </w:p>
        </w:tc>
      </w:tr>
      <w:tr w14:paraId="3B3CFCB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6B856B31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开发目的</w:t>
            </w:r>
          </w:p>
        </w:tc>
        <w:tc>
          <w:tcPr>
            <w:tcW w:w="6750" w:type="dxa"/>
            <w:noWrap/>
          </w:tcPr>
          <w:p w14:paraId="0F61A47B">
            <w:pPr>
              <w:rPr>
                <w:sz w:val="16"/>
                <w:szCs w:val="16"/>
              </w:rPr>
            </w:pPr>
          </w:p>
        </w:tc>
      </w:tr>
      <w:tr w14:paraId="572548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63C75CB8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面向行业/领域</w:t>
            </w:r>
          </w:p>
        </w:tc>
        <w:tc>
          <w:tcPr>
            <w:tcW w:w="6750" w:type="dxa"/>
            <w:noWrap/>
          </w:tcPr>
          <w:p w14:paraId="16B213FA">
            <w:pPr>
              <w:rPr>
                <w:sz w:val="16"/>
                <w:szCs w:val="16"/>
              </w:rPr>
            </w:pPr>
          </w:p>
        </w:tc>
      </w:tr>
      <w:tr w14:paraId="757888D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5428E79B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软件的主要功能</w:t>
            </w:r>
          </w:p>
        </w:tc>
        <w:tc>
          <w:tcPr>
            <w:tcW w:w="6750" w:type="dxa"/>
            <w:noWrap/>
          </w:tcPr>
          <w:p w14:paraId="40248020">
            <w:pPr>
              <w:rPr>
                <w:sz w:val="16"/>
                <w:szCs w:val="16"/>
              </w:rPr>
            </w:pPr>
          </w:p>
        </w:tc>
      </w:tr>
      <w:tr w14:paraId="1CA7B8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285" w:type="dxa"/>
            <w:noWrap/>
          </w:tcPr>
          <w:p w14:paraId="04F9E1DF">
            <w:pPr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软件的技术特点</w:t>
            </w:r>
          </w:p>
        </w:tc>
        <w:tc>
          <w:tcPr>
            <w:tcW w:w="6750" w:type="dxa"/>
            <w:noWrap/>
          </w:tcPr>
          <w:p w14:paraId="5AAA5634">
            <w:pPr>
              <w:rPr>
                <w:sz w:val="16"/>
                <w:szCs w:val="16"/>
              </w:rPr>
            </w:pPr>
          </w:p>
        </w:tc>
      </w:tr>
    </w:tbl>
    <w:p w14:paraId="6094E387">
      <w:pPr>
        <w:jc w:val="center"/>
      </w:pPr>
      <w:r>
        <w:rPr>
          <w:color w:val="FF0000"/>
        </w:rPr>
        <w:t>注意：以上内容均为系统生成，需自行检查后提交。</w:t>
      </w:r>
    </w:p>
    <w:sectPr>
      <w:pgSz w:w="11905" w:h="16837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82E07"/>
    <w:rsid w:val="1B493552"/>
    <w:rsid w:val="22061F87"/>
    <w:rsid w:val="41166E12"/>
    <w:rsid w:val="48EA4201"/>
    <w:rsid w:val="6429724F"/>
    <w:rsid w:val="7354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  <w:lang w:val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semiHidden/>
    <w:unhideWhenUsed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222</Words>
  <Characters>253</Characters>
  <TotalTime>0</TotalTime>
  <ScaleCrop>false</ScaleCrop>
  <LinksUpToDate>false</LinksUpToDate>
  <CharactersWithSpaces>259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2026-01-08T07:53:00Z</dcterms:created>
  <dc:creator>Matwings</dc:creator>
  <cp:lastModifiedBy>禅心指月</cp:lastModifiedBy>
  <dcterms:modified xsi:type="dcterms:W3CDTF">2026-03-22T09:10:43Z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eyJoZGlkIjoiNmRiYmY3OTRhYjZjYjM1Y2FmNjc5ODJiZDg0YTY2NzgiLCJ1c2VySWQiOiI1OTUzNDk4MTQifQ==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ED5B4875CD674B3E8634F4529314152E_13</vt:lpwstr>
  </property>
  <property fmtid="{D5CDD505-2E9C-101B-9397-08002B2CF9AE}" pid="5" name="_IPGFID">
    <vt:lpwstr>[DocID]=C5374C06-FB1F-4442-930D-2B2BFE8469BB</vt:lpwstr>
  </property>
  <property fmtid="{D5CDD505-2E9C-101B-9397-08002B2CF9AE}" pid="6" name="_IPGFLOW_P-CB6C_E-1_FP-1_SP-1_CV-D03595DB_CN-2A40C3F6">
    <vt:lpwstr>OQhOCgFOWZ23o8G+0bi8yLZADSG2C8OIMlPaJ3Xduf83XdaAdudq9m2n7ZNf3HJm17NsXodH1rrU1B2Ymip8XkbZ7OEbXVh2tWPwp/2dizqmDMkbA8bnVccprlpu99+h2QoQ51mClBWteVivh+BCtwy4L6If5LwwYbsnLn/n+y3cwEs1Vgy0STILaXVbbPimp7lOlPHfQWxNqjZosDoZShfzaLNcznBXKt1pRnY+5u6qK2Yg/iVktq8BrnIOsRP</vt:lpwstr>
  </property>
  <property fmtid="{D5CDD505-2E9C-101B-9397-08002B2CF9AE}" pid="7" name="_IPGFLOW_P-CB6C_E-1_FP-1_SP-2_CV-2A1C9090_CN-AEA18D94">
    <vt:lpwstr>RvIVAO1r2NaHTCxBAPwgQAhXbMrZ2jb0ntwWdLrx0GtmpR6enkWhFTxlEDPYmcb536gJgrll9nR3KCx5KAzTWCGVsllI8KHbgc7wAq92dWqR6LI0qhODmz0YJlYGV/nU7</vt:lpwstr>
  </property>
  <property fmtid="{D5CDD505-2E9C-101B-9397-08002B2CF9AE}" pid="8" name="_IPGFLOW_P-CB6C_E-0_FP-1_CV-1748F583_CN-F8CAE00">
    <vt:lpwstr>DPSPMK|3|384|2|0</vt:lpwstr>
  </property>
  <property fmtid="{D5CDD505-2E9C-101B-9397-08002B2CF9AE}" pid="9" name="_IPGFLOW_P-CB6C_E-1_FP-2_SP-1_CV-EE544B2D_CN-6AD7F666">
    <vt:lpwstr>OQhOCgFOWZ23o8G+0bi8yILdNljabTegLDupHvRm18VD6kFLMNmN0/lGpUtE6vR8ebCJhgvxUu8eFnwMnRboKV3aCXX/6Sv1csJsPg9KV6aNYPZ8RpGnDbAgM8JpzQpluh8oRTr52peHIMNheO+2o+nrQLK93eT48orBo4Kija7QzH+BN7eyrUyM0HwmK5sKrzGotcz+vADD99RECtQlLM1oSyxU1veJ6KwJPMMmRHoKvGhWiHltHuWO2+C1gnA</vt:lpwstr>
  </property>
  <property fmtid="{D5CDD505-2E9C-101B-9397-08002B2CF9AE}" pid="10" name="_IPGFLOW_P-CB6C_E-1_FP-2_SP-2_CV-BC189323_CN-895137B9">
    <vt:lpwstr>VSLYm0VRR1f7sigKsfSo1p8ujolg7ldQ6wVPcfxzbIw5GvHLDM/Wzd73OaBjIWAnUAkQRKkrt+G4LeVF5G67yuZxX0X8Z4BDjmFlywRgjLzwp0yRf15HN4xB5bMntN8oM</vt:lpwstr>
  </property>
  <property fmtid="{D5CDD505-2E9C-101B-9397-08002B2CF9AE}" pid="11" name="_IPGFLOW_P-CB6C_E-0_FP-2_CV-1748F583_CN-B246C2CE">
    <vt:lpwstr>DPSPMK|3|384|2|0</vt:lpwstr>
  </property>
  <property fmtid="{D5CDD505-2E9C-101B-9397-08002B2CF9AE}" pid="12" name="_IPGFLOW_P-CB6C_E-0_CV-8BD6D882_CN-E2405B66">
    <vt:lpwstr>DPFPMK|3|50|3|0</vt:lpwstr>
  </property>
  <property fmtid="{D5CDD505-2E9C-101B-9397-08002B2CF9AE}" pid="13" name="_IPGFLOW_P-CB6C_E-1_FP-3_SP-1_CV-E0CFF5A6_CN-4F2DCE9F">
    <vt:lpwstr>OQhOCgFOWZ23o8G+0bi8yNixfcnizEWJoj+PuTtc42GdFdrDpDG6DfJxl+XKSI+SjBNrEjX/BFCNMng7qVf6SCEzKMp20almidBWRg9pk9Ubg2MzMWJxzoliT10rLgeWQtO1UlJ8o75JUq4avuEFoKsmbVwGPZwQUentM8WyhybQEGj9x2qLXawBXBpO+1zUqESnznPLh81mD5bvqXFYuvZG8601NzHRMSmnZfq+h69CsznXtzv9Ngu9/4TuRFS</vt:lpwstr>
  </property>
  <property fmtid="{D5CDD505-2E9C-101B-9397-08002B2CF9AE}" pid="14" name="_IPGFLOW_P-CB6C_E-1_FP-3_SP-2_CV-6A636E21_CN-55426B2A">
    <vt:lpwstr>3msW45uquNXrYHTkfFpmLZhlniKbhLCwUIpBXtCc+HTKA4p3MQL/ts304KWKvWJU2+9NB7FUwmA3Bl0xqpjcs8ZdlJEtxtXIlOegbLUsI3KC3Hjv6Uxv/xoNGKETUgfmL</vt:lpwstr>
  </property>
  <property fmtid="{D5CDD505-2E9C-101B-9397-08002B2CF9AE}" pid="15" name="_IPGFLOW_P-CB6C_E-0_FP-3_CV-1748F583_CN-6FD01B4B">
    <vt:lpwstr>DPSPMK|3|384|2|0</vt:lpwstr>
  </property>
  <property fmtid="{D5CDD505-2E9C-101B-9397-08002B2CF9AE}" pid="16" name="_IPGLAB_P-CB6C_E-1_CV-D4BB598A_CN-4ECB9538">
    <vt:lpwstr>2/9pRhkMLT9lUnzf3TDNwwB+6EMXdM6Hih+0tWBfCouR1JNH6JyJXuqEcAGUAYRCCkSSMZVTtGOt2tmXlwyGmLAeaWaRII8Z04ChnqmeRwwUwlvGQzqd7Iwiiif8Nld4jYF70YDIuUsEDt3haizFfWMBy3CpHIdzxHGJvgVgAlA=</vt:lpwstr>
  </property>
</Properties>
</file>