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rFonts w:ascii="맑은 고딕" w:cs="맑은 고딕" w:eastAsia="맑은 고딕" w:hAnsi="맑은 고딕"/>
          <w:b/>
          <w:bCs/>
          <w:color w:val="0F1E33"/>
          <w:sz w:val="40"/>
          <w:szCs w:val="40"/>
        </w:rPr>
        <w:t xml:space="preserve">오성철강 스마트 ERP 2.0</w:t>
      </w:r>
    </w:p>
    <w:p>
      <w:pPr>
        <w:spacing w:after="400"/>
      </w:pPr>
      <w:r>
        <w:rPr>
          <w:rFonts w:ascii="맑은 고딕" w:cs="맑은 고딕" w:eastAsia="맑은 고딕" w:hAnsi="맑은 고딕"/>
          <w:b/>
          <w:bCs/>
          <w:color w:val="E8830F"/>
          <w:sz w:val="28"/>
          <w:szCs w:val="28"/>
        </w:rPr>
        <w:t xml:space="preserve">사용자 역할별 화면 고도화 — 가상 팀 회의록 및 최종 기획서</w:t>
      </w:r>
    </w:p>
    <w:p>
      <w:pPr>
        <w:spacing w:after="60"/>
      </w:pPr>
      <w:r>
        <w:rPr>
          <w:rFonts w:ascii="맑은 고딕" w:cs="맑은 고딕" w:eastAsia="맑은 고딕" w:hAnsi="맑은 고딕"/>
          <w:color w:val="4D5C72"/>
          <w:sz w:val="19"/>
          <w:szCs w:val="19"/>
        </w:rPr>
        <w:t xml:space="preserve">작성일: 2026-07-19</w:t>
      </w:r>
    </w:p>
    <w:p>
      <w:pPr>
        <w:spacing w:after="500"/>
      </w:pPr>
      <w:r>
        <w:rPr>
          <w:rFonts w:ascii="맑은 고딕" w:cs="맑은 고딕" w:eastAsia="맑은 고딕" w:hAnsi="맑은 고딕"/>
          <w:color w:val="4D5C72"/>
          <w:sz w:val="19"/>
          <w:szCs w:val="19"/>
        </w:rPr>
        <w:t xml:space="preserve">대상: 대표 · 관리자(본인) · 영업 · 지게차 기사 · 고객사</w:t>
      </w:r>
    </w:p>
    <w:p>
      <w:pPr>
        <w:pStyle w:val="Heading1"/>
        <w:pBdr>
          <w:bottom w:val="single" w:color="0F1E33" w:sz="12" w:space="6"/>
        </w:pBdr>
        <w:spacing w:after="200" w:before="420"/>
      </w:pPr>
      <w:r>
        <w:rPr>
          <w:rFonts w:ascii="맑은 고딕" w:cs="맑은 고딕" w:eastAsia="맑은 고딕" w:hAnsi="맑은 고딕"/>
          <w:b/>
          <w:bCs/>
          <w:color w:val="0F1E33"/>
          <w:sz w:val="32"/>
          <w:szCs w:val="32"/>
        </w:rPr>
        <w:t xml:space="preserve">1. 개요</w:t>
      </w:r>
    </w:p>
    <w:p>
      <w:pPr>
        <w:spacing w:after="120" w:line="300"/>
      </w:pPr>
      <w:r>
        <w:rPr>
          <w:rFonts w:ascii="맑은 고딕" w:cs="맑은 고딕" w:eastAsia="맑은 고딕" w:hAnsi="맑은 고딕"/>
          <w:color w:val="222222"/>
          <w:sz w:val="20"/>
          <w:szCs w:val="20"/>
        </w:rPr>
        <w:t xml:space="preserve">이 문서는 실제 사용자 5명(대표·관리자·영업·지게차 기사·고객사)의 입장에서 화면을 다시 설계하기 위해, 각 역할의 관점으로 가상 팀 회의를 10회 진행하고 그 결론을 종합한 기획서다.</w:t>
      </w:r>
    </w:p>
    <w:p>
      <w:pPr>
        <w:spacing w:after="120" w:line="300"/>
      </w:pPr>
      <w:r>
        <w:rPr>
          <w:rFonts w:ascii="맑은 고딕" w:cs="맑은 고딕" w:eastAsia="맑은 고딕" w:hAnsi="맑은 고딕"/>
          <w:color w:val="222222"/>
          <w:sz w:val="20"/>
          <w:szCs w:val="20"/>
        </w:rPr>
        <w:t xml:space="preserve">세 가지 요구사항 — 입력이 쉬울 것, 한눈에 보기 좋고 검색이 쉬울 것, 앞뒤 공정이 항상 보일 것 — 을 모든 회의의 판단 기준으로 삼았다. 개발 범위는 제한하지 않았다 — 시간이 걸리더라도 타사가 따라오기 어려운 수준의 사용 편의성을 목표로 한다.</w:t>
      </w:r>
    </w:p>
    <w:p>
      <w:pPr>
        <w:pStyle w:val="Heading1"/>
        <w:pBdr>
          <w:bottom w:val="single" w:color="0F1E33" w:sz="12" w:space="6"/>
        </w:pBdr>
        <w:spacing w:after="200" w:before="420"/>
      </w:pPr>
      <w:r>
        <w:rPr>
          <w:rFonts w:ascii="맑은 고딕" w:cs="맑은 고딕" w:eastAsia="맑은 고딕" w:hAnsi="맑은 고딕"/>
          <w:b/>
          <w:bCs/>
          <w:color w:val="0F1E33"/>
          <w:sz w:val="32"/>
          <w:szCs w:val="32"/>
        </w:rPr>
        <w:t xml:space="preserve">2. 사용자 역할 재정의</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gridCol w:w="100"/>
        <w:gridCol w:w="100"/>
      </w:tblGrid>
      <w:tr>
        <w:trPr>
          <w:tblHeader/>
        </w:trPr>
        <w:tc>
          <w:tcPr>
            <w:tcW w:type="pct" w:w="14%"/>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역할</w:t>
            </w:r>
          </w:p>
        </w:tc>
        <w:tc>
          <w:tcPr>
            <w:tcW w:type="pct" w:w="14%"/>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담당</w:t>
            </w:r>
          </w:p>
        </w:tc>
        <w:tc>
          <w:tcPr>
            <w:tcW w:type="pct" w:w="16%"/>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디바이스</w:t>
            </w:r>
          </w:p>
        </w:tc>
        <w:tc>
          <w:tcPr>
            <w:tcW w:type="pct" w:w="56%"/>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핵심 니즈</w:t>
            </w:r>
          </w:p>
        </w:tc>
      </w:tr>
      <w:tr>
        <w:tc>
          <w:tcPr>
            <w:tcW w:type="pct" w:w="14%"/>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대표</w:t>
            </w:r>
          </w:p>
        </w:tc>
        <w:tc>
          <w:tcPr>
            <w:tcW w:type="pct" w:w="14%"/>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경영자</w:t>
            </w:r>
          </w:p>
        </w:tc>
        <w:tc>
          <w:tcPr>
            <w:tcW w:type="pct" w:w="16%"/>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PC·모바일</w:t>
            </w:r>
          </w:p>
        </w:tc>
        <w:tc>
          <w:tcPr>
            <w:tcW w:type="pct" w:w="56%"/>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전체 공정 · 매출 · 작업 상태를 한눈에</w:t>
            </w:r>
          </w:p>
        </w:tc>
      </w:tr>
      <w:tr>
        <w:tc>
          <w:tcPr>
            <w:tcW w:type="pct" w:w="14%"/>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관리자(나)</w:t>
            </w:r>
          </w:p>
        </w:tc>
        <w:tc>
          <w:tcPr>
            <w:tcW w:type="pct" w:w="14%"/>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본인</w:t>
            </w:r>
          </w:p>
        </w:tc>
        <w:tc>
          <w:tcPr>
            <w:tcW w:type="pct" w:w="16%"/>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PC</w:t>
            </w:r>
          </w:p>
        </w:tc>
        <w:tc>
          <w:tcPr>
            <w:tcW w:type="pct" w:w="56%"/>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전체를 상세하게 — 원인까지 드릴다운</w:t>
            </w:r>
          </w:p>
        </w:tc>
      </w:tr>
      <w:tr>
        <w:tc>
          <w:tcPr>
            <w:tcW w:type="pct" w:w="14%"/>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영업</w:t>
            </w:r>
          </w:p>
        </w:tc>
        <w:tc>
          <w:tcPr>
            <w:tcW w:type="pct" w:w="14%"/>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이이사</w:t>
            </w:r>
          </w:p>
        </w:tc>
        <w:tc>
          <w:tcPr>
            <w:tcW w:type="pct" w:w="16%"/>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PC</w:t>
            </w:r>
          </w:p>
        </w:tc>
        <w:tc>
          <w:tcPr>
            <w:tcW w:type="pct" w:w="56%"/>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주문 확인, 작업지시서 작성, 현장 공정 확인, 완료 후 고객 연락·배차 지시, 과거 발주 문의 대응</w:t>
            </w:r>
          </w:p>
        </w:tc>
      </w:tr>
      <w:tr>
        <w:tc>
          <w:tcPr>
            <w:tcW w:type="pct" w:w="14%"/>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지게차 기사</w:t>
            </w:r>
          </w:p>
        </w:tc>
        <w:tc>
          <w:tcPr>
            <w:tcW w:type="pct" w:w="14%"/>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현장</w:t>
            </w:r>
          </w:p>
        </w:tc>
        <w:tc>
          <w:tcPr>
            <w:tcW w:type="pct" w:w="16%"/>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태블릿</w:t>
            </w:r>
          </w:p>
        </w:tc>
        <w:tc>
          <w:tcPr>
            <w:tcW w:type="pct" w:w="56%"/>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고객 발주 내용 확인 → 두께별 코일 ID 검색·선택, 대기/최근 발주 상시 확인, (향후) 입고 처리</w:t>
            </w:r>
          </w:p>
        </w:tc>
      </w:tr>
      <w:tr>
        <w:tc>
          <w:tcPr>
            <w:tcW w:type="pct" w:w="14%"/>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고객사</w:t>
            </w:r>
          </w:p>
        </w:tc>
        <w:tc>
          <w:tcPr>
            <w:tcW w:type="pct" w:w="14%"/>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발주업체</w:t>
            </w:r>
          </w:p>
        </w:tc>
        <w:tc>
          <w:tcPr>
            <w:tcW w:type="pct" w:w="16%"/>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모바일웹·카카오톡</w:t>
            </w:r>
          </w:p>
        </w:tc>
        <w:tc>
          <w:tcPr>
            <w:tcW w:type="pct" w:w="56%"/>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나의 재고 현황, 금일 발주·작업·출고 현황, 과거 작업·재고·출고 이력 분석</w:t>
            </w:r>
          </w:p>
        </w:tc>
      </w:tr>
    </w:tbl>
    <w:p>
      <w:pPr>
        <w:pStyle w:val="Heading1"/>
        <w:pBdr>
          <w:bottom w:val="single" w:color="0F1E33" w:sz="12" w:space="6"/>
        </w:pBdr>
        <w:spacing w:after="200" w:before="420"/>
      </w:pPr>
      <w:r>
        <w:rPr>
          <w:rFonts w:ascii="맑은 고딕" w:cs="맑은 고딕" w:eastAsia="맑은 고딕" w:hAnsi="맑은 고딕"/>
          <w:b/>
          <w:bCs/>
          <w:color w:val="0F1E33"/>
          <w:sz w:val="32"/>
          <w:szCs w:val="32"/>
        </w:rPr>
        <w:t xml:space="preserve">3. 설계 원칙</w:t>
      </w:r>
    </w:p>
    <w:p>
      <w:pPr>
        <w:pStyle w:val="ListParagraph"/>
        <w:numPr>
          <w:ilvl w:val="0"/>
          <w:numId w:val="1"/>
        </w:numPr>
        <w:spacing w:after="60" w:line="280"/>
      </w:pPr>
      <w:r>
        <w:rPr>
          <w:rFonts w:ascii="맑은 고딕" w:cs="맑은 고딕" w:eastAsia="맑은 고딕" w:hAnsi="맑은 고딕"/>
          <w:sz w:val="20"/>
          <w:szCs w:val="20"/>
        </w:rPr>
        <w:t xml:space="preserve">입력이 쉬울 것 — 반복 입력을 최소화하고, 최근 이력을 복제·자동완성으로 재사용한다.</w:t>
      </w:r>
    </w:p>
    <w:p>
      <w:pPr>
        <w:pStyle w:val="ListParagraph"/>
        <w:numPr>
          <w:ilvl w:val="0"/>
          <w:numId w:val="1"/>
        </w:numPr>
        <w:spacing w:after="60" w:line="280"/>
      </w:pPr>
      <w:r>
        <w:rPr>
          <w:rFonts w:ascii="맑은 고딕" w:cs="맑은 고딕" w:eastAsia="맑은 고딕" w:hAnsi="맑은 고딕"/>
          <w:sz w:val="20"/>
          <w:szCs w:val="20"/>
        </w:rPr>
        <w:t xml:space="preserve">직관적으로 보기 좋고 검색이 쉬울 것 — 모든 화면에 공통 전역 검색을 두고, 정보 밀도는 역할에 맞게 조절한다(대표=요약, 관리자=상세).</w:t>
      </w:r>
    </w:p>
    <w:p>
      <w:pPr>
        <w:pStyle w:val="ListParagraph"/>
        <w:numPr>
          <w:ilvl w:val="0"/>
          <w:numId w:val="1"/>
        </w:numPr>
        <w:spacing w:after="60" w:line="280"/>
      </w:pPr>
      <w:r>
        <w:rPr>
          <w:rFonts w:ascii="맑은 고딕" w:cs="맑은 고딕" w:eastAsia="맑은 고딕" w:hAnsi="맑은 고딕"/>
          <w:sz w:val="20"/>
          <w:szCs w:val="20"/>
        </w:rPr>
        <w:t xml:space="preserve">앞뒤 공정이 항상 보일 것 — 모든 상세 화면에 '이전 단계 → 현재 → 다음 단계' 미니 타임라인을 표준 컴포넌트로 붙인다.</w:t>
      </w:r>
    </w:p>
    <w:p>
      <w:r>
        <w:br w:type="page"/>
      </w:r>
    </w:p>
    <w:p>
      <w:pPr>
        <w:pStyle w:val="Heading1"/>
        <w:pBdr>
          <w:bottom w:val="single" w:color="0F1E33" w:sz="12" w:space="6"/>
        </w:pBdr>
        <w:spacing w:after="200" w:before="420"/>
      </w:pPr>
      <w:r>
        <w:rPr>
          <w:rFonts w:ascii="맑은 고딕" w:cs="맑은 고딕" w:eastAsia="맑은 고딕" w:hAnsi="맑은 고딕"/>
          <w:b/>
          <w:bCs/>
          <w:color w:val="0F1E33"/>
          <w:sz w:val="32"/>
          <w:szCs w:val="32"/>
        </w:rPr>
        <w:t xml:space="preserve">4. 가상 팀 회의록 (10회)</w:t>
      </w:r>
    </w:p>
    <w:p>
      <w:pPr>
        <w:spacing w:after="120" w:line="300"/>
      </w:pPr>
      <w:r>
        <w:rPr>
          <w:rFonts w:ascii="맑은 고딕" w:cs="맑은 고딕" w:eastAsia="맑은 고딕" w:hAnsi="맑은 고딕"/>
          <w:i/>
          <w:iCs/>
          <w:color w:val="4D5C72"/>
          <w:sz w:val="20"/>
          <w:szCs w:val="20"/>
        </w:rPr>
        <w:t xml:space="preserve">아래는 5개 역할의 관점을 번갈아 대입해 진행한 10회의 논의와 결론이다.</w:t>
      </w:r>
    </w:p>
    <w:p>
      <w:pPr>
        <w:shd w:fill="EEF1F6" w:color="auto" w:val="clear"/>
        <w:spacing w:after="70" w:before="260"/>
      </w:pPr>
      <w:r>
        <w:rPr>
          <w:rFonts w:ascii="맑은 고딕" w:cs="맑은 고딕" w:eastAsia="맑은 고딕" w:hAnsi="맑은 고딕"/>
          <w:b/>
          <w:bCs/>
          <w:color w:val="FFFFFF"/>
          <w:sz w:val="18"/>
          <w:szCs w:val="18"/>
          <w:shd w:fill="0F1E33" w:color="auto" w:val="clear"/>
        </w:rPr>
        <w:t xml:space="preserve">  1회차  </w:t>
      </w:r>
      <w:r>
        <w:rPr>
          <w:rFonts w:ascii="맑은 고딕" w:cs="맑은 고딕" w:eastAsia="맑은 고딕" w:hAnsi="맑은 고딕"/>
          <w:b/>
          <w:bCs/>
          <w:color w:val="0F1E33"/>
          <w:sz w:val="23"/>
          <w:szCs w:val="23"/>
        </w:rPr>
        <w:t xml:space="preserve">  역할과 목표 재정의</w:t>
      </w:r>
    </w:p>
    <w:p>
      <w:pPr>
        <w:spacing w:after="120" w:line="300"/>
      </w:pPr>
      <w:r>
        <w:rPr>
          <w:rFonts w:ascii="맑은 고딕" w:cs="맑은 고딕" w:eastAsia="맑은 고딕" w:hAnsi="맑은 고딕"/>
          <w:i/>
          <w:iCs/>
          <w:color w:val="4D5C72"/>
          <w:sz w:val="20"/>
          <w:szCs w:val="20"/>
        </w:rPr>
        <w:t xml:space="preserve">참석 관점: 대표 · 관리자 · 영업 · 지게차 기사 · 고객사</w:t>
      </w:r>
    </w:p>
    <w:p>
      <w:pPr>
        <w:spacing w:after="120" w:line="300"/>
      </w:pPr>
      <w:r>
        <w:rPr>
          <w:rFonts w:ascii="맑은 고딕" w:cs="맑은 고딕" w:eastAsia="맑은 고딕" w:hAnsi="맑은 고딕"/>
          <w:color w:val="222222"/>
          <w:sz w:val="20"/>
          <w:szCs w:val="20"/>
        </w:rPr>
        <w:t xml:space="preserve">대표는 "내가 매일 들여다보는 화면은 숫자 몇 개면 충분하다"고 했고, 관리자(본인)는 "나는 문제가 생기면 원인을 끝까지 파고들어야 한다"고 요구가 갈렸다. 영업은 "나는 주문접수부터 배차까지 다 만지는데, 지금 기획엔 고객 문의 대응 화면이 빠져 있다"고 지적했다. 지게차 기사 입장에서는 "발주가 계속 밀려 들어오는데 지금 화면은 한 건 처리하면 리스트가 사라져 다음 걸 놓치기 쉽다"는 현장 우려가 나왔다.</w:t>
      </w:r>
    </w:p>
    <w:p>
      <w:pPr>
        <w:spacing w:after="160"/>
      </w:pPr>
      <w:r>
        <w:rPr>
          <w:rFonts w:ascii="맑은 고딕" w:cs="맑은 고딕" w:eastAsia="맑은 고딕" w:hAnsi="맑은 고딕"/>
          <w:b/>
          <w:bCs/>
          <w:color w:val="E8830F"/>
          <w:sz w:val="19"/>
          <w:szCs w:val="19"/>
        </w:rPr>
        <w:t xml:space="preserve">결론  </w:t>
      </w:r>
      <w:r>
        <w:rPr>
          <w:rFonts w:ascii="맑은 고딕" w:cs="맑은 고딕" w:eastAsia="맑은 고딕" w:hAnsi="맑은 고딕"/>
          <w:b/>
          <w:bCs/>
          <w:color w:val="0F1E33"/>
          <w:sz w:val="19"/>
          <w:szCs w:val="19"/>
        </w:rPr>
        <w:t xml:space="preserve">5개 역할의 책임 범위를 표로 명확히 나누고(2장), 같은 데이터라도 대표=요약형, 관리자=상세형으로 뷰를 분리하기로 합의했다.</w:t>
      </w:r>
    </w:p>
    <w:p>
      <w:pPr>
        <w:shd w:fill="EEF1F6" w:color="auto" w:val="clear"/>
        <w:spacing w:after="70" w:before="260"/>
      </w:pPr>
      <w:r>
        <w:rPr>
          <w:rFonts w:ascii="맑은 고딕" w:cs="맑은 고딕" w:eastAsia="맑은 고딕" w:hAnsi="맑은 고딕"/>
          <w:b/>
          <w:bCs/>
          <w:color w:val="FFFFFF"/>
          <w:sz w:val="18"/>
          <w:szCs w:val="18"/>
          <w:shd w:fill="0F1E33" w:color="auto" w:val="clear"/>
        </w:rPr>
        <w:t xml:space="preserve">  2회차  </w:t>
      </w:r>
      <w:r>
        <w:rPr>
          <w:rFonts w:ascii="맑은 고딕" w:cs="맑은 고딕" w:eastAsia="맑은 고딕" w:hAnsi="맑은 고딕"/>
          <w:b/>
          <w:bCs/>
          <w:color w:val="0F1E33"/>
          <w:sz w:val="23"/>
          <w:szCs w:val="23"/>
        </w:rPr>
        <w:t xml:space="preserve">  영업 — 발주 입력을 어떻게 더 쉽게 할까</w:t>
      </w:r>
    </w:p>
    <w:p>
      <w:pPr>
        <w:spacing w:after="120" w:line="300"/>
      </w:pPr>
      <w:r>
        <w:rPr>
          <w:rFonts w:ascii="맑은 고딕" w:cs="맑은 고딕" w:eastAsia="맑은 고딕" w:hAnsi="맑은 고딕"/>
          <w:i/>
          <w:iCs/>
          <w:color w:val="4D5C72"/>
          <w:sz w:val="20"/>
          <w:szCs w:val="20"/>
        </w:rPr>
        <w:t xml:space="preserve">참석 관점: 영업 · 관리자</w:t>
      </w:r>
    </w:p>
    <w:p>
      <w:pPr>
        <w:spacing w:after="120" w:line="300"/>
      </w:pPr>
      <w:r>
        <w:rPr>
          <w:rFonts w:ascii="맑은 고딕" w:cs="맑은 고딕" w:eastAsia="맑은 고딕" w:hAnsi="맑은 고딕"/>
          <w:color w:val="222222"/>
          <w:sz w:val="20"/>
          <w:szCs w:val="20"/>
        </w:rPr>
        <w:t xml:space="preserve">영업은 "매번 FAX 사진을 보면서 두께·폭·중량·Slitting Size를 처음부터 다 입력하는 게 제일 번거롭다"고 했다. 같은 거래처는 발주 패턴이 비슷하다는 점에 착안해 "직전 발주를 복제해서 숫자만 고치면 되지 않겠냐"는 제안이 나왔다.</w:t>
      </w:r>
    </w:p>
    <w:p>
      <w:pPr>
        <w:spacing w:after="160"/>
      </w:pPr>
      <w:r>
        <w:rPr>
          <w:rFonts w:ascii="맑은 고딕" w:cs="맑은 고딕" w:eastAsia="맑은 고딕" w:hAnsi="맑은 고딕"/>
          <w:b/>
          <w:bCs/>
          <w:color w:val="E8830F"/>
          <w:sz w:val="19"/>
          <w:szCs w:val="19"/>
        </w:rPr>
        <w:t xml:space="preserve">결론  </w:t>
      </w:r>
      <w:r>
        <w:rPr>
          <w:rFonts w:ascii="맑은 고딕" w:cs="맑은 고딕" w:eastAsia="맑은 고딕" w:hAnsi="맑은 고딕"/>
          <w:b/>
          <w:bCs/>
          <w:color w:val="0F1E33"/>
          <w:sz w:val="19"/>
          <w:szCs w:val="19"/>
        </w:rPr>
        <w:t xml:space="preserve">발주 등록 화면에 '최근 발주 복제' 버튼과, 거래처별로 자주 쓰는 Slitting Size를 저장해두는 '즐겨찾기 규격' 기능을 추가하기로 했다. 코일 ID가 아직 정해지지 않아도 발주 자체는 먼저 등록 가능하도록(비동기 입력) 확정했다.</w:t>
      </w:r>
    </w:p>
    <w:p>
      <w:pPr>
        <w:shd w:fill="EEF1F6" w:color="auto" w:val="clear"/>
        <w:spacing w:after="70" w:before="260"/>
      </w:pPr>
      <w:r>
        <w:rPr>
          <w:rFonts w:ascii="맑은 고딕" w:cs="맑은 고딕" w:eastAsia="맑은 고딕" w:hAnsi="맑은 고딕"/>
          <w:b/>
          <w:bCs/>
          <w:color w:val="FFFFFF"/>
          <w:sz w:val="18"/>
          <w:szCs w:val="18"/>
          <w:shd w:fill="0F1E33" w:color="auto" w:val="clear"/>
        </w:rPr>
        <w:t xml:space="preserve">  3회차  </w:t>
      </w:r>
      <w:r>
        <w:rPr>
          <w:rFonts w:ascii="맑은 고딕" w:cs="맑은 고딕" w:eastAsia="맑은 고딕" w:hAnsi="맑은 고딕"/>
          <w:b/>
          <w:bCs/>
          <w:color w:val="0F1E33"/>
          <w:sz w:val="23"/>
          <w:szCs w:val="23"/>
        </w:rPr>
        <w:t xml:space="preserve">  영업 — 공정 전체 가시성과 고객 문의 대응</w:t>
      </w:r>
    </w:p>
    <w:p>
      <w:pPr>
        <w:spacing w:after="120" w:line="300"/>
      </w:pPr>
      <w:r>
        <w:rPr>
          <w:rFonts w:ascii="맑은 고딕" w:cs="맑은 고딕" w:eastAsia="맑은 고딕" w:hAnsi="맑은 고딕"/>
          <w:i/>
          <w:iCs/>
          <w:color w:val="4D5C72"/>
          <w:sz w:val="20"/>
          <w:szCs w:val="20"/>
        </w:rPr>
        <w:t xml:space="preserve">참석 관점: 영업 · 고객사(대변)</w:t>
      </w:r>
    </w:p>
    <w:p>
      <w:pPr>
        <w:spacing w:after="120" w:line="300"/>
      </w:pPr>
      <w:r>
        <w:rPr>
          <w:rFonts w:ascii="맑은 고딕" w:cs="맑은 고딕" w:eastAsia="맑은 고딕" w:hAnsi="맑은 고딕"/>
          <w:color w:val="222222"/>
          <w:sz w:val="20"/>
          <w:szCs w:val="20"/>
        </w:rPr>
        <w:t xml:space="preserve">영업은 현장 작업 진행 상황과 배차까지 다 챙겨야 하는데, 동시에 고객이 전화로 "지난주에 낸 주문 어떻게 됐냐"고 물어보는 경우가 잦다고 했다. 지금 기획에는 이 문의 대응을 위한 전용 화면이 없다는 문제가 제기됐다.</w:t>
      </w:r>
    </w:p>
    <w:p>
      <w:pPr>
        <w:spacing w:after="160"/>
      </w:pPr>
      <w:r>
        <w:rPr>
          <w:rFonts w:ascii="맑은 고딕" w:cs="맑은 고딕" w:eastAsia="맑은 고딕" w:hAnsi="맑은 고딕"/>
          <w:b/>
          <w:bCs/>
          <w:color w:val="E8830F"/>
          <w:sz w:val="19"/>
          <w:szCs w:val="19"/>
        </w:rPr>
        <w:t xml:space="preserve">결론  </w:t>
      </w:r>
      <w:r>
        <w:rPr>
          <w:rFonts w:ascii="맑은 고딕" w:cs="맑은 고딕" w:eastAsia="맑은 고딕" w:hAnsi="맑은 고딕"/>
          <w:b/>
          <w:bCs/>
          <w:color w:val="0F1E33"/>
          <w:sz w:val="19"/>
          <w:szCs w:val="19"/>
        </w:rPr>
        <w:t xml:space="preserve">발주 상세 화면에 '고객 문의 이력' 탭을 신설하고, 상태가 바뀔 때마다 영업 화면에 실시간 알림 배지가 뜨도록 하기로 했다. 전역 검색으로 과거 발주를 즉시 찾아 문의에 바로 답할 수 있게 한다.</w:t>
      </w:r>
    </w:p>
    <w:p>
      <w:pPr>
        <w:shd w:fill="EEF1F6" w:color="auto" w:val="clear"/>
        <w:spacing w:after="70" w:before="260"/>
      </w:pPr>
      <w:r>
        <w:rPr>
          <w:rFonts w:ascii="맑은 고딕" w:cs="맑은 고딕" w:eastAsia="맑은 고딕" w:hAnsi="맑은 고딕"/>
          <w:b/>
          <w:bCs/>
          <w:color w:val="FFFFFF"/>
          <w:sz w:val="18"/>
          <w:szCs w:val="18"/>
          <w:shd w:fill="0F1E33" w:color="auto" w:val="clear"/>
        </w:rPr>
        <w:t xml:space="preserve">  4회차  </w:t>
      </w:r>
      <w:r>
        <w:rPr>
          <w:rFonts w:ascii="맑은 고딕" w:cs="맑은 고딕" w:eastAsia="맑은 고딕" w:hAnsi="맑은 고딕"/>
          <w:b/>
          <w:bCs/>
          <w:color w:val="0F1E33"/>
          <w:sz w:val="23"/>
          <w:szCs w:val="23"/>
        </w:rPr>
        <w:t xml:space="preserve">  지게차 기사 — 태블릿 화면의 흐름 문제</w:t>
      </w:r>
    </w:p>
    <w:p>
      <w:pPr>
        <w:spacing w:after="120" w:line="300"/>
      </w:pPr>
      <w:r>
        <w:rPr>
          <w:rFonts w:ascii="맑은 고딕" w:cs="맑은 고딕" w:eastAsia="맑은 고딕" w:hAnsi="맑은 고딕"/>
          <w:i/>
          <w:iCs/>
          <w:color w:val="4D5C72"/>
          <w:sz w:val="20"/>
          <w:szCs w:val="20"/>
        </w:rPr>
        <w:t xml:space="preserve">참석 관점: 지게차 기사 · 영업</w:t>
      </w:r>
    </w:p>
    <w:p>
      <w:pPr>
        <w:spacing w:after="120" w:line="300"/>
      </w:pPr>
      <w:r>
        <w:rPr>
          <w:rFonts w:ascii="맑은 고딕" w:cs="맑은 고딕" w:eastAsia="맑은 고딕" w:hAnsi="맑은 고딕"/>
          <w:color w:val="222222"/>
          <w:sz w:val="20"/>
          <w:szCs w:val="20"/>
        </w:rPr>
        <w:t xml:space="preserve">지게차 기사는 "발주가 계속 새로 들어오는데, 지금은 하나 처리하면 그걸로 끝이라 방금 처리한 걸 다시 확인하기 어렵다"고 했다. 또 "코일을 고를 때 이 발주가 어디서 왔고 처리 후 어디로 가는지 안 보이니 불안하다"는 의견도 나왔다.</w:t>
      </w:r>
    </w:p>
    <w:p>
      <w:pPr>
        <w:spacing w:after="160"/>
      </w:pPr>
      <w:r>
        <w:rPr>
          <w:rFonts w:ascii="맑은 고딕" w:cs="맑은 고딕" w:eastAsia="맑은 고딕" w:hAnsi="맑은 고딕"/>
          <w:b/>
          <w:bCs/>
          <w:color w:val="E8830F"/>
          <w:sz w:val="19"/>
          <w:szCs w:val="19"/>
        </w:rPr>
        <w:t xml:space="preserve">결론  </w:t>
      </w:r>
      <w:r>
        <w:rPr>
          <w:rFonts w:ascii="맑은 고딕" w:cs="맑은 고딕" w:eastAsia="맑은 고딕" w:hAnsi="맑은 고딕"/>
          <w:b/>
          <w:bCs/>
          <w:color w:val="0F1E33"/>
          <w:sz w:val="19"/>
          <w:szCs w:val="19"/>
        </w:rPr>
        <w:t xml:space="preserve">대기 발주 리스트 화면을 '대기중'과 '최근 처리 이력' 두 구역으로 나누고, 코일 선택 화면에도 이전 단계(발주 접수 정보)와 다음 단계(작업지시 후 영업 전달)를 미니 타임라인으로 함께 보여주기로 했다.</w:t>
      </w:r>
    </w:p>
    <w:p>
      <w:pPr>
        <w:shd w:fill="EEF1F6" w:color="auto" w:val="clear"/>
        <w:spacing w:after="70" w:before="260"/>
      </w:pPr>
      <w:r>
        <w:rPr>
          <w:rFonts w:ascii="맑은 고딕" w:cs="맑은 고딕" w:eastAsia="맑은 고딕" w:hAnsi="맑은 고딕"/>
          <w:b/>
          <w:bCs/>
          <w:color w:val="FFFFFF"/>
          <w:sz w:val="18"/>
          <w:szCs w:val="18"/>
          <w:shd w:fill="0F1E33" w:color="auto" w:val="clear"/>
        </w:rPr>
        <w:t xml:space="preserve">  5회차  </w:t>
      </w:r>
      <w:r>
        <w:rPr>
          <w:rFonts w:ascii="맑은 고딕" w:cs="맑은 고딕" w:eastAsia="맑은 고딕" w:hAnsi="맑은 고딕"/>
          <w:b/>
          <w:bCs/>
          <w:color w:val="0F1E33"/>
          <w:sz w:val="23"/>
          <w:szCs w:val="23"/>
        </w:rPr>
        <w:t xml:space="preserve">  지게차 기사 — 입고 처리(향후 기능)</w:t>
      </w:r>
    </w:p>
    <w:p>
      <w:pPr>
        <w:spacing w:after="120" w:line="300"/>
      </w:pPr>
      <w:r>
        <w:rPr>
          <w:rFonts w:ascii="맑은 고딕" w:cs="맑은 고딕" w:eastAsia="맑은 고딕" w:hAnsi="맑은 고딕"/>
          <w:i/>
          <w:iCs/>
          <w:color w:val="4D5C72"/>
          <w:sz w:val="20"/>
          <w:szCs w:val="20"/>
        </w:rPr>
        <w:t xml:space="preserve">참석 관점: 지게차 기사 · 관리자</w:t>
      </w:r>
    </w:p>
    <w:p>
      <w:pPr>
        <w:spacing w:after="120" w:line="300"/>
      </w:pPr>
      <w:r>
        <w:rPr>
          <w:rFonts w:ascii="맑은 고딕" w:cs="맑은 고딕" w:eastAsia="맑은 고딕" w:hAnsi="맑은 고딕"/>
          <w:color w:val="222222"/>
          <w:sz w:val="20"/>
          <w:szCs w:val="20"/>
        </w:rPr>
        <w:t xml:space="preserve">고객사가 원자재를 직접 공급하는 경우, 코일 ID·무게·두께가 적힌 리스트를 주면 그걸 기준으로 입고 처리를 해야 한다는 현장 요구가 있었다. 다만 지금 당장 개발 범위에 넣으면 다른 우선 기능이 늦어진다는 우려가 있었다.</w:t>
      </w:r>
    </w:p>
    <w:p>
      <w:pPr>
        <w:spacing w:after="160"/>
      </w:pPr>
      <w:r>
        <w:rPr>
          <w:rFonts w:ascii="맑은 고딕" w:cs="맑은 고딕" w:eastAsia="맑은 고딕" w:hAnsi="맑은 고딕"/>
          <w:b/>
          <w:bCs/>
          <w:color w:val="E8830F"/>
          <w:sz w:val="19"/>
          <w:szCs w:val="19"/>
        </w:rPr>
        <w:t xml:space="preserve">결론  </w:t>
      </w:r>
      <w:r>
        <w:rPr>
          <w:rFonts w:ascii="맑은 고딕" w:cs="맑은 고딕" w:eastAsia="맑은 고딕" w:hAnsi="맑은 고딕"/>
          <w:b/>
          <w:bCs/>
          <w:color w:val="0F1E33"/>
          <w:sz w:val="19"/>
          <w:szCs w:val="19"/>
        </w:rPr>
        <w:t xml:space="preserve">입고 처리 화면은 이번 1차 개발 범위에서 제외하고 '향후 작업'으로 로드맵에 별도 표기하되, 재고 장부 데이터 구조는 입고 출처(고객 지급 vs 자체 매입)를 나중에 추가할 수 있도록 여유 있게 설계해두기로 했다.</w:t>
      </w:r>
    </w:p>
    <w:p>
      <w:pPr>
        <w:shd w:fill="EEF1F6" w:color="auto" w:val="clear"/>
        <w:spacing w:after="70" w:before="260"/>
      </w:pPr>
      <w:r>
        <w:rPr>
          <w:rFonts w:ascii="맑은 고딕" w:cs="맑은 고딕" w:eastAsia="맑은 고딕" w:hAnsi="맑은 고딕"/>
          <w:b/>
          <w:bCs/>
          <w:color w:val="FFFFFF"/>
          <w:sz w:val="18"/>
          <w:szCs w:val="18"/>
          <w:shd w:fill="0F1E33" w:color="auto" w:val="clear"/>
        </w:rPr>
        <w:t xml:space="preserve">  6회차  </w:t>
      </w:r>
      <w:r>
        <w:rPr>
          <w:rFonts w:ascii="맑은 고딕" w:cs="맑은 고딕" w:eastAsia="맑은 고딕" w:hAnsi="맑은 고딕"/>
          <w:b/>
          <w:bCs/>
          <w:color w:val="0F1E33"/>
          <w:sz w:val="23"/>
          <w:szCs w:val="23"/>
        </w:rPr>
        <w:t xml:space="preserve">  대표 vs 관리자 — 같은 데이터, 다른 화면</w:t>
      </w:r>
    </w:p>
    <w:p>
      <w:pPr>
        <w:spacing w:after="120" w:line="300"/>
      </w:pPr>
      <w:r>
        <w:rPr>
          <w:rFonts w:ascii="맑은 고딕" w:cs="맑은 고딕" w:eastAsia="맑은 고딕" w:hAnsi="맑은 고딕"/>
          <w:i/>
          <w:iCs/>
          <w:color w:val="4D5C72"/>
          <w:sz w:val="20"/>
          <w:szCs w:val="20"/>
        </w:rPr>
        <w:t xml:space="preserve">참석 관점: 대표 · 관리자</w:t>
      </w:r>
    </w:p>
    <w:p>
      <w:pPr>
        <w:spacing w:after="120" w:line="300"/>
      </w:pPr>
      <w:r>
        <w:rPr>
          <w:rFonts w:ascii="맑은 고딕" w:cs="맑은 고딕" w:eastAsia="맑은 고딕" w:hAnsi="맑은 고딕"/>
          <w:color w:val="222222"/>
          <w:sz w:val="20"/>
          <w:szCs w:val="20"/>
        </w:rPr>
        <w:t xml:space="preserve">대표는 "굳이 표를 스크롤하면서 찾고 싶지 않다, 이상이 있는 것만 바로 보여달라"고 했고, 관리자(본인)는 "나는 특정 거래처나 특정 코일 하나까지 파고들 수 있어야 한다"고 했다. 두 요구가 상충하는 게 아니라 같은 데이터를 보는 깊이의 차이라는 점에 의견이 모였다.</w:t>
      </w:r>
    </w:p>
    <w:p>
      <w:pPr>
        <w:spacing w:after="160"/>
      </w:pPr>
      <w:r>
        <w:rPr>
          <w:rFonts w:ascii="맑은 고딕" w:cs="맑은 고딕" w:eastAsia="맑은 고딕" w:hAnsi="맑은 고딕"/>
          <w:b/>
          <w:bCs/>
          <w:color w:val="E8830F"/>
          <w:sz w:val="19"/>
          <w:szCs w:val="19"/>
        </w:rPr>
        <w:t xml:space="preserve">결론  </w:t>
      </w:r>
      <w:r>
        <w:rPr>
          <w:rFonts w:ascii="맑은 고딕" w:cs="맑은 고딕" w:eastAsia="맑은 고딕" w:hAnsi="맑은 고딕"/>
          <w:b/>
          <w:bCs/>
          <w:color w:val="0F1E33"/>
          <w:sz w:val="19"/>
          <w:szCs w:val="19"/>
        </w:rPr>
        <w:t xml:space="preserve">대표 화면은 요약 카드 + 이상 신호(지연·연체·재고부족)만 강조하는 1페이지형으로, 관리자 화면은 거래처·코일·기간 단위로 끝까지 드릴다운 가능한 상세형으로 분리 설계하기로 했다.</w:t>
      </w:r>
    </w:p>
    <w:p>
      <w:pPr>
        <w:shd w:fill="EEF1F6" w:color="auto" w:val="clear"/>
        <w:spacing w:after="70" w:before="260"/>
      </w:pPr>
      <w:r>
        <w:rPr>
          <w:rFonts w:ascii="맑은 고딕" w:cs="맑은 고딕" w:eastAsia="맑은 고딕" w:hAnsi="맑은 고딕"/>
          <w:b/>
          <w:bCs/>
          <w:color w:val="FFFFFF"/>
          <w:sz w:val="18"/>
          <w:szCs w:val="18"/>
          <w:shd w:fill="0F1E33" w:color="auto" w:val="clear"/>
        </w:rPr>
        <w:t xml:space="preserve">  7회차  </w:t>
      </w:r>
      <w:r>
        <w:rPr>
          <w:rFonts w:ascii="맑은 고딕" w:cs="맑은 고딕" w:eastAsia="맑은 고딕" w:hAnsi="맑은 고딕"/>
          <w:b/>
          <w:bCs/>
          <w:color w:val="0F1E33"/>
          <w:sz w:val="23"/>
          <w:szCs w:val="23"/>
        </w:rPr>
        <w:t xml:space="preserve">  전역 검색 — 어디서든 찾을 수 있어야 한다</w:t>
      </w:r>
    </w:p>
    <w:p>
      <w:pPr>
        <w:spacing w:after="120" w:line="300"/>
      </w:pPr>
      <w:r>
        <w:rPr>
          <w:rFonts w:ascii="맑은 고딕" w:cs="맑은 고딕" w:eastAsia="맑은 고딕" w:hAnsi="맑은 고딕"/>
          <w:i/>
          <w:iCs/>
          <w:color w:val="4D5C72"/>
          <w:sz w:val="20"/>
          <w:szCs w:val="20"/>
        </w:rPr>
        <w:t xml:space="preserve">참석 관점: 전 역할 공통</w:t>
      </w:r>
    </w:p>
    <w:p>
      <w:pPr>
        <w:spacing w:after="120" w:line="300"/>
      </w:pPr>
      <w:r>
        <w:rPr>
          <w:rFonts w:ascii="맑은 고딕" w:cs="맑은 고딕" w:eastAsia="맑은 고딕" w:hAnsi="맑은 고딕"/>
          <w:color w:val="222222"/>
          <w:sz w:val="20"/>
          <w:szCs w:val="20"/>
        </w:rPr>
        <w:t xml:space="preserve">코일 ID로 검색하고 싶은 사람(지게차 기사), 거래처명으로 찾고 싶은 사람(영업), 발주번호로 찾고 싶은 사람(고객사)이 서로 달라 검색 방식을 하나로 통일하기 어렵다는 논의가 있었다.</w:t>
      </w:r>
    </w:p>
    <w:p>
      <w:pPr>
        <w:spacing w:after="160"/>
      </w:pPr>
      <w:r>
        <w:rPr>
          <w:rFonts w:ascii="맑은 고딕" w:cs="맑은 고딕" w:eastAsia="맑은 고딕" w:hAnsi="맑은 고딕"/>
          <w:b/>
          <w:bCs/>
          <w:color w:val="E8830F"/>
          <w:sz w:val="19"/>
          <w:szCs w:val="19"/>
        </w:rPr>
        <w:t xml:space="preserve">결론  </w:t>
      </w:r>
      <w:r>
        <w:rPr>
          <w:rFonts w:ascii="맑은 고딕" w:cs="맑은 고딕" w:eastAsia="맑은 고딕" w:hAnsi="맑은 고딕"/>
          <w:b/>
          <w:bCs/>
          <w:color w:val="0F1E33"/>
          <w:sz w:val="19"/>
          <w:szCs w:val="19"/>
        </w:rPr>
        <w:t xml:space="preserve">코일 ID·거래처명·발주번호·두께 조건을 한 번에 인식하는 통합 검색바를 모든 화면 상단에 공통 배치하고, 결과에서 바로 상세/타임라인으로 이동하도록 표준화했다.</w:t>
      </w:r>
    </w:p>
    <w:p>
      <w:pPr>
        <w:shd w:fill="EEF1F6" w:color="auto" w:val="clear"/>
        <w:spacing w:after="70" w:before="260"/>
      </w:pPr>
      <w:r>
        <w:rPr>
          <w:rFonts w:ascii="맑은 고딕" w:cs="맑은 고딕" w:eastAsia="맑은 고딕" w:hAnsi="맑은 고딕"/>
          <w:b/>
          <w:bCs/>
          <w:color w:val="FFFFFF"/>
          <w:sz w:val="18"/>
          <w:szCs w:val="18"/>
          <w:shd w:fill="0F1E33" w:color="auto" w:val="clear"/>
        </w:rPr>
        <w:t xml:space="preserve">  8회차  </w:t>
      </w:r>
      <w:r>
        <w:rPr>
          <w:rFonts w:ascii="맑은 고딕" w:cs="맑은 고딕" w:eastAsia="맑은 고딕" w:hAnsi="맑은 고딕"/>
          <w:b/>
          <w:bCs/>
          <w:color w:val="0F1E33"/>
          <w:sz w:val="23"/>
          <w:szCs w:val="23"/>
        </w:rPr>
        <w:t xml:space="preserve">  앞뒤 공정 가시성 — 공통 컴포넌트화</w:t>
      </w:r>
    </w:p>
    <w:p>
      <w:pPr>
        <w:spacing w:after="120" w:line="300"/>
      </w:pPr>
      <w:r>
        <w:rPr>
          <w:rFonts w:ascii="맑은 고딕" w:cs="맑은 고딕" w:eastAsia="맑은 고딕" w:hAnsi="맑은 고딕"/>
          <w:i/>
          <w:iCs/>
          <w:color w:val="4D5C72"/>
          <w:sz w:val="20"/>
          <w:szCs w:val="20"/>
        </w:rPr>
        <w:t xml:space="preserve">참석 관점: 관리자 · 개발팀 관점</w:t>
      </w:r>
    </w:p>
    <w:p>
      <w:pPr>
        <w:spacing w:after="120" w:line="300"/>
      </w:pPr>
      <w:r>
        <w:rPr>
          <w:rFonts w:ascii="맑은 고딕" w:cs="맑은 고딕" w:eastAsia="맑은 고딕" w:hAnsi="맑은 고딕"/>
          <w:color w:val="222222"/>
          <w:sz w:val="20"/>
          <w:szCs w:val="20"/>
        </w:rPr>
        <w:t xml:space="preserve">이미 여러 화면에서 '이전 단계-다음 단계'가 필요하다는 이야기가 반복해서 나왔다는 점을 정리했다. 화면마다 따로 만들면 일관성이 깨지고 유지보수가 어려워진다는 지적이 있었다.</w:t>
      </w:r>
    </w:p>
    <w:p>
      <w:pPr>
        <w:spacing w:after="160"/>
      </w:pPr>
      <w:r>
        <w:rPr>
          <w:rFonts w:ascii="맑은 고딕" w:cs="맑은 고딕" w:eastAsia="맑은 고딕" w:hAnsi="맑은 고딕"/>
          <w:b/>
          <w:bCs/>
          <w:color w:val="E8830F"/>
          <w:sz w:val="19"/>
          <w:szCs w:val="19"/>
        </w:rPr>
        <w:t xml:space="preserve">결론  </w:t>
      </w:r>
      <w:r>
        <w:rPr>
          <w:rFonts w:ascii="맑은 고딕" w:cs="맑은 고딕" w:eastAsia="맑은 고딕" w:hAnsi="맑은 고딕"/>
          <w:b/>
          <w:bCs/>
          <w:color w:val="0F1E33"/>
          <w:sz w:val="19"/>
          <w:szCs w:val="19"/>
        </w:rPr>
        <w:t xml:space="preserve">발주 상세·코일 상세·재고 상세 등 모든 상세 화면에 동일한 '전후공정 미니 타임라인'을 표준 컴포넌트로 공통 적용하기로 확정했다.</w:t>
      </w:r>
    </w:p>
    <w:p>
      <w:pPr>
        <w:shd w:fill="EEF1F6" w:color="auto" w:val="clear"/>
        <w:spacing w:after="70" w:before="260"/>
      </w:pPr>
      <w:r>
        <w:rPr>
          <w:rFonts w:ascii="맑은 고딕" w:cs="맑은 고딕" w:eastAsia="맑은 고딕" w:hAnsi="맑은 고딕"/>
          <w:b/>
          <w:bCs/>
          <w:color w:val="FFFFFF"/>
          <w:sz w:val="18"/>
          <w:szCs w:val="18"/>
          <w:shd w:fill="0F1E33" w:color="auto" w:val="clear"/>
        </w:rPr>
        <w:t xml:space="preserve">  9회차  </w:t>
      </w:r>
      <w:r>
        <w:rPr>
          <w:rFonts w:ascii="맑은 고딕" w:cs="맑은 고딕" w:eastAsia="맑은 고딕" w:hAnsi="맑은 고딕"/>
          <w:b/>
          <w:bCs/>
          <w:color w:val="0F1E33"/>
          <w:sz w:val="23"/>
          <w:szCs w:val="23"/>
        </w:rPr>
        <w:t xml:space="preserve">  고객사 포털 — 무엇을 보여줄 것인가</w:t>
      </w:r>
    </w:p>
    <w:p>
      <w:pPr>
        <w:spacing w:after="120" w:line="300"/>
      </w:pPr>
      <w:r>
        <w:rPr>
          <w:rFonts w:ascii="맑은 고딕" w:cs="맑은 고딕" w:eastAsia="맑은 고딕" w:hAnsi="맑은 고딕"/>
          <w:i/>
          <w:iCs/>
          <w:color w:val="4D5C72"/>
          <w:sz w:val="20"/>
          <w:szCs w:val="20"/>
        </w:rPr>
        <w:t xml:space="preserve">참석 관점: 고객사(대변) · 영업</w:t>
      </w:r>
    </w:p>
    <w:p>
      <w:pPr>
        <w:spacing w:after="120" w:line="300"/>
      </w:pPr>
      <w:r>
        <w:rPr>
          <w:rFonts w:ascii="맑은 고딕" w:cs="맑은 고딕" w:eastAsia="맑은 고딕" w:hAnsi="맑은 고딕"/>
          <w:color w:val="222222"/>
          <w:sz w:val="20"/>
          <w:szCs w:val="20"/>
        </w:rPr>
        <w:t xml:space="preserve">고객사가 실제로 궁금해하는 것은 '전체 재고'가 아니라 '내가 발주해서 나에게 배정된 재고와 진행 상황'이라는 점이 명확해졌다. 과거 이력은 단순 리스트보다 추이를 한눈에 보여주는 게 낫다는 의견이 나왔다.</w:t>
      </w:r>
    </w:p>
    <w:p>
      <w:pPr>
        <w:spacing w:after="160"/>
      </w:pPr>
      <w:r>
        <w:rPr>
          <w:rFonts w:ascii="맑은 고딕" w:cs="맑은 고딕" w:eastAsia="맑은 고딕" w:hAnsi="맑은 고딕"/>
          <w:b/>
          <w:bCs/>
          <w:color w:val="E8830F"/>
          <w:sz w:val="19"/>
          <w:szCs w:val="19"/>
        </w:rPr>
        <w:t xml:space="preserve">결론  </w:t>
      </w:r>
      <w:r>
        <w:rPr>
          <w:rFonts w:ascii="맑은 고딕" w:cs="맑은 고딕" w:eastAsia="맑은 고딕" w:hAnsi="맑은 고딕"/>
          <w:b/>
          <w:bCs/>
          <w:color w:val="0F1E33"/>
          <w:sz w:val="19"/>
          <w:szCs w:val="19"/>
        </w:rPr>
        <w:t xml:space="preserve">고객사 포털을 '나의 재고 현황', '금일 발주·작업·출고 현황', '과거 작업·재고·출고 이력 분석(월별 추이 그래프 포함)' 세 축으로 재구성하기로 했다.</w:t>
      </w:r>
    </w:p>
    <w:p>
      <w:pPr>
        <w:shd w:fill="EEF1F6" w:color="auto" w:val="clear"/>
        <w:spacing w:after="70" w:before="260"/>
      </w:pPr>
      <w:r>
        <w:rPr>
          <w:rFonts w:ascii="맑은 고딕" w:cs="맑은 고딕" w:eastAsia="맑은 고딕" w:hAnsi="맑은 고딕"/>
          <w:b/>
          <w:bCs/>
          <w:color w:val="FFFFFF"/>
          <w:sz w:val="18"/>
          <w:szCs w:val="18"/>
          <w:shd w:fill="0F1E33" w:color="auto" w:val="clear"/>
        </w:rPr>
        <w:t xml:space="preserve">  10회차  </w:t>
      </w:r>
      <w:r>
        <w:rPr>
          <w:rFonts w:ascii="맑은 고딕" w:cs="맑은 고딕" w:eastAsia="맑은 고딕" w:hAnsi="맑은 고딕"/>
          <w:b/>
          <w:bCs/>
          <w:color w:val="0F1E33"/>
          <w:sz w:val="23"/>
          <w:szCs w:val="23"/>
        </w:rPr>
        <w:t xml:space="preserve">  FAX to 카카오톡 전환과 최종 로드맵</w:t>
      </w:r>
    </w:p>
    <w:p>
      <w:pPr>
        <w:spacing w:after="120" w:line="300"/>
      </w:pPr>
      <w:r>
        <w:rPr>
          <w:rFonts w:ascii="맑은 고딕" w:cs="맑은 고딕" w:eastAsia="맑은 고딕" w:hAnsi="맑은 고딕"/>
          <w:i/>
          <w:iCs/>
          <w:color w:val="4D5C72"/>
          <w:sz w:val="20"/>
          <w:szCs w:val="20"/>
        </w:rPr>
        <w:t xml:space="preserve">참석 관점: 전 역할 공통</w:t>
      </w:r>
    </w:p>
    <w:p>
      <w:pPr>
        <w:spacing w:after="120" w:line="300"/>
      </w:pPr>
      <w:r>
        <w:rPr>
          <w:rFonts w:ascii="맑은 고딕" w:cs="맑은 고딕" w:eastAsia="맑은 고딕" w:hAnsi="맑은 고딕"/>
          <w:color w:val="222222"/>
          <w:sz w:val="20"/>
          <w:szCs w:val="20"/>
        </w:rPr>
        <w:t xml:space="preserve">FAX는 고객사 입장에서 발주 즉시 진행 상황을 알 수 없다는 근본적 한계가 있다는 데 모두 공감했다. 다만 모든 거래처가 한 번에 전환하기는 어려우니 병행 운영이 필요하다는 현실적 의견이 나왔다.</w:t>
      </w:r>
    </w:p>
    <w:p>
      <w:pPr>
        <w:spacing w:after="160"/>
      </w:pPr>
      <w:r>
        <w:rPr>
          <w:rFonts w:ascii="맑은 고딕" w:cs="맑은 고딕" w:eastAsia="맑은 고딕" w:hAnsi="맑은 고딕"/>
          <w:b/>
          <w:bCs/>
          <w:color w:val="E8830F"/>
          <w:sz w:val="19"/>
          <w:szCs w:val="19"/>
        </w:rPr>
        <w:t xml:space="preserve">결론  </w:t>
      </w:r>
      <w:r>
        <w:rPr>
          <w:rFonts w:ascii="맑은 고딕" w:cs="맑은 고딕" w:eastAsia="맑은 고딕" w:hAnsi="맑은 고딕"/>
          <w:b/>
          <w:bCs/>
          <w:color w:val="0F1E33"/>
          <w:sz w:val="19"/>
          <w:szCs w:val="19"/>
        </w:rPr>
        <w:t xml:space="preserve">카카오톡 채널을 개설해 고객사 포털의 '발주하기' 폼을 채널 웹뷰로 연결하는 방식으로 전환하되, FAX는 당분간 병행하고 전환율에 따라 단계적으로 비중을 줄이기로 했다(7장 상세).</w:t>
      </w:r>
    </w:p>
    <w:p>
      <w:r>
        <w:br w:type="page"/>
      </w:r>
    </w:p>
    <w:p>
      <w:pPr>
        <w:pStyle w:val="Heading1"/>
        <w:pBdr>
          <w:bottom w:val="single" w:color="0F1E33" w:sz="12" w:space="6"/>
        </w:pBdr>
        <w:spacing w:after="200" w:before="420"/>
      </w:pPr>
      <w:r>
        <w:rPr>
          <w:rFonts w:ascii="맑은 고딕" w:cs="맑은 고딕" w:eastAsia="맑은 고딕" w:hAnsi="맑은 고딕"/>
          <w:b/>
          <w:bCs/>
          <w:color w:val="0F1E33"/>
          <w:sz w:val="32"/>
          <w:szCs w:val="32"/>
        </w:rPr>
        <w:t xml:space="preserve">5. 최종 화면 설계</w:t>
      </w:r>
    </w:p>
    <w:p>
      <w:pPr>
        <w:spacing w:after="120" w:line="300"/>
      </w:pPr>
      <w:r>
        <w:rPr>
          <w:rFonts w:ascii="맑은 고딕" w:cs="맑은 고딕" w:eastAsia="맑은 고딕" w:hAnsi="맑은 고딕"/>
          <w:color w:val="222222"/>
          <w:sz w:val="20"/>
          <w:szCs w:val="20"/>
        </w:rPr>
        <w:t xml:space="preserve">10회 회의 결론을 반영한 역할별 최종 화면·기능 목록이다. 이전 초안 대비 변경·추가된 사항을 각 역할 상단에 표시했다.</w:t>
      </w:r>
    </w:p>
    <w:p>
      <w:pPr>
        <w:spacing w:after="90" w:before="260"/>
      </w:pPr>
      <w:r>
        <w:rPr>
          <w:rFonts w:ascii="맑은 고딕" w:cs="맑은 고딕" w:eastAsia="맑은 고딕" w:hAnsi="맑은 고딕"/>
          <w:b/>
          <w:bCs/>
          <w:color w:val="FFFFFF"/>
          <w:sz w:val="18"/>
          <w:szCs w:val="18"/>
          <w:shd w:fill="0F1E33" w:color="auto" w:val="clear"/>
        </w:rPr>
        <w:t xml:space="preserve">  R-1  </w:t>
      </w:r>
      <w:r>
        <w:rPr>
          <w:rFonts w:ascii="맑은 고딕" w:cs="맑은 고딕" w:eastAsia="맑은 고딕" w:hAnsi="맑은 고딕"/>
          <w:b/>
          <w:bCs/>
          <w:color w:val="0F1E33"/>
          <w:sz w:val="23"/>
          <w:szCs w:val="23"/>
        </w:rPr>
        <w:t xml:space="preserve">  대표 화면</w:t>
      </w:r>
    </w:p>
    <w:p>
      <w:pPr>
        <w:spacing w:after="120" w:line="300"/>
      </w:pPr>
      <w:r>
        <w:rPr>
          <w:rFonts w:ascii="맑은 고딕" w:cs="맑은 고딕" w:eastAsia="맑은 고딕" w:hAnsi="맑은 고딕"/>
          <w:color w:val="222222"/>
          <w:sz w:val="20"/>
          <w:szCs w:val="20"/>
        </w:rPr>
        <w:t xml:space="preserve">숫자를 찾으러 다니지 않아도 되는, 이상 신호 중심의 1페이지 요약 화면.</w:t>
      </w:r>
    </w:p>
    <w:p>
      <w:pPr>
        <w:spacing w:after="60" w:before="60"/>
      </w:pPr>
      <w:r>
        <w:rPr>
          <w:rFonts w:ascii="맑은 고딕" w:cs="맑은 고딕" w:eastAsia="맑은 고딕" w:hAnsi="맑은 고딕"/>
          <w:b/>
          <w:bCs/>
          <w:color w:val="0F1E33"/>
          <w:sz w:val="18"/>
          <w:szCs w:val="18"/>
        </w:rPr>
        <w:t xml:space="preserve">회의를 통해 반영된 개선사항</w:t>
      </w:r>
    </w:p>
    <w:p>
      <w:pPr>
        <w:pStyle w:val="ListParagraph"/>
        <w:numPr>
          <w:ilvl w:val="0"/>
          <w:numId w:val="1"/>
        </w:numPr>
        <w:spacing w:after="60" w:line="280"/>
      </w:pPr>
      <w:r>
        <w:rPr>
          <w:rFonts w:ascii="맑은 고딕" w:cs="맑은 고딕" w:eastAsia="맑은 고딕" w:hAnsi="맑은 고딕"/>
          <w:sz w:val="20"/>
          <w:szCs w:val="20"/>
        </w:rPr>
        <w:t xml:space="preserve">표 스크롤 없이 카드+경고 배지 중심으로 재구성(6회차)</w:t>
      </w:r>
    </w:p>
    <w:p>
      <w:pPr>
        <w:pStyle w:val="ListParagraph"/>
        <w:numPr>
          <w:ilvl w:val="0"/>
          <w:numId w:val="1"/>
        </w:numPr>
        <w:spacing w:after="60" w:line="280"/>
      </w:pPr>
      <w:r>
        <w:rPr>
          <w:rFonts w:ascii="맑은 고딕" w:cs="맑은 고딕" w:eastAsia="맑은 고딕" w:hAnsi="맑은 고딕"/>
          <w:sz w:val="20"/>
          <w:szCs w:val="20"/>
        </w:rPr>
        <w:t xml:space="preserve">모바일에서도 동일하게 보이도록 반응형 적용</w:t>
      </w:r>
    </w:p>
    <w:p>
      <w:pPr>
        <w:spacing w:after="60" w:before="100"/>
      </w:pPr>
      <w:r>
        <w:rPr>
          <w:rFonts w:ascii="맑은 고딕" w:cs="맑은 고딕" w:eastAsia="맑은 고딕" w:hAnsi="맑은 고딕"/>
          <w:b/>
          <w:bCs/>
          <w:color w:val="0F1E33"/>
          <w:sz w:val="18"/>
          <w:szCs w:val="18"/>
        </w:rPr>
        <w:t xml:space="preserve">화면/기능 목록</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tblGrid>
      <w:tr>
        <w:trPr>
          <w:tblHeader/>
        </w:trPr>
        <w:tc>
          <w:tcPr>
            <w:tcW w:type="pct" w:w="28%"/>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화면·기능</w:t>
            </w:r>
          </w:p>
        </w:tc>
        <w:tc>
          <w:tcPr>
            <w:tcW w:type="pct" w:w="72%"/>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설명</w:t>
            </w:r>
          </w:p>
        </w:tc>
      </w:tr>
      <w:tr>
        <w:tc>
          <w:tcPr>
            <w:tcW w:type="pct" w:w="2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오늘의 요약 카드</w:t>
            </w:r>
          </w:p>
        </w:tc>
        <w:tc>
          <w:tcPr>
            <w:tcW w:type="pct" w:w="7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발주·진행중·출고예정·이번달 매출을 카드 4개로</w:t>
            </w:r>
          </w:p>
        </w:tc>
      </w:tr>
      <w:tr>
        <w:tc>
          <w:tcPr>
            <w:tcW w:type="pct" w:w="28%"/>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이상 신호 배너</w:t>
            </w:r>
          </w:p>
        </w:tc>
        <w:tc>
          <w:tcPr>
            <w:tcW w:type="pct" w:w="7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24시간 이상 지연, 여신한도 초과, 장기 체화재고를 자동 하이라이트</w:t>
            </w:r>
          </w:p>
        </w:tc>
      </w:tr>
      <w:tr>
        <w:tc>
          <w:tcPr>
            <w:tcW w:type="pct" w:w="2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공정 흐름 미니뷰</w:t>
            </w:r>
          </w:p>
        </w:tc>
        <w:tc>
          <w:tcPr>
            <w:tcW w:type="pct" w:w="7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입고→재고→작업→출고→매출까지 전체 공정의 현재 건수를 한 줄로</w:t>
            </w:r>
          </w:p>
        </w:tc>
      </w:tr>
    </w:tbl>
    <w:p>
      <w:pPr>
        <w:spacing w:after="90" w:before="260"/>
      </w:pPr>
      <w:r>
        <w:rPr>
          <w:rFonts w:ascii="맑은 고딕" w:cs="맑은 고딕" w:eastAsia="맑은 고딕" w:hAnsi="맑은 고딕"/>
          <w:b/>
          <w:bCs/>
          <w:color w:val="FFFFFF"/>
          <w:sz w:val="18"/>
          <w:szCs w:val="18"/>
          <w:shd w:fill="3672B0" w:color="auto" w:val="clear"/>
        </w:rPr>
        <w:t xml:space="preserve">  R-2  </w:t>
      </w:r>
      <w:r>
        <w:rPr>
          <w:rFonts w:ascii="맑은 고딕" w:cs="맑은 고딕" w:eastAsia="맑은 고딕" w:hAnsi="맑은 고딕"/>
          <w:b/>
          <w:bCs/>
          <w:color w:val="0F1E33"/>
          <w:sz w:val="23"/>
          <w:szCs w:val="23"/>
        </w:rPr>
        <w:t xml:space="preserve">  관리자(나) 화면</w:t>
      </w:r>
    </w:p>
    <w:p>
      <w:pPr>
        <w:spacing w:after="120" w:line="300"/>
      </w:pPr>
      <w:r>
        <w:rPr>
          <w:rFonts w:ascii="맑은 고딕" w:cs="맑은 고딕" w:eastAsia="맑은 고딕" w:hAnsi="맑은 고딕"/>
          <w:color w:val="222222"/>
          <w:sz w:val="20"/>
          <w:szCs w:val="20"/>
        </w:rPr>
        <w:t xml:space="preserve">거래처·코일·기간 단위로 끝까지 파고들 수 있는 상세 분석 화면.</w:t>
      </w:r>
    </w:p>
    <w:p>
      <w:pPr>
        <w:spacing w:after="60" w:before="60"/>
      </w:pPr>
      <w:r>
        <w:rPr>
          <w:rFonts w:ascii="맑은 고딕" w:cs="맑은 고딕" w:eastAsia="맑은 고딕" w:hAnsi="맑은 고딕"/>
          <w:b/>
          <w:bCs/>
          <w:color w:val="3672B0"/>
          <w:sz w:val="18"/>
          <w:szCs w:val="18"/>
        </w:rPr>
        <w:t xml:space="preserve">회의를 통해 반영된 개선사항</w:t>
      </w:r>
    </w:p>
    <w:p>
      <w:pPr>
        <w:pStyle w:val="ListParagraph"/>
        <w:numPr>
          <w:ilvl w:val="0"/>
          <w:numId w:val="1"/>
        </w:numPr>
        <w:spacing w:after="60" w:line="280"/>
      </w:pPr>
      <w:r>
        <w:rPr>
          <w:rFonts w:ascii="맑은 고딕" w:cs="맑은 고딕" w:eastAsia="맑은 고딕" w:hAnsi="맑은 고딕"/>
          <w:sz w:val="20"/>
          <w:szCs w:val="20"/>
        </w:rPr>
        <w:t xml:space="preserve">기존 EX-2~4 통계 화면을 하나의 상세 대시보드로 통합, 드릴다운 강화(6회차)</w:t>
      </w:r>
    </w:p>
    <w:p>
      <w:pPr>
        <w:pStyle w:val="ListParagraph"/>
        <w:numPr>
          <w:ilvl w:val="0"/>
          <w:numId w:val="1"/>
        </w:numPr>
        <w:spacing w:after="60" w:line="280"/>
      </w:pPr>
      <w:r>
        <w:rPr>
          <w:rFonts w:ascii="맑은 고딕" w:cs="맑은 고딕" w:eastAsia="맑은 고딕" w:hAnsi="맑은 고딕"/>
          <w:sz w:val="20"/>
          <w:szCs w:val="20"/>
        </w:rPr>
        <w:t xml:space="preserve">전역 검색으로 특정 코일·거래처 즉시 진입(7회차)</w:t>
      </w:r>
    </w:p>
    <w:p>
      <w:pPr>
        <w:spacing w:after="60" w:before="100"/>
      </w:pPr>
      <w:r>
        <w:rPr>
          <w:rFonts w:ascii="맑은 고딕" w:cs="맑은 고딕" w:eastAsia="맑은 고딕" w:hAnsi="맑은 고딕"/>
          <w:b/>
          <w:bCs/>
          <w:color w:val="3672B0"/>
          <w:sz w:val="18"/>
          <w:szCs w:val="18"/>
        </w:rPr>
        <w:t xml:space="preserve">화면/기능 목록</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tblGrid>
      <w:tr>
        <w:trPr>
          <w:tblHeader/>
        </w:trPr>
        <w:tc>
          <w:tcPr>
            <w:tcW w:type="pct" w:w="28%"/>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화면·기능</w:t>
            </w:r>
          </w:p>
        </w:tc>
        <w:tc>
          <w:tcPr>
            <w:tcW w:type="pct" w:w="72%"/>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설명</w:t>
            </w:r>
          </w:p>
        </w:tc>
      </w:tr>
      <w:tr>
        <w:tc>
          <w:tcPr>
            <w:tcW w:type="pct" w:w="2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통합 상세 대시보드</w:t>
            </w:r>
          </w:p>
        </w:tc>
        <w:tc>
          <w:tcPr>
            <w:tcW w:type="pct" w:w="7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매출·재고·작업·출고 전 지표를 필터(기간/거래처/두께)로 교차 조회</w:t>
            </w:r>
          </w:p>
        </w:tc>
      </w:tr>
      <w:tr>
        <w:tc>
          <w:tcPr>
            <w:tcW w:type="pct" w:w="28%"/>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거래처 드릴다운</w:t>
            </w:r>
          </w:p>
        </w:tc>
        <w:tc>
          <w:tcPr>
            <w:tcW w:type="pct" w:w="7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거래처 클릭 시 발주-작업-출고-미수금 전 이력을 한 화면에서 추적</w:t>
            </w:r>
          </w:p>
        </w:tc>
      </w:tr>
      <w:tr>
        <w:tc>
          <w:tcPr>
            <w:tcW w:type="pct" w:w="2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코일 추적</w:t>
            </w:r>
          </w:p>
        </w:tc>
        <w:tc>
          <w:tcPr>
            <w:tcW w:type="pct" w:w="7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코일 ID 검색 시 입고부터 출고까지 전 이력을 타임라인으로 표시</w:t>
            </w:r>
          </w:p>
        </w:tc>
      </w:tr>
    </w:tbl>
    <w:p>
      <w:pPr>
        <w:spacing w:after="90" w:before="260"/>
      </w:pPr>
      <w:r>
        <w:rPr>
          <w:rFonts w:ascii="맑은 고딕" w:cs="맑은 고딕" w:eastAsia="맑은 고딕" w:hAnsi="맑은 고딕"/>
          <w:b/>
          <w:bCs/>
          <w:color w:val="FFFFFF"/>
          <w:sz w:val="18"/>
          <w:szCs w:val="18"/>
          <w:shd w:fill="0F6E56" w:color="auto" w:val="clear"/>
        </w:rPr>
        <w:t xml:space="preserve">  R-3  </w:t>
      </w:r>
      <w:r>
        <w:rPr>
          <w:rFonts w:ascii="맑은 고딕" w:cs="맑은 고딕" w:eastAsia="맑은 고딕" w:hAnsi="맑은 고딕"/>
          <w:b/>
          <w:bCs/>
          <w:color w:val="0F1E33"/>
          <w:sz w:val="23"/>
          <w:szCs w:val="23"/>
        </w:rPr>
        <w:t xml:space="preserve">  영업 화면(이이사)</w:t>
      </w:r>
    </w:p>
    <w:p>
      <w:pPr>
        <w:spacing w:after="120" w:line="300"/>
      </w:pPr>
      <w:r>
        <w:rPr>
          <w:rFonts w:ascii="맑은 고딕" w:cs="맑은 고딕" w:eastAsia="맑은 고딕" w:hAnsi="맑은 고딕"/>
          <w:color w:val="222222"/>
          <w:sz w:val="20"/>
          <w:szCs w:val="20"/>
        </w:rPr>
        <w:t xml:space="preserve">주문 접수부터 배차·출고, 완료 후 고객 대응까지 전 구간을 다룬다.</w:t>
      </w:r>
    </w:p>
    <w:p>
      <w:pPr>
        <w:spacing w:after="60" w:before="60"/>
      </w:pPr>
      <w:r>
        <w:rPr>
          <w:rFonts w:ascii="맑은 고딕" w:cs="맑은 고딕" w:eastAsia="맑은 고딕" w:hAnsi="맑은 고딕"/>
          <w:b/>
          <w:bCs/>
          <w:color w:val="0F6E56"/>
          <w:sz w:val="18"/>
          <w:szCs w:val="18"/>
        </w:rPr>
        <w:t xml:space="preserve">회의를 통해 반영된 개선사항</w:t>
      </w:r>
    </w:p>
    <w:p>
      <w:pPr>
        <w:pStyle w:val="ListParagraph"/>
        <w:numPr>
          <w:ilvl w:val="0"/>
          <w:numId w:val="1"/>
        </w:numPr>
        <w:spacing w:after="60" w:line="280"/>
      </w:pPr>
      <w:r>
        <w:rPr>
          <w:rFonts w:ascii="맑은 고딕" w:cs="맑은 고딕" w:eastAsia="맑은 고딕" w:hAnsi="맑은 고딕"/>
          <w:sz w:val="20"/>
          <w:szCs w:val="20"/>
        </w:rPr>
        <w:t xml:space="preserve">'최근 발주 복제', '즐겨찾기 규격' 추가로 입력 시간 단축(2회차)</w:t>
      </w:r>
    </w:p>
    <w:p>
      <w:pPr>
        <w:pStyle w:val="ListParagraph"/>
        <w:numPr>
          <w:ilvl w:val="0"/>
          <w:numId w:val="1"/>
        </w:numPr>
        <w:spacing w:after="60" w:line="280"/>
      </w:pPr>
      <w:r>
        <w:rPr>
          <w:rFonts w:ascii="맑은 고딕" w:cs="맑은 고딕" w:eastAsia="맑은 고딕" w:hAnsi="맑은 고딕"/>
          <w:sz w:val="20"/>
          <w:szCs w:val="20"/>
        </w:rPr>
        <w:t xml:space="preserve">'고객 문의 이력' 탭과 실시간 알림 배지 신설(3회차)</w:t>
      </w:r>
    </w:p>
    <w:p>
      <w:pPr>
        <w:spacing w:after="60" w:before="100"/>
      </w:pPr>
      <w:r>
        <w:rPr>
          <w:rFonts w:ascii="맑은 고딕" w:cs="맑은 고딕" w:eastAsia="맑은 고딕" w:hAnsi="맑은 고딕"/>
          <w:b/>
          <w:bCs/>
          <w:color w:val="0F6E56"/>
          <w:sz w:val="18"/>
          <w:szCs w:val="18"/>
        </w:rPr>
        <w:t xml:space="preserve">화면/기능 목록</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tblGrid>
      <w:tr>
        <w:trPr>
          <w:tblHeader/>
        </w:trPr>
        <w:tc>
          <w:tcPr>
            <w:tcW w:type="pct" w:w="28%"/>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화면·기능</w:t>
            </w:r>
          </w:p>
        </w:tc>
        <w:tc>
          <w:tcPr>
            <w:tcW w:type="pct" w:w="72%"/>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설명</w:t>
            </w:r>
          </w:p>
        </w:tc>
      </w:tr>
      <w:tr>
        <w:tc>
          <w:tcPr>
            <w:tcW w:type="pct" w:w="2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신규 발주 등록</w:t>
            </w:r>
          </w:p>
        </w:tc>
        <w:tc>
          <w:tcPr>
            <w:tcW w:type="pct" w:w="7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직전 발주 복제, 즐겨찾기 Slitting Size, FAX 원본 첨부</w:t>
            </w:r>
          </w:p>
        </w:tc>
      </w:tr>
      <w:tr>
        <w:tc>
          <w:tcPr>
            <w:tcW w:type="pct" w:w="28%"/>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발주 현황판(칸반)</w:t>
            </w:r>
          </w:p>
        </w:tc>
        <w:tc>
          <w:tcPr>
            <w:tcW w:type="pct" w:w="7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6단계 상태를 칸반으로, 지연 건 자동 경고</w:t>
            </w:r>
          </w:p>
        </w:tc>
      </w:tr>
      <w:tr>
        <w:tc>
          <w:tcPr>
            <w:tcW w:type="pct" w:w="2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발주 상세</w:t>
            </w:r>
          </w:p>
        </w:tc>
        <w:tc>
          <w:tcPr>
            <w:tcW w:type="pct" w:w="7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전후공정 미니 타임라인 + 고객 문의 이력 탭 + 상태변경 알림</w:t>
            </w:r>
          </w:p>
        </w:tc>
      </w:tr>
      <w:tr>
        <w:tc>
          <w:tcPr>
            <w:tcW w:type="pct" w:w="28%"/>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배차 등록 / 출고증 작성</w:t>
            </w:r>
          </w:p>
        </w:tc>
        <w:tc>
          <w:tcPr>
            <w:tcW w:type="pct" w:w="7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작업완료 확인 후 배차 → 출고증 자동 발행</w:t>
            </w:r>
          </w:p>
        </w:tc>
      </w:tr>
      <w:tr>
        <w:tc>
          <w:tcPr>
            <w:tcW w:type="pct" w:w="2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고객 문의 대응</w:t>
            </w:r>
          </w:p>
        </w:tc>
        <w:tc>
          <w:tcPr>
            <w:tcW w:type="pct" w:w="7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전역 검색으로 과거 발주 즉시 조회, 문의·답변 이력 기록</w:t>
            </w:r>
          </w:p>
        </w:tc>
      </w:tr>
    </w:tbl>
    <w:p>
      <w:pPr>
        <w:spacing w:after="90" w:before="260"/>
      </w:pPr>
      <w:r>
        <w:rPr>
          <w:rFonts w:ascii="맑은 고딕" w:cs="맑은 고딕" w:eastAsia="맑은 고딕" w:hAnsi="맑은 고딕"/>
          <w:b/>
          <w:bCs/>
          <w:color w:val="FFFFFF"/>
          <w:sz w:val="18"/>
          <w:szCs w:val="18"/>
          <w:shd w:fill="993C1D" w:color="auto" w:val="clear"/>
        </w:rPr>
        <w:t xml:space="preserve">  R-4  </w:t>
      </w:r>
      <w:r>
        <w:rPr>
          <w:rFonts w:ascii="맑은 고딕" w:cs="맑은 고딕" w:eastAsia="맑은 고딕" w:hAnsi="맑은 고딕"/>
          <w:b/>
          <w:bCs/>
          <w:color w:val="0F1E33"/>
          <w:sz w:val="23"/>
          <w:szCs w:val="23"/>
        </w:rPr>
        <w:t xml:space="preserve">  지게차 기사 화면(태블릿)</w:t>
      </w:r>
    </w:p>
    <w:p>
      <w:pPr>
        <w:spacing w:after="120" w:line="300"/>
      </w:pPr>
      <w:r>
        <w:rPr>
          <w:rFonts w:ascii="맑은 고딕" w:cs="맑은 고딕" w:eastAsia="맑은 고딕" w:hAnsi="맑은 고딕"/>
          <w:color w:val="222222"/>
          <w:sz w:val="20"/>
          <w:szCs w:val="20"/>
        </w:rPr>
        <w:t xml:space="preserve">장갑을 낀 채로도 조작 가능한 큰 버튼 UI, 현재 처리 흐름이 끊기지 않게 한다.</w:t>
      </w:r>
    </w:p>
    <w:p>
      <w:pPr>
        <w:spacing w:after="60" w:before="60"/>
      </w:pPr>
      <w:r>
        <w:rPr>
          <w:rFonts w:ascii="맑은 고딕" w:cs="맑은 고딕" w:eastAsia="맑은 고딕" w:hAnsi="맑은 고딕"/>
          <w:b/>
          <w:bCs/>
          <w:color w:val="993C1D"/>
          <w:sz w:val="18"/>
          <w:szCs w:val="18"/>
        </w:rPr>
        <w:t xml:space="preserve">회의를 통해 반영된 개선사항</w:t>
      </w:r>
    </w:p>
    <w:p>
      <w:pPr>
        <w:pStyle w:val="ListParagraph"/>
        <w:numPr>
          <w:ilvl w:val="0"/>
          <w:numId w:val="1"/>
        </w:numPr>
        <w:spacing w:after="60" w:line="280"/>
      </w:pPr>
      <w:r>
        <w:rPr>
          <w:rFonts w:ascii="맑은 고딕" w:cs="맑은 고딕" w:eastAsia="맑은 고딕" w:hAnsi="맑은 고딕"/>
          <w:sz w:val="20"/>
          <w:szCs w:val="20"/>
        </w:rPr>
        <w:t xml:space="preserve">'대기중 / 최근 처리 이력' 2단 구조로 확장(4회차)</w:t>
      </w:r>
    </w:p>
    <w:p>
      <w:pPr>
        <w:pStyle w:val="ListParagraph"/>
        <w:numPr>
          <w:ilvl w:val="0"/>
          <w:numId w:val="1"/>
        </w:numPr>
        <w:spacing w:after="60" w:line="280"/>
      </w:pPr>
      <w:r>
        <w:rPr>
          <w:rFonts w:ascii="맑은 고딕" w:cs="맑은 고딕" w:eastAsia="맑은 고딕" w:hAnsi="맑은 고딕"/>
          <w:sz w:val="20"/>
          <w:szCs w:val="20"/>
        </w:rPr>
        <w:t xml:space="preserve">코일 선택 화면에 전후공정 미니 타임라인 추가(4·8회차)</w:t>
      </w:r>
    </w:p>
    <w:p>
      <w:pPr>
        <w:pStyle w:val="ListParagraph"/>
        <w:numPr>
          <w:ilvl w:val="0"/>
          <w:numId w:val="1"/>
        </w:numPr>
        <w:spacing w:after="60" w:line="280"/>
      </w:pPr>
      <w:r>
        <w:rPr>
          <w:rFonts w:ascii="맑은 고딕" w:cs="맑은 고딕" w:eastAsia="맑은 고딕" w:hAnsi="맑은 고딕"/>
          <w:sz w:val="20"/>
          <w:szCs w:val="20"/>
        </w:rPr>
        <w:t xml:space="preserve">입고 처리는 이번 범위에서 제외, 향후 별도 개발(5회차)</w:t>
      </w:r>
    </w:p>
    <w:p>
      <w:pPr>
        <w:spacing w:after="60" w:before="100"/>
      </w:pPr>
      <w:r>
        <w:rPr>
          <w:rFonts w:ascii="맑은 고딕" w:cs="맑은 고딕" w:eastAsia="맑은 고딕" w:hAnsi="맑은 고딕"/>
          <w:b/>
          <w:bCs/>
          <w:color w:val="993C1D"/>
          <w:sz w:val="18"/>
          <w:szCs w:val="18"/>
        </w:rPr>
        <w:t xml:space="preserve">화면/기능 목록</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tblGrid>
      <w:tr>
        <w:trPr>
          <w:tblHeader/>
        </w:trPr>
        <w:tc>
          <w:tcPr>
            <w:tcW w:type="pct" w:w="28%"/>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화면·기능</w:t>
            </w:r>
          </w:p>
        </w:tc>
        <w:tc>
          <w:tcPr>
            <w:tcW w:type="pct" w:w="72%"/>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설명</w:t>
            </w:r>
          </w:p>
        </w:tc>
      </w:tr>
      <w:tr>
        <w:tc>
          <w:tcPr>
            <w:tcW w:type="pct" w:w="2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대기 발주 리스트</w:t>
            </w:r>
          </w:p>
        </w:tc>
        <w:tc>
          <w:tcPr>
            <w:tcW w:type="pct" w:w="7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대기중 발주 + 최근 처리 이력을 탭으로 전환</w:t>
            </w:r>
          </w:p>
        </w:tc>
      </w:tr>
      <w:tr>
        <w:tc>
          <w:tcPr>
            <w:tcW w:type="pct" w:w="28%"/>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코일 검색·선택</w:t>
            </w:r>
          </w:p>
        </w:tc>
        <w:tc>
          <w:tcPr>
            <w:tcW w:type="pct" w:w="7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두께 조건 자동 필터 + 이전(발주정보)·다음(작업지시 전달) 미니 타임라인</w:t>
            </w:r>
          </w:p>
        </w:tc>
      </w:tr>
      <w:tr>
        <w:tc>
          <w:tcPr>
            <w:tcW w:type="pct" w:w="2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작업지시서 확정/완료 처리</w:t>
            </w:r>
          </w:p>
        </w:tc>
        <w:tc>
          <w:tcPr>
            <w:tcW w:type="pct" w:w="7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확정 시 대시보드 자동 등록, 완료 시 고객 자동 통지 트리거</w:t>
            </w:r>
          </w:p>
        </w:tc>
      </w:tr>
      <w:tr>
        <w:tc>
          <w:tcPr>
            <w:tcW w:type="pct" w:w="28%"/>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[향후] 입고 처리</w:t>
            </w:r>
          </w:p>
        </w:tc>
        <w:tc>
          <w:tcPr>
            <w:tcW w:type="pct" w:w="7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고객 제공 코일 리스트(ID/무게/두께) 기반 입고 등록 — 2차 개발</w:t>
            </w:r>
          </w:p>
        </w:tc>
      </w:tr>
    </w:tbl>
    <w:p>
      <w:pPr>
        <w:spacing w:after="90" w:before="260"/>
      </w:pPr>
      <w:r>
        <w:rPr>
          <w:rFonts w:ascii="맑은 고딕" w:cs="맑은 고딕" w:eastAsia="맑은 고딕" w:hAnsi="맑은 고딕"/>
          <w:b/>
          <w:bCs/>
          <w:color w:val="FFFFFF"/>
          <w:sz w:val="18"/>
          <w:szCs w:val="18"/>
          <w:shd w:fill="993556" w:color="auto" w:val="clear"/>
        </w:rPr>
        <w:t xml:space="preserve">  R-5  </w:t>
      </w:r>
      <w:r>
        <w:rPr>
          <w:rFonts w:ascii="맑은 고딕" w:cs="맑은 고딕" w:eastAsia="맑은 고딕" w:hAnsi="맑은 고딕"/>
          <w:b/>
          <w:bCs/>
          <w:color w:val="0F1E33"/>
          <w:sz w:val="23"/>
          <w:szCs w:val="23"/>
        </w:rPr>
        <w:t xml:space="preserve">  고객사 화면(모바일웹·카카오)</w:t>
      </w:r>
    </w:p>
    <w:p>
      <w:pPr>
        <w:spacing w:after="120" w:line="300"/>
      </w:pPr>
      <w:r>
        <w:rPr>
          <w:rFonts w:ascii="맑은 고딕" w:cs="맑은 고딕" w:eastAsia="맑은 고딕" w:hAnsi="맑은 고딕"/>
          <w:color w:val="222222"/>
          <w:sz w:val="20"/>
          <w:szCs w:val="20"/>
        </w:rPr>
        <w:t xml:space="preserve">내가 발주한 것 중심으로, 오늘과 과거를 각각 확인할 수 있게 한다.</w:t>
      </w:r>
    </w:p>
    <w:p>
      <w:pPr>
        <w:spacing w:after="60" w:before="60"/>
      </w:pPr>
      <w:r>
        <w:rPr>
          <w:rFonts w:ascii="맑은 고딕" w:cs="맑은 고딕" w:eastAsia="맑은 고딕" w:hAnsi="맑은 고딕"/>
          <w:b/>
          <w:bCs/>
          <w:color w:val="993556"/>
          <w:sz w:val="18"/>
          <w:szCs w:val="18"/>
        </w:rPr>
        <w:t xml:space="preserve">회의를 통해 반영된 개선사항</w:t>
      </w:r>
    </w:p>
    <w:p>
      <w:pPr>
        <w:pStyle w:val="ListParagraph"/>
        <w:numPr>
          <w:ilvl w:val="0"/>
          <w:numId w:val="1"/>
        </w:numPr>
        <w:spacing w:after="60" w:line="280"/>
      </w:pPr>
      <w:r>
        <w:rPr>
          <w:rFonts w:ascii="맑은 고딕" w:cs="맑은 고딕" w:eastAsia="맑은 고딕" w:hAnsi="맑은 고딕"/>
          <w:sz w:val="20"/>
          <w:szCs w:val="20"/>
        </w:rPr>
        <w:t xml:space="preserve">'나의 재고 현황' 개념을 전체재고가 아닌 배정재고로 명확화(9회차)</w:t>
      </w:r>
    </w:p>
    <w:p>
      <w:pPr>
        <w:pStyle w:val="ListParagraph"/>
        <w:numPr>
          <w:ilvl w:val="0"/>
          <w:numId w:val="1"/>
        </w:numPr>
        <w:spacing w:after="60" w:line="280"/>
      </w:pPr>
      <w:r>
        <w:rPr>
          <w:rFonts w:ascii="맑은 고딕" w:cs="맑은 고딕" w:eastAsia="맑은 고딕" w:hAnsi="맑은 고딕"/>
          <w:sz w:val="20"/>
          <w:szCs w:val="20"/>
        </w:rPr>
        <w:t xml:space="preserve">과거 이력을 리스트가 아닌 월별 추이 그래프로 보강(9회차)</w:t>
      </w:r>
    </w:p>
    <w:p>
      <w:pPr>
        <w:pStyle w:val="ListParagraph"/>
        <w:numPr>
          <w:ilvl w:val="0"/>
          <w:numId w:val="1"/>
        </w:numPr>
        <w:spacing w:after="60" w:line="280"/>
      </w:pPr>
      <w:r>
        <w:rPr>
          <w:rFonts w:ascii="맑은 고딕" w:cs="맑은 고딕" w:eastAsia="맑은 고딕" w:hAnsi="맑은 고딕"/>
          <w:sz w:val="20"/>
          <w:szCs w:val="20"/>
        </w:rPr>
        <w:t xml:space="preserve">카카오톡 채널 연동 '발주하기' 폼 신설(10회차)</w:t>
      </w:r>
    </w:p>
    <w:p>
      <w:pPr>
        <w:spacing w:after="60" w:before="100"/>
      </w:pPr>
      <w:r>
        <w:rPr>
          <w:rFonts w:ascii="맑은 고딕" w:cs="맑은 고딕" w:eastAsia="맑은 고딕" w:hAnsi="맑은 고딕"/>
          <w:b/>
          <w:bCs/>
          <w:color w:val="993556"/>
          <w:sz w:val="18"/>
          <w:szCs w:val="18"/>
        </w:rPr>
        <w:t xml:space="preserve">화면/기능 목록</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tblGrid>
      <w:tr>
        <w:trPr>
          <w:tblHeader/>
        </w:trPr>
        <w:tc>
          <w:tcPr>
            <w:tcW w:type="pct" w:w="28%"/>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화면·기능</w:t>
            </w:r>
          </w:p>
        </w:tc>
        <w:tc>
          <w:tcPr>
            <w:tcW w:type="pct" w:w="72%"/>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설명</w:t>
            </w:r>
          </w:p>
        </w:tc>
      </w:tr>
      <w:tr>
        <w:tc>
          <w:tcPr>
            <w:tcW w:type="pct" w:w="2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나의 재고 현황</w:t>
            </w:r>
          </w:p>
        </w:tc>
        <w:tc>
          <w:tcPr>
            <w:tcW w:type="pct" w:w="7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발주 후 나에게 배정된 코일 재고를 실시간으로 조회</w:t>
            </w:r>
          </w:p>
        </w:tc>
      </w:tr>
      <w:tr>
        <w:tc>
          <w:tcPr>
            <w:tcW w:type="pct" w:w="28%"/>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금일 발주·작업·출고 현황</w:t>
            </w:r>
          </w:p>
        </w:tc>
        <w:tc>
          <w:tcPr>
            <w:tcW w:type="pct" w:w="7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오늘 하루의 진행 상태를 타임라인으로</w:t>
            </w:r>
          </w:p>
        </w:tc>
      </w:tr>
      <w:tr>
        <w:tc>
          <w:tcPr>
            <w:tcW w:type="pct" w:w="2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과거 이력 분석</w:t>
            </w:r>
          </w:p>
        </w:tc>
        <w:tc>
          <w:tcPr>
            <w:tcW w:type="pct" w:w="7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월별 발주량·톤수·출고 추이 그래프 + 상세 검색</w:t>
            </w:r>
          </w:p>
        </w:tc>
      </w:tr>
      <w:tr>
        <w:tc>
          <w:tcPr>
            <w:tcW w:type="pct" w:w="28%"/>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발주하기(신규)</w:t>
            </w:r>
          </w:p>
        </w:tc>
        <w:tc>
          <w:tcPr>
            <w:tcW w:type="pct" w:w="7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카카오톡 채널에서 바로 여는 발주 입력 폼 — 8장 참고</w:t>
            </w:r>
          </w:p>
        </w:tc>
      </w:tr>
    </w:tbl>
    <w:p>
      <w:pPr>
        <w:pStyle w:val="Heading1"/>
        <w:pBdr>
          <w:bottom w:val="single" w:color="0F1E33" w:sz="12" w:space="6"/>
        </w:pBdr>
        <w:spacing w:after="200" w:before="420"/>
      </w:pPr>
      <w:r>
        <w:rPr>
          <w:rFonts w:ascii="맑은 고딕" w:cs="맑은 고딕" w:eastAsia="맑은 고딕" w:hAnsi="맑은 고딕"/>
          <w:b/>
          <w:bCs/>
          <w:color w:val="0F1E33"/>
          <w:sz w:val="32"/>
          <w:szCs w:val="32"/>
        </w:rPr>
        <w:t xml:space="preserve">6. 공통 컴포넌트</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gridCol w:w="100"/>
      </w:tblGrid>
      <w:tr>
        <w:trPr>
          <w:tblHeader/>
        </w:trPr>
        <w:tc>
          <w:tcPr>
            <w:tcW w:type="pct" w:w="24%"/>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컴포넌트</w:t>
            </w:r>
          </w:p>
        </w:tc>
        <w:tc>
          <w:tcPr>
            <w:tcW w:type="pct" w:w="30%"/>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적용 화면</w:t>
            </w:r>
          </w:p>
        </w:tc>
        <w:tc>
          <w:tcPr>
            <w:tcW w:type="pct" w:w="46%"/>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설명</w:t>
            </w:r>
          </w:p>
        </w:tc>
      </w:tr>
      <w:tr>
        <w:tc>
          <w:tcPr>
            <w:tcW w:type="pct" w:w="24%"/>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전역 검색바</w:t>
            </w:r>
          </w:p>
        </w:tc>
        <w:tc>
          <w:tcPr>
            <w:tcW w:type="pct" w:w="30%"/>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전 역할 공용</w:t>
            </w:r>
          </w:p>
        </w:tc>
        <w:tc>
          <w:tcPr>
            <w:tcW w:type="pct" w:w="46%"/>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코일ID·거래처명·발주번호·두께를 한 입력창에서 자동 인식해 검색</w:t>
            </w:r>
          </w:p>
        </w:tc>
      </w:tr>
      <w:tr>
        <w:tc>
          <w:tcPr>
            <w:tcW w:type="pct" w:w="24%"/>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전후공정 미니 타임라인</w:t>
            </w:r>
          </w:p>
        </w:tc>
        <w:tc>
          <w:tcPr>
            <w:tcW w:type="pct" w:w="30%"/>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발주 상세, 코일 상세, 재고 상세 등 모든 상세 화면</w:t>
            </w:r>
          </w:p>
        </w:tc>
        <w:tc>
          <w:tcPr>
            <w:tcW w:type="pct" w:w="46%"/>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이전 단계 → 현재 → 다음 단계를 항상 함께 표시</w:t>
            </w:r>
          </w:p>
        </w:tc>
      </w:tr>
      <w:tr>
        <w:tc>
          <w:tcPr>
            <w:tcW w:type="pct" w:w="24%"/>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상태 알림 배지</w:t>
            </w:r>
          </w:p>
        </w:tc>
        <w:tc>
          <w:tcPr>
            <w:tcW w:type="pct" w:w="30%"/>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영업, 고객사</w:t>
            </w:r>
          </w:p>
        </w:tc>
        <w:tc>
          <w:tcPr>
            <w:tcW w:type="pct" w:w="46%"/>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상태가 바뀔 때 실시간으로 배지·알림 표시</w:t>
            </w:r>
          </w:p>
        </w:tc>
      </w:tr>
    </w:tbl>
    <w:p>
      <w:r>
        <w:br w:type="page"/>
      </w:r>
    </w:p>
    <w:p>
      <w:pPr>
        <w:pStyle w:val="Heading1"/>
        <w:pBdr>
          <w:bottom w:val="single" w:color="0F1E33" w:sz="12" w:space="6"/>
        </w:pBdr>
        <w:spacing w:after="200" w:before="420"/>
      </w:pPr>
      <w:r>
        <w:rPr>
          <w:rFonts w:ascii="맑은 고딕" w:cs="맑은 고딕" w:eastAsia="맑은 고딕" w:hAnsi="맑은 고딕"/>
          <w:b/>
          <w:bCs/>
          <w:color w:val="0F1E33"/>
          <w:sz w:val="32"/>
          <w:szCs w:val="32"/>
        </w:rPr>
        <w:t xml:space="preserve">7. FAX 주문 → 카카오톡 주문 전환 방안</w:t>
      </w:r>
    </w:p>
    <w:p>
      <w:pPr>
        <w:spacing w:after="120" w:line="300"/>
      </w:pPr>
      <w:r>
        <w:rPr>
          <w:rFonts w:ascii="맑은 고딕" w:cs="맑은 고딕" w:eastAsia="맑은 고딕" w:hAnsi="맑은 고딕"/>
          <w:color w:val="222222"/>
          <w:sz w:val="20"/>
          <w:szCs w:val="20"/>
        </w:rPr>
        <w:t xml:space="preserve">FAX는 발주 즉시 진행 상황을 고객이 알 수 없다는 한계가 있다. 카카오톡으로 전환하면 주문 접수부터 상태 알림까지 하나의 채널에서 끝낼 수 있다. 아래 3단계로 점진 전환할 것을 권장한다.</w:t>
      </w:r>
    </w:p>
    <w:p>
      <w:pPr>
        <w:spacing w:after="90" w:before="220"/>
      </w:pPr>
      <w:r>
        <w:rPr>
          <w:rFonts w:ascii="맑은 고딕" w:cs="맑은 고딕" w:eastAsia="맑은 고딕" w:hAnsi="맑은 고딕"/>
          <w:b/>
          <w:bCs/>
          <w:color w:val="0F1E33"/>
          <w:sz w:val="21"/>
          <w:szCs w:val="21"/>
        </w:rPr>
        <w:t xml:space="preserve">1단계 — 카카오톡 채널 개설 + 아웃바운드 알림 (가장 빠르게 시작 가능)</w:t>
      </w:r>
    </w:p>
    <w:p>
      <w:pPr>
        <w:spacing w:after="120" w:line="300"/>
      </w:pPr>
      <w:r>
        <w:rPr>
          <w:rFonts w:ascii="맑은 고딕" w:cs="맑은 고딕" w:eastAsia="맑은 고딕" w:hAnsi="맑은 고딕"/>
          <w:color w:val="222222"/>
          <w:sz w:val="20"/>
          <w:szCs w:val="20"/>
        </w:rPr>
        <w:t xml:space="preserve">이미 설계된 '작업완료 시 고객 통지'(3.5장, R-3 발주 상세)를 카카오 비즈메시지의 '알림톡'으로 발송한다. 알림톡은 사전에 승인된 정형 템플릿(예: "[오성철강] 발주번호 OOO 작업이 완료되었습니다")만 발송 가능하며, 카카오톡 채널 개설 + 비즈메시지 발신 프로필 등록 + 문자 API 대행사(알리고, 인포뱅크, NHN Toast 등) 연동이 필요하다. FAX 접수는 그대로 유지한다.</w:t>
      </w:r>
    </w:p>
    <w:p>
      <w:pPr>
        <w:spacing w:after="90" w:before="220"/>
      </w:pPr>
      <w:r>
        <w:rPr>
          <w:rFonts w:ascii="맑은 고딕" w:cs="맑은 고딕" w:eastAsia="맑은 고딕" w:hAnsi="맑은 고딕"/>
          <w:b/>
          <w:bCs/>
          <w:color w:val="0F1E33"/>
          <w:sz w:val="21"/>
          <w:szCs w:val="21"/>
        </w:rPr>
        <w:t xml:space="preserve">2단계 — 카카오톡 채널 폼으로 발주 접수 (개발 부담 적음)</w:t>
      </w:r>
    </w:p>
    <w:p>
      <w:pPr>
        <w:spacing w:after="120" w:line="300"/>
      </w:pPr>
      <w:r>
        <w:rPr>
          <w:rFonts w:ascii="맑은 고딕" w:cs="맑은 고딕" w:eastAsia="맑은 고딕" w:hAnsi="맑은 고딕"/>
          <w:color w:val="222222"/>
          <w:sz w:val="20"/>
          <w:szCs w:val="20"/>
        </w:rPr>
        <w:t xml:space="preserve">카카오톡 채널의 '비즈니스폼' 기능으로 두께·폭·중량·업체명·Slitting Size·수량을 입력받는 간단한 발주 폼을 만들고, 채널 대화창에 '발주하기' 버튼으로 노출한다. 또는 고객사 포털(R-5)에 이미 만들 '발주하기' 화면을 카카오 인앱 브라우저(웹뷰)로 열어, 제출 시 영업의 신규 발주 등록(R-3)과 동일한 데이터 구조로 자동 저장되게 한다. 이 방식은 챗봇 개발 없이도 구현 가능해 우선 추천한다.</w:t>
      </w:r>
    </w:p>
    <w:p>
      <w:pPr>
        <w:spacing w:after="90" w:before="220"/>
      </w:pPr>
      <w:r>
        <w:rPr>
          <w:rFonts w:ascii="맑은 고딕" w:cs="맑은 고딕" w:eastAsia="맑은 고딕" w:hAnsi="맑은 고딕"/>
          <w:b/>
          <w:bCs/>
          <w:color w:val="0F1E33"/>
          <w:sz w:val="21"/>
          <w:szCs w:val="21"/>
        </w:rPr>
        <w:t xml:space="preserve">3단계 — 카카오 챗봇(오픈빌더) 연동 (완전 자동화, 장기 과제)</w:t>
      </w:r>
    </w:p>
    <w:p>
      <w:pPr>
        <w:spacing w:after="120" w:line="300"/>
      </w:pPr>
      <w:r>
        <w:rPr>
          <w:rFonts w:ascii="맑은 고딕" w:cs="맑은 고딕" w:eastAsia="맑은 고딕" w:hAnsi="맑은 고딕"/>
          <w:color w:val="222222"/>
          <w:sz w:val="20"/>
          <w:szCs w:val="20"/>
        </w:rPr>
        <w:t xml:space="preserve">반복 발주가 많은 거래처를 위해 카카오 i 오픈빌더로 대화형 챗봇을 구축해, "지난번과 동일 규격으로 발주할게요" 같은 대화만으로 발주가 등록되게 한다. 챗봇이 Smart ERP와 실시간으로 통신하도록 웹훅을 연동해야 하며, 개발 부담이 가장 크므로 2단계가 안정화된 뒤 착수한다.</w:t>
      </w:r>
    </w:p>
    <w:p>
      <w:pPr>
        <w:spacing w:after="120" w:line="300"/>
      </w:pPr>
      <w:r>
        <w:rPr>
          <w:rFonts w:ascii="맑은 고딕" w:cs="맑은 고딕" w:eastAsia="맑은 고딕" w:hAnsi="맑은 고딕"/>
          <w:i/>
          <w:iCs/>
          <w:color w:val="4D5C72"/>
          <w:sz w:val="20"/>
          <w:szCs w:val="20"/>
        </w:rPr>
        <w:t xml:space="preserve">전환 전략: 모든 거래처가 한 번에 바뀌긴 어려우므로, 신규/젊은 담당자가 있는 거래처부터 카카오 채널로 우선 안내하고, FAX는 당분간 병행 운영한다. 카카오 전환 여부와 무관하게 백엔드 데이터 구조(coil_orders 등)는 동일하게 유지되므로 영업·지게차 기사 화면에는 영향이 없다.</w:t>
      </w:r>
    </w:p>
    <w:p>
      <w:pPr>
        <w:pStyle w:val="Heading1"/>
        <w:pBdr>
          <w:bottom w:val="single" w:color="0F1E33" w:sz="12" w:space="6"/>
        </w:pBdr>
        <w:spacing w:after="200" w:before="420"/>
      </w:pPr>
      <w:r>
        <w:rPr>
          <w:rFonts w:ascii="맑은 고딕" w:cs="맑은 고딕" w:eastAsia="맑은 고딕" w:hAnsi="맑은 고딕"/>
          <w:b/>
          <w:bCs/>
          <w:color w:val="0F1E33"/>
          <w:sz w:val="32"/>
          <w:szCs w:val="32"/>
        </w:rPr>
        <w:t xml:space="preserve">8. 우선순위 로드맵</w:t>
      </w:r>
    </w:p>
    <w:tbl>
      <w:tblPr>
        <w:tblW w:type="pct" w:w="100%"/>
        <w:tblBorders>
          <w:top w:val="single" w:color="D9E0EA" w:sz="4"/>
          <w:left w:val="single" w:color="D9E0EA" w:sz="4"/>
          <w:bottom w:val="single" w:color="D9E0EA" w:sz="4"/>
          <w:right w:val="single" w:color="D9E0EA" w:sz="4"/>
          <w:insideH w:val="single" w:color="D9E0EA" w:sz="4"/>
          <w:insideV w:val="single" w:color="D9E0EA" w:sz="4"/>
        </w:tblBorders>
      </w:tblPr>
      <w:tblGrid>
        <w:gridCol w:w="100"/>
        <w:gridCol w:w="100"/>
        <w:gridCol w:w="100"/>
      </w:tblGrid>
      <w:tr>
        <w:trPr>
          <w:tblHeader/>
        </w:trPr>
        <w:tc>
          <w:tcPr>
            <w:tcW w:type="pct" w:w="12%"/>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단계</w:t>
            </w:r>
          </w:p>
        </w:tc>
        <w:tc>
          <w:tcPr>
            <w:tcW w:type="pct" w:w="58%"/>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핵심 개발 범위</w:t>
            </w:r>
          </w:p>
        </w:tc>
        <w:tc>
          <w:tcPr>
            <w:tcW w:type="pct" w:w="30%"/>
            <w:shd w:fill="0F1E33" w:color="auto" w:val="clear"/>
            <w:tcMar>
              <w:top w:type="dxa" w:w="90"/>
              <w:left w:type="dxa" w:w="120"/>
              <w:bottom w:type="dxa" w:w="90"/>
              <w:right w:type="dxa" w:w="120"/>
            </w:tcMar>
            <w:vAlign w:val="center"/>
          </w:tcPr>
          <w:p>
            <w:pPr>
              <w:jc w:val="center"/>
            </w:pPr>
            <w:r>
              <w:rPr>
                <w:rFonts w:ascii="맑은 고딕" w:cs="맑은 고딕" w:eastAsia="맑은 고딕" w:hAnsi="맑은 고딕"/>
                <w:b/>
                <w:bCs/>
                <w:i w:val="false"/>
                <w:iCs w:val="false"/>
                <w:color w:val="FFFFFF"/>
                <w:sz w:val="18"/>
                <w:szCs w:val="18"/>
              </w:rPr>
              <w:t xml:space="preserve">목표</w:t>
            </w:r>
          </w:p>
        </w:tc>
      </w:tr>
      <w:tr>
        <w:tc>
          <w:tcPr>
            <w:tcW w:type="pct" w:w="1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1단계</w:t>
            </w:r>
          </w:p>
        </w:tc>
        <w:tc>
          <w:tcPr>
            <w:tcW w:type="pct" w:w="5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R-3 영업 화면 전체(복제·즐겨찾기·문의이력 포함), R-4 지게차 기사 화면(대기·최근이력, 전후공정 타임라인), 공통 컴포넌트(전역검색·미니타임라인)</w:t>
            </w:r>
          </w:p>
        </w:tc>
        <w:tc>
          <w:tcPr>
            <w:tcW w:type="pct" w:w="30%"/>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현장에서 실제로 매일 쓰는 입력·처리 흐름부터 완성</w:t>
            </w:r>
          </w:p>
        </w:tc>
      </w:tr>
      <w:tr>
        <w:tc>
          <w:tcPr>
            <w:tcW w:type="pct" w:w="1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2단계</w:t>
            </w:r>
          </w:p>
        </w:tc>
        <w:tc>
          <w:tcPr>
            <w:tcW w:type="pct" w:w="58%"/>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R-1 대표 화면, R-2 관리자 상세 대시보드, R-5 고객사 포털(재고·금일·과거 3축)</w:t>
            </w:r>
          </w:p>
        </w:tc>
        <w:tc>
          <w:tcPr>
            <w:tcW w:type="pct" w:w="30%"/>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경영 가시성과 고객 신뢰도 확보</w:t>
            </w:r>
          </w:p>
        </w:tc>
      </w:tr>
      <w:tr>
        <w:tc>
          <w:tcPr>
            <w:tcW w:type="pct" w:w="12%"/>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3단계</w:t>
            </w:r>
          </w:p>
        </w:tc>
        <w:tc>
          <w:tcPr>
            <w:tcW w:type="pct" w:w="58%"/>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카카오톡 1~2단계(알림톡, 발주 폼), 지게차 기사 입고 처리(향후 기능)</w:t>
            </w:r>
          </w:p>
        </w:tc>
        <w:tc>
          <w:tcPr>
            <w:tcW w:type="pct" w:w="30%"/>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채널 전환과 입고 프로세스 확장</w:t>
            </w:r>
          </w:p>
        </w:tc>
      </w:tr>
      <w:tr>
        <w:tc>
          <w:tcPr>
            <w:tcW w:type="pct" w:w="12%"/>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4단계</w:t>
            </w:r>
          </w:p>
        </w:tc>
        <w:tc>
          <w:tcPr>
            <w:tcW w:type="pct" w:w="58%"/>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카카오 챗봇(오픈빌더) 연동</w:t>
            </w:r>
          </w:p>
        </w:tc>
        <w:tc>
          <w:tcPr>
            <w:tcW w:type="pct" w:w="30%"/>
            <w:shd w:fill="EEF1F6" w:color="auto" w:val="clear"/>
            <w:tcMar>
              <w:top w:type="dxa" w:w="90"/>
              <w:left w:type="dxa" w:w="120"/>
              <w:bottom w:type="dxa" w:w="90"/>
              <w:right w:type="dxa" w:w="120"/>
            </w:tcMar>
            <w:vAlign w:val="center"/>
          </w:tcPr>
          <w:p>
            <w:pPr>
              <w:jc w:val="left"/>
            </w:pPr>
            <w:r>
              <w:rPr>
                <w:rFonts w:ascii="맑은 고딕" w:cs="맑은 고딕" w:eastAsia="맑은 고딕" w:hAnsi="맑은 고딕"/>
                <w:b w:val="false"/>
                <w:bCs w:val="false"/>
                <w:i w:val="false"/>
                <w:iCs w:val="false"/>
                <w:color w:val="222222"/>
                <w:sz w:val="18"/>
                <w:szCs w:val="18"/>
              </w:rPr>
              <w:t xml:space="preserve">반복 발주 완전 자동화 — 장기 과제</w:t>
            </w:r>
          </w:p>
        </w:tc>
      </w:tr>
    </w:tbl>
    <w:p>
      <w:pPr>
        <w:pStyle w:val="Heading1"/>
        <w:pBdr>
          <w:bottom w:val="single" w:color="0F1E33" w:sz="12" w:space="6"/>
        </w:pBdr>
        <w:spacing w:after="200" w:before="420"/>
      </w:pPr>
      <w:r>
        <w:rPr>
          <w:rFonts w:ascii="맑은 고딕" w:cs="맑은 고딕" w:eastAsia="맑은 고딕" w:hAnsi="맑은 고딕"/>
          <w:b/>
          <w:bCs/>
          <w:color w:val="0F1E33"/>
          <w:sz w:val="32"/>
          <w:szCs w:val="32"/>
        </w:rPr>
        <w:t xml:space="preserve">9. 다음 단계</w:t>
      </w:r>
    </w:p>
    <w:p>
      <w:pPr>
        <w:pStyle w:val="ListParagraph"/>
        <w:numPr>
          <w:ilvl w:val="0"/>
          <w:numId w:val="1"/>
        </w:numPr>
        <w:spacing w:after="60" w:line="280"/>
      </w:pPr>
      <w:r>
        <w:rPr>
          <w:rFonts w:ascii="맑은 고딕" w:cs="맑은 고딕" w:eastAsia="맑은 고딕" w:hAnsi="맑은 고딕"/>
          <w:sz w:val="20"/>
          <w:szCs w:val="20"/>
        </w:rPr>
        <w:t xml:space="preserve">R-3(영업) 신규 발주 등록 화면부터 상세 UI 설계 및 개발 착수</w:t>
      </w:r>
    </w:p>
    <w:p>
      <w:pPr>
        <w:pStyle w:val="ListParagraph"/>
        <w:numPr>
          <w:ilvl w:val="0"/>
          <w:numId w:val="1"/>
        </w:numPr>
        <w:spacing w:after="60" w:line="280"/>
      </w:pPr>
      <w:r>
        <w:rPr>
          <w:rFonts w:ascii="맑은 고딕" w:cs="맑은 고딕" w:eastAsia="맑은 고딕" w:hAnsi="맑은 고딕"/>
          <w:sz w:val="20"/>
          <w:szCs w:val="20"/>
        </w:rPr>
        <w:t xml:space="preserve">카카오톡 채널 개설 및 비즈메시지 발신 프로필 등록 절차 확인(카카오 비즈니스 계정 필요)</w:t>
      </w:r>
    </w:p>
    <w:p>
      <w:pPr>
        <w:pStyle w:val="ListParagraph"/>
        <w:numPr>
          <w:ilvl w:val="0"/>
          <w:numId w:val="1"/>
        </w:numPr>
        <w:spacing w:after="60" w:line="280"/>
      </w:pPr>
      <w:r>
        <w:rPr>
          <w:rFonts w:ascii="맑은 고딕" w:cs="맑은 고딕" w:eastAsia="맑은 고딕" w:hAnsi="맑은 고딕"/>
          <w:sz w:val="20"/>
          <w:szCs w:val="20"/>
        </w:rPr>
        <w:t xml:space="preserve">문자/알림톡 API 대행사 선정(견적 비교 필요)</w:t>
      </w:r>
    </w:p>
    <w:p>
      <w:pPr>
        <w:pStyle w:val="ListParagraph"/>
        <w:numPr>
          <w:ilvl w:val="0"/>
          <w:numId w:val="1"/>
        </w:numPr>
        <w:spacing w:after="60" w:line="280"/>
      </w:pPr>
      <w:r>
        <w:rPr>
          <w:rFonts w:ascii="맑은 고딕" w:cs="맑은 고딕" w:eastAsia="맑은 고딕" w:hAnsi="맑은 고딕"/>
          <w:sz w:val="20"/>
          <w:szCs w:val="20"/>
        </w:rPr>
        <w:t xml:space="preserve">입고 처리(향후 기능)를 위한 데이터 구조 여유분 설계는 지금 단계에서 함께 반영</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2026-07-18T23:07:38.374Z</dcterms:created>
  <dcterms:modified xsi:type="dcterms:W3CDTF">2026-07-18T23:07:38.374Z</dcterms:modified>
</cp:coreProperties>
</file>

<file path=docProps/custom.xml><?xml version="1.0" encoding="utf-8"?>
<Properties xmlns="http://schemas.openxmlformats.org/officeDocument/2006/custom-properties" xmlns:vt="http://schemas.openxmlformats.org/officeDocument/2006/docPropsVTypes"/>
</file>