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06D23" w14:textId="2094C8BD" w:rsidR="00DB365B" w:rsidRDefault="00916C11">
      <w:r>
        <w:rPr>
          <w:rFonts w:hint="eastAsia"/>
        </w:rPr>
        <w:t>4.</w:t>
      </w:r>
      <w:r w:rsidR="00DB365B">
        <w:rPr>
          <w:rFonts w:hint="eastAsia"/>
        </w:rPr>
        <w:t>Task2：</w:t>
      </w:r>
      <w:r w:rsidR="00DB365B" w:rsidRPr="00DB365B">
        <w:t>Predicting the Probability of Countries Winning Their First Medal</w:t>
      </w:r>
    </w:p>
    <w:p w14:paraId="1C9E7E53" w14:textId="77777777" w:rsidR="00545B7F" w:rsidRDefault="00545B7F"/>
    <w:p w14:paraId="45591107" w14:textId="3BBB55D2" w:rsidR="001A7DA8" w:rsidRDefault="00916C11">
      <w:r>
        <w:t xml:space="preserve">In this section, we identify patterns in countries transitioning from no medals to their first Olympic medal, predicting how many countries will win their first medal in the upcoming Games and their probabilities. We preprocess the data, select three key features, and train an </w:t>
      </w:r>
      <w:proofErr w:type="spellStart"/>
      <w:r>
        <w:t>XGBoost</w:t>
      </w:r>
      <w:proofErr w:type="spellEnd"/>
      <w:r>
        <w:t xml:space="preserve"> model optimized with Bayesian tuning. Finally, we apply the model to the 2028 Olympic data to generate predictions.</w:t>
      </w:r>
    </w:p>
    <w:p w14:paraId="487865E3" w14:textId="77777777" w:rsidR="005205D7" w:rsidRDefault="005205D7"/>
    <w:p w14:paraId="23822B77" w14:textId="36AA96F2" w:rsidR="00545B7F" w:rsidRPr="00545C56" w:rsidRDefault="005205D7">
      <w:pPr>
        <w:rPr>
          <w:highlight w:val="yellow"/>
        </w:rPr>
      </w:pPr>
      <w:r w:rsidRPr="00545C56">
        <w:rPr>
          <w:rFonts w:hint="eastAsia"/>
          <w:highlight w:val="yellow"/>
        </w:rPr>
        <w:t>4.1Feature Engineering:</w:t>
      </w:r>
    </w:p>
    <w:p w14:paraId="614340BC" w14:textId="77777777" w:rsidR="00DB4F4C" w:rsidRPr="00545C56" w:rsidRDefault="00DB4F4C" w:rsidP="00DB4F4C">
      <w:pPr>
        <w:widowControl/>
        <w:rPr>
          <w:highlight w:val="yellow"/>
        </w:rPr>
      </w:pPr>
      <w:r w:rsidRPr="00545C56">
        <w:rPr>
          <w:highlight w:val="yellow"/>
        </w:rPr>
        <w:t>In this study, we focus on identifying patterns in countries’ progression from not winning any medals to winning their first medal. We preprocess the raw athlete data by retaining only records from countries that either have not won any medals or have won their first medal in a particular Olympic Games. Additionally, we remove anomalous data, such as instances where countries like Russia achieved exceptionally high performance in their first Olympic Games due to historical factors. We also exclude data from the refugee team, which began competing in the 2016 Olympics.</w:t>
      </w:r>
    </w:p>
    <w:p w14:paraId="2B02EC2C" w14:textId="77777777" w:rsidR="00DB4F4C" w:rsidRPr="00545C56" w:rsidRDefault="00DB4F4C" w:rsidP="00DB4F4C">
      <w:pPr>
        <w:widowControl/>
        <w:rPr>
          <w:highlight w:val="yellow"/>
        </w:rPr>
      </w:pPr>
    </w:p>
    <w:p w14:paraId="6C175917" w14:textId="20C119AE" w:rsidR="00DB4F4C" w:rsidRPr="00545C56" w:rsidRDefault="00DB4F4C" w:rsidP="00DB4F4C">
      <w:pPr>
        <w:widowControl/>
        <w:rPr>
          <w:highlight w:val="yellow"/>
        </w:rPr>
      </w:pPr>
      <w:r w:rsidRPr="00545C56">
        <w:rPr>
          <w:highlight w:val="yellow"/>
        </w:rPr>
        <w:t xml:space="preserve">Next, we select </w:t>
      </w:r>
      <w:proofErr w:type="spellStart"/>
      <w:r w:rsidRPr="00545C56">
        <w:rPr>
          <w:highlight w:val="yellow"/>
        </w:rPr>
        <w:t>NiN_i</w:t>
      </w:r>
      <w:proofErr w:type="spellEnd"/>
      <w:r w:rsidRPr="00545C56">
        <w:rPr>
          <w:highlight w:val="yellow"/>
        </w:rPr>
        <w:t xml:space="preserve">, </w:t>
      </w:r>
      <w:proofErr w:type="spellStart"/>
      <w:r w:rsidRPr="00545C56">
        <w:rPr>
          <w:highlight w:val="yellow"/>
        </w:rPr>
        <w:t>PiP_i</w:t>
      </w:r>
      <w:proofErr w:type="spellEnd"/>
      <w:r w:rsidRPr="00545C56">
        <w:rPr>
          <w:highlight w:val="yellow"/>
        </w:rPr>
        <w:t xml:space="preserve">, and </w:t>
      </w:r>
      <w:proofErr w:type="spellStart"/>
      <w:r w:rsidRPr="00545C56">
        <w:rPr>
          <w:highlight w:val="yellow"/>
        </w:rPr>
        <w:t>EiE_i</w:t>
      </w:r>
      <w:proofErr w:type="spellEnd"/>
      <w:r w:rsidRPr="00545C56">
        <w:rPr>
          <w:highlight w:val="yellow"/>
        </w:rPr>
        <w:t xml:space="preserve"> as the input features. Here, </w:t>
      </w:r>
      <w:proofErr w:type="spellStart"/>
      <w:r w:rsidRPr="00545C56">
        <w:rPr>
          <w:highlight w:val="yellow"/>
        </w:rPr>
        <w:t>NiN_i</w:t>
      </w:r>
      <w:proofErr w:type="spellEnd"/>
      <w:r w:rsidRPr="00545C56">
        <w:rPr>
          <w:highlight w:val="yellow"/>
        </w:rPr>
        <w:t xml:space="preserve"> denotes the ii-</w:t>
      </w:r>
      <w:proofErr w:type="spellStart"/>
      <w:r w:rsidRPr="00545C56">
        <w:rPr>
          <w:highlight w:val="yellow"/>
        </w:rPr>
        <w:t>th</w:t>
      </w:r>
      <w:proofErr w:type="spellEnd"/>
      <w:r w:rsidRPr="00545C56">
        <w:rPr>
          <w:highlight w:val="yellow"/>
        </w:rPr>
        <w:t xml:space="preserve"> country's participation number, </w:t>
      </w:r>
      <w:proofErr w:type="spellStart"/>
      <w:r w:rsidRPr="00545C56">
        <w:rPr>
          <w:highlight w:val="yellow"/>
        </w:rPr>
        <w:t>PiP_i</w:t>
      </w:r>
      <w:proofErr w:type="spellEnd"/>
      <w:r w:rsidRPr="00545C56">
        <w:rPr>
          <w:highlight w:val="yellow"/>
        </w:rPr>
        <w:t xml:space="preserve"> represents the number of athletes sent, and </w:t>
      </w:r>
      <w:proofErr w:type="spellStart"/>
      <w:r w:rsidRPr="00545C56">
        <w:rPr>
          <w:highlight w:val="yellow"/>
        </w:rPr>
        <w:t>EiE_i</w:t>
      </w:r>
      <w:proofErr w:type="spellEnd"/>
      <w:r w:rsidRPr="00545C56">
        <w:rPr>
          <w:highlight w:val="yellow"/>
        </w:rPr>
        <w:t xml:space="preserve"> is the number of events entered. The output feature, </w:t>
      </w:r>
      <w:proofErr w:type="spellStart"/>
      <w:r w:rsidRPr="00545C56">
        <w:rPr>
          <w:highlight w:val="yellow"/>
        </w:rPr>
        <w:t>FiF_i</w:t>
      </w:r>
      <w:proofErr w:type="spellEnd"/>
      <w:r w:rsidRPr="00545C56">
        <w:rPr>
          <w:highlight w:val="yellow"/>
        </w:rPr>
        <w:t>, indicates whether the country won a medal (1) or not (0). Therefore, the input vector for each country is represented as:</w:t>
      </w:r>
    </w:p>
    <w:p w14:paraId="56C1BDAB" w14:textId="77777777" w:rsidR="00DB4F4C" w:rsidRPr="00545C56" w:rsidRDefault="00DB4F4C" w:rsidP="00DB4F4C">
      <w:pPr>
        <w:widowControl/>
        <w:ind w:firstLineChars="800" w:firstLine="1680"/>
        <w:rPr>
          <w:highlight w:val="yellow"/>
        </w:rPr>
      </w:pPr>
      <w:r w:rsidRPr="00545C56">
        <w:rPr>
          <w:highlight w:val="yellow"/>
        </w:rPr>
        <w:t>xi=(</w:t>
      </w:r>
      <w:proofErr w:type="spellStart"/>
      <w:proofErr w:type="gramStart"/>
      <w:r w:rsidRPr="00545C56">
        <w:rPr>
          <w:highlight w:val="yellow"/>
        </w:rPr>
        <w:t>Ni,Pi</w:t>
      </w:r>
      <w:proofErr w:type="gramEnd"/>
      <w:r w:rsidRPr="00545C56">
        <w:rPr>
          <w:highlight w:val="yellow"/>
        </w:rPr>
        <w:t>,Ei</w:t>
      </w:r>
      <w:proofErr w:type="spellEnd"/>
      <w:r w:rsidRPr="00545C56">
        <w:rPr>
          <w:highlight w:val="yellow"/>
        </w:rPr>
        <w:t>)\</w:t>
      </w:r>
      <w:proofErr w:type="spellStart"/>
      <w:r w:rsidRPr="00545C56">
        <w:rPr>
          <w:highlight w:val="yellow"/>
        </w:rPr>
        <w:t>mathbf</w:t>
      </w:r>
      <w:proofErr w:type="spellEnd"/>
      <w:r w:rsidRPr="00545C56">
        <w:rPr>
          <w:highlight w:val="yellow"/>
        </w:rPr>
        <w:t>{x}_</w:t>
      </w:r>
      <w:proofErr w:type="spellStart"/>
      <w:r w:rsidRPr="00545C56">
        <w:rPr>
          <w:highlight w:val="yellow"/>
        </w:rPr>
        <w:t>i</w:t>
      </w:r>
      <w:proofErr w:type="spellEnd"/>
      <w:r w:rsidRPr="00545C56">
        <w:rPr>
          <w:highlight w:val="yellow"/>
        </w:rPr>
        <w:t xml:space="preserve"> = (</w:t>
      </w:r>
      <w:proofErr w:type="spellStart"/>
      <w:r w:rsidRPr="00545C56">
        <w:rPr>
          <w:highlight w:val="yellow"/>
        </w:rPr>
        <w:t>N_i</w:t>
      </w:r>
      <w:proofErr w:type="spellEnd"/>
      <w:r w:rsidRPr="00545C56">
        <w:rPr>
          <w:highlight w:val="yellow"/>
        </w:rPr>
        <w:t xml:space="preserve">, </w:t>
      </w:r>
      <w:proofErr w:type="spellStart"/>
      <w:r w:rsidRPr="00545C56">
        <w:rPr>
          <w:highlight w:val="yellow"/>
        </w:rPr>
        <w:t>P_i</w:t>
      </w:r>
      <w:proofErr w:type="spellEnd"/>
      <w:r w:rsidRPr="00545C56">
        <w:rPr>
          <w:highlight w:val="yellow"/>
        </w:rPr>
        <w:t xml:space="preserve">, </w:t>
      </w:r>
      <w:proofErr w:type="spellStart"/>
      <w:r w:rsidRPr="00545C56">
        <w:rPr>
          <w:highlight w:val="yellow"/>
        </w:rPr>
        <w:t>E_i</w:t>
      </w:r>
      <w:proofErr w:type="spellEnd"/>
      <w:r w:rsidRPr="00545C56">
        <w:rPr>
          <w:highlight w:val="yellow"/>
        </w:rPr>
        <w:t xml:space="preserve">) </w:t>
      </w:r>
    </w:p>
    <w:p w14:paraId="61961BC4" w14:textId="77777777" w:rsidR="00DB4F4C" w:rsidRPr="00545C56" w:rsidRDefault="00DB4F4C" w:rsidP="00DB4F4C">
      <w:pPr>
        <w:widowControl/>
        <w:rPr>
          <w:highlight w:val="yellow"/>
        </w:rPr>
      </w:pPr>
      <w:r w:rsidRPr="00545C56">
        <w:rPr>
          <w:highlight w:val="yellow"/>
        </w:rPr>
        <w:t>and the corresponding output is:</w:t>
      </w:r>
    </w:p>
    <w:p w14:paraId="3776C124" w14:textId="77777777" w:rsidR="000213D0" w:rsidRDefault="000213D0" w:rsidP="00DB4F4C">
      <w:pPr>
        <w:widowControl/>
        <w:ind w:firstLineChars="1300" w:firstLine="2730"/>
        <w:rPr>
          <w:highlight w:val="yellow"/>
        </w:rPr>
      </w:pPr>
    </w:p>
    <w:p w14:paraId="56B41574" w14:textId="7D155BFC" w:rsidR="00DB4F4C" w:rsidRPr="00545C56" w:rsidRDefault="00DB4F4C" w:rsidP="00DB4F4C">
      <w:pPr>
        <w:widowControl/>
        <w:ind w:firstLineChars="1300" w:firstLine="2730"/>
        <w:rPr>
          <w:highlight w:val="yellow"/>
        </w:rPr>
      </w:pPr>
      <w:proofErr w:type="spellStart"/>
      <w:r w:rsidRPr="00545C56">
        <w:rPr>
          <w:highlight w:val="yellow"/>
        </w:rPr>
        <w:t>yi</w:t>
      </w:r>
      <w:proofErr w:type="spellEnd"/>
      <w:r w:rsidRPr="00545C56">
        <w:rPr>
          <w:highlight w:val="yellow"/>
        </w:rPr>
        <w:t>=</w:t>
      </w:r>
      <w:proofErr w:type="spellStart"/>
      <w:r w:rsidRPr="00545C56">
        <w:rPr>
          <w:highlight w:val="yellow"/>
        </w:rPr>
        <w:t>Fiy_i</w:t>
      </w:r>
      <w:proofErr w:type="spellEnd"/>
      <w:r w:rsidRPr="00545C56">
        <w:rPr>
          <w:highlight w:val="yellow"/>
        </w:rPr>
        <w:t xml:space="preserve"> = </w:t>
      </w:r>
      <w:proofErr w:type="spellStart"/>
      <w:r w:rsidRPr="00545C56">
        <w:rPr>
          <w:highlight w:val="yellow"/>
        </w:rPr>
        <w:t>F_i</w:t>
      </w:r>
      <w:proofErr w:type="spellEnd"/>
      <w:r w:rsidRPr="00545C56">
        <w:rPr>
          <w:highlight w:val="yellow"/>
        </w:rPr>
        <w:t xml:space="preserve"> </w:t>
      </w:r>
    </w:p>
    <w:p w14:paraId="7845970F" w14:textId="77777777" w:rsidR="00DB4F4C" w:rsidRPr="00545C56" w:rsidRDefault="00DB4F4C" w:rsidP="00DB4F4C">
      <w:pPr>
        <w:widowControl/>
        <w:rPr>
          <w:highlight w:val="yellow"/>
        </w:rPr>
      </w:pPr>
    </w:p>
    <w:p w14:paraId="01D8165D" w14:textId="62C4B3D6" w:rsidR="00DB4F4C" w:rsidRPr="00545C56" w:rsidRDefault="00DB4F4C" w:rsidP="00DB4F4C">
      <w:pPr>
        <w:widowControl/>
        <w:rPr>
          <w:highlight w:val="yellow"/>
        </w:rPr>
      </w:pPr>
      <w:r w:rsidRPr="00545C56">
        <w:rPr>
          <w:noProof/>
          <w:highlight w:val="yellow"/>
        </w:rPr>
        <w:drawing>
          <wp:inline distT="0" distB="0" distL="0" distR="0" wp14:anchorId="2F33F834" wp14:editId="7B75EFD2">
            <wp:extent cx="2376462" cy="1895926"/>
            <wp:effectExtent l="0" t="0" r="5080" b="9525"/>
            <wp:docPr id="1434132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32842" name=""/>
                    <pic:cNvPicPr/>
                  </pic:nvPicPr>
                  <pic:blipFill>
                    <a:blip r:embed="rId7"/>
                    <a:stretch>
                      <a:fillRect/>
                    </a:stretch>
                  </pic:blipFill>
                  <pic:spPr>
                    <a:xfrm>
                      <a:off x="0" y="0"/>
                      <a:ext cx="2380666" cy="1899280"/>
                    </a:xfrm>
                    <a:prstGeom prst="rect">
                      <a:avLst/>
                    </a:prstGeom>
                  </pic:spPr>
                </pic:pic>
              </a:graphicData>
            </a:graphic>
          </wp:inline>
        </w:drawing>
      </w:r>
    </w:p>
    <w:p w14:paraId="55A7E885" w14:textId="2C7AA62B" w:rsidR="00DB4F4C" w:rsidRPr="00DB4F4C" w:rsidRDefault="00DB4F4C" w:rsidP="00DB4F4C">
      <w:pPr>
        <w:widowControl/>
      </w:pPr>
      <w:r w:rsidRPr="00545C56">
        <w:rPr>
          <w:highlight w:val="yellow"/>
        </w:rPr>
        <w:t>In total, we process and organize 1,244 vectors representing the various features of each country's participation and medal achievement across different Olympic Games.</w:t>
      </w:r>
    </w:p>
    <w:p w14:paraId="546602F6" w14:textId="77777777" w:rsidR="00545B7F" w:rsidRPr="00DB4F4C" w:rsidRDefault="00545B7F" w:rsidP="0049147B">
      <w:pPr>
        <w:widowControl/>
      </w:pPr>
    </w:p>
    <w:p w14:paraId="342461F1" w14:textId="77777777" w:rsidR="00FF6FE0" w:rsidRDefault="00FF6FE0"/>
    <w:p w14:paraId="6AF65AEC" w14:textId="7482458C" w:rsidR="00FF6FE0" w:rsidRDefault="00FF6FE0">
      <w:r>
        <w:rPr>
          <w:rFonts w:hint="eastAsia"/>
        </w:rPr>
        <w:t>4.2</w:t>
      </w:r>
      <w:r w:rsidRPr="00FF6FE0">
        <w:t xml:space="preserve"> </w:t>
      </w:r>
      <w:r>
        <w:t xml:space="preserve">Bayesian-Optimized </w:t>
      </w:r>
      <w:proofErr w:type="spellStart"/>
      <w:r>
        <w:t>XGBoost</w:t>
      </w:r>
      <w:proofErr w:type="spellEnd"/>
      <w:r>
        <w:t xml:space="preserve"> Medal Predictor (</w:t>
      </w:r>
      <w:bookmarkStart w:id="0" w:name="OLE_LINK10"/>
      <w:r>
        <w:t>BO-XGMP</w:t>
      </w:r>
      <w:bookmarkEnd w:id="0"/>
      <w:r>
        <w:t>)</w:t>
      </w:r>
    </w:p>
    <w:p w14:paraId="4E1EDEC4" w14:textId="77777777" w:rsidR="003F0A5C" w:rsidRPr="003F0A5C" w:rsidRDefault="003F0A5C" w:rsidP="003F0A5C">
      <w:pPr>
        <w:pStyle w:val="af2"/>
        <w:rPr>
          <w:rFonts w:ascii="Times New Roman" w:hAnsi="Times New Roman" w:cs="Times New Roman"/>
        </w:rPr>
      </w:pPr>
      <w:bookmarkStart w:id="1" w:name="OLE_LINK6"/>
      <w:r w:rsidRPr="003F0A5C">
        <w:rPr>
          <w:rFonts w:ascii="Times New Roman" w:hAnsi="Times New Roman" w:cs="Times New Roman"/>
        </w:rPr>
        <w:t xml:space="preserve">Chen et al. developed the </w:t>
      </w:r>
      <w:proofErr w:type="spellStart"/>
      <w:r w:rsidRPr="003F0A5C">
        <w:rPr>
          <w:rStyle w:val="af3"/>
          <w:rFonts w:ascii="Times New Roman" w:hAnsi="Times New Roman" w:cs="Times New Roman"/>
          <w:b w:val="0"/>
          <w:bCs w:val="0"/>
        </w:rPr>
        <w:t>EXtreme</w:t>
      </w:r>
      <w:proofErr w:type="spellEnd"/>
      <w:r w:rsidRPr="003F0A5C">
        <w:rPr>
          <w:rStyle w:val="af3"/>
          <w:rFonts w:ascii="Times New Roman" w:hAnsi="Times New Roman" w:cs="Times New Roman"/>
          <w:b w:val="0"/>
          <w:bCs w:val="0"/>
        </w:rPr>
        <w:t xml:space="preserve"> Gradient Boosting (</w:t>
      </w:r>
      <w:proofErr w:type="spellStart"/>
      <w:r w:rsidRPr="003F0A5C">
        <w:rPr>
          <w:rStyle w:val="af3"/>
          <w:rFonts w:ascii="Times New Roman" w:hAnsi="Times New Roman" w:cs="Times New Roman"/>
          <w:b w:val="0"/>
          <w:bCs w:val="0"/>
        </w:rPr>
        <w:t>XGBoost</w:t>
      </w:r>
      <w:proofErr w:type="spellEnd"/>
      <w:r w:rsidRPr="003F0A5C">
        <w:rPr>
          <w:rStyle w:val="af3"/>
          <w:rFonts w:ascii="Times New Roman" w:hAnsi="Times New Roman" w:cs="Times New Roman"/>
          <w:b w:val="0"/>
          <w:bCs w:val="0"/>
        </w:rPr>
        <w:t>)</w:t>
      </w:r>
      <w:r w:rsidRPr="003F0A5C">
        <w:rPr>
          <w:rFonts w:ascii="Times New Roman" w:hAnsi="Times New Roman" w:cs="Times New Roman"/>
          <w:b/>
          <w:bCs/>
        </w:rPr>
        <w:t xml:space="preserve"> </w:t>
      </w:r>
      <w:r w:rsidRPr="003F0A5C">
        <w:rPr>
          <w:rFonts w:ascii="Times New Roman" w:hAnsi="Times New Roman" w:cs="Times New Roman"/>
        </w:rPr>
        <w:t xml:space="preserve">algorithm, which leverages an optimized distributed gradient boosting technique to quickly train </w:t>
      </w:r>
      <w:r w:rsidRPr="003F0A5C">
        <w:rPr>
          <w:rFonts w:ascii="Times New Roman" w:hAnsi="Times New Roman" w:cs="Times New Roman"/>
        </w:rPr>
        <w:lastRenderedPageBreak/>
        <w:t>datasets while maintaining efficient resource utilization and high accuracy</w:t>
      </w:r>
      <w:r w:rsidRPr="003F0A5C">
        <w:rPr>
          <w:rFonts w:ascii="Times New Roman" w:hAnsi="Times New Roman" w:cs="Times New Roman"/>
        </w:rPr>
        <w:t>【</w:t>
      </w:r>
      <w:r w:rsidRPr="003F0A5C">
        <w:rPr>
          <w:rFonts w:ascii="Times New Roman" w:hAnsi="Times New Roman" w:cs="Times New Roman"/>
        </w:rPr>
        <w:t>1</w:t>
      </w:r>
      <w:r w:rsidRPr="003F0A5C">
        <w:rPr>
          <w:rFonts w:ascii="Times New Roman" w:hAnsi="Times New Roman" w:cs="Times New Roman"/>
        </w:rPr>
        <w:t>】</w:t>
      </w:r>
      <w:r w:rsidRPr="003F0A5C">
        <w:rPr>
          <w:rFonts w:ascii="Times New Roman" w:hAnsi="Times New Roman" w:cs="Times New Roman"/>
        </w:rPr>
        <w:t xml:space="preserve">. In this problem, we aim to predict how many countries will win their first medal at the next Olympic </w:t>
      </w:r>
      <w:proofErr w:type="gramStart"/>
      <w:r w:rsidRPr="003F0A5C">
        <w:rPr>
          <w:rFonts w:ascii="Times New Roman" w:hAnsi="Times New Roman" w:cs="Times New Roman"/>
        </w:rPr>
        <w:t>Games, and</w:t>
      </w:r>
      <w:proofErr w:type="gramEnd"/>
      <w:r w:rsidRPr="003F0A5C">
        <w:rPr>
          <w:rFonts w:ascii="Times New Roman" w:hAnsi="Times New Roman" w:cs="Times New Roman"/>
        </w:rPr>
        <w:t xml:space="preserve"> estimate the probability of this occurrence.</w:t>
      </w:r>
    </w:p>
    <w:p w14:paraId="1154D874" w14:textId="7F240BE9" w:rsidR="003F0A5C" w:rsidRPr="003F0A5C" w:rsidRDefault="003F0A5C" w:rsidP="003F0A5C">
      <w:pPr>
        <w:pStyle w:val="af2"/>
        <w:rPr>
          <w:rFonts w:ascii="Times New Roman" w:hAnsi="Times New Roman" w:cs="Times New Roman"/>
        </w:rPr>
      </w:pPr>
      <w:r w:rsidRPr="003F0A5C">
        <w:rPr>
          <w:rFonts w:ascii="Times New Roman" w:hAnsi="Times New Roman" w:cs="Times New Roman"/>
        </w:rPr>
        <w:t xml:space="preserve">The dataset consists of only 1244 samples, with a significant imbalance between the number of countries that have won medals and those that have not, making the task inherently imbalanced. </w:t>
      </w:r>
      <w:proofErr w:type="spellStart"/>
      <w:r w:rsidRPr="003F0A5C">
        <w:rPr>
          <w:rFonts w:ascii="Times New Roman" w:hAnsi="Times New Roman" w:cs="Times New Roman"/>
        </w:rPr>
        <w:t>XGBoost</w:t>
      </w:r>
      <w:proofErr w:type="spellEnd"/>
      <w:r w:rsidRPr="003F0A5C">
        <w:rPr>
          <w:rFonts w:ascii="Times New Roman" w:hAnsi="Times New Roman" w:cs="Times New Roman"/>
        </w:rPr>
        <w:t xml:space="preserve"> has demonstrated excellent performance in addressing imbalanced and small-sample binary classification problems</w:t>
      </w:r>
      <w:r w:rsidRPr="003F0A5C">
        <w:rPr>
          <w:rFonts w:ascii="Times New Roman" w:hAnsi="Times New Roman" w:cs="Times New Roman"/>
        </w:rPr>
        <w:t>【</w:t>
      </w:r>
      <w:r w:rsidRPr="003F0A5C">
        <w:rPr>
          <w:rFonts w:ascii="Times New Roman" w:hAnsi="Times New Roman" w:cs="Times New Roman"/>
        </w:rPr>
        <w:t>2</w:t>
      </w:r>
      <w:r w:rsidRPr="003F0A5C">
        <w:rPr>
          <w:rFonts w:ascii="Times New Roman" w:hAnsi="Times New Roman" w:cs="Times New Roman"/>
        </w:rPr>
        <w:t>】【</w:t>
      </w:r>
      <w:r w:rsidRPr="003F0A5C">
        <w:rPr>
          <w:rFonts w:ascii="Times New Roman" w:hAnsi="Times New Roman" w:cs="Times New Roman"/>
        </w:rPr>
        <w:t>3</w:t>
      </w:r>
      <w:r w:rsidRPr="003F0A5C">
        <w:rPr>
          <w:rFonts w:ascii="Times New Roman" w:hAnsi="Times New Roman" w:cs="Times New Roman"/>
        </w:rPr>
        <w:t>】</w:t>
      </w:r>
      <w:r w:rsidRPr="003F0A5C">
        <w:rPr>
          <w:rFonts w:ascii="Times New Roman" w:hAnsi="Times New Roman" w:cs="Times New Roman"/>
        </w:rPr>
        <w:t xml:space="preserve">. By using the </w:t>
      </w:r>
      <w:proofErr w:type="spellStart"/>
      <w:proofErr w:type="gramStart"/>
      <w:r w:rsidRPr="003F0A5C">
        <w:rPr>
          <w:rFonts w:ascii="Times New Roman" w:hAnsi="Times New Roman" w:cs="Times New Roman"/>
        </w:rPr>
        <w:t>binary:logistic</w:t>
      </w:r>
      <w:proofErr w:type="spellEnd"/>
      <w:proofErr w:type="gramEnd"/>
      <w:r w:rsidRPr="003F0A5C">
        <w:rPr>
          <w:rFonts w:ascii="Times New Roman" w:hAnsi="Times New Roman" w:cs="Times New Roman"/>
        </w:rPr>
        <w:t xml:space="preserve"> loss function, it directly outputs probabilities, which is ideal for this task. Additionally, we employ Bayesian optimization to fine-tune the hyperparameters of </w:t>
      </w:r>
      <w:proofErr w:type="spellStart"/>
      <w:r w:rsidRPr="003F0A5C">
        <w:rPr>
          <w:rFonts w:ascii="Times New Roman" w:hAnsi="Times New Roman" w:cs="Times New Roman"/>
        </w:rPr>
        <w:t>XGBoost</w:t>
      </w:r>
      <w:proofErr w:type="spellEnd"/>
      <w:r w:rsidRPr="003F0A5C">
        <w:rPr>
          <w:rFonts w:ascii="Times New Roman" w:hAnsi="Times New Roman" w:cs="Times New Roman"/>
        </w:rPr>
        <w:t xml:space="preserve"> to further enhance the model's performance.</w:t>
      </w:r>
      <w:r w:rsidR="00830ACF">
        <w:rPr>
          <w:rFonts w:ascii="Times New Roman" w:hAnsi="Times New Roman" w:cs="Times New Roman" w:hint="eastAsia"/>
        </w:rPr>
        <w:t>【</w:t>
      </w:r>
      <w:r w:rsidR="00830ACF">
        <w:rPr>
          <w:rFonts w:ascii="Times New Roman" w:hAnsi="Times New Roman" w:cs="Times New Roman" w:hint="eastAsia"/>
        </w:rPr>
        <w:t>4</w:t>
      </w:r>
      <w:r w:rsidR="00830ACF">
        <w:rPr>
          <w:rFonts w:ascii="Times New Roman" w:hAnsi="Times New Roman" w:cs="Times New Roman" w:hint="eastAsia"/>
        </w:rPr>
        <w:t>】</w:t>
      </w:r>
    </w:p>
    <w:p w14:paraId="125568BC" w14:textId="0EDDE577" w:rsidR="00660E0C" w:rsidRPr="003F0A5C" w:rsidRDefault="00F45DD9" w:rsidP="005E4F7A">
      <w:r>
        <w:rPr>
          <w:rFonts w:hint="eastAsia"/>
        </w:rPr>
        <w:t>4.2.1</w:t>
      </w:r>
      <w:r w:rsidR="003F0A5C" w:rsidRPr="003F0A5C">
        <w:t xml:space="preserve"> Model Construction</w:t>
      </w:r>
      <w:r>
        <w:rPr>
          <w:rFonts w:hint="eastAsia"/>
        </w:rPr>
        <w:t>：</w:t>
      </w:r>
      <w:proofErr w:type="spellStart"/>
      <w:r w:rsidR="00660E0C">
        <w:rPr>
          <w:rFonts w:hint="eastAsia"/>
        </w:rPr>
        <w:t>XGBoost</w:t>
      </w:r>
      <w:proofErr w:type="spellEnd"/>
      <w:r w:rsidR="00660E0C">
        <w:rPr>
          <w:rFonts w:hint="eastAsia"/>
        </w:rPr>
        <w:t xml:space="preserve"> and </w:t>
      </w:r>
      <w:r w:rsidR="003F0A5C" w:rsidRPr="003F0A5C">
        <w:rPr>
          <w:rFonts w:hint="eastAsia"/>
        </w:rPr>
        <w:t>Bayesian Optimization</w:t>
      </w:r>
    </w:p>
    <w:bookmarkEnd w:id="1"/>
    <w:p w14:paraId="14674EF1" w14:textId="02B05A10" w:rsidR="00660E0C" w:rsidRDefault="00660E0C" w:rsidP="005E4F7A">
      <w:r>
        <w:rPr>
          <w:rFonts w:hint="eastAsia"/>
        </w:rPr>
        <w:t>A．</w:t>
      </w:r>
      <w:proofErr w:type="spellStart"/>
      <w:r>
        <w:rPr>
          <w:rFonts w:hint="eastAsia"/>
        </w:rPr>
        <w:t>XGBoost</w:t>
      </w:r>
      <w:proofErr w:type="spellEnd"/>
    </w:p>
    <w:p w14:paraId="4E40A52F" w14:textId="1DA7EF8F" w:rsidR="007D20A1" w:rsidRDefault="007D20A1" w:rsidP="007D20A1">
      <w:r>
        <w:rPr>
          <w:rFonts w:hint="eastAsia"/>
        </w:rPr>
        <w:t xml:space="preserve">The </w:t>
      </w:r>
      <w:proofErr w:type="spellStart"/>
      <w:r>
        <w:rPr>
          <w:rFonts w:hint="eastAsia"/>
        </w:rPr>
        <w:t>XGBoost</w:t>
      </w:r>
      <w:proofErr w:type="spellEnd"/>
      <w:r>
        <w:rPr>
          <w:rFonts w:hint="eastAsia"/>
        </w:rPr>
        <w:t xml:space="preserve"> objective function consists of two components: the loss function and the regularization term, both of which work together to optimize the model. The objective function is expressed as:</w:t>
      </w:r>
    </w:p>
    <w:p w14:paraId="210DCF2C" w14:textId="77777777" w:rsidR="007D20A1" w:rsidRDefault="007D20A1" w:rsidP="007D20A1"/>
    <w:p w14:paraId="29D18F52" w14:textId="77777777" w:rsidR="007D20A1" w:rsidRDefault="007D20A1" w:rsidP="007D20A1">
      <w:r>
        <w:rPr>
          <w:rFonts w:hint="eastAsia"/>
        </w:rPr>
        <w:t>\[</w:t>
      </w:r>
    </w:p>
    <w:p w14:paraId="67740970" w14:textId="77777777" w:rsidR="007D20A1" w:rsidRDefault="007D20A1" w:rsidP="007D20A1">
      <w:r>
        <w:rPr>
          <w:rFonts w:hint="eastAsia"/>
        </w:rPr>
        <w:t>L(\theta) = \sum_{</w:t>
      </w:r>
      <w:proofErr w:type="spellStart"/>
      <w:r>
        <w:rPr>
          <w:rFonts w:hint="eastAsia"/>
        </w:rPr>
        <w:t>i</w:t>
      </w:r>
      <w:proofErr w:type="spellEnd"/>
      <w:r>
        <w:rPr>
          <w:rFonts w:hint="eastAsia"/>
        </w:rPr>
        <w:t>=</w:t>
      </w:r>
      <w:proofErr w:type="gramStart"/>
      <w:r>
        <w:rPr>
          <w:rFonts w:hint="eastAsia"/>
        </w:rPr>
        <w:t>1}^</w:t>
      </w:r>
      <w:proofErr w:type="gramEnd"/>
      <w:r>
        <w:rPr>
          <w:rFonts w:hint="eastAsia"/>
        </w:rPr>
        <w:t>{n} \ell(</w:t>
      </w:r>
      <w:proofErr w:type="spellStart"/>
      <w:r>
        <w:rPr>
          <w:rFonts w:hint="eastAsia"/>
        </w:rPr>
        <w:t>y_i</w:t>
      </w:r>
      <w:proofErr w:type="spellEnd"/>
      <w:r>
        <w:rPr>
          <w:rFonts w:hint="eastAsia"/>
        </w:rPr>
        <w:t>, \hat{y}_</w:t>
      </w:r>
      <w:proofErr w:type="spellStart"/>
      <w:r>
        <w:rPr>
          <w:rFonts w:hint="eastAsia"/>
        </w:rPr>
        <w:t>i</w:t>
      </w:r>
      <w:proofErr w:type="spellEnd"/>
      <w:r>
        <w:rPr>
          <w:rFonts w:hint="eastAsia"/>
        </w:rPr>
        <w:t>) + \Omega(\theta)</w:t>
      </w:r>
    </w:p>
    <w:p w14:paraId="699B06EB" w14:textId="77777777" w:rsidR="007D20A1" w:rsidRDefault="007D20A1" w:rsidP="007D20A1">
      <w:r>
        <w:rPr>
          <w:rFonts w:hint="eastAsia"/>
        </w:rPr>
        <w:t>\]</w:t>
      </w:r>
    </w:p>
    <w:p w14:paraId="7B656186" w14:textId="77777777" w:rsidR="007D20A1" w:rsidRDefault="007D20A1" w:rsidP="007D20A1"/>
    <w:p w14:paraId="7B5B510E" w14:textId="77777777" w:rsidR="007D20A1" w:rsidRDefault="007D20A1" w:rsidP="007D20A1">
      <w:r>
        <w:rPr>
          <w:rFonts w:hint="eastAsia"/>
        </w:rPr>
        <w:t xml:space="preserve">Where </w:t>
      </w:r>
      <w:proofErr w:type="gramStart"/>
      <w:r>
        <w:rPr>
          <w:rFonts w:hint="eastAsia"/>
        </w:rPr>
        <w:t>\(</w:t>
      </w:r>
      <w:proofErr w:type="gramEnd"/>
      <w:r>
        <w:rPr>
          <w:rFonts w:hint="eastAsia"/>
        </w:rPr>
        <w:t>\ell(</w:t>
      </w:r>
      <w:proofErr w:type="spellStart"/>
      <w:r>
        <w:rPr>
          <w:rFonts w:hint="eastAsia"/>
        </w:rPr>
        <w:t>y_i</w:t>
      </w:r>
      <w:proofErr w:type="spellEnd"/>
      <w:r>
        <w:rPr>
          <w:rFonts w:hint="eastAsia"/>
        </w:rPr>
        <w:t>, \hat{y}_</w:t>
      </w:r>
      <w:proofErr w:type="spellStart"/>
      <w:r>
        <w:rPr>
          <w:rFonts w:hint="eastAsia"/>
        </w:rPr>
        <w:t>i</w:t>
      </w:r>
      <w:proofErr w:type="spellEnd"/>
      <w:r>
        <w:rPr>
          <w:rFonts w:hint="eastAsia"/>
        </w:rPr>
        <w:t>)\) represents the loss function, which measures the error for the \(</w:t>
      </w:r>
      <w:proofErr w:type="spellStart"/>
      <w:r>
        <w:rPr>
          <w:rFonts w:hint="eastAsia"/>
        </w:rPr>
        <w:t>i</w:t>
      </w:r>
      <w:proofErr w:type="spellEnd"/>
      <w:r>
        <w:rPr>
          <w:rFonts w:hint="eastAsia"/>
        </w:rPr>
        <w:t>\)-</w:t>
      </w:r>
      <w:proofErr w:type="spellStart"/>
      <w:r>
        <w:rPr>
          <w:rFonts w:hint="eastAsia"/>
        </w:rPr>
        <w:t>th</w:t>
      </w:r>
      <w:proofErr w:type="spellEnd"/>
      <w:r>
        <w:rPr>
          <w:rFonts w:hint="eastAsia"/>
        </w:rPr>
        <w:t xml:space="preserve"> sample, and \(\Omega(\theta)\) is the regularization term, which controls the model's complexity to prevent overfitting.</w:t>
      </w:r>
    </w:p>
    <w:p w14:paraId="79417E31" w14:textId="77777777" w:rsidR="007D20A1" w:rsidRDefault="007D20A1" w:rsidP="007D20A1"/>
    <w:p w14:paraId="60932498" w14:textId="77777777" w:rsidR="007D20A1" w:rsidRDefault="007D20A1" w:rsidP="007D20A1">
      <w:r>
        <w:rPr>
          <w:rFonts w:hint="eastAsia"/>
        </w:rPr>
        <w:t>For binary classification, the loss function used is log-loss:</w:t>
      </w:r>
    </w:p>
    <w:p w14:paraId="07EFD2BC" w14:textId="77777777" w:rsidR="007D20A1" w:rsidRDefault="007D20A1" w:rsidP="007D20A1"/>
    <w:p w14:paraId="16741EE9" w14:textId="77777777" w:rsidR="007D20A1" w:rsidRDefault="007D20A1" w:rsidP="007D20A1">
      <w:r>
        <w:rPr>
          <w:rFonts w:hint="eastAsia"/>
        </w:rPr>
        <w:t>\[</w:t>
      </w:r>
    </w:p>
    <w:p w14:paraId="7FD2955A" w14:textId="77777777" w:rsidR="007D20A1" w:rsidRDefault="007D20A1" w:rsidP="007D20A1">
      <w:r>
        <w:rPr>
          <w:rFonts w:hint="eastAsia"/>
        </w:rPr>
        <w:t>\</w:t>
      </w:r>
      <w:proofErr w:type="gramStart"/>
      <w:r>
        <w:rPr>
          <w:rFonts w:hint="eastAsia"/>
        </w:rPr>
        <w:t>ell(</w:t>
      </w:r>
      <w:proofErr w:type="spellStart"/>
      <w:proofErr w:type="gramEnd"/>
      <w:r>
        <w:rPr>
          <w:rFonts w:hint="eastAsia"/>
        </w:rPr>
        <w:t>y_i</w:t>
      </w:r>
      <w:proofErr w:type="spellEnd"/>
      <w:r>
        <w:rPr>
          <w:rFonts w:hint="eastAsia"/>
        </w:rPr>
        <w:t>, \hat{y}_</w:t>
      </w:r>
      <w:proofErr w:type="spellStart"/>
      <w:r>
        <w:rPr>
          <w:rFonts w:hint="eastAsia"/>
        </w:rPr>
        <w:t>i</w:t>
      </w:r>
      <w:proofErr w:type="spellEnd"/>
      <w:r>
        <w:rPr>
          <w:rFonts w:hint="eastAsia"/>
        </w:rPr>
        <w:t xml:space="preserve">) = - </w:t>
      </w:r>
      <w:proofErr w:type="spellStart"/>
      <w:r>
        <w:rPr>
          <w:rFonts w:hint="eastAsia"/>
        </w:rPr>
        <w:t>y_i</w:t>
      </w:r>
      <w:proofErr w:type="spellEnd"/>
      <w:r>
        <w:rPr>
          <w:rFonts w:hint="eastAsia"/>
        </w:rPr>
        <w:t xml:space="preserve"> \log(\hat{y}_</w:t>
      </w:r>
      <w:proofErr w:type="spellStart"/>
      <w:r>
        <w:rPr>
          <w:rFonts w:hint="eastAsia"/>
        </w:rPr>
        <w:t>i</w:t>
      </w:r>
      <w:proofErr w:type="spellEnd"/>
      <w:r>
        <w:rPr>
          <w:rFonts w:hint="eastAsia"/>
        </w:rPr>
        <w:t xml:space="preserve">) - (1 - </w:t>
      </w:r>
      <w:proofErr w:type="spellStart"/>
      <w:r>
        <w:rPr>
          <w:rFonts w:hint="eastAsia"/>
        </w:rPr>
        <w:t>y_i</w:t>
      </w:r>
      <w:proofErr w:type="spellEnd"/>
      <w:r>
        <w:rPr>
          <w:rFonts w:hint="eastAsia"/>
        </w:rPr>
        <w:t>) \log(1 - \hat{y}_</w:t>
      </w:r>
      <w:proofErr w:type="spellStart"/>
      <w:r>
        <w:rPr>
          <w:rFonts w:hint="eastAsia"/>
        </w:rPr>
        <w:t>i</w:t>
      </w:r>
      <w:proofErr w:type="spellEnd"/>
      <w:r>
        <w:rPr>
          <w:rFonts w:hint="eastAsia"/>
        </w:rPr>
        <w:t>)</w:t>
      </w:r>
    </w:p>
    <w:p w14:paraId="4CB88D30" w14:textId="77777777" w:rsidR="007D20A1" w:rsidRDefault="007D20A1" w:rsidP="007D20A1">
      <w:r>
        <w:rPr>
          <w:rFonts w:hint="eastAsia"/>
        </w:rPr>
        <w:t>\]</w:t>
      </w:r>
    </w:p>
    <w:p w14:paraId="5F0D4F11" w14:textId="77777777" w:rsidR="007D20A1" w:rsidRDefault="007D20A1" w:rsidP="007D20A1"/>
    <w:p w14:paraId="1C9F16D8" w14:textId="77777777" w:rsidR="007D20A1" w:rsidRDefault="007D20A1" w:rsidP="007D20A1">
      <w:r>
        <w:rPr>
          <w:rFonts w:hint="eastAsia"/>
        </w:rPr>
        <w:t>Here, \(</w:t>
      </w:r>
      <w:proofErr w:type="spellStart"/>
      <w:r>
        <w:rPr>
          <w:rFonts w:hint="eastAsia"/>
        </w:rPr>
        <w:t>y_i</w:t>
      </w:r>
      <w:proofErr w:type="spellEnd"/>
      <w:r>
        <w:rPr>
          <w:rFonts w:hint="eastAsia"/>
        </w:rPr>
        <w:t>\) is the actual label (0 or 1) for the \(</w:t>
      </w:r>
      <w:proofErr w:type="spellStart"/>
      <w:r>
        <w:rPr>
          <w:rFonts w:hint="eastAsia"/>
        </w:rPr>
        <w:t>i</w:t>
      </w:r>
      <w:proofErr w:type="spellEnd"/>
      <w:r>
        <w:rPr>
          <w:rFonts w:hint="eastAsia"/>
        </w:rPr>
        <w:t>\)-</w:t>
      </w:r>
      <w:proofErr w:type="spellStart"/>
      <w:r>
        <w:rPr>
          <w:rFonts w:hint="eastAsia"/>
        </w:rPr>
        <w:t>th</w:t>
      </w:r>
      <w:proofErr w:type="spellEnd"/>
      <w:r>
        <w:rPr>
          <w:rFonts w:hint="eastAsia"/>
        </w:rPr>
        <w:t xml:space="preserve"> sample, and \(\hat{y}_</w:t>
      </w:r>
      <w:proofErr w:type="spellStart"/>
      <w:r>
        <w:rPr>
          <w:rFonts w:hint="eastAsia"/>
        </w:rPr>
        <w:t>i</w:t>
      </w:r>
      <w:proofErr w:type="spellEnd"/>
      <w:r>
        <w:rPr>
          <w:rFonts w:hint="eastAsia"/>
        </w:rPr>
        <w:t>\) is the predicted probability that the sample belongs to class 1. The loss function minimizes the difference between the predicted probabilities and actual labels.</w:t>
      </w:r>
    </w:p>
    <w:p w14:paraId="1E3C23E1" w14:textId="77777777" w:rsidR="007D20A1" w:rsidRDefault="007D20A1" w:rsidP="007D20A1"/>
    <w:p w14:paraId="04392630" w14:textId="77777777" w:rsidR="007D20A1" w:rsidRDefault="007D20A1" w:rsidP="007D20A1">
      <w:r>
        <w:rPr>
          <w:rFonts w:hint="eastAsia"/>
        </w:rPr>
        <w:t>The regularization term is defined as:</w:t>
      </w:r>
    </w:p>
    <w:p w14:paraId="1F7AC2CD" w14:textId="77777777" w:rsidR="007D20A1" w:rsidRDefault="007D20A1" w:rsidP="007D20A1"/>
    <w:p w14:paraId="438FF143" w14:textId="77777777" w:rsidR="007D20A1" w:rsidRDefault="007D20A1" w:rsidP="007D20A1">
      <w:r>
        <w:rPr>
          <w:rFonts w:hint="eastAsia"/>
        </w:rPr>
        <w:t>\[</w:t>
      </w:r>
    </w:p>
    <w:p w14:paraId="0427796D" w14:textId="77777777" w:rsidR="007D20A1" w:rsidRDefault="007D20A1" w:rsidP="007D20A1">
      <w:r>
        <w:rPr>
          <w:rFonts w:hint="eastAsia"/>
        </w:rPr>
        <w:t>\Omega(\theta) = \gamma T + \</w:t>
      </w:r>
      <w:proofErr w:type="gramStart"/>
      <w:r>
        <w:rPr>
          <w:rFonts w:hint="eastAsia"/>
        </w:rPr>
        <w:t>frac{</w:t>
      </w:r>
      <w:proofErr w:type="gramEnd"/>
      <w:r>
        <w:rPr>
          <w:rFonts w:hint="eastAsia"/>
        </w:rPr>
        <w:t>1}{2} \lambda \sum_{j=1}^{k} \theta_j^2</w:t>
      </w:r>
    </w:p>
    <w:p w14:paraId="7969F527" w14:textId="77777777" w:rsidR="007D20A1" w:rsidRDefault="007D20A1" w:rsidP="007D20A1">
      <w:r>
        <w:rPr>
          <w:rFonts w:hint="eastAsia"/>
        </w:rPr>
        <w:t>\]</w:t>
      </w:r>
    </w:p>
    <w:p w14:paraId="70EEDFF6" w14:textId="77777777" w:rsidR="007D20A1" w:rsidRDefault="007D20A1" w:rsidP="007D20A1"/>
    <w:p w14:paraId="1712D7E1" w14:textId="77777777" w:rsidR="007D20A1" w:rsidRDefault="007D20A1" w:rsidP="007D20A1">
      <w:r>
        <w:rPr>
          <w:rFonts w:hint="eastAsia"/>
        </w:rPr>
        <w:t xml:space="preserve">In this expression, \(T\) is the number of trees, \(\gamma\) controls the complexity of the trees, and \(\lambda\) controls the size of the leaf weights. This regularization term penalizes overly </w:t>
      </w:r>
      <w:r>
        <w:rPr>
          <w:rFonts w:hint="eastAsia"/>
        </w:rPr>
        <w:lastRenderedPageBreak/>
        <w:t>complex models, reducing the risk of overfitting and ensuring better generalization.</w:t>
      </w:r>
    </w:p>
    <w:p w14:paraId="2853F3D4" w14:textId="48358635" w:rsidR="00660E0C" w:rsidRPr="00660E0C" w:rsidRDefault="00660E0C" w:rsidP="00660E0C">
      <w:r>
        <w:rPr>
          <w:rFonts w:hint="eastAsia"/>
        </w:rPr>
        <w:t>B．</w:t>
      </w:r>
      <w:r w:rsidR="003F0A5C" w:rsidRPr="00660E0C">
        <w:rPr>
          <w:b/>
          <w:bCs/>
          <w:color w:val="000000" w:themeColor="text1"/>
        </w:rPr>
        <w:t>Bayesian Optimization</w:t>
      </w:r>
    </w:p>
    <w:p w14:paraId="37BDC902" w14:textId="0A083C19" w:rsidR="00660E0C" w:rsidRPr="00660E0C" w:rsidRDefault="00660E0C" w:rsidP="00660E0C">
      <w:bookmarkStart w:id="2" w:name="OLE_LINK5"/>
      <w:r w:rsidRPr="00660E0C">
        <w:rPr>
          <w:b/>
          <w:bCs/>
          <w:color w:val="FF0000"/>
        </w:rPr>
        <w:t>Bayesian Optimization</w:t>
      </w:r>
      <w:bookmarkEnd w:id="2"/>
      <w:r w:rsidRPr="00660E0C">
        <w:rPr>
          <w:b/>
          <w:bCs/>
          <w:color w:val="FF0000"/>
        </w:rPr>
        <w:t xml:space="preserve"> (BO)</w:t>
      </w:r>
      <w:r w:rsidRPr="00660E0C">
        <w:rPr>
          <w:color w:val="FF0000"/>
        </w:rPr>
        <w:t xml:space="preserve"> leverages historical evaluation results to select the optimal hyperparameter combinations based on their </w:t>
      </w:r>
      <w:proofErr w:type="gramStart"/>
      <w:r w:rsidRPr="00660E0C">
        <w:rPr>
          <w:color w:val="FF0000"/>
        </w:rPr>
        <w:t>distribution.</w:t>
      </w:r>
      <w:r w:rsidRPr="00660E0C">
        <w:rPr>
          <w:rFonts w:hint="eastAsia"/>
          <w:color w:val="FF0000"/>
        </w:rPr>
        <w:t>【</w:t>
      </w:r>
      <w:proofErr w:type="gramEnd"/>
      <w:r w:rsidRPr="00660E0C">
        <w:rPr>
          <w:rFonts w:hint="eastAsia"/>
          <w:color w:val="FF0000"/>
        </w:rPr>
        <w:t>】</w:t>
      </w:r>
      <w:r w:rsidRPr="00660E0C">
        <w:t xml:space="preserve"> It uses </w:t>
      </w:r>
      <w:r w:rsidRPr="00660E0C">
        <w:rPr>
          <w:b/>
          <w:bCs/>
        </w:rPr>
        <w:t>Gaussian Processes (GP)</w:t>
      </w:r>
      <w:r w:rsidRPr="00660E0C">
        <w:t xml:space="preserve"> to model the relationship between the model's error $\</w:t>
      </w:r>
      <w:proofErr w:type="spellStart"/>
      <w:r w:rsidRPr="00660E0C">
        <w:t>vartheta_Z</w:t>
      </w:r>
      <w:proofErr w:type="spellEnd"/>
      <w:r w:rsidRPr="00660E0C">
        <w:t>$ and its parameters $</w:t>
      </w:r>
      <w:proofErr w:type="spellStart"/>
      <w:r w:rsidRPr="00660E0C">
        <w:t>p_Z</w:t>
      </w:r>
      <w:proofErr w:type="spellEnd"/>
      <w:r w:rsidRPr="00660E0C">
        <w:t>$. A set of $Z$ points generates a multivariate Gaussian distribution in $\</w:t>
      </w:r>
      <w:proofErr w:type="spellStart"/>
      <w:r w:rsidRPr="00660E0C">
        <w:t>mathbb</w:t>
      </w:r>
      <w:proofErr w:type="spellEnd"/>
      <w:r w:rsidRPr="00660E0C">
        <w:t>{R}^Z$. With prior Gaussian processes derived from previous experiments, a posterior function $\alpha(p)$ is constructed, where the acquisition function (AC) depends on the predictive mean function $\hat{\</w:t>
      </w:r>
      <w:proofErr w:type="gramStart"/>
      <w:r w:rsidRPr="00660E0C">
        <w:t>mu}(</w:t>
      </w:r>
      <w:proofErr w:type="gramEnd"/>
      <w:r w:rsidRPr="00660E0C">
        <w:t>p)$ and the predictive variance function $\sigma^2(p)$.</w:t>
      </w:r>
    </w:p>
    <w:p w14:paraId="06D52606" w14:textId="77777777" w:rsidR="00660E0C" w:rsidRPr="00660E0C" w:rsidRDefault="00660E0C" w:rsidP="00660E0C">
      <w:r w:rsidRPr="00660E0C">
        <w:t>To determine the next sampling point, the Bayesian Optimization model maximizes $p_{\text{next}} = \</w:t>
      </w:r>
      <w:proofErr w:type="spellStart"/>
      <w:r w:rsidRPr="00660E0C">
        <w:t>arg</w:t>
      </w:r>
      <w:proofErr w:type="spellEnd"/>
      <w:r w:rsidRPr="00660E0C">
        <w:t xml:space="preserve"> \</w:t>
      </w:r>
      <w:proofErr w:type="spellStart"/>
      <w:r w:rsidRPr="00660E0C">
        <w:t>max_p</w:t>
      </w:r>
      <w:proofErr w:type="spellEnd"/>
      <w:r w:rsidRPr="00660E0C">
        <w:t xml:space="preserve"> \alpha(p)$, balancing the exploration of areas with high variance and the exploitation of regions with low mean. The </w:t>
      </w:r>
      <w:r w:rsidRPr="00660E0C">
        <w:rPr>
          <w:b/>
          <w:bCs/>
        </w:rPr>
        <w:t>Gaussian Process Upper Confidence Bound (GP-UCB)</w:t>
      </w:r>
      <w:r w:rsidRPr="00660E0C">
        <w:t xml:space="preserve"> acquisition function is used to control the exploration-exploitation trade-off, with the parameter $\kappa$ adjusting the balance:</w:t>
      </w:r>
    </w:p>
    <w:p w14:paraId="3A2074EB" w14:textId="77777777" w:rsidR="00660E0C" w:rsidRPr="00660E0C" w:rsidRDefault="00660E0C" w:rsidP="00660E0C">
      <w:r w:rsidRPr="00660E0C">
        <w:t>αUCB=μ^(p)</w:t>
      </w:r>
      <w:r w:rsidRPr="00660E0C">
        <w:rPr>
          <w:rFonts w:ascii="Cambria Math" w:hAnsi="Cambria Math" w:cs="Cambria Math"/>
        </w:rPr>
        <w:t>−</w:t>
      </w:r>
      <w:r w:rsidRPr="00660E0C">
        <w:rPr>
          <w:rFonts w:ascii="DengXian" w:eastAsia="DengXian" w:hAnsi="DengXian" w:cs="DengXian" w:hint="eastAsia"/>
        </w:rPr>
        <w:t>κσ</w:t>
      </w:r>
      <w:r w:rsidRPr="00660E0C">
        <w:t xml:space="preserve">(p)\alpha_{\text{UCB}} = \hat{\mu}(p) - \kappa \sigma(p) </w:t>
      </w:r>
    </w:p>
    <w:p w14:paraId="0A3232D1" w14:textId="77777777" w:rsidR="00660E0C" w:rsidRPr="00660E0C" w:rsidRDefault="00660E0C" w:rsidP="00660E0C">
      <w:r w:rsidRPr="00660E0C">
        <w:t>This method demonstrates strong performance in hyperparameter tuning by efficiently navigating the search space.</w:t>
      </w:r>
    </w:p>
    <w:p w14:paraId="4CE787C6" w14:textId="6FF0F587" w:rsidR="00660E0C" w:rsidRPr="00660E0C" w:rsidRDefault="00660E0C" w:rsidP="007D20A1"/>
    <w:p w14:paraId="3B405B15" w14:textId="652E6C5C" w:rsidR="00017360" w:rsidRDefault="007D20A1" w:rsidP="00017360">
      <w:r>
        <w:rPr>
          <w:rFonts w:hint="eastAsia"/>
        </w:rPr>
        <w:t>4.2.2</w:t>
      </w:r>
      <w:bookmarkStart w:id="3" w:name="OLE_LINK8"/>
      <w:r w:rsidR="003F0A5C">
        <w:rPr>
          <w:rFonts w:hint="eastAsia"/>
        </w:rPr>
        <w:t>Model Solution</w:t>
      </w:r>
      <w:r>
        <w:rPr>
          <w:rFonts w:hint="eastAsia"/>
        </w:rPr>
        <w:t>：</w:t>
      </w:r>
    </w:p>
    <w:bookmarkEnd w:id="3"/>
    <w:p w14:paraId="3641B184" w14:textId="77777777" w:rsidR="00861873" w:rsidRDefault="00017360" w:rsidP="00017360">
      <w:pPr>
        <w:rPr>
          <w:b/>
          <w:bCs/>
        </w:rPr>
      </w:pPr>
      <w:r w:rsidRPr="00017360">
        <w:rPr>
          <w:b/>
          <w:bCs/>
        </w:rPr>
        <w:t>(</w:t>
      </w:r>
      <w:r w:rsidR="00861873">
        <w:rPr>
          <w:rFonts w:hint="eastAsia"/>
          <w:b/>
          <w:bCs/>
        </w:rPr>
        <w:t>1</w:t>
      </w:r>
      <w:r w:rsidRPr="00017360">
        <w:rPr>
          <w:b/>
          <w:bCs/>
        </w:rPr>
        <w:t>) Model Training:</w:t>
      </w:r>
    </w:p>
    <w:p w14:paraId="36FE498F" w14:textId="77777777" w:rsidR="00861873" w:rsidRPr="00545C56" w:rsidRDefault="00861873" w:rsidP="00861873">
      <w:pPr>
        <w:widowControl/>
        <w:rPr>
          <w:b/>
          <w:bCs/>
          <w:i/>
          <w:iCs/>
          <w:color w:val="FF0000"/>
          <w:highlight w:val="yellow"/>
          <w:u w:val="single"/>
        </w:rPr>
      </w:pPr>
      <w:r w:rsidRPr="00545C56">
        <w:rPr>
          <w:highlight w:val="yellow"/>
        </w:rPr>
        <w:t xml:space="preserve">Since countries' first medal achievements vary significantly—for instance, </w:t>
      </w:r>
      <w:r w:rsidRPr="00545C56">
        <w:rPr>
          <w:highlight w:val="yellow"/>
          <w:shd w:val="pct15" w:color="auto" w:fill="FFFFFF"/>
        </w:rPr>
        <w:t>San Marino (SMR)</w:t>
      </w:r>
      <w:r w:rsidRPr="00545C56">
        <w:rPr>
          <w:highlight w:val="yellow"/>
        </w:rPr>
        <w:t xml:space="preserve"> won 2 silvers and 2 bronzes in their first appearance—while many countries win only a bronze, we aim to differentiate these cases. </w:t>
      </w:r>
      <w:r w:rsidRPr="00545C56">
        <w:rPr>
          <w:b/>
          <w:bCs/>
          <w:i/>
          <w:iCs/>
          <w:color w:val="FF0000"/>
          <w:highlight w:val="yellow"/>
          <w:u w:val="single"/>
        </w:rPr>
        <w:t>To address this, we apply the Fibonacci Weighted Point System proposed by Sergeyev to quantify performance.</w:t>
      </w:r>
    </w:p>
    <w:p w14:paraId="5458C7EB" w14:textId="77777777" w:rsidR="00861873" w:rsidRPr="00545C56" w:rsidRDefault="00861873" w:rsidP="00861873">
      <w:pPr>
        <w:widowControl/>
        <w:rPr>
          <w:highlight w:val="yellow"/>
        </w:rPr>
      </w:pPr>
      <w:r w:rsidRPr="00545C56">
        <w:rPr>
          <w:highlight w:val="yellow"/>
        </w:rPr>
        <w:t xml:space="preserve">The performance score for a country's team in the </w:t>
      </w:r>
      <w:proofErr w:type="spellStart"/>
      <w:r w:rsidRPr="00545C56">
        <w:rPr>
          <w:highlight w:val="yellow"/>
        </w:rPr>
        <w:t>i-th</w:t>
      </w:r>
      <w:proofErr w:type="spellEnd"/>
      <w:r w:rsidRPr="00545C56">
        <w:rPr>
          <w:highlight w:val="yellow"/>
        </w:rPr>
        <w:t xml:space="preserve"> Olympic Games is calculated as follows:</w:t>
      </w:r>
    </w:p>
    <w:p w14:paraId="6CFA5B75" w14:textId="77777777" w:rsidR="00861873" w:rsidRPr="00545C56" w:rsidRDefault="00861873" w:rsidP="00861873">
      <w:pPr>
        <w:widowControl/>
        <w:ind w:firstLineChars="600" w:firstLine="1260"/>
        <w:rPr>
          <w:highlight w:val="yellow"/>
        </w:rPr>
      </w:pPr>
      <w:r w:rsidRPr="00545C56">
        <w:rPr>
          <w:noProof/>
          <w:highlight w:val="yellow"/>
        </w:rPr>
        <w:drawing>
          <wp:inline distT="0" distB="0" distL="0" distR="0" wp14:anchorId="4804AE5E" wp14:editId="76A216A0">
            <wp:extent cx="3726687" cy="609541"/>
            <wp:effectExtent l="0" t="0" r="0" b="0"/>
            <wp:docPr id="563143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43488" name=""/>
                    <pic:cNvPicPr/>
                  </pic:nvPicPr>
                  <pic:blipFill>
                    <a:blip r:embed="rId8"/>
                    <a:stretch>
                      <a:fillRect/>
                    </a:stretch>
                  </pic:blipFill>
                  <pic:spPr>
                    <a:xfrm>
                      <a:off x="0" y="0"/>
                      <a:ext cx="3741350" cy="611939"/>
                    </a:xfrm>
                    <a:prstGeom prst="rect">
                      <a:avLst/>
                    </a:prstGeom>
                  </pic:spPr>
                </pic:pic>
              </a:graphicData>
            </a:graphic>
          </wp:inline>
        </w:drawing>
      </w:r>
    </w:p>
    <w:p w14:paraId="5B939695" w14:textId="77777777" w:rsidR="00861873" w:rsidRDefault="00861873" w:rsidP="00861873">
      <w:pPr>
        <w:widowControl/>
      </w:pPr>
      <w:r w:rsidRPr="00545C56">
        <w:rPr>
          <w:highlight w:val="yellow"/>
        </w:rPr>
        <w:t xml:space="preserve">where </w:t>
      </w:r>
      <w:proofErr w:type="spellStart"/>
      <w:r w:rsidRPr="00545C56">
        <w:rPr>
          <w:highlight w:val="yellow"/>
        </w:rPr>
        <w:t>PEi</w:t>
      </w:r>
      <w:proofErr w:type="spellEnd"/>
      <w:r w:rsidRPr="00545C56">
        <w:rPr>
          <w:rFonts w:ascii="Times New Roman" w:hAnsi="Times New Roman" w:cs="Times New Roman"/>
          <w:highlight w:val="yellow"/>
        </w:rPr>
        <w:t>​</w:t>
      </w:r>
      <w:r w:rsidRPr="00545C56">
        <w:rPr>
          <w:highlight w:val="yellow"/>
        </w:rPr>
        <w:t xml:space="preserve"> is the performance score for the </w:t>
      </w:r>
      <w:proofErr w:type="spellStart"/>
      <w:r w:rsidRPr="00545C56">
        <w:rPr>
          <w:highlight w:val="yellow"/>
        </w:rPr>
        <w:t>i-th</w:t>
      </w:r>
      <w:proofErr w:type="spellEnd"/>
      <w:r w:rsidRPr="00545C56">
        <w:rPr>
          <w:highlight w:val="yellow"/>
        </w:rPr>
        <w:t xml:space="preserve"> country's team, calculated based on the number of gold (</w:t>
      </w:r>
      <w:proofErr w:type="spellStart"/>
      <w:r w:rsidRPr="00545C56">
        <w:rPr>
          <w:highlight w:val="yellow"/>
        </w:rPr>
        <w:t>gi</w:t>
      </w:r>
      <w:proofErr w:type="spellEnd"/>
      <w:r w:rsidRPr="00545C56">
        <w:rPr>
          <w:rFonts w:ascii="Times New Roman" w:hAnsi="Times New Roman" w:cs="Times New Roman"/>
          <w:highlight w:val="yellow"/>
        </w:rPr>
        <w:t>​</w:t>
      </w:r>
      <w:r w:rsidRPr="00545C56">
        <w:rPr>
          <w:highlight w:val="yellow"/>
        </w:rPr>
        <w:t>), silver (</w:t>
      </w:r>
      <w:proofErr w:type="spellStart"/>
      <w:r w:rsidRPr="00545C56">
        <w:rPr>
          <w:highlight w:val="yellow"/>
        </w:rPr>
        <w:t>si</w:t>
      </w:r>
      <w:proofErr w:type="spellEnd"/>
      <w:r w:rsidRPr="00545C56">
        <w:rPr>
          <w:rFonts w:ascii="Times New Roman" w:hAnsi="Times New Roman" w:cs="Times New Roman"/>
          <w:highlight w:val="yellow"/>
        </w:rPr>
        <w:t>​</w:t>
      </w:r>
      <w:r w:rsidRPr="00545C56">
        <w:rPr>
          <w:highlight w:val="yellow"/>
        </w:rPr>
        <w:t>), and bronze (bi</w:t>
      </w:r>
      <w:r w:rsidRPr="00545C56">
        <w:rPr>
          <w:rFonts w:ascii="Times New Roman" w:hAnsi="Times New Roman" w:cs="Times New Roman"/>
          <w:highlight w:val="yellow"/>
        </w:rPr>
        <w:t>​</w:t>
      </w:r>
      <w:r w:rsidRPr="00545C56">
        <w:rPr>
          <w:highlight w:val="yellow"/>
        </w:rPr>
        <w:t>) medals won</w:t>
      </w:r>
    </w:p>
    <w:p w14:paraId="736F52F8" w14:textId="77777777" w:rsidR="00861873" w:rsidRPr="00861873" w:rsidRDefault="00861873" w:rsidP="00017360">
      <w:pPr>
        <w:rPr>
          <w:b/>
          <w:bCs/>
        </w:rPr>
      </w:pPr>
    </w:p>
    <w:p w14:paraId="6FA40C2A" w14:textId="77777777" w:rsidR="00861873" w:rsidRDefault="00861873" w:rsidP="00017360">
      <w:pPr>
        <w:rPr>
          <w:b/>
          <w:bCs/>
        </w:rPr>
      </w:pPr>
    </w:p>
    <w:p w14:paraId="0BA70F4F" w14:textId="10CEFBF1" w:rsidR="00017360" w:rsidRPr="00017360" w:rsidRDefault="00017360" w:rsidP="00017360">
      <w:pPr>
        <w:rPr>
          <w:b/>
          <w:bCs/>
        </w:rPr>
      </w:pPr>
      <w:r w:rsidRPr="00017360">
        <w:t>For training the model, each input vector will be assigned a weight based on $</w:t>
      </w:r>
      <w:proofErr w:type="spellStart"/>
      <w:r w:rsidRPr="00017360">
        <w:t>PE_i</w:t>
      </w:r>
      <w:proofErr w:type="spellEnd"/>
      <w:r w:rsidRPr="00017360">
        <w:t>$, the performance score of the $</w:t>
      </w:r>
      <w:proofErr w:type="spellStart"/>
      <w:r w:rsidRPr="00017360">
        <w:t>i</w:t>
      </w:r>
      <w:proofErr w:type="spellEnd"/>
      <w:r w:rsidRPr="00017360">
        <w:t>$-</w:t>
      </w:r>
      <w:proofErr w:type="spellStart"/>
      <w:r w:rsidRPr="00017360">
        <w:t>th</w:t>
      </w:r>
      <w:proofErr w:type="spellEnd"/>
      <w:r w:rsidRPr="00017360">
        <w:t xml:space="preserve"> team. The weight for each sample is calculated using the following formula:</w:t>
      </w:r>
    </w:p>
    <w:p w14:paraId="2302F216" w14:textId="77777777" w:rsidR="00017360" w:rsidRDefault="00017360" w:rsidP="00017360">
      <w:proofErr w:type="spellStart"/>
      <w:r w:rsidRPr="00017360">
        <w:t>wi</w:t>
      </w:r>
      <w:proofErr w:type="spellEnd"/>
      <w:r w:rsidRPr="00017360">
        <w:t>=</w:t>
      </w:r>
      <w:proofErr w:type="spellStart"/>
      <w:r w:rsidRPr="00017360">
        <w:t>PEi∑i</w:t>
      </w:r>
      <w:proofErr w:type="spellEnd"/>
      <w:r w:rsidRPr="00017360">
        <w:t>=1nPEiw_i = \</w:t>
      </w:r>
      <w:proofErr w:type="gramStart"/>
      <w:r w:rsidRPr="00017360">
        <w:t>frac{</w:t>
      </w:r>
      <w:proofErr w:type="spellStart"/>
      <w:proofErr w:type="gramEnd"/>
      <w:r w:rsidRPr="00017360">
        <w:t>PE_i</w:t>
      </w:r>
      <w:proofErr w:type="spellEnd"/>
      <w:r w:rsidRPr="00017360">
        <w:t>}{\sum_{</w:t>
      </w:r>
      <w:proofErr w:type="spellStart"/>
      <w:r w:rsidRPr="00017360">
        <w:t>i</w:t>
      </w:r>
      <w:proofErr w:type="spellEnd"/>
      <w:r w:rsidRPr="00017360">
        <w:t xml:space="preserve">=1}^{n} </w:t>
      </w:r>
      <w:proofErr w:type="spellStart"/>
      <w:r w:rsidRPr="00017360">
        <w:t>PE_i</w:t>
      </w:r>
      <w:proofErr w:type="spellEnd"/>
      <w:r w:rsidRPr="00017360">
        <w:t xml:space="preserve">} </w:t>
      </w:r>
    </w:p>
    <w:p w14:paraId="4ED115C5" w14:textId="77777777" w:rsidR="00017360" w:rsidRPr="00017360" w:rsidRDefault="00017360" w:rsidP="00017360"/>
    <w:p w14:paraId="0CF55664" w14:textId="45044E6C" w:rsidR="00017360" w:rsidRPr="00017360" w:rsidRDefault="00017360" w:rsidP="00017360">
      <w:r w:rsidRPr="00017360">
        <w:t>Here, $</w:t>
      </w:r>
      <w:proofErr w:type="spellStart"/>
      <w:r w:rsidRPr="00017360">
        <w:t>w_i</w:t>
      </w:r>
      <w:proofErr w:type="spellEnd"/>
      <w:r w:rsidRPr="00017360">
        <w:t>$ represents the weight for the $</w:t>
      </w:r>
      <w:proofErr w:type="spellStart"/>
      <w:r w:rsidRPr="00017360">
        <w:t>i</w:t>
      </w:r>
      <w:proofErr w:type="spellEnd"/>
      <w:r w:rsidRPr="00017360">
        <w:t>$-</w:t>
      </w:r>
      <w:proofErr w:type="spellStart"/>
      <w:r w:rsidRPr="00017360">
        <w:t>th</w:t>
      </w:r>
      <w:proofErr w:type="spellEnd"/>
      <w:r w:rsidRPr="00017360">
        <w:t xml:space="preserve"> team, and $</w:t>
      </w:r>
      <w:proofErr w:type="spellStart"/>
      <w:r w:rsidRPr="00017360">
        <w:t>PE_i</w:t>
      </w:r>
      <w:proofErr w:type="spellEnd"/>
      <w:r w:rsidRPr="00017360">
        <w:t xml:space="preserve">$ is the performance </w:t>
      </w:r>
      <w:proofErr w:type="spellStart"/>
      <w:proofErr w:type="gramStart"/>
      <w:r w:rsidRPr="00017360">
        <w:t>score.This</w:t>
      </w:r>
      <w:proofErr w:type="spellEnd"/>
      <w:proofErr w:type="gramEnd"/>
      <w:r w:rsidRPr="00017360">
        <w:t xml:space="preserve"> weighting ensures that teams with stronger performance histories have more influence during model </w:t>
      </w:r>
      <w:proofErr w:type="spellStart"/>
      <w:r w:rsidRPr="00017360">
        <w:t>training.The</w:t>
      </w:r>
      <w:proofErr w:type="spellEnd"/>
      <w:r w:rsidRPr="00017360">
        <w:t xml:space="preserve"> dataset is split into 80% for training and 20% for testing. We utilize 5-fold cross-validation with 5 repetitions to assess the model’s performance across different subsets, reducing the risk of overfitting and ensuring robustness in the results.</w:t>
      </w:r>
    </w:p>
    <w:p w14:paraId="2A334650" w14:textId="14359D8A" w:rsidR="00F45DD9" w:rsidRPr="003F0A5C" w:rsidRDefault="00017360" w:rsidP="005E4F7A">
      <w:pPr>
        <w:rPr>
          <w:b/>
          <w:bCs/>
        </w:rPr>
      </w:pPr>
      <w:r w:rsidRPr="00017360">
        <w:rPr>
          <w:b/>
          <w:bCs/>
        </w:rPr>
        <w:t xml:space="preserve">(3) Bayesian Optimization for </w:t>
      </w:r>
      <w:proofErr w:type="spellStart"/>
      <w:proofErr w:type="gramStart"/>
      <w:r w:rsidRPr="00017360">
        <w:rPr>
          <w:b/>
          <w:bCs/>
        </w:rPr>
        <w:t>Hyperparameters:</w:t>
      </w:r>
      <w:r w:rsidRPr="00017360">
        <w:t>Bayesian</w:t>
      </w:r>
      <w:proofErr w:type="spellEnd"/>
      <w:proofErr w:type="gramEnd"/>
      <w:r w:rsidRPr="00017360">
        <w:t xml:space="preserve"> Optimization is employed to fine-</w:t>
      </w:r>
      <w:r w:rsidRPr="00017360">
        <w:lastRenderedPageBreak/>
        <w:t xml:space="preserve">tune the following hyperparameters: learning rate, maximum tree depth, number of weak learners, column sampling rate, minimum child weight, subsample rate, and pruning parameter. We begin the optimization with 10 initial points and perform 100 iterations. The optimization goal is to maximize the Area Under the Precision-Recall Curve (AUC-PR), </w:t>
      </w:r>
      <w:r w:rsidRPr="00017360">
        <w:rPr>
          <w:color w:val="FF0000"/>
        </w:rPr>
        <w:t>as it provides a more informative measure for models dealing with imbalanced data, focusing on the performance of the minority class (teams winning medals</w:t>
      </w:r>
      <w:proofErr w:type="gramStart"/>
      <w:r w:rsidRPr="00017360">
        <w:rPr>
          <w:color w:val="FF0000"/>
        </w:rPr>
        <w:t>).</w:t>
      </w:r>
      <w:r w:rsidRPr="003F0A5C">
        <w:rPr>
          <w:rFonts w:hint="eastAsia"/>
          <w:color w:val="FF0000"/>
        </w:rPr>
        <w:t>[</w:t>
      </w:r>
      <w:proofErr w:type="gramEnd"/>
      <w:r>
        <w:rPr>
          <w:rFonts w:hint="eastAsia"/>
        </w:rPr>
        <w:t>]</w:t>
      </w:r>
      <w:r w:rsidRPr="00017360">
        <w:t xml:space="preserve"> Maximizing AUC-PR ensures that the model is well-calibrated to predict rare events, such as medal wins, accurately.</w:t>
      </w:r>
    </w:p>
    <w:p w14:paraId="70219A99" w14:textId="62A8C98A" w:rsidR="00B35467" w:rsidRPr="00B35467" w:rsidRDefault="003F0A5C" w:rsidP="00B35467">
      <w:r>
        <w:rPr>
          <w:rFonts w:hint="eastAsia"/>
        </w:rPr>
        <w:t>（4）Model Evaluation：</w:t>
      </w:r>
      <w:r w:rsidR="00B35467" w:rsidRPr="00B35467">
        <w:t xml:space="preserve">The optimal hyperparameters and model evaluation metrics are as follows. The model demonstrates excellent performance, with an Accuracy exceeding </w:t>
      </w:r>
      <w:r w:rsidR="00B35467">
        <w:rPr>
          <w:rFonts w:hint="eastAsia"/>
        </w:rPr>
        <w:t>0.9</w:t>
      </w:r>
      <w:r w:rsidR="00B35467" w:rsidRPr="00B35467">
        <w:t xml:space="preserve">, AUC and Precision greater than 0.8, and F1 Score and AUC-PR surpassing 0.7. These results indicate that the model effectively balances predictive accuracy and the ability to correctly classify both majority and minority </w:t>
      </w:r>
      <w:proofErr w:type="gramStart"/>
      <w:r w:rsidR="00B35467" w:rsidRPr="00B35467">
        <w:t>classes.</w:t>
      </w:r>
      <w:r w:rsidR="00830ACF">
        <w:rPr>
          <w:rFonts w:hint="eastAsia"/>
        </w:rPr>
        <w:t>（</w:t>
      </w:r>
      <w:proofErr w:type="gramEnd"/>
      <w:r w:rsidR="00830ACF">
        <w:rPr>
          <w:rFonts w:hint="eastAsia"/>
        </w:rPr>
        <w:t>Table1 2）</w:t>
      </w:r>
    </w:p>
    <w:p w14:paraId="1491418B" w14:textId="5434DC90" w:rsidR="00F45DD9" w:rsidRPr="00DC2F7E" w:rsidRDefault="00B35467" w:rsidP="005E4F7A">
      <w:r>
        <w:rPr>
          <w:rFonts w:hint="eastAsia"/>
        </w:rPr>
        <w:t xml:space="preserve"> </w:t>
      </w:r>
    </w:p>
    <w:p w14:paraId="5DEE75B3" w14:textId="209CCEB9" w:rsidR="00FF6FE0" w:rsidRDefault="00B35467">
      <w:r w:rsidRPr="00B35467">
        <w:rPr>
          <w:noProof/>
        </w:rPr>
        <w:drawing>
          <wp:inline distT="0" distB="0" distL="0" distR="0" wp14:anchorId="3AB34C93" wp14:editId="70F5B4AA">
            <wp:extent cx="5274310" cy="297180"/>
            <wp:effectExtent l="0" t="0" r="2540" b="7620"/>
            <wp:docPr id="1370773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73947" name=""/>
                    <pic:cNvPicPr/>
                  </pic:nvPicPr>
                  <pic:blipFill>
                    <a:blip r:embed="rId9"/>
                    <a:stretch>
                      <a:fillRect/>
                    </a:stretch>
                  </pic:blipFill>
                  <pic:spPr>
                    <a:xfrm>
                      <a:off x="0" y="0"/>
                      <a:ext cx="5274310" cy="297180"/>
                    </a:xfrm>
                    <a:prstGeom prst="rect">
                      <a:avLst/>
                    </a:prstGeom>
                  </pic:spPr>
                </pic:pic>
              </a:graphicData>
            </a:graphic>
          </wp:inline>
        </w:drawing>
      </w:r>
    </w:p>
    <w:p w14:paraId="78075DC9" w14:textId="291383C5" w:rsidR="00FF6FE0" w:rsidRDefault="00B35467">
      <w:r w:rsidRPr="00B35467">
        <w:rPr>
          <w:noProof/>
        </w:rPr>
        <w:drawing>
          <wp:inline distT="0" distB="0" distL="0" distR="0" wp14:anchorId="6CB2F412" wp14:editId="03B9D3D9">
            <wp:extent cx="5274310" cy="334645"/>
            <wp:effectExtent l="0" t="0" r="2540" b="8255"/>
            <wp:docPr id="1163968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68322" name=""/>
                    <pic:cNvPicPr/>
                  </pic:nvPicPr>
                  <pic:blipFill>
                    <a:blip r:embed="rId10"/>
                    <a:stretch>
                      <a:fillRect/>
                    </a:stretch>
                  </pic:blipFill>
                  <pic:spPr>
                    <a:xfrm>
                      <a:off x="0" y="0"/>
                      <a:ext cx="5274310" cy="334645"/>
                    </a:xfrm>
                    <a:prstGeom prst="rect">
                      <a:avLst/>
                    </a:prstGeom>
                  </pic:spPr>
                </pic:pic>
              </a:graphicData>
            </a:graphic>
          </wp:inline>
        </w:drawing>
      </w:r>
    </w:p>
    <w:p w14:paraId="016175A4" w14:textId="15460A20" w:rsidR="00B35467" w:rsidRPr="00B35467" w:rsidRDefault="00B35467">
      <w:pPr>
        <w:rPr>
          <w:color w:val="FF0000"/>
        </w:rPr>
      </w:pPr>
      <w:r w:rsidRPr="00B35467">
        <w:rPr>
          <w:rFonts w:hint="eastAsia"/>
          <w:color w:val="FF0000"/>
        </w:rPr>
        <w:t>用latex画表！</w:t>
      </w:r>
      <w:r>
        <w:rPr>
          <w:rFonts w:hint="eastAsia"/>
          <w:color w:val="FF0000"/>
        </w:rPr>
        <w:t>类似下面的（这表只是举例）</w:t>
      </w:r>
    </w:p>
    <w:p w14:paraId="5229885B" w14:textId="4DD18909" w:rsidR="00B35467" w:rsidRDefault="00B35467">
      <w:pPr>
        <w:rPr>
          <w:noProof/>
        </w:rPr>
      </w:pPr>
    </w:p>
    <w:p w14:paraId="0D751BD9" w14:textId="77777777" w:rsidR="00EB411A" w:rsidRDefault="00EB411A">
      <w:pPr>
        <w:rPr>
          <w:noProof/>
        </w:rPr>
      </w:pPr>
    </w:p>
    <w:p w14:paraId="6FE78E98" w14:textId="12EABB8B" w:rsidR="00FF6FE0" w:rsidRDefault="00FF6FE0">
      <w:r>
        <w:rPr>
          <w:rFonts w:hint="eastAsia"/>
        </w:rPr>
        <w:t>4.3Future Prediction</w:t>
      </w:r>
    </w:p>
    <w:p w14:paraId="6CF9847C" w14:textId="77777777" w:rsidR="004F7516" w:rsidRPr="004F7516" w:rsidRDefault="004F7516" w:rsidP="004F7516">
      <w:pPr>
        <w:rPr>
          <w:b/>
          <w:bCs/>
        </w:rPr>
      </w:pPr>
      <w:r w:rsidRPr="004F7516">
        <w:rPr>
          <w:b/>
          <w:bCs/>
        </w:rPr>
        <w:t>Step 1: Fitting the Data for 2028</w:t>
      </w:r>
    </w:p>
    <w:p w14:paraId="55F16050" w14:textId="77777777" w:rsidR="004F7516" w:rsidRDefault="004F7516" w:rsidP="004F7516">
      <w:r w:rsidRPr="004F7516">
        <w:t>We begin by extracting the historical data of countries that have never won a medal from the dataset. Next, we assume that the number of participants and the number of events for each country follows a linear trend. We then construct a linear regression model. For the number of participants, the model is expressed as:</w:t>
      </w:r>
    </w:p>
    <w:p w14:paraId="7296F67E" w14:textId="71BBC9A3" w:rsidR="004F7516" w:rsidRDefault="004F7516" w:rsidP="004F7516">
      <w:r w:rsidRPr="004F7516">
        <w:rPr>
          <w:noProof/>
        </w:rPr>
        <w:drawing>
          <wp:inline distT="0" distB="0" distL="0" distR="0" wp14:anchorId="4C3365FB" wp14:editId="3B6B6CFE">
            <wp:extent cx="2743200" cy="780098"/>
            <wp:effectExtent l="0" t="0" r="0" b="1270"/>
            <wp:docPr id="1586526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26548" name=""/>
                    <pic:cNvPicPr/>
                  </pic:nvPicPr>
                  <pic:blipFill>
                    <a:blip r:embed="rId11"/>
                    <a:stretch>
                      <a:fillRect/>
                    </a:stretch>
                  </pic:blipFill>
                  <pic:spPr>
                    <a:xfrm>
                      <a:off x="0" y="0"/>
                      <a:ext cx="2752308" cy="782688"/>
                    </a:xfrm>
                    <a:prstGeom prst="rect">
                      <a:avLst/>
                    </a:prstGeom>
                  </pic:spPr>
                </pic:pic>
              </a:graphicData>
            </a:graphic>
          </wp:inline>
        </w:drawing>
      </w:r>
    </w:p>
    <w:p w14:paraId="279168B9" w14:textId="77777777" w:rsidR="004F7516" w:rsidRDefault="004F7516" w:rsidP="004F7516"/>
    <w:p w14:paraId="24C06078" w14:textId="4022884A" w:rsidR="004F7516" w:rsidRPr="004F7516" w:rsidRDefault="004F7516" w:rsidP="004F7516">
      <w:proofErr w:type="spellStart"/>
      <w:proofErr w:type="gramStart"/>
      <w:r w:rsidRPr="004F7516">
        <w:t>Where:Pijrepresents</w:t>
      </w:r>
      <w:proofErr w:type="spellEnd"/>
      <w:proofErr w:type="gramEnd"/>
      <w:r w:rsidRPr="004F7516">
        <w:t xml:space="preserve"> the number of participants from country </w:t>
      </w:r>
      <w:r>
        <w:t>I</w:t>
      </w:r>
      <w:r>
        <w:rPr>
          <w:rFonts w:hint="eastAsia"/>
        </w:rPr>
        <w:t xml:space="preserve"> </w:t>
      </w:r>
      <w:r w:rsidRPr="004F7516">
        <w:t>in the j-</w:t>
      </w:r>
      <w:proofErr w:type="spellStart"/>
      <w:r w:rsidRPr="004F7516">
        <w:t>th</w:t>
      </w:r>
      <w:proofErr w:type="spellEnd"/>
      <w:r w:rsidRPr="004F7516">
        <w:t xml:space="preserve"> Olympic Games.</w:t>
      </w:r>
      <w:r>
        <w:rPr>
          <w:rFonts w:hint="eastAsia"/>
        </w:rPr>
        <w:t>，</w:t>
      </w:r>
      <w:r w:rsidRPr="004F7516">
        <w:t>β0is the intercept term.</w:t>
      </w:r>
      <w:r>
        <w:rPr>
          <w:rFonts w:hint="eastAsia"/>
        </w:rPr>
        <w:t>，</w:t>
      </w:r>
      <w:r w:rsidRPr="004F7516">
        <w:t>β</w:t>
      </w:r>
      <w:proofErr w:type="spellStart"/>
      <w:r w:rsidRPr="004F7516">
        <w:t>i</w:t>
      </w:r>
      <w:proofErr w:type="spellEnd"/>
      <w:r w:rsidRPr="004F7516">
        <w:t xml:space="preserve"> is the coefficient for country </w:t>
      </w:r>
      <w:proofErr w:type="spellStart"/>
      <w:r w:rsidRPr="004F7516">
        <w:t>i</w:t>
      </w:r>
      <w:proofErr w:type="spellEnd"/>
      <w:r>
        <w:rPr>
          <w:rFonts w:hint="eastAsia"/>
        </w:rPr>
        <w:t>，</w:t>
      </w:r>
      <w:r w:rsidRPr="004F7516">
        <w:t>j represents the year of the Olympic Games.</w:t>
      </w:r>
      <w:r>
        <w:rPr>
          <w:rFonts w:hint="eastAsia"/>
        </w:rPr>
        <w:t>，</w:t>
      </w:r>
      <w:r w:rsidRPr="004F7516">
        <w:rPr>
          <w:rFonts w:ascii="Cambria" w:hAnsi="Cambria" w:cs="Cambria"/>
        </w:rPr>
        <w:t>ϵ</w:t>
      </w:r>
      <w:proofErr w:type="spellStart"/>
      <w:r w:rsidRPr="004F7516">
        <w:t>i</w:t>
      </w:r>
      <w:proofErr w:type="spellEnd"/>
      <w:r w:rsidRPr="004F7516">
        <w:t xml:space="preserve"> is the error term for country </w:t>
      </w:r>
      <w:proofErr w:type="spellStart"/>
      <w:r w:rsidRPr="004F7516">
        <w:t>i</w:t>
      </w:r>
      <w:proofErr w:type="spellEnd"/>
    </w:p>
    <w:p w14:paraId="02FF4E10" w14:textId="77777777" w:rsidR="004F7516" w:rsidRDefault="004F7516" w:rsidP="004F7516"/>
    <w:p w14:paraId="0341B417" w14:textId="765055FA" w:rsidR="004F7516" w:rsidRPr="004F7516" w:rsidRDefault="004F7516" w:rsidP="004F7516">
      <w:r w:rsidRPr="004F7516">
        <w:t>To estimate the coefficients β0\beta_0 and β</w:t>
      </w:r>
      <w:proofErr w:type="spellStart"/>
      <w:r w:rsidRPr="004F7516">
        <w:t>i</w:t>
      </w:r>
      <w:proofErr w:type="spellEnd"/>
      <w:r w:rsidRPr="004F7516">
        <w:t>\</w:t>
      </w:r>
      <w:proofErr w:type="spellStart"/>
      <w:r w:rsidRPr="004F7516">
        <w:t>beta_i</w:t>
      </w:r>
      <w:proofErr w:type="spellEnd"/>
      <w:r w:rsidRPr="004F7516">
        <w:t>, we use the least squares method to minimize the sum of squared errors:</w:t>
      </w:r>
    </w:p>
    <w:p w14:paraId="3437D3DF" w14:textId="4DB96C07" w:rsidR="004F7516" w:rsidRDefault="004F7516" w:rsidP="004F7516">
      <w:r w:rsidRPr="004F7516">
        <w:rPr>
          <w:noProof/>
        </w:rPr>
        <w:drawing>
          <wp:inline distT="0" distB="0" distL="0" distR="0" wp14:anchorId="5D721711" wp14:editId="7CEBCECC">
            <wp:extent cx="5144218" cy="952633"/>
            <wp:effectExtent l="0" t="0" r="0" b="0"/>
            <wp:docPr id="363136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36772" name=""/>
                    <pic:cNvPicPr/>
                  </pic:nvPicPr>
                  <pic:blipFill>
                    <a:blip r:embed="rId12"/>
                    <a:stretch>
                      <a:fillRect/>
                    </a:stretch>
                  </pic:blipFill>
                  <pic:spPr>
                    <a:xfrm>
                      <a:off x="0" y="0"/>
                      <a:ext cx="5144218" cy="952633"/>
                    </a:xfrm>
                    <a:prstGeom prst="rect">
                      <a:avLst/>
                    </a:prstGeom>
                  </pic:spPr>
                </pic:pic>
              </a:graphicData>
            </a:graphic>
          </wp:inline>
        </w:drawing>
      </w:r>
    </w:p>
    <w:p w14:paraId="2F3C81FF" w14:textId="310AC32D" w:rsidR="004F7516" w:rsidRPr="004F7516" w:rsidRDefault="004F7516" w:rsidP="004F7516">
      <w:r w:rsidRPr="004F7516">
        <w:t>Finally, after fitting the model, we predict the number of participants for the year 2028 by substituting j = 2028 into the equation:</w:t>
      </w:r>
    </w:p>
    <w:p w14:paraId="3F53F21D" w14:textId="3CEDB60E" w:rsidR="004F7516" w:rsidRDefault="004F7516" w:rsidP="004F7516">
      <w:pPr>
        <w:ind w:firstLineChars="400" w:firstLine="840"/>
      </w:pPr>
      <w:r w:rsidRPr="004F7516">
        <w:rPr>
          <w:noProof/>
        </w:rPr>
        <w:lastRenderedPageBreak/>
        <w:drawing>
          <wp:inline distT="0" distB="0" distL="0" distR="0" wp14:anchorId="066E125B" wp14:editId="47C2CEC7">
            <wp:extent cx="3477110" cy="657317"/>
            <wp:effectExtent l="0" t="0" r="0" b="9525"/>
            <wp:docPr id="1464376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6656" name=""/>
                    <pic:cNvPicPr/>
                  </pic:nvPicPr>
                  <pic:blipFill>
                    <a:blip r:embed="rId13"/>
                    <a:stretch>
                      <a:fillRect/>
                    </a:stretch>
                  </pic:blipFill>
                  <pic:spPr>
                    <a:xfrm>
                      <a:off x="0" y="0"/>
                      <a:ext cx="3477110" cy="657317"/>
                    </a:xfrm>
                    <a:prstGeom prst="rect">
                      <a:avLst/>
                    </a:prstGeom>
                  </pic:spPr>
                </pic:pic>
              </a:graphicData>
            </a:graphic>
          </wp:inline>
        </w:drawing>
      </w:r>
    </w:p>
    <w:p w14:paraId="29A2F55B" w14:textId="27CEEB2A" w:rsidR="004F7516" w:rsidRDefault="004F7516" w:rsidP="004F7516">
      <w:r>
        <w:rPr>
          <w:rFonts w:hint="eastAsia"/>
        </w:rPr>
        <w:t>同理也可以得到Ei，2028的预测值.</w:t>
      </w:r>
    </w:p>
    <w:p w14:paraId="20EBD69A" w14:textId="77777777" w:rsidR="004F7516" w:rsidRDefault="004F7516" w:rsidP="004F7516"/>
    <w:p w14:paraId="1B1604A5" w14:textId="7195E00E" w:rsidR="0002766B" w:rsidRPr="0002766B" w:rsidRDefault="0002766B" w:rsidP="0002766B"/>
    <w:p w14:paraId="36BCFCEB" w14:textId="77777777" w:rsidR="0002766B" w:rsidRPr="0002766B" w:rsidRDefault="0002766B" w:rsidP="0002766B">
      <w:pPr>
        <w:rPr>
          <w:b/>
          <w:bCs/>
        </w:rPr>
      </w:pPr>
      <w:r w:rsidRPr="0002766B">
        <w:rPr>
          <w:b/>
          <w:bCs/>
        </w:rPr>
        <w:t>Step 2: Predicting with BO-XGMP</w:t>
      </w:r>
    </w:p>
    <w:p w14:paraId="0B3F8815" w14:textId="77777777" w:rsidR="0002766B" w:rsidRPr="0002766B" w:rsidRDefault="0002766B" w:rsidP="0002766B">
      <w:r w:rsidRPr="0002766B">
        <w:t xml:space="preserve">In this step, we use the BO-XGMP model to predict the probability of each country winning a medal in the 2028 Olympics. For each country ii, its historical data for 2028 is input into the model, providing the predicted probability </w:t>
      </w:r>
      <w:proofErr w:type="spellStart"/>
      <w:r w:rsidRPr="0002766B">
        <w:t>pip_i</w:t>
      </w:r>
      <w:proofErr w:type="spellEnd"/>
      <w:r w:rsidRPr="0002766B">
        <w:t xml:space="preserve"> of winning a medal. We assume the medal-winning probabilities for different countries are independent.</w:t>
      </w:r>
    </w:p>
    <w:p w14:paraId="54D7E552" w14:textId="6C3F7854" w:rsidR="0002766B" w:rsidRPr="008F7288" w:rsidRDefault="008F7288" w:rsidP="0002766B">
      <w:pPr>
        <w:rPr>
          <w:color w:val="FF0000"/>
        </w:rPr>
      </w:pPr>
      <w:r w:rsidRPr="008F7288">
        <w:rPr>
          <w:rFonts w:hint="eastAsia"/>
          <w:color w:val="FF0000"/>
        </w:rPr>
        <w:t>放横轴国家纵轴概率图，分析一下</w:t>
      </w:r>
    </w:p>
    <w:p w14:paraId="1F5456C3" w14:textId="73C482B9" w:rsidR="0002766B" w:rsidRPr="0002766B" w:rsidRDefault="0002766B" w:rsidP="0002766B">
      <w:r w:rsidRPr="0002766B">
        <w:t>The total probability distribution for kk countries winning medals is modeled using the binomial distribution. The binomial probability mass function is:</w:t>
      </w:r>
    </w:p>
    <w:p w14:paraId="0191351C" w14:textId="77777777" w:rsidR="0002766B" w:rsidRDefault="0002766B" w:rsidP="0002766B">
      <w:r w:rsidRPr="0002766B">
        <w:t>P(X=</w:t>
      </w:r>
      <w:proofErr w:type="gramStart"/>
      <w:r w:rsidRPr="0002766B">
        <w:t>k)=</w:t>
      </w:r>
      <w:proofErr w:type="gramEnd"/>
      <w:r w:rsidRPr="0002766B">
        <w:t>(</w:t>
      </w:r>
      <w:proofErr w:type="spellStart"/>
      <w:r w:rsidRPr="0002766B">
        <w:t>Nk</w:t>
      </w:r>
      <w:proofErr w:type="spellEnd"/>
      <w:r w:rsidRPr="0002766B">
        <w:t>)∏</w:t>
      </w:r>
      <w:proofErr w:type="spellStart"/>
      <w:r w:rsidRPr="0002766B">
        <w:t>i</w:t>
      </w:r>
      <w:proofErr w:type="spellEnd"/>
      <w:r w:rsidRPr="0002766B">
        <w:t>=1Npiki(1</w:t>
      </w:r>
      <w:r w:rsidRPr="0002766B">
        <w:rPr>
          <w:rFonts w:ascii="Cambria Math" w:hAnsi="Cambria Math" w:cs="Cambria Math"/>
        </w:rPr>
        <w:t>−</w:t>
      </w:r>
      <w:r w:rsidRPr="0002766B">
        <w:t>pi)(1</w:t>
      </w:r>
      <w:r w:rsidRPr="0002766B">
        <w:rPr>
          <w:rFonts w:ascii="Cambria Math" w:hAnsi="Cambria Math" w:cs="Cambria Math"/>
        </w:rPr>
        <w:t>−</w:t>
      </w:r>
      <w:r w:rsidRPr="0002766B">
        <w:t>ki)P(X = k) = \</w:t>
      </w:r>
      <w:proofErr w:type="spellStart"/>
      <w:r w:rsidRPr="0002766B">
        <w:t>binom</w:t>
      </w:r>
      <w:proofErr w:type="spellEnd"/>
      <w:r w:rsidRPr="0002766B">
        <w:t>{N}{k} \prod_{</w:t>
      </w:r>
      <w:proofErr w:type="spellStart"/>
      <w:r w:rsidRPr="0002766B">
        <w:t>i</w:t>
      </w:r>
      <w:proofErr w:type="spellEnd"/>
      <w:r w:rsidRPr="0002766B">
        <w:t xml:space="preserve">=1}^{N} </w:t>
      </w:r>
      <w:proofErr w:type="spellStart"/>
      <w:r w:rsidRPr="0002766B">
        <w:t>p_i</w:t>
      </w:r>
      <w:proofErr w:type="spellEnd"/>
      <w:r w:rsidRPr="0002766B">
        <w:t>^{</w:t>
      </w:r>
      <w:proofErr w:type="spellStart"/>
      <w:r w:rsidRPr="0002766B">
        <w:t>k_i</w:t>
      </w:r>
      <w:proofErr w:type="spellEnd"/>
      <w:r w:rsidRPr="0002766B">
        <w:t xml:space="preserve">} (1 - </w:t>
      </w:r>
      <w:proofErr w:type="spellStart"/>
      <w:r w:rsidRPr="0002766B">
        <w:t>p_i</w:t>
      </w:r>
      <w:proofErr w:type="spellEnd"/>
      <w:r w:rsidRPr="0002766B">
        <w:t xml:space="preserve">)^{(1 - </w:t>
      </w:r>
      <w:proofErr w:type="spellStart"/>
      <w:r w:rsidRPr="0002766B">
        <w:t>k_i</w:t>
      </w:r>
      <w:proofErr w:type="spellEnd"/>
      <w:r w:rsidRPr="0002766B">
        <w:t xml:space="preserve">)} </w:t>
      </w:r>
    </w:p>
    <w:p w14:paraId="0E712FDB" w14:textId="08947B19" w:rsidR="0002766B" w:rsidRPr="0002766B" w:rsidRDefault="0002766B" w:rsidP="0002766B">
      <w:r w:rsidRPr="0002766B">
        <w:rPr>
          <w:noProof/>
        </w:rPr>
        <w:drawing>
          <wp:inline distT="0" distB="0" distL="0" distR="0" wp14:anchorId="43431412" wp14:editId="13B874A1">
            <wp:extent cx="5274310" cy="1127760"/>
            <wp:effectExtent l="0" t="0" r="2540" b="0"/>
            <wp:docPr id="66504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40587" name=""/>
                    <pic:cNvPicPr/>
                  </pic:nvPicPr>
                  <pic:blipFill>
                    <a:blip r:embed="rId14"/>
                    <a:stretch>
                      <a:fillRect/>
                    </a:stretch>
                  </pic:blipFill>
                  <pic:spPr>
                    <a:xfrm>
                      <a:off x="0" y="0"/>
                      <a:ext cx="5274310" cy="1127760"/>
                    </a:xfrm>
                    <a:prstGeom prst="rect">
                      <a:avLst/>
                    </a:prstGeom>
                  </pic:spPr>
                </pic:pic>
              </a:graphicData>
            </a:graphic>
          </wp:inline>
        </w:drawing>
      </w:r>
    </w:p>
    <w:p w14:paraId="16AF6341" w14:textId="3EF1AB93" w:rsidR="0002766B" w:rsidRPr="0002766B" w:rsidRDefault="0002766B" w:rsidP="0002766B">
      <w:r w:rsidRPr="0002766B">
        <w:t xml:space="preserve">Where XX is the number of countries winning medals, NN is the total number of countries being considered, </w:t>
      </w:r>
      <w:proofErr w:type="spellStart"/>
      <w:r w:rsidRPr="0002766B">
        <w:t>kik_i</w:t>
      </w:r>
      <w:proofErr w:type="spellEnd"/>
      <w:r w:rsidRPr="0002766B">
        <w:t xml:space="preserve"> is 1 if country ii wins a medal and 0 otherwise, and </w:t>
      </w:r>
      <w:proofErr w:type="spellStart"/>
      <w:r w:rsidRPr="0002766B">
        <w:t>pip_i</w:t>
      </w:r>
      <w:proofErr w:type="spellEnd"/>
      <w:r w:rsidRPr="0002766B">
        <w:t xml:space="preserve"> is the predicted probability of country ii winning a medal. </w:t>
      </w:r>
    </w:p>
    <w:p w14:paraId="4065B19A" w14:textId="7FDB4E1A" w:rsidR="004F7516" w:rsidRDefault="004F7516" w:rsidP="004F7516"/>
    <w:p w14:paraId="23223E80" w14:textId="49350B83" w:rsidR="0002766B" w:rsidRPr="003164A1" w:rsidRDefault="008F7288" w:rsidP="004F7516">
      <w:pPr>
        <w:rPr>
          <w:color w:val="FF0000"/>
        </w:rPr>
      </w:pPr>
      <w:r w:rsidRPr="003164A1">
        <w:rPr>
          <w:rFonts w:hint="eastAsia"/>
          <w:color w:val="FF0000"/>
        </w:rPr>
        <w:t>放分布图和结论</w:t>
      </w:r>
    </w:p>
    <w:sectPr w:rsidR="0002766B" w:rsidRPr="00316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4432F" w14:textId="77777777" w:rsidR="00CD2A35" w:rsidRDefault="00CD2A35" w:rsidP="00DB365B">
      <w:r>
        <w:separator/>
      </w:r>
    </w:p>
  </w:endnote>
  <w:endnote w:type="continuationSeparator" w:id="0">
    <w:p w14:paraId="753F8FEC" w14:textId="77777777" w:rsidR="00CD2A35" w:rsidRDefault="00CD2A35" w:rsidP="00DB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EEB75" w14:textId="77777777" w:rsidR="00CD2A35" w:rsidRDefault="00CD2A35" w:rsidP="00DB365B">
      <w:r>
        <w:separator/>
      </w:r>
    </w:p>
  </w:footnote>
  <w:footnote w:type="continuationSeparator" w:id="0">
    <w:p w14:paraId="7EA9DF78" w14:textId="77777777" w:rsidR="00CD2A35" w:rsidRDefault="00CD2A35" w:rsidP="00DB3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26B08"/>
    <w:multiLevelType w:val="multilevel"/>
    <w:tmpl w:val="DEDE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E5F43"/>
    <w:multiLevelType w:val="multilevel"/>
    <w:tmpl w:val="C58C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B1D7C"/>
    <w:multiLevelType w:val="multilevel"/>
    <w:tmpl w:val="9198E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02E8B"/>
    <w:multiLevelType w:val="multilevel"/>
    <w:tmpl w:val="6A1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E294A"/>
    <w:multiLevelType w:val="multilevel"/>
    <w:tmpl w:val="5D08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B7B3B"/>
    <w:multiLevelType w:val="multilevel"/>
    <w:tmpl w:val="9C12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9104">
    <w:abstractNumId w:val="2"/>
  </w:num>
  <w:num w:numId="2" w16cid:durableId="1094130310">
    <w:abstractNumId w:val="3"/>
  </w:num>
  <w:num w:numId="3" w16cid:durableId="1376612964">
    <w:abstractNumId w:val="4"/>
  </w:num>
  <w:num w:numId="4" w16cid:durableId="846213685">
    <w:abstractNumId w:val="1"/>
  </w:num>
  <w:num w:numId="5" w16cid:durableId="971324190">
    <w:abstractNumId w:val="5"/>
  </w:num>
  <w:num w:numId="6" w16cid:durableId="166589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BB"/>
    <w:rsid w:val="00017360"/>
    <w:rsid w:val="000213D0"/>
    <w:rsid w:val="0002766B"/>
    <w:rsid w:val="00102213"/>
    <w:rsid w:val="0016278D"/>
    <w:rsid w:val="001A7DA8"/>
    <w:rsid w:val="00271957"/>
    <w:rsid w:val="002F417F"/>
    <w:rsid w:val="002F4251"/>
    <w:rsid w:val="003164A1"/>
    <w:rsid w:val="00382E5F"/>
    <w:rsid w:val="003F0A5C"/>
    <w:rsid w:val="00432D28"/>
    <w:rsid w:val="0049147B"/>
    <w:rsid w:val="004F7516"/>
    <w:rsid w:val="005205D7"/>
    <w:rsid w:val="00545B7F"/>
    <w:rsid w:val="00545C56"/>
    <w:rsid w:val="00572D45"/>
    <w:rsid w:val="005B1B81"/>
    <w:rsid w:val="005D7905"/>
    <w:rsid w:val="005E4F7A"/>
    <w:rsid w:val="006032F1"/>
    <w:rsid w:val="006048BB"/>
    <w:rsid w:val="00635236"/>
    <w:rsid w:val="00660E0C"/>
    <w:rsid w:val="00723C8E"/>
    <w:rsid w:val="007D20A1"/>
    <w:rsid w:val="00830ACF"/>
    <w:rsid w:val="00861873"/>
    <w:rsid w:val="008F7288"/>
    <w:rsid w:val="00916C11"/>
    <w:rsid w:val="0098603E"/>
    <w:rsid w:val="00AB742A"/>
    <w:rsid w:val="00AB7C3C"/>
    <w:rsid w:val="00B35467"/>
    <w:rsid w:val="00B44917"/>
    <w:rsid w:val="00B95FA0"/>
    <w:rsid w:val="00C02901"/>
    <w:rsid w:val="00CD2A35"/>
    <w:rsid w:val="00CD443A"/>
    <w:rsid w:val="00D24AAB"/>
    <w:rsid w:val="00D9720D"/>
    <w:rsid w:val="00DB365B"/>
    <w:rsid w:val="00DB4F4C"/>
    <w:rsid w:val="00DC2F7E"/>
    <w:rsid w:val="00EB411A"/>
    <w:rsid w:val="00EE3DD8"/>
    <w:rsid w:val="00F45DD9"/>
    <w:rsid w:val="00FB36C0"/>
    <w:rsid w:val="00FF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2FDE2"/>
  <w15:chartTrackingRefBased/>
  <w15:docId w15:val="{FA7313D9-99AF-488A-80A0-F3B0DFA7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48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048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48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48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48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048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48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48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048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48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048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48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48BB"/>
    <w:rPr>
      <w:rFonts w:cstheme="majorBidi"/>
      <w:color w:val="0F4761" w:themeColor="accent1" w:themeShade="BF"/>
      <w:sz w:val="28"/>
      <w:szCs w:val="28"/>
    </w:rPr>
  </w:style>
  <w:style w:type="character" w:customStyle="1" w:styleId="50">
    <w:name w:val="标题 5 字符"/>
    <w:basedOn w:val="a0"/>
    <w:link w:val="5"/>
    <w:uiPriority w:val="9"/>
    <w:semiHidden/>
    <w:rsid w:val="006048BB"/>
    <w:rPr>
      <w:rFonts w:cstheme="majorBidi"/>
      <w:color w:val="0F4761" w:themeColor="accent1" w:themeShade="BF"/>
      <w:sz w:val="24"/>
      <w:szCs w:val="24"/>
    </w:rPr>
  </w:style>
  <w:style w:type="character" w:customStyle="1" w:styleId="60">
    <w:name w:val="标题 6 字符"/>
    <w:basedOn w:val="a0"/>
    <w:link w:val="6"/>
    <w:uiPriority w:val="9"/>
    <w:semiHidden/>
    <w:rsid w:val="006048BB"/>
    <w:rPr>
      <w:rFonts w:cstheme="majorBidi"/>
      <w:b/>
      <w:bCs/>
      <w:color w:val="0F4761" w:themeColor="accent1" w:themeShade="BF"/>
    </w:rPr>
  </w:style>
  <w:style w:type="character" w:customStyle="1" w:styleId="70">
    <w:name w:val="标题 7 字符"/>
    <w:basedOn w:val="a0"/>
    <w:link w:val="7"/>
    <w:uiPriority w:val="9"/>
    <w:semiHidden/>
    <w:rsid w:val="006048BB"/>
    <w:rPr>
      <w:rFonts w:cstheme="majorBidi"/>
      <w:b/>
      <w:bCs/>
      <w:color w:val="595959" w:themeColor="text1" w:themeTint="A6"/>
    </w:rPr>
  </w:style>
  <w:style w:type="character" w:customStyle="1" w:styleId="80">
    <w:name w:val="标题 8 字符"/>
    <w:basedOn w:val="a0"/>
    <w:link w:val="8"/>
    <w:uiPriority w:val="9"/>
    <w:semiHidden/>
    <w:rsid w:val="006048BB"/>
    <w:rPr>
      <w:rFonts w:cstheme="majorBidi"/>
      <w:color w:val="595959" w:themeColor="text1" w:themeTint="A6"/>
    </w:rPr>
  </w:style>
  <w:style w:type="character" w:customStyle="1" w:styleId="90">
    <w:name w:val="标题 9 字符"/>
    <w:basedOn w:val="a0"/>
    <w:link w:val="9"/>
    <w:uiPriority w:val="9"/>
    <w:semiHidden/>
    <w:rsid w:val="006048BB"/>
    <w:rPr>
      <w:rFonts w:eastAsiaTheme="majorEastAsia" w:cstheme="majorBidi"/>
      <w:color w:val="595959" w:themeColor="text1" w:themeTint="A6"/>
    </w:rPr>
  </w:style>
  <w:style w:type="paragraph" w:styleId="a3">
    <w:name w:val="Title"/>
    <w:basedOn w:val="a"/>
    <w:next w:val="a"/>
    <w:link w:val="a4"/>
    <w:uiPriority w:val="10"/>
    <w:qFormat/>
    <w:rsid w:val="006048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48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48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48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48BB"/>
    <w:pPr>
      <w:spacing w:before="160" w:after="160"/>
      <w:jc w:val="center"/>
    </w:pPr>
    <w:rPr>
      <w:i/>
      <w:iCs/>
      <w:color w:val="404040" w:themeColor="text1" w:themeTint="BF"/>
    </w:rPr>
  </w:style>
  <w:style w:type="character" w:customStyle="1" w:styleId="a8">
    <w:name w:val="引用 字符"/>
    <w:basedOn w:val="a0"/>
    <w:link w:val="a7"/>
    <w:uiPriority w:val="29"/>
    <w:rsid w:val="006048BB"/>
    <w:rPr>
      <w:i/>
      <w:iCs/>
      <w:color w:val="404040" w:themeColor="text1" w:themeTint="BF"/>
    </w:rPr>
  </w:style>
  <w:style w:type="paragraph" w:styleId="a9">
    <w:name w:val="List Paragraph"/>
    <w:basedOn w:val="a"/>
    <w:uiPriority w:val="34"/>
    <w:qFormat/>
    <w:rsid w:val="006048BB"/>
    <w:pPr>
      <w:ind w:left="720"/>
      <w:contextualSpacing/>
    </w:pPr>
  </w:style>
  <w:style w:type="character" w:styleId="aa">
    <w:name w:val="Intense Emphasis"/>
    <w:basedOn w:val="a0"/>
    <w:uiPriority w:val="21"/>
    <w:qFormat/>
    <w:rsid w:val="006048BB"/>
    <w:rPr>
      <w:i/>
      <w:iCs/>
      <w:color w:val="0F4761" w:themeColor="accent1" w:themeShade="BF"/>
    </w:rPr>
  </w:style>
  <w:style w:type="paragraph" w:styleId="ab">
    <w:name w:val="Intense Quote"/>
    <w:basedOn w:val="a"/>
    <w:next w:val="a"/>
    <w:link w:val="ac"/>
    <w:uiPriority w:val="30"/>
    <w:qFormat/>
    <w:rsid w:val="00604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48BB"/>
    <w:rPr>
      <w:i/>
      <w:iCs/>
      <w:color w:val="0F4761" w:themeColor="accent1" w:themeShade="BF"/>
    </w:rPr>
  </w:style>
  <w:style w:type="character" w:styleId="ad">
    <w:name w:val="Intense Reference"/>
    <w:basedOn w:val="a0"/>
    <w:uiPriority w:val="32"/>
    <w:qFormat/>
    <w:rsid w:val="006048BB"/>
    <w:rPr>
      <w:b/>
      <w:bCs/>
      <w:smallCaps/>
      <w:color w:val="0F4761" w:themeColor="accent1" w:themeShade="BF"/>
      <w:spacing w:val="5"/>
    </w:rPr>
  </w:style>
  <w:style w:type="paragraph" w:styleId="ae">
    <w:name w:val="header"/>
    <w:basedOn w:val="a"/>
    <w:link w:val="af"/>
    <w:uiPriority w:val="99"/>
    <w:unhideWhenUsed/>
    <w:rsid w:val="00DB365B"/>
    <w:pPr>
      <w:tabs>
        <w:tab w:val="center" w:pos="4153"/>
        <w:tab w:val="right" w:pos="8306"/>
      </w:tabs>
      <w:snapToGrid w:val="0"/>
      <w:jc w:val="center"/>
    </w:pPr>
    <w:rPr>
      <w:sz w:val="18"/>
      <w:szCs w:val="18"/>
    </w:rPr>
  </w:style>
  <w:style w:type="character" w:customStyle="1" w:styleId="af">
    <w:name w:val="页眉 字符"/>
    <w:basedOn w:val="a0"/>
    <w:link w:val="ae"/>
    <w:uiPriority w:val="99"/>
    <w:rsid w:val="00DB365B"/>
    <w:rPr>
      <w:sz w:val="18"/>
      <w:szCs w:val="18"/>
    </w:rPr>
  </w:style>
  <w:style w:type="paragraph" w:styleId="af0">
    <w:name w:val="footer"/>
    <w:basedOn w:val="a"/>
    <w:link w:val="af1"/>
    <w:uiPriority w:val="99"/>
    <w:unhideWhenUsed/>
    <w:rsid w:val="00DB365B"/>
    <w:pPr>
      <w:tabs>
        <w:tab w:val="center" w:pos="4153"/>
        <w:tab w:val="right" w:pos="8306"/>
      </w:tabs>
      <w:snapToGrid w:val="0"/>
      <w:jc w:val="left"/>
    </w:pPr>
    <w:rPr>
      <w:sz w:val="18"/>
      <w:szCs w:val="18"/>
    </w:rPr>
  </w:style>
  <w:style w:type="character" w:customStyle="1" w:styleId="af1">
    <w:name w:val="页脚 字符"/>
    <w:basedOn w:val="a0"/>
    <w:link w:val="af0"/>
    <w:uiPriority w:val="99"/>
    <w:rsid w:val="00DB365B"/>
    <w:rPr>
      <w:sz w:val="18"/>
      <w:szCs w:val="18"/>
    </w:rPr>
  </w:style>
  <w:style w:type="paragraph" w:styleId="af2">
    <w:name w:val="Normal (Web)"/>
    <w:basedOn w:val="a"/>
    <w:uiPriority w:val="99"/>
    <w:semiHidden/>
    <w:unhideWhenUsed/>
    <w:rsid w:val="003F0A5C"/>
    <w:pPr>
      <w:widowControl/>
      <w:spacing w:before="100" w:beforeAutospacing="1" w:after="100" w:afterAutospacing="1"/>
      <w:jc w:val="left"/>
    </w:pPr>
    <w:rPr>
      <w:rFonts w:ascii="宋体" w:eastAsia="宋体" w:hAnsi="宋体" w:cs="宋体"/>
      <w:kern w:val="0"/>
      <w:sz w:val="24"/>
      <w:szCs w:val="24"/>
      <w14:ligatures w14:val="none"/>
    </w:rPr>
  </w:style>
  <w:style w:type="character" w:styleId="af3">
    <w:name w:val="Strong"/>
    <w:basedOn w:val="a0"/>
    <w:uiPriority w:val="22"/>
    <w:qFormat/>
    <w:rsid w:val="003F0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52639">
      <w:bodyDiv w:val="1"/>
      <w:marLeft w:val="0"/>
      <w:marRight w:val="0"/>
      <w:marTop w:val="0"/>
      <w:marBottom w:val="0"/>
      <w:divBdr>
        <w:top w:val="none" w:sz="0" w:space="0" w:color="auto"/>
        <w:left w:val="none" w:sz="0" w:space="0" w:color="auto"/>
        <w:bottom w:val="none" w:sz="0" w:space="0" w:color="auto"/>
        <w:right w:val="none" w:sz="0" w:space="0" w:color="auto"/>
      </w:divBdr>
    </w:div>
    <w:div w:id="253904745">
      <w:bodyDiv w:val="1"/>
      <w:marLeft w:val="0"/>
      <w:marRight w:val="0"/>
      <w:marTop w:val="0"/>
      <w:marBottom w:val="0"/>
      <w:divBdr>
        <w:top w:val="none" w:sz="0" w:space="0" w:color="auto"/>
        <w:left w:val="none" w:sz="0" w:space="0" w:color="auto"/>
        <w:bottom w:val="none" w:sz="0" w:space="0" w:color="auto"/>
        <w:right w:val="none" w:sz="0" w:space="0" w:color="auto"/>
      </w:divBdr>
    </w:div>
    <w:div w:id="333916016">
      <w:bodyDiv w:val="1"/>
      <w:marLeft w:val="0"/>
      <w:marRight w:val="0"/>
      <w:marTop w:val="0"/>
      <w:marBottom w:val="0"/>
      <w:divBdr>
        <w:top w:val="none" w:sz="0" w:space="0" w:color="auto"/>
        <w:left w:val="none" w:sz="0" w:space="0" w:color="auto"/>
        <w:bottom w:val="none" w:sz="0" w:space="0" w:color="auto"/>
        <w:right w:val="none" w:sz="0" w:space="0" w:color="auto"/>
      </w:divBdr>
    </w:div>
    <w:div w:id="445976115">
      <w:bodyDiv w:val="1"/>
      <w:marLeft w:val="0"/>
      <w:marRight w:val="0"/>
      <w:marTop w:val="0"/>
      <w:marBottom w:val="0"/>
      <w:divBdr>
        <w:top w:val="none" w:sz="0" w:space="0" w:color="auto"/>
        <w:left w:val="none" w:sz="0" w:space="0" w:color="auto"/>
        <w:bottom w:val="none" w:sz="0" w:space="0" w:color="auto"/>
        <w:right w:val="none" w:sz="0" w:space="0" w:color="auto"/>
      </w:divBdr>
    </w:div>
    <w:div w:id="486946726">
      <w:bodyDiv w:val="1"/>
      <w:marLeft w:val="0"/>
      <w:marRight w:val="0"/>
      <w:marTop w:val="0"/>
      <w:marBottom w:val="0"/>
      <w:divBdr>
        <w:top w:val="none" w:sz="0" w:space="0" w:color="auto"/>
        <w:left w:val="none" w:sz="0" w:space="0" w:color="auto"/>
        <w:bottom w:val="none" w:sz="0" w:space="0" w:color="auto"/>
        <w:right w:val="none" w:sz="0" w:space="0" w:color="auto"/>
      </w:divBdr>
    </w:div>
    <w:div w:id="498082398">
      <w:bodyDiv w:val="1"/>
      <w:marLeft w:val="0"/>
      <w:marRight w:val="0"/>
      <w:marTop w:val="0"/>
      <w:marBottom w:val="0"/>
      <w:divBdr>
        <w:top w:val="none" w:sz="0" w:space="0" w:color="auto"/>
        <w:left w:val="none" w:sz="0" w:space="0" w:color="auto"/>
        <w:bottom w:val="none" w:sz="0" w:space="0" w:color="auto"/>
        <w:right w:val="none" w:sz="0" w:space="0" w:color="auto"/>
      </w:divBdr>
    </w:div>
    <w:div w:id="593783897">
      <w:bodyDiv w:val="1"/>
      <w:marLeft w:val="0"/>
      <w:marRight w:val="0"/>
      <w:marTop w:val="0"/>
      <w:marBottom w:val="0"/>
      <w:divBdr>
        <w:top w:val="none" w:sz="0" w:space="0" w:color="auto"/>
        <w:left w:val="none" w:sz="0" w:space="0" w:color="auto"/>
        <w:bottom w:val="none" w:sz="0" w:space="0" w:color="auto"/>
        <w:right w:val="none" w:sz="0" w:space="0" w:color="auto"/>
      </w:divBdr>
    </w:div>
    <w:div w:id="628316809">
      <w:bodyDiv w:val="1"/>
      <w:marLeft w:val="0"/>
      <w:marRight w:val="0"/>
      <w:marTop w:val="0"/>
      <w:marBottom w:val="0"/>
      <w:divBdr>
        <w:top w:val="none" w:sz="0" w:space="0" w:color="auto"/>
        <w:left w:val="none" w:sz="0" w:space="0" w:color="auto"/>
        <w:bottom w:val="none" w:sz="0" w:space="0" w:color="auto"/>
        <w:right w:val="none" w:sz="0" w:space="0" w:color="auto"/>
      </w:divBdr>
    </w:div>
    <w:div w:id="681706634">
      <w:bodyDiv w:val="1"/>
      <w:marLeft w:val="0"/>
      <w:marRight w:val="0"/>
      <w:marTop w:val="0"/>
      <w:marBottom w:val="0"/>
      <w:divBdr>
        <w:top w:val="none" w:sz="0" w:space="0" w:color="auto"/>
        <w:left w:val="none" w:sz="0" w:space="0" w:color="auto"/>
        <w:bottom w:val="none" w:sz="0" w:space="0" w:color="auto"/>
        <w:right w:val="none" w:sz="0" w:space="0" w:color="auto"/>
      </w:divBdr>
    </w:div>
    <w:div w:id="706561771">
      <w:bodyDiv w:val="1"/>
      <w:marLeft w:val="0"/>
      <w:marRight w:val="0"/>
      <w:marTop w:val="0"/>
      <w:marBottom w:val="0"/>
      <w:divBdr>
        <w:top w:val="none" w:sz="0" w:space="0" w:color="auto"/>
        <w:left w:val="none" w:sz="0" w:space="0" w:color="auto"/>
        <w:bottom w:val="none" w:sz="0" w:space="0" w:color="auto"/>
        <w:right w:val="none" w:sz="0" w:space="0" w:color="auto"/>
      </w:divBdr>
    </w:div>
    <w:div w:id="715740240">
      <w:bodyDiv w:val="1"/>
      <w:marLeft w:val="0"/>
      <w:marRight w:val="0"/>
      <w:marTop w:val="0"/>
      <w:marBottom w:val="0"/>
      <w:divBdr>
        <w:top w:val="none" w:sz="0" w:space="0" w:color="auto"/>
        <w:left w:val="none" w:sz="0" w:space="0" w:color="auto"/>
        <w:bottom w:val="none" w:sz="0" w:space="0" w:color="auto"/>
        <w:right w:val="none" w:sz="0" w:space="0" w:color="auto"/>
      </w:divBdr>
    </w:div>
    <w:div w:id="777915741">
      <w:bodyDiv w:val="1"/>
      <w:marLeft w:val="0"/>
      <w:marRight w:val="0"/>
      <w:marTop w:val="0"/>
      <w:marBottom w:val="0"/>
      <w:divBdr>
        <w:top w:val="none" w:sz="0" w:space="0" w:color="auto"/>
        <w:left w:val="none" w:sz="0" w:space="0" w:color="auto"/>
        <w:bottom w:val="none" w:sz="0" w:space="0" w:color="auto"/>
        <w:right w:val="none" w:sz="0" w:space="0" w:color="auto"/>
      </w:divBdr>
    </w:div>
    <w:div w:id="862667624">
      <w:bodyDiv w:val="1"/>
      <w:marLeft w:val="0"/>
      <w:marRight w:val="0"/>
      <w:marTop w:val="0"/>
      <w:marBottom w:val="0"/>
      <w:divBdr>
        <w:top w:val="none" w:sz="0" w:space="0" w:color="auto"/>
        <w:left w:val="none" w:sz="0" w:space="0" w:color="auto"/>
        <w:bottom w:val="none" w:sz="0" w:space="0" w:color="auto"/>
        <w:right w:val="none" w:sz="0" w:space="0" w:color="auto"/>
      </w:divBdr>
    </w:div>
    <w:div w:id="884682103">
      <w:bodyDiv w:val="1"/>
      <w:marLeft w:val="0"/>
      <w:marRight w:val="0"/>
      <w:marTop w:val="0"/>
      <w:marBottom w:val="0"/>
      <w:divBdr>
        <w:top w:val="none" w:sz="0" w:space="0" w:color="auto"/>
        <w:left w:val="none" w:sz="0" w:space="0" w:color="auto"/>
        <w:bottom w:val="none" w:sz="0" w:space="0" w:color="auto"/>
        <w:right w:val="none" w:sz="0" w:space="0" w:color="auto"/>
      </w:divBdr>
    </w:div>
    <w:div w:id="928857065">
      <w:bodyDiv w:val="1"/>
      <w:marLeft w:val="0"/>
      <w:marRight w:val="0"/>
      <w:marTop w:val="0"/>
      <w:marBottom w:val="0"/>
      <w:divBdr>
        <w:top w:val="none" w:sz="0" w:space="0" w:color="auto"/>
        <w:left w:val="none" w:sz="0" w:space="0" w:color="auto"/>
        <w:bottom w:val="none" w:sz="0" w:space="0" w:color="auto"/>
        <w:right w:val="none" w:sz="0" w:space="0" w:color="auto"/>
      </w:divBdr>
    </w:div>
    <w:div w:id="960381979">
      <w:bodyDiv w:val="1"/>
      <w:marLeft w:val="0"/>
      <w:marRight w:val="0"/>
      <w:marTop w:val="0"/>
      <w:marBottom w:val="0"/>
      <w:divBdr>
        <w:top w:val="none" w:sz="0" w:space="0" w:color="auto"/>
        <w:left w:val="none" w:sz="0" w:space="0" w:color="auto"/>
        <w:bottom w:val="none" w:sz="0" w:space="0" w:color="auto"/>
        <w:right w:val="none" w:sz="0" w:space="0" w:color="auto"/>
      </w:divBdr>
    </w:div>
    <w:div w:id="1165820881">
      <w:bodyDiv w:val="1"/>
      <w:marLeft w:val="0"/>
      <w:marRight w:val="0"/>
      <w:marTop w:val="0"/>
      <w:marBottom w:val="0"/>
      <w:divBdr>
        <w:top w:val="none" w:sz="0" w:space="0" w:color="auto"/>
        <w:left w:val="none" w:sz="0" w:space="0" w:color="auto"/>
        <w:bottom w:val="none" w:sz="0" w:space="0" w:color="auto"/>
        <w:right w:val="none" w:sz="0" w:space="0" w:color="auto"/>
      </w:divBdr>
    </w:div>
    <w:div w:id="1204824340">
      <w:bodyDiv w:val="1"/>
      <w:marLeft w:val="0"/>
      <w:marRight w:val="0"/>
      <w:marTop w:val="0"/>
      <w:marBottom w:val="0"/>
      <w:divBdr>
        <w:top w:val="none" w:sz="0" w:space="0" w:color="auto"/>
        <w:left w:val="none" w:sz="0" w:space="0" w:color="auto"/>
        <w:bottom w:val="none" w:sz="0" w:space="0" w:color="auto"/>
        <w:right w:val="none" w:sz="0" w:space="0" w:color="auto"/>
      </w:divBdr>
    </w:div>
    <w:div w:id="1471363511">
      <w:bodyDiv w:val="1"/>
      <w:marLeft w:val="0"/>
      <w:marRight w:val="0"/>
      <w:marTop w:val="0"/>
      <w:marBottom w:val="0"/>
      <w:divBdr>
        <w:top w:val="none" w:sz="0" w:space="0" w:color="auto"/>
        <w:left w:val="none" w:sz="0" w:space="0" w:color="auto"/>
        <w:bottom w:val="none" w:sz="0" w:space="0" w:color="auto"/>
        <w:right w:val="none" w:sz="0" w:space="0" w:color="auto"/>
      </w:divBdr>
    </w:div>
    <w:div w:id="1571574468">
      <w:bodyDiv w:val="1"/>
      <w:marLeft w:val="0"/>
      <w:marRight w:val="0"/>
      <w:marTop w:val="0"/>
      <w:marBottom w:val="0"/>
      <w:divBdr>
        <w:top w:val="none" w:sz="0" w:space="0" w:color="auto"/>
        <w:left w:val="none" w:sz="0" w:space="0" w:color="auto"/>
        <w:bottom w:val="none" w:sz="0" w:space="0" w:color="auto"/>
        <w:right w:val="none" w:sz="0" w:space="0" w:color="auto"/>
      </w:divBdr>
    </w:div>
    <w:div w:id="1609695496">
      <w:bodyDiv w:val="1"/>
      <w:marLeft w:val="0"/>
      <w:marRight w:val="0"/>
      <w:marTop w:val="0"/>
      <w:marBottom w:val="0"/>
      <w:divBdr>
        <w:top w:val="none" w:sz="0" w:space="0" w:color="auto"/>
        <w:left w:val="none" w:sz="0" w:space="0" w:color="auto"/>
        <w:bottom w:val="none" w:sz="0" w:space="0" w:color="auto"/>
        <w:right w:val="none" w:sz="0" w:space="0" w:color="auto"/>
      </w:divBdr>
    </w:div>
    <w:div w:id="1782382807">
      <w:bodyDiv w:val="1"/>
      <w:marLeft w:val="0"/>
      <w:marRight w:val="0"/>
      <w:marTop w:val="0"/>
      <w:marBottom w:val="0"/>
      <w:divBdr>
        <w:top w:val="none" w:sz="0" w:space="0" w:color="auto"/>
        <w:left w:val="none" w:sz="0" w:space="0" w:color="auto"/>
        <w:bottom w:val="none" w:sz="0" w:space="0" w:color="auto"/>
        <w:right w:val="none" w:sz="0" w:space="0" w:color="auto"/>
      </w:divBdr>
    </w:div>
    <w:div w:id="1955483044">
      <w:bodyDiv w:val="1"/>
      <w:marLeft w:val="0"/>
      <w:marRight w:val="0"/>
      <w:marTop w:val="0"/>
      <w:marBottom w:val="0"/>
      <w:divBdr>
        <w:top w:val="none" w:sz="0" w:space="0" w:color="auto"/>
        <w:left w:val="none" w:sz="0" w:space="0" w:color="auto"/>
        <w:bottom w:val="none" w:sz="0" w:space="0" w:color="auto"/>
        <w:right w:val="none" w:sz="0" w:space="0" w:color="auto"/>
      </w:divBdr>
    </w:div>
    <w:div w:id="206768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1430</Words>
  <Characters>8152</Characters>
  <Application>Microsoft Office Word</Application>
  <DocSecurity>0</DocSecurity>
  <Lines>67</Lines>
  <Paragraphs>19</Paragraphs>
  <ScaleCrop>false</ScaleCrop>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cxandmuller@163.com</dc:creator>
  <cp:keywords/>
  <dc:description/>
  <cp:lastModifiedBy>恺 陈</cp:lastModifiedBy>
  <cp:revision>3</cp:revision>
  <dcterms:created xsi:type="dcterms:W3CDTF">2025-01-27T15:39:00Z</dcterms:created>
  <dcterms:modified xsi:type="dcterms:W3CDTF">2025-01-27T15:59:00Z</dcterms:modified>
</cp:coreProperties>
</file>