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B2ACD4">
      <w:pPr>
        <w:pStyle w:val="9"/>
        <w:ind w:left="360" w:firstLine="0" w:firstLineChars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19686C5">
      <w:pPr>
        <w:pStyle w:val="9"/>
        <w:ind w:left="360" w:firstLine="0" w:firstLineChars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Generative AI Use Statement</w:t>
      </w:r>
    </w:p>
    <w:p w14:paraId="5BF78AC5">
      <w:pPr>
        <w:pStyle w:val="9"/>
        <w:ind w:left="360" w:firstLine="0" w:firstLineChars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F4FE71E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Class No.:</w:t>
      </w:r>
      <w:r>
        <w:rPr>
          <w:rFonts w:hint="eastAsia" w:ascii="Times New Roman" w:hAnsi="Times New Roman" w:cs="Times New Roman"/>
          <w:b/>
          <w:bCs/>
          <w:color w:val="000000"/>
          <w:lang w:val="en-US" w:eastAsia="zh-CN"/>
        </w:rPr>
        <w:t xml:space="preserve"> 28</w:t>
      </w:r>
      <w:r>
        <w:rPr>
          <w:rFonts w:ascii="Times New Roman" w:hAnsi="Times New Roman" w:cs="Times New Roman"/>
          <w:b/>
          <w:bCs/>
          <w:color w:val="000000"/>
        </w:rPr>
        <w:t xml:space="preserve">         </w:t>
      </w:r>
    </w:p>
    <w:p w14:paraId="7BB283F0">
      <w:pPr>
        <w:rPr>
          <w:rFonts w:hint="default" w:ascii="Times New Roman" w:hAnsi="Times New Roman" w:cs="Times New Roman" w:eastAsiaTheme="minorEastAsia"/>
          <w:b/>
          <w:bCs/>
          <w:color w:val="000000"/>
          <w:lang w:val="en-US" w:eastAsia="zh-CN"/>
        </w:rPr>
      </w:pPr>
      <w:r>
        <w:rPr>
          <w:rFonts w:ascii="Times New Roman" w:hAnsi="Times New Roman" w:cs="Times New Roman"/>
          <w:b/>
          <w:bCs/>
          <w:color w:val="000000"/>
        </w:rPr>
        <w:t>Name:</w:t>
      </w:r>
      <w:r>
        <w:rPr>
          <w:rFonts w:hint="eastAsia" w:ascii="Times New Roman" w:hAnsi="Times New Roman" w:cs="Times New Roman"/>
          <w:b/>
          <w:bCs/>
          <w:color w:val="000000"/>
          <w:lang w:val="en-US" w:eastAsia="zh-CN"/>
        </w:rPr>
        <w:t xml:space="preserve"> Chen Kai</w:t>
      </w:r>
    </w:p>
    <w:p w14:paraId="7F620B14">
      <w:pPr>
        <w:pStyle w:val="9"/>
        <w:ind w:left="360" w:firstLine="0" w:firstLineChars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21309FC2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3D7ABA59">
      <w:pPr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</w:pP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  <w:t>Part 1 Disclosure Statement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u w:val="single"/>
        </w:rPr>
        <w:t>:</w:t>
      </w: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  <w:t xml:space="preserve"> Please check all boxes that apply.</w:t>
      </w:r>
    </w:p>
    <w:p w14:paraId="76784D73">
      <w:pPr>
        <w:pStyle w:val="9"/>
        <w:ind w:left="360" w:firstLine="0" w:firstLineChars="0"/>
        <w:rPr>
          <w:rFonts w:ascii="Times New Roman" w:hAnsi="Times New Roman" w:cs="Times New Roman"/>
          <w:b/>
          <w:bCs/>
          <w:u w:val="single"/>
        </w:rPr>
      </w:pPr>
    </w:p>
    <w:p w14:paraId="616D8D5F">
      <w:pPr>
        <w:widowControl/>
        <w:spacing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I did not use generative AI tools in creating this paper.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sym w:font="Wingdings" w:char="F06F"/>
      </w:r>
    </w:p>
    <w:p w14:paraId="0F37A001">
      <w:pPr>
        <w:widowControl/>
        <w:spacing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or</w:t>
      </w:r>
    </w:p>
    <w:p w14:paraId="3C6CECAC">
      <w:pPr>
        <w:widowControl/>
        <w:spacing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I did use generative AI tools in creating this paper, namely ________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/>
        </w:rPr>
        <w:t>Google Gemini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_________________ (</w:t>
      </w:r>
      <w:r>
        <w:rPr>
          <w:rFonts w:ascii="Times New Roman" w:hAnsi="Times New Roman" w:eastAsia="宋体" w:cs="Times New Roman"/>
          <w:i/>
          <w:iCs/>
          <w:color w:val="000000"/>
          <w:kern w:val="0"/>
          <w:sz w:val="24"/>
          <w:szCs w:val="24"/>
        </w:rPr>
        <w:t>ChatGPT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,</w:t>
      </w:r>
      <w:r>
        <w:rPr>
          <w:rFonts w:ascii="Times New Roman" w:hAnsi="Times New Roman" w:eastAsia="宋体" w:cs="Times New Roman"/>
          <w:i/>
          <w:iCs/>
          <w:color w:val="000000"/>
          <w:kern w:val="0"/>
          <w:sz w:val="24"/>
          <w:szCs w:val="24"/>
        </w:rPr>
        <w:t xml:space="preserve"> Grammarly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,</w:t>
      </w:r>
      <w:r>
        <w:rPr>
          <w:rFonts w:ascii="Times New Roman" w:hAnsi="Times New Roman" w:eastAsia="宋体" w:cs="Times New Roman"/>
          <w:i/>
          <w:iCs/>
          <w:color w:val="000000"/>
          <w:kern w:val="0"/>
          <w:sz w:val="24"/>
          <w:szCs w:val="24"/>
        </w:rPr>
        <w:t xml:space="preserve"> Google Translate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, etc.). I used it in the following ways (check which of the following acceptable uses were utilized):</w:t>
      </w:r>
    </w:p>
    <w:p w14:paraId="39C05A60">
      <w:pPr>
        <w:widowControl/>
        <w:numPr>
          <w:ilvl w:val="0"/>
          <w:numId w:val="1"/>
        </w:numPr>
        <w:spacing w:line="360" w:lineRule="auto"/>
        <w:jc w:val="left"/>
        <w:textAlignment w:val="baseline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Brainstorming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sym w:font="Wingdings" w:char="F06F"/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</w:t>
      </w:r>
    </w:p>
    <w:p w14:paraId="2357F130">
      <w:pPr>
        <w:widowControl/>
        <w:numPr>
          <w:ilvl w:val="0"/>
          <w:numId w:val="1"/>
        </w:numPr>
        <w:spacing w:line="360" w:lineRule="auto"/>
        <w:jc w:val="left"/>
        <w:textAlignment w:val="baseline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Generating ideas/topics/research questions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sym w:font="Wingdings" w:char="F06F"/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</w:t>
      </w:r>
    </w:p>
    <w:p w14:paraId="7FCC8FE2">
      <w:pPr>
        <w:widowControl/>
        <w:numPr>
          <w:ilvl w:val="0"/>
          <w:numId w:val="1"/>
        </w:numPr>
        <w:spacing w:line="360" w:lineRule="auto"/>
        <w:jc w:val="left"/>
        <w:textAlignment w:val="baseline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Outlining help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sym w:font="Wingdings" w:char="F06F"/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</w:t>
      </w:r>
    </w:p>
    <w:p w14:paraId="65B8BBF3">
      <w:pPr>
        <w:widowControl/>
        <w:numPr>
          <w:ilvl w:val="0"/>
          <w:numId w:val="1"/>
        </w:numPr>
        <w:spacing w:line="360" w:lineRule="auto"/>
        <w:jc w:val="left"/>
        <w:textAlignment w:val="baseline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Language/grammar/spelling/punctuation/mechanics help  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sym w:font="Wingdings" w:char="00FE"/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</w:t>
      </w:r>
    </w:p>
    <w:p w14:paraId="114B5606">
      <w:pPr>
        <w:widowControl/>
        <w:numPr>
          <w:ilvl w:val="0"/>
          <w:numId w:val="1"/>
        </w:numPr>
        <w:spacing w:line="360" w:lineRule="auto"/>
        <w:jc w:val="left"/>
        <w:textAlignment w:val="baseline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Others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sym w:font="Wingdings" w:char="F06F"/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 xml:space="preserve">  (Please be specific): 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ab/>
      </w:r>
    </w:p>
    <w:p w14:paraId="6C818021">
      <w:pPr>
        <w:widowControl/>
        <w:spacing w:line="360" w:lineRule="auto"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</w:rPr>
        <w:t>a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nd</w:t>
      </w:r>
    </w:p>
    <w:p w14:paraId="24250867">
      <w:pPr>
        <w:pStyle w:val="9"/>
        <w:numPr>
          <w:ilvl w:val="0"/>
          <w:numId w:val="2"/>
        </w:numPr>
        <w:tabs>
          <w:tab w:val="left" w:pos="709"/>
        </w:tabs>
        <w:spacing w:line="360" w:lineRule="auto"/>
        <w:ind w:hanging="953"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 affirm I did not generate text with artificial intelligence and directly copy it into my paper. </w:t>
      </w:r>
      <w:r>
        <w:rPr/>
        <w:sym w:font="Wingdings" w:char="00FE"/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427349F7">
      <w:pPr>
        <w:pStyle w:val="9"/>
        <w:numPr>
          <w:ilvl w:val="0"/>
          <w:numId w:val="2"/>
        </w:numPr>
        <w:tabs>
          <w:tab w:val="left" w:pos="709"/>
        </w:tabs>
        <w:spacing w:line="360" w:lineRule="auto"/>
        <w:ind w:left="709" w:hanging="425"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 affirm I have checked the information (e.g. evidence, </w:t>
      </w:r>
      <w:r>
        <w:rPr>
          <w:rFonts w:hint="eastAsia" w:ascii="Times New Roman" w:hAnsi="Times New Roman" w:cs="Times New Roman"/>
          <w:color w:val="000000"/>
        </w:rPr>
        <w:t>e</w:t>
      </w:r>
      <w:r>
        <w:rPr>
          <w:rFonts w:ascii="Times New Roman" w:hAnsi="Times New Roman" w:cs="Times New Roman"/>
          <w:color w:val="000000"/>
        </w:rPr>
        <w:t xml:space="preserve">xamples, sources of research) provided by AI to avoid misinformation used in writing. </w:t>
      </w:r>
      <w:r>
        <w:rPr/>
        <w:sym w:font="Wingdings" w:char="00FE"/>
      </w:r>
    </w:p>
    <w:p w14:paraId="79C34EB8">
      <w:pPr>
        <w:pStyle w:val="9"/>
        <w:numPr>
          <w:ilvl w:val="0"/>
          <w:numId w:val="2"/>
        </w:numPr>
        <w:tabs>
          <w:tab w:val="left" w:pos="709"/>
        </w:tabs>
        <w:spacing w:line="360" w:lineRule="auto"/>
        <w:ind w:hanging="953"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 will provide a reflection on using generative AI tools in Part 2. </w:t>
      </w:r>
      <w:r>
        <w:rPr/>
        <w:sym w:font="Wingdings" w:char="00FE"/>
      </w:r>
    </w:p>
    <w:p w14:paraId="1FC27324">
      <w:pPr>
        <w:pStyle w:val="9"/>
        <w:numPr>
          <w:ilvl w:val="0"/>
          <w:numId w:val="2"/>
        </w:numPr>
        <w:tabs>
          <w:tab w:val="left" w:pos="709"/>
        </w:tabs>
        <w:spacing w:line="360" w:lineRule="auto"/>
        <w:ind w:hanging="953" w:firstLineChars="0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I</w:t>
      </w:r>
      <w:r>
        <w:rPr>
          <w:rFonts w:ascii="Times New Roman" w:hAnsi="Times New Roman" w:cs="Times New Roman"/>
          <w:color w:val="000000"/>
        </w:rPr>
        <w:t xml:space="preserve"> will attach screenshots of the most relevant interactions with AI in Part 3. </w:t>
      </w:r>
      <w:r>
        <w:rPr/>
        <w:sym w:font="Wingdings" w:char="00FE"/>
      </w:r>
    </w:p>
    <w:p w14:paraId="674E607C"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44617A79">
      <w:pPr>
        <w:widowControl/>
        <w:tabs>
          <w:tab w:val="left" w:pos="426"/>
        </w:tabs>
        <w:jc w:val="left"/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  <w:tab/>
      </w:r>
    </w:p>
    <w:p w14:paraId="2FD16344">
      <w:pPr>
        <w:widowControl/>
        <w:tabs>
          <w:tab w:val="left" w:pos="426"/>
        </w:tabs>
        <w:jc w:val="left"/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</w:pP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  <w:t>Part 2 Analysis and Reflection</w:t>
      </w:r>
    </w:p>
    <w:p w14:paraId="32AF9255">
      <w:pPr>
        <w:widowControl/>
        <w:tabs>
          <w:tab w:val="left" w:pos="426"/>
        </w:tabs>
        <w:jc w:val="left"/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</w:pPr>
    </w:p>
    <w:p w14:paraId="59AB6380">
      <w:pPr>
        <w:widowControl/>
        <w:tabs>
          <w:tab w:val="left" w:pos="426"/>
        </w:tabs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02AE88A1">
      <w:pPr>
        <w:pStyle w:val="9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reasons I use AI in writing this paper </w:t>
      </w:r>
      <w:r>
        <w:rPr>
          <w:rFonts w:hint="eastAsia" w:ascii="Times New Roman" w:hAnsi="Times New Roman" w:cs="Times New Roman"/>
          <w:color w:val="000000"/>
        </w:rPr>
        <w:t>include</w:t>
      </w:r>
      <w:r>
        <w:rPr>
          <w:rFonts w:ascii="Times New Roman" w:hAnsi="Times New Roman" w:cs="Times New Roman"/>
          <w:color w:val="000000"/>
        </w:rPr>
        <w:t xml:space="preserve">: </w:t>
      </w:r>
    </w:p>
    <w:p w14:paraId="2439F207"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40FA5062">
      <w:pPr>
        <w:widowControl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highlight w:val="yellow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highlight w:val="yellow"/>
          <w:lang w:val="en-US" w:eastAsia="zh-CN"/>
        </w:rPr>
        <w:t>AI is more precise in grammar check than myself.</w:t>
      </w:r>
    </w:p>
    <w:p w14:paraId="0E68FA91"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6C5F4D63"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17DC6D2A"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427D54FC"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</w:pPr>
    </w:p>
    <w:p w14:paraId="64C500D4">
      <w:pPr>
        <w:pStyle w:val="9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 find using AI tools has the following pros and cons: </w:t>
      </w:r>
    </w:p>
    <w:p w14:paraId="214449F5">
      <w:pPr>
        <w:rPr>
          <w:rFonts w:ascii="Times New Roman" w:hAnsi="Times New Roman" w:cs="Times New Roman"/>
          <w:color w:val="000000"/>
        </w:rPr>
      </w:pPr>
    </w:p>
    <w:p w14:paraId="74396CAE">
      <w:pPr>
        <w:rPr>
          <w:rFonts w:ascii="Times New Roman" w:hAnsi="Times New Roman" w:cs="Times New Roman"/>
          <w:color w:val="000000"/>
          <w:highlight w:val="yellow"/>
        </w:rPr>
      </w:pPr>
      <w:r>
        <w:rPr>
          <w:rFonts w:hint="eastAsia" w:ascii="Times New Roman" w:hAnsi="Times New Roman" w:cs="Times New Roman"/>
          <w:color w:val="000000"/>
          <w:highlight w:val="yellow"/>
          <w:lang w:val="en-US" w:eastAsia="zh-CN"/>
        </w:rPr>
        <w:t xml:space="preserve">AI is much more convenient and precise. However, I have to use complex prompts to help AI generating the things I want. </w:t>
      </w:r>
      <w:r>
        <w:rPr>
          <w:rFonts w:hint="default" w:ascii="Times New Roman" w:hAnsi="Times New Roman" w:cs="Times New Roman"/>
          <w:color w:val="000000"/>
          <w:highlight w:val="yellow"/>
        </w:rPr>
        <w:t>Also, I have to verify the accuracy of the</w:t>
      </w:r>
      <w:r>
        <w:rPr>
          <w:rFonts w:hint="eastAsia" w:ascii="Times New Roman" w:hAnsi="Times New Roman" w:cs="Times New Roman"/>
          <w:color w:val="000000"/>
          <w:highlight w:val="yellow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000000"/>
          <w:highlight w:val="yellow"/>
        </w:rPr>
        <w:t>information and the reliability of the sources.</w:t>
      </w:r>
    </w:p>
    <w:p w14:paraId="7B0FD400">
      <w:pPr>
        <w:rPr>
          <w:rFonts w:ascii="Times New Roman" w:hAnsi="Times New Roman" w:cs="Times New Roman"/>
          <w:color w:val="000000"/>
        </w:rPr>
      </w:pPr>
    </w:p>
    <w:p w14:paraId="53F09C67">
      <w:pPr>
        <w:rPr>
          <w:rFonts w:ascii="Times New Roman" w:hAnsi="Times New Roman" w:cs="Times New Roman"/>
          <w:color w:val="000000"/>
        </w:rPr>
      </w:pPr>
    </w:p>
    <w:p w14:paraId="4B525E76">
      <w:pPr>
        <w:widowControl/>
        <w:jc w:val="left"/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</w:pP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  <w:t>Part 3 Appendix (attach screenshots and/or line-by-line comparison below)</w:t>
      </w:r>
    </w:p>
    <w:p w14:paraId="0713848E">
      <w:pPr>
        <w:widowControl/>
        <w:jc w:val="left"/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</w:pPr>
    </w:p>
    <w:p w14:paraId="74112EC0"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Please attach </w:t>
      </w: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  <w:t>the most relevant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interactions with AI in each category if it applies and provide explanations of how you use the information generated by AI in writing. You may write explanations in </w:t>
      </w:r>
      <w:r>
        <w:rPr>
          <w:rFonts w:ascii="Times New Roman" w:hAnsi="Times New Roman" w:eastAsia="宋体" w:cs="Times New Roman"/>
          <w:b/>
          <w:bCs/>
          <w:kern w:val="0"/>
          <w:sz w:val="24"/>
          <w:szCs w:val="24"/>
        </w:rPr>
        <w:t>Chinese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. </w:t>
      </w:r>
    </w:p>
    <w:p w14:paraId="3188DD5E"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 w14:paraId="53907446">
      <w:pPr>
        <w:widowControl/>
        <w:jc w:val="left"/>
        <w:rPr>
          <w:rFonts w:ascii="Times New Roman" w:hAnsi="Times New Roman" w:eastAsia="宋体" w:cs="Times New Roman"/>
          <w:b/>
          <w:bCs/>
          <w:kern w:val="0"/>
          <w:sz w:val="24"/>
          <w:szCs w:val="24"/>
          <w:u w:val="single"/>
        </w:rPr>
      </w:pPr>
    </w:p>
    <w:p w14:paraId="3814D188">
      <w:pPr>
        <w:pStyle w:val="9"/>
        <w:numPr>
          <w:ilvl w:val="0"/>
          <w:numId w:val="4"/>
        </w:numPr>
        <w:ind w:firstLineChars="0"/>
        <w:rPr>
          <w:rFonts w:ascii="Times New Roman" w:hAnsi="Times New Roman" w:cs="Times New Roman"/>
          <w:u w:val="single"/>
        </w:rPr>
      </w:pPr>
      <w:r>
        <w:rPr>
          <w:rFonts w:hint="eastAsia" w:ascii="Times New Roman" w:hAnsi="Times New Roman" w:cs="Times New Roman"/>
          <w:u w:val="single"/>
        </w:rPr>
        <w:t>B</w:t>
      </w:r>
      <w:r>
        <w:rPr>
          <w:rFonts w:ascii="Times New Roman" w:hAnsi="Times New Roman" w:cs="Times New Roman"/>
          <w:u w:val="single"/>
        </w:rPr>
        <w:t>rainstorming</w:t>
      </w:r>
    </w:p>
    <w:p w14:paraId="436CF2CB">
      <w:pPr>
        <w:pStyle w:val="9"/>
        <w:ind w:left="360" w:firstLine="0" w:firstLineChars="0"/>
        <w:jc w:val="center"/>
        <w:rPr>
          <w:rFonts w:ascii="Times New Roman" w:hAnsi="Times New Roman" w:cs="Times New Roman"/>
        </w:rPr>
      </w:pPr>
    </w:p>
    <w:p w14:paraId="61ED877D">
      <w:pPr>
        <w:pStyle w:val="9"/>
        <w:ind w:left="360" w:firstLine="0" w:firstLineChars="0"/>
        <w:jc w:val="center"/>
        <w:rPr>
          <w:rFonts w:ascii="Times New Roman" w:hAnsi="Times New Roman" w:cs="Times New Roman"/>
          <w:u w:val="single"/>
        </w:rPr>
      </w:pPr>
    </w:p>
    <w:p w14:paraId="20A0945C">
      <w:pPr>
        <w:pStyle w:val="9"/>
        <w:ind w:left="360" w:firstLine="0" w:firstLineChars="0"/>
        <w:jc w:val="center"/>
        <w:rPr>
          <w:rFonts w:ascii="Times New Roman" w:hAnsi="Times New Roman" w:cs="Times New Roman"/>
          <w:u w:val="single"/>
        </w:rPr>
      </w:pPr>
    </w:p>
    <w:p w14:paraId="40B5C121">
      <w:pPr>
        <w:pStyle w:val="9"/>
        <w:ind w:left="360"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 xml:space="preserve">xplanation: </w:t>
      </w:r>
    </w:p>
    <w:p w14:paraId="3E1633C0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06F2F5EF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2FFFEC00">
      <w:pPr>
        <w:pStyle w:val="9"/>
        <w:numPr>
          <w:ilvl w:val="0"/>
          <w:numId w:val="4"/>
        </w:numPr>
        <w:ind w:firstLineChars="0"/>
        <w:rPr>
          <w:rFonts w:ascii="Times New Roman" w:hAnsi="Times New Roman" w:cs="Times New Roman"/>
          <w:u w:val="single"/>
        </w:rPr>
      </w:pPr>
      <w:r>
        <w:rPr>
          <w:rFonts w:hint="eastAsia" w:ascii="Times New Roman" w:hAnsi="Times New Roman" w:cs="Times New Roman"/>
          <w:u w:val="single"/>
        </w:rPr>
        <w:t>G</w:t>
      </w:r>
      <w:r>
        <w:rPr>
          <w:rFonts w:ascii="Times New Roman" w:hAnsi="Times New Roman" w:cs="Times New Roman"/>
          <w:u w:val="single"/>
        </w:rPr>
        <w:t xml:space="preserve">enerating a research question </w:t>
      </w:r>
    </w:p>
    <w:p w14:paraId="4CC01A7B">
      <w:pPr>
        <w:rPr>
          <w:rFonts w:ascii="Times New Roman" w:hAnsi="Times New Roman" w:cs="Times New Roman"/>
          <w:u w:val="single"/>
        </w:rPr>
      </w:pPr>
    </w:p>
    <w:p w14:paraId="7FDCD784">
      <w:pPr>
        <w:rPr>
          <w:rFonts w:ascii="Times New Roman" w:hAnsi="Times New Roman" w:cs="Times New Roman"/>
          <w:u w:val="single"/>
        </w:rPr>
      </w:pPr>
    </w:p>
    <w:p w14:paraId="32C01076">
      <w:pPr>
        <w:pStyle w:val="9"/>
        <w:ind w:left="360" w:firstLine="0" w:firstLineChars="0"/>
        <w:jc w:val="center"/>
        <w:rPr>
          <w:rFonts w:ascii="Times New Roman" w:hAnsi="Times New Roman" w:cs="Times New Roman"/>
        </w:rPr>
      </w:pPr>
    </w:p>
    <w:p w14:paraId="716359A6">
      <w:pPr>
        <w:pStyle w:val="9"/>
        <w:ind w:left="360"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>xplanation:</w:t>
      </w:r>
      <w:r>
        <w:rPr>
          <w:rFonts w:ascii="Times New Roman" w:hAnsi="Times New Roman" w:cs="Times New Roman"/>
        </w:rPr>
        <w:t xml:space="preserve"> </w:t>
      </w:r>
    </w:p>
    <w:p w14:paraId="28B1EAF9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50F4DD4F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2A4AFED6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762BF0FB">
      <w:pPr>
        <w:pStyle w:val="9"/>
        <w:numPr>
          <w:ilvl w:val="0"/>
          <w:numId w:val="4"/>
        </w:numPr>
        <w:ind w:firstLineChars="0"/>
        <w:rPr>
          <w:rFonts w:ascii="Times New Roman" w:hAnsi="Times New Roman" w:cs="Times New Roman"/>
          <w:u w:val="single"/>
        </w:rPr>
      </w:pPr>
      <w:r>
        <w:rPr>
          <w:rFonts w:hint="eastAsia"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utline help</w:t>
      </w:r>
    </w:p>
    <w:p w14:paraId="3B922F98">
      <w:pPr>
        <w:pStyle w:val="9"/>
        <w:ind w:left="360" w:firstLine="0" w:firstLineChars="0"/>
        <w:rPr>
          <w:rFonts w:ascii="Times New Roman" w:hAnsi="Times New Roman" w:cs="Times New Roman"/>
          <w:u w:val="single"/>
        </w:rPr>
      </w:pPr>
    </w:p>
    <w:p w14:paraId="60054592">
      <w:pPr>
        <w:jc w:val="center"/>
        <w:rPr>
          <w:rFonts w:ascii="Times New Roman" w:hAnsi="Times New Roman" w:cs="Times New Roman"/>
        </w:rPr>
      </w:pPr>
    </w:p>
    <w:p w14:paraId="35F8A59F">
      <w:pPr>
        <w:jc w:val="center"/>
        <w:rPr>
          <w:rFonts w:ascii="Times New Roman" w:hAnsi="Times New Roman" w:cs="Times New Roman"/>
        </w:rPr>
      </w:pPr>
    </w:p>
    <w:p w14:paraId="19F73849">
      <w:pPr>
        <w:jc w:val="center"/>
        <w:rPr>
          <w:rFonts w:ascii="Times New Roman" w:hAnsi="Times New Roman" w:cs="Times New Roman"/>
        </w:rPr>
      </w:pPr>
    </w:p>
    <w:p w14:paraId="17D5249F">
      <w:pPr>
        <w:pStyle w:val="9"/>
        <w:ind w:left="360" w:firstLine="0" w:firstLineChars="0"/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>xplanation:</w:t>
      </w:r>
    </w:p>
    <w:p w14:paraId="5784563A">
      <w:pPr>
        <w:pStyle w:val="9"/>
        <w:ind w:left="360" w:firstLine="0" w:firstLineChars="0"/>
        <w:rPr>
          <w:rFonts w:ascii="Times New Roman" w:hAnsi="Times New Roman" w:cs="Times New Roman"/>
          <w:b/>
          <w:bCs/>
        </w:rPr>
      </w:pPr>
    </w:p>
    <w:p w14:paraId="44BC972A">
      <w:pPr>
        <w:pStyle w:val="9"/>
        <w:ind w:left="360" w:firstLine="0" w:firstLineChars="0"/>
        <w:rPr>
          <w:rFonts w:ascii="Times New Roman" w:hAnsi="Times New Roman" w:cs="Times New Roman"/>
          <w:b/>
          <w:bCs/>
        </w:rPr>
      </w:pPr>
    </w:p>
    <w:p w14:paraId="24614FA6">
      <w:pPr>
        <w:pStyle w:val="9"/>
        <w:ind w:left="360" w:firstLine="0" w:firstLineChars="0"/>
        <w:rPr>
          <w:rFonts w:ascii="Times New Roman" w:hAnsi="Times New Roman" w:cs="Times New Roman"/>
          <w:b/>
          <w:bCs/>
        </w:rPr>
      </w:pPr>
    </w:p>
    <w:p w14:paraId="661DA427">
      <w:pPr>
        <w:pStyle w:val="9"/>
        <w:ind w:left="360" w:firstLine="0" w:firstLineChars="0"/>
        <w:rPr>
          <w:rFonts w:ascii="Times New Roman" w:hAnsi="Times New Roman" w:cs="Times New Roman"/>
          <w:b/>
          <w:bCs/>
        </w:rPr>
      </w:pPr>
    </w:p>
    <w:p w14:paraId="39DE7911">
      <w:pPr>
        <w:pStyle w:val="9"/>
        <w:ind w:left="360" w:firstLine="0" w:firstLineChars="0"/>
        <w:rPr>
          <w:rFonts w:ascii="Times New Roman" w:hAnsi="Times New Roman" w:cs="Times New Roman"/>
        </w:rPr>
      </w:pPr>
    </w:p>
    <w:p w14:paraId="6D0E4FC1">
      <w:pPr>
        <w:pStyle w:val="9"/>
        <w:numPr>
          <w:ilvl w:val="0"/>
          <w:numId w:val="4"/>
        </w:numPr>
        <w:ind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ascii="Times New Roman" w:hAnsi="Times New Roman" w:cs="Times New Roman"/>
          <w:u w:val="single"/>
        </w:rPr>
        <w:t>Language/grammar/spelling/punctuation/mechanics help</w:t>
      </w:r>
    </w:p>
    <w:p w14:paraId="091D58C3">
      <w:pPr>
        <w:pStyle w:val="9"/>
        <w:ind w:left="360" w:firstLine="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699125" cy="4256405"/>
            <wp:effectExtent l="0" t="0" r="15875" b="10795"/>
            <wp:docPr id="5" name="Picture 5" descr="Screenshot 2025-05-21 at 09.1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21 at 09.17.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661660" cy="4259580"/>
            <wp:effectExtent l="0" t="0" r="2540" b="7620"/>
            <wp:docPr id="6" name="Picture 6" descr="Screenshot 2025-05-21 at 09.1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21 at 09.17.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998">
      <w:pPr>
        <w:jc w:val="both"/>
        <w:rPr>
          <w:rFonts w:hint="eastAsia" w:ascii="Times New Roman" w:hAnsi="Times New Roman" w:cs="Times New Roman" w:eastAsiaTheme="minorEastAsia"/>
          <w:lang w:eastAsia="zh-CN"/>
        </w:rPr>
      </w:pPr>
    </w:p>
    <w:p w14:paraId="76347B5B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881370" cy="4455795"/>
            <wp:effectExtent l="0" t="0" r="11430" b="14605"/>
            <wp:docPr id="7" name="Picture 7" descr="Screenshot 2025-05-21 at 09.18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21 at 09.18.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EF24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826760" cy="4357370"/>
            <wp:effectExtent l="0" t="0" r="15240" b="11430"/>
            <wp:docPr id="8" name="Picture 8" descr="Screenshot 2025-05-21 at 09.1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21 at 09.19.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7093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673090" cy="4013200"/>
            <wp:effectExtent l="0" t="0" r="16510" b="0"/>
            <wp:docPr id="9" name="Picture 9" descr="Screenshot 2025-05-21 at 09.1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21 at 09.19.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828665" cy="4224020"/>
            <wp:effectExtent l="0" t="0" r="13335" b="17780"/>
            <wp:docPr id="10" name="Picture 10" descr="Screenshot 2025-05-21 at 09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21 at 09.20.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6146165" cy="4720590"/>
            <wp:effectExtent l="0" t="0" r="635" b="3810"/>
            <wp:docPr id="11" name="Picture 11" descr="Screenshot 2025-05-21 at 09.20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21 at 09.20.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4CD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978525" cy="4499610"/>
            <wp:effectExtent l="0" t="0" r="15875" b="21590"/>
            <wp:docPr id="12" name="Picture 12" descr="Screenshot 2025-05-21 at 09.2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21 at 09.21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C757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948680" cy="4466590"/>
            <wp:effectExtent l="0" t="0" r="20320" b="3810"/>
            <wp:docPr id="13" name="Picture 13" descr="Screenshot 2025-05-21 at 09.21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21 at 09.21.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625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883910" cy="4411345"/>
            <wp:effectExtent l="0" t="0" r="8890" b="8255"/>
            <wp:docPr id="14" name="Picture 14" descr="Screenshot 2025-05-21 at 09.21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21 at 09.21.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CA57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824855" cy="3508375"/>
            <wp:effectExtent l="0" t="0" r="17145" b="22225"/>
            <wp:docPr id="15" name="Picture 15" descr="Screenshot 2025-05-21 at 09.2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21 at 09.22.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EE20">
      <w:pPr>
        <w:rPr>
          <w:rFonts w:hint="eastAsia" w:ascii="Times New Roman" w:hAnsi="Times New Roman" w:cs="Times New Roman" w:eastAsiaTheme="minorEastAsia"/>
          <w:lang w:eastAsia="zh-CN"/>
        </w:rPr>
      </w:pPr>
    </w:p>
    <w:p w14:paraId="222D0B17">
      <w:pPr>
        <w:pStyle w:val="9"/>
        <w:ind w:left="360"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 xml:space="preserve">xplanation: </w:t>
      </w:r>
    </w:p>
    <w:p w14:paraId="31AEAC17">
      <w:pPr>
        <w:pStyle w:val="9"/>
        <w:ind w:left="360" w:firstLine="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 have problems guaranteeing my paper has no grammar mistake, so I went to Google Gemini for help. However, I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m afraid of AI changing my</w:t>
      </w: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 xml:space="preserve"> ideas and structures. So I give a complex prompt to tell it that you should not change my sentence structures and ideas behind them. Also, for better visualization, I prompt it to give feedback in a well-listed way. After that, I carefully checked each problem it said and make corrections to my sentences accordingly.</w:t>
      </w:r>
    </w:p>
    <w:p w14:paraId="201A552C">
      <w:pPr>
        <w:pStyle w:val="9"/>
        <w:ind w:left="360" w:firstLine="0" w:firstLineChars="0"/>
        <w:rPr>
          <w:rFonts w:ascii="Times New Roman" w:hAnsi="Times New Roman" w:cs="Times New Roman"/>
          <w:i/>
          <w:iCs/>
        </w:rPr>
      </w:pPr>
    </w:p>
    <w:p w14:paraId="3B9A9ED8">
      <w:pPr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</w:t>
      </w:r>
    </w:p>
    <w:p w14:paraId="34D3BD1C">
      <w:pPr>
        <w:jc w:val="center"/>
        <w:rPr>
          <w:rFonts w:ascii="Times New Roman" w:hAnsi="Times New Roman" w:cs="Times New Roman"/>
        </w:rPr>
      </w:pPr>
    </w:p>
    <w:p w14:paraId="577D548C">
      <w:pPr>
        <w:pStyle w:val="9"/>
        <w:numPr>
          <w:ilvl w:val="0"/>
          <w:numId w:val="4"/>
        </w:numPr>
        <w:ind w:firstLineChars="0"/>
        <w:rPr>
          <w:rFonts w:ascii="Times New Roman" w:hAnsi="Times New Roman" w:cs="Times New Roman"/>
          <w:u w:val="single"/>
        </w:rPr>
      </w:pPr>
      <w:r>
        <w:rPr>
          <w:rFonts w:hint="eastAsia"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 xml:space="preserve">thers </w:t>
      </w:r>
    </w:p>
    <w:p w14:paraId="67ACAF08">
      <w:pPr>
        <w:pStyle w:val="9"/>
        <w:ind w:left="360" w:firstLine="0" w:firstLineChars="0"/>
        <w:rPr>
          <w:rFonts w:ascii="Times New Roman" w:hAnsi="Times New Roman" w:cs="Times New Roman"/>
          <w:u w:val="single"/>
        </w:rPr>
      </w:pPr>
    </w:p>
    <w:p w14:paraId="7B7AC10B">
      <w:pPr>
        <w:pStyle w:val="9"/>
        <w:ind w:left="360" w:firstLine="0" w:firstLineChars="0"/>
        <w:rPr>
          <w:rFonts w:ascii="Times New Roman" w:hAnsi="Times New Roman" w:cs="Times New Roman"/>
          <w:u w:val="single"/>
        </w:rPr>
      </w:pPr>
    </w:p>
    <w:p w14:paraId="21A91795">
      <w:pPr>
        <w:pStyle w:val="9"/>
        <w:ind w:left="360" w:firstLine="0" w:firstLineChars="0"/>
        <w:rPr>
          <w:rFonts w:ascii="Times New Roman" w:hAnsi="Times New Roman" w:cs="Times New Roman"/>
          <w:u w:val="single"/>
        </w:rPr>
      </w:pPr>
    </w:p>
    <w:p w14:paraId="5135E4E6">
      <w:pPr>
        <w:pStyle w:val="9"/>
        <w:ind w:left="360" w:firstLine="0" w:firstLineChars="0"/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  <w:b/>
          <w:bCs/>
        </w:rPr>
        <w:t xml:space="preserve">xplanation: 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426" w:right="566" w:bottom="851" w:left="1134" w:header="424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07531629"/>
      <w:docPartObj>
        <w:docPartGallery w:val="AutoText"/>
      </w:docPartObj>
    </w:sdtPr>
    <w:sdtContent>
      <w:p w14:paraId="25E4FF9C">
        <w:pPr>
          <w:pStyle w:val="4"/>
          <w:jc w:val="right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43AB61">
    <w:pPr>
      <w:pStyle w:val="4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0CA893">
    <w:pPr>
      <w:pStyle w:val="4"/>
      <w:rPr>
        <w:rFonts w:hint="eastAsi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25CAC0">
    <w:pPr>
      <w:pStyle w:val="4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C7D308">
    <w:pPr>
      <w:pStyle w:val="5"/>
      <w:wordWrap w:val="0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 xml:space="preserve">English for Academic Purposes (EAP)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1E78E">
    <w:pPr>
      <w:pStyle w:val="5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A1C96A">
    <w:pPr>
      <w:pStyle w:val="5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A147A"/>
    <w:multiLevelType w:val="multilevel"/>
    <w:tmpl w:val="13AA147A"/>
    <w:lvl w:ilvl="0" w:tentative="0">
      <w:start w:val="1"/>
      <w:numFmt w:val="bullet"/>
      <w:lvlText w:val=""/>
      <w:lvlJc w:val="left"/>
      <w:pPr>
        <w:ind w:left="1237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77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17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57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97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37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77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17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57" w:hanging="440"/>
      </w:pPr>
      <w:rPr>
        <w:rFonts w:hint="default" w:ascii="Wingdings" w:hAnsi="Wingdings"/>
      </w:rPr>
    </w:lvl>
  </w:abstractNum>
  <w:abstractNum w:abstractNumId="1">
    <w:nsid w:val="33660232"/>
    <w:multiLevelType w:val="multilevel"/>
    <w:tmpl w:val="3366023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7372F21"/>
    <w:multiLevelType w:val="multilevel"/>
    <w:tmpl w:val="57372F2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7491323C"/>
    <w:multiLevelType w:val="multilevel"/>
    <w:tmpl w:val="749132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61F"/>
    <w:rsid w:val="00005BE6"/>
    <w:rsid w:val="00035F64"/>
    <w:rsid w:val="00092C99"/>
    <w:rsid w:val="000D0BD4"/>
    <w:rsid w:val="000D453D"/>
    <w:rsid w:val="000F1F19"/>
    <w:rsid w:val="000F424C"/>
    <w:rsid w:val="001177B2"/>
    <w:rsid w:val="00161E99"/>
    <w:rsid w:val="002168C9"/>
    <w:rsid w:val="00242CE9"/>
    <w:rsid w:val="00250566"/>
    <w:rsid w:val="00255ADD"/>
    <w:rsid w:val="002904FD"/>
    <w:rsid w:val="002B64C9"/>
    <w:rsid w:val="0039017A"/>
    <w:rsid w:val="003977D6"/>
    <w:rsid w:val="003E0EB2"/>
    <w:rsid w:val="0040126A"/>
    <w:rsid w:val="00404484"/>
    <w:rsid w:val="00457135"/>
    <w:rsid w:val="004614C9"/>
    <w:rsid w:val="00463D6A"/>
    <w:rsid w:val="00484CA2"/>
    <w:rsid w:val="00493328"/>
    <w:rsid w:val="004A5AA5"/>
    <w:rsid w:val="004F24B4"/>
    <w:rsid w:val="00501FD9"/>
    <w:rsid w:val="00517966"/>
    <w:rsid w:val="00526541"/>
    <w:rsid w:val="00532BDC"/>
    <w:rsid w:val="005770C1"/>
    <w:rsid w:val="00591ED0"/>
    <w:rsid w:val="005A0674"/>
    <w:rsid w:val="005A5311"/>
    <w:rsid w:val="005C57FB"/>
    <w:rsid w:val="005D030F"/>
    <w:rsid w:val="005F58E2"/>
    <w:rsid w:val="006614C4"/>
    <w:rsid w:val="0068267F"/>
    <w:rsid w:val="006B7965"/>
    <w:rsid w:val="006C47BD"/>
    <w:rsid w:val="006D178F"/>
    <w:rsid w:val="006D2417"/>
    <w:rsid w:val="0072614F"/>
    <w:rsid w:val="007764A2"/>
    <w:rsid w:val="0079119D"/>
    <w:rsid w:val="0082231B"/>
    <w:rsid w:val="0083477C"/>
    <w:rsid w:val="00840372"/>
    <w:rsid w:val="00855B5C"/>
    <w:rsid w:val="00885437"/>
    <w:rsid w:val="00937E46"/>
    <w:rsid w:val="00997CE8"/>
    <w:rsid w:val="009D180B"/>
    <w:rsid w:val="009E164A"/>
    <w:rsid w:val="009F3933"/>
    <w:rsid w:val="00A008C8"/>
    <w:rsid w:val="00A03A17"/>
    <w:rsid w:val="00A10D39"/>
    <w:rsid w:val="00A12F24"/>
    <w:rsid w:val="00A4061F"/>
    <w:rsid w:val="00A72D18"/>
    <w:rsid w:val="00A94962"/>
    <w:rsid w:val="00AA1C2E"/>
    <w:rsid w:val="00AE542B"/>
    <w:rsid w:val="00B31D1F"/>
    <w:rsid w:val="00BB3AC4"/>
    <w:rsid w:val="00BC5F77"/>
    <w:rsid w:val="00BD4EA6"/>
    <w:rsid w:val="00BE2498"/>
    <w:rsid w:val="00BF3EC3"/>
    <w:rsid w:val="00BF5813"/>
    <w:rsid w:val="00C47298"/>
    <w:rsid w:val="00C53E46"/>
    <w:rsid w:val="00C6415C"/>
    <w:rsid w:val="00C801B9"/>
    <w:rsid w:val="00CD7C15"/>
    <w:rsid w:val="00D11DF2"/>
    <w:rsid w:val="00D83C6B"/>
    <w:rsid w:val="00DB2A81"/>
    <w:rsid w:val="00DB5349"/>
    <w:rsid w:val="00E02B32"/>
    <w:rsid w:val="00E51FE4"/>
    <w:rsid w:val="00F04294"/>
    <w:rsid w:val="00F05EFC"/>
    <w:rsid w:val="00F4413F"/>
    <w:rsid w:val="00F93890"/>
    <w:rsid w:val="00FE0AFA"/>
    <w:rsid w:val="00FF1335"/>
    <w:rsid w:val="67EF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2"/>
    <w:unhideWhenUsed/>
    <w:uiPriority w:val="99"/>
    <w:rPr>
      <w:color w:val="0000FF"/>
      <w:u w:val="single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0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页眉 字符"/>
    <w:basedOn w:val="2"/>
    <w:link w:val="5"/>
    <w:uiPriority w:val="99"/>
    <w:rPr>
      <w:sz w:val="18"/>
      <w:szCs w:val="18"/>
    </w:rPr>
  </w:style>
  <w:style w:type="character" w:customStyle="1" w:styleId="12">
    <w:name w:val="页脚 字符"/>
    <w:basedOn w:val="2"/>
    <w:link w:val="4"/>
    <w:uiPriority w:val="99"/>
    <w:rPr>
      <w:sz w:val="18"/>
      <w:szCs w:val="18"/>
    </w:rPr>
  </w:style>
  <w:style w:type="paragraph" w:customStyle="1" w:styleId="13">
    <w:name w:val="Revision"/>
    <w:hidden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4">
    <w:name w:val="Bibliography"/>
    <w:basedOn w:val="1"/>
    <w:next w:val="1"/>
    <w:semiHidden/>
    <w:unhideWhenUsed/>
    <w:uiPriority w:val="37"/>
  </w:style>
  <w:style w:type="paragraph" w:customStyle="1" w:styleId="15">
    <w:name w:val="p1"/>
    <w:uiPriority w:val="0"/>
    <w:pPr>
      <w:spacing w:before="0" w:beforeAutospacing="0" w:after="0" w:afterAutospacing="0"/>
      <w:ind w:left="0" w:right="0"/>
      <w:jc w:val="left"/>
    </w:pPr>
    <w:rPr>
      <w:rFonts w:ascii="Times New Roman" w:hAnsi="Times New Roman" w:cs="Times New Roman"/>
      <w:color w:val="000000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SixthEditionOfficeOnline.xsl" Version="6" StyleName="APA"/>
</file>

<file path=customXml/itemProps1.xml><?xml version="1.0" encoding="utf-8"?>
<ds:datastoreItem xmlns:ds="http://schemas.openxmlformats.org/officeDocument/2006/customXml" ds:itemID="{85EA9DB3-A9F5-4C57-B73E-B6A07BD561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248</Words>
  <Characters>1416</Characters>
  <Lines>11</Lines>
  <Paragraphs>3</Paragraphs>
  <TotalTime>19</TotalTime>
  <ScaleCrop>false</ScaleCrop>
  <LinksUpToDate>false</LinksUpToDate>
  <CharactersWithSpaces>1661</CharactersWithSpaces>
  <Application>WPS Office_7.3.1.8967_F1E327BC-269C-435d-A152-05C5408002CA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2024-12-06T21:09:00Z</dcterms:created>
  <dc:creator>Joel Li</dc:creator>
  <cp:lastModifiedBy>陈恺</cp:lastModifiedBy>
  <cp:lastPrinted>2023-12-04T19:38:00Z</cp:lastPrinted>
  <dcterms:modified xsi:type="dcterms:W3CDTF">2025-05-21T09:27:10Z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1033-7.3.1.8967</vt:lpwstr>
  </property>
  <property fmtid="{D5CDD505-2E9C-101B-9397-08002B2CF9AE}" pid="3" name="ICV">
    <vt:lpwstr>92DAFB2DFB12E6CFEE2B2D68A3687577_42</vt:lpwstr>
  </property>
</Properties>
</file>