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D1" w:rsidRDefault="00E62CD1" w:rsidP="00E62CD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1. Архитектура USB</w:t>
      </w:r>
    </w:p>
    <w:p w:rsidR="00E62CD1" w:rsidRDefault="00E62CD1" w:rsidP="00E62CD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Обычная архитектура USB подразумевает подключение одного или нескольких </w:t>
      </w:r>
      <w:r>
        <w:rPr>
          <w:rFonts w:ascii="Arial" w:hAnsi="Arial" w:cs="Arial"/>
          <w:i/>
          <w:iCs/>
          <w:color w:val="000000"/>
        </w:rPr>
        <w:t>USB-устройств </w:t>
      </w:r>
      <w:r>
        <w:rPr>
          <w:rFonts w:ascii="Arial" w:hAnsi="Arial" w:cs="Arial"/>
          <w:color w:val="000000"/>
        </w:rPr>
        <w:t>к компьютеру, которые в такой конфигурации является главным управляющим устройством и называется </w:t>
      </w:r>
      <w:r>
        <w:rPr>
          <w:rFonts w:ascii="Arial" w:hAnsi="Arial" w:cs="Arial"/>
          <w:i/>
          <w:iCs/>
          <w:color w:val="000000"/>
        </w:rPr>
        <w:t>хостом. </w:t>
      </w:r>
      <w:r>
        <w:rPr>
          <w:rFonts w:ascii="Arial" w:hAnsi="Arial" w:cs="Arial"/>
          <w:color w:val="000000"/>
        </w:rPr>
        <w:t>Подключение USB-устройств к хосту производится с помощью </w:t>
      </w:r>
      <w:r>
        <w:rPr>
          <w:rFonts w:ascii="Arial" w:hAnsi="Arial" w:cs="Arial"/>
          <w:i/>
          <w:iCs/>
          <w:color w:val="000000"/>
        </w:rPr>
        <w:t>кабелей.</w:t>
      </w:r>
      <w:r>
        <w:rPr>
          <w:rFonts w:ascii="Arial" w:hAnsi="Arial" w:cs="Arial"/>
          <w:color w:val="000000"/>
        </w:rPr>
        <w:t> Для соединения компьютера и USB-устройства используют </w:t>
      </w:r>
      <w:proofErr w:type="spellStart"/>
      <w:r>
        <w:rPr>
          <w:rFonts w:ascii="Arial" w:hAnsi="Arial" w:cs="Arial"/>
          <w:i/>
          <w:iCs/>
          <w:color w:val="000000"/>
        </w:rPr>
        <w:t>хаб</w:t>
      </w:r>
      <w:proofErr w:type="spellEnd"/>
      <w:r>
        <w:rPr>
          <w:rFonts w:ascii="Arial" w:hAnsi="Arial" w:cs="Arial"/>
          <w:color w:val="000000"/>
        </w:rPr>
        <w:t xml:space="preserve">. Компьютер имеет встроенные </w:t>
      </w:r>
      <w:proofErr w:type="spellStart"/>
      <w:r>
        <w:rPr>
          <w:rFonts w:ascii="Arial" w:hAnsi="Arial" w:cs="Arial"/>
          <w:color w:val="000000"/>
        </w:rPr>
        <w:t>хаб</w:t>
      </w:r>
      <w:proofErr w:type="spellEnd"/>
      <w:r>
        <w:rPr>
          <w:rFonts w:ascii="Arial" w:hAnsi="Arial" w:cs="Arial"/>
          <w:color w:val="000000"/>
        </w:rPr>
        <w:t>, называемый </w:t>
      </w:r>
      <w:r>
        <w:rPr>
          <w:rFonts w:ascii="Arial" w:hAnsi="Arial" w:cs="Arial"/>
          <w:i/>
          <w:iCs/>
          <w:color w:val="000000"/>
        </w:rPr>
        <w:t xml:space="preserve">корневым </w:t>
      </w:r>
      <w:proofErr w:type="spellStart"/>
      <w:r>
        <w:rPr>
          <w:rFonts w:ascii="Arial" w:hAnsi="Arial" w:cs="Arial"/>
          <w:i/>
          <w:iCs/>
          <w:color w:val="000000"/>
        </w:rPr>
        <w:t>хабом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</w:p>
    <w:p w:rsidR="00E62CD1" w:rsidRDefault="00E62CD1" w:rsidP="00E62CD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Физическая архитектура </w:t>
      </w:r>
      <w:r>
        <w:rPr>
          <w:rFonts w:ascii="Arial" w:hAnsi="Arial" w:cs="Arial"/>
          <w:color w:val="000000"/>
        </w:rPr>
        <w:t>USB определяется следующими правилами:</w:t>
      </w:r>
    </w:p>
    <w:p w:rsidR="00E62CD1" w:rsidRDefault="00E62CD1" w:rsidP="00E62CD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-устройства подключаются к хосту;</w:t>
      </w:r>
    </w:p>
    <w:p w:rsidR="00E62CD1" w:rsidRDefault="00E62CD1" w:rsidP="00E62CD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-физическое соединение устройств между собой осуществляется по топологии многоярусной звезды, вершиной которой является корневой </w:t>
      </w:r>
      <w:proofErr w:type="spellStart"/>
      <w:r>
        <w:rPr>
          <w:rFonts w:ascii="Arial" w:hAnsi="Arial" w:cs="Arial"/>
          <w:color w:val="000000"/>
        </w:rPr>
        <w:t>хаб</w:t>
      </w:r>
      <w:proofErr w:type="spellEnd"/>
      <w:r>
        <w:rPr>
          <w:rFonts w:ascii="Arial" w:hAnsi="Arial" w:cs="Arial"/>
          <w:color w:val="000000"/>
        </w:rPr>
        <w:t>;</w:t>
      </w:r>
    </w:p>
    <w:p w:rsidR="00E62CD1" w:rsidRDefault="00E62CD1" w:rsidP="00E62CD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-центром каждой звезды является </w:t>
      </w:r>
      <w:proofErr w:type="spellStart"/>
      <w:r>
        <w:rPr>
          <w:rFonts w:ascii="Arial" w:hAnsi="Arial" w:cs="Arial"/>
          <w:color w:val="000000"/>
        </w:rPr>
        <w:t>хаб</w:t>
      </w:r>
      <w:proofErr w:type="spellEnd"/>
      <w:r>
        <w:rPr>
          <w:rFonts w:ascii="Arial" w:hAnsi="Arial" w:cs="Arial"/>
          <w:color w:val="000000"/>
        </w:rPr>
        <w:t>;</w:t>
      </w:r>
    </w:p>
    <w:p w:rsidR="00E62CD1" w:rsidRDefault="00E62CD1" w:rsidP="00E62CD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-каждый кабельный сегмент соединяет между собой две точки: хост с </w:t>
      </w:r>
      <w:proofErr w:type="spellStart"/>
      <w:r>
        <w:rPr>
          <w:rFonts w:ascii="Arial" w:hAnsi="Arial" w:cs="Arial"/>
          <w:color w:val="000000"/>
        </w:rPr>
        <w:t>хабом</w:t>
      </w:r>
      <w:proofErr w:type="spellEnd"/>
      <w:r>
        <w:rPr>
          <w:rFonts w:ascii="Arial" w:hAnsi="Arial" w:cs="Arial"/>
          <w:color w:val="000000"/>
        </w:rPr>
        <w:t xml:space="preserve"> или функцией</w:t>
      </w:r>
      <w:r>
        <w:rPr>
          <w:rFonts w:ascii="Arial" w:hAnsi="Arial" w:cs="Arial"/>
          <w:i/>
          <w:iCs/>
          <w:color w:val="000000"/>
        </w:rPr>
        <w:t>, </w:t>
      </w:r>
      <w:proofErr w:type="spellStart"/>
      <w:r>
        <w:rPr>
          <w:rFonts w:ascii="Arial" w:hAnsi="Arial" w:cs="Arial"/>
          <w:color w:val="000000"/>
        </w:rPr>
        <w:t>хаб</w:t>
      </w:r>
      <w:proofErr w:type="spellEnd"/>
      <w:r>
        <w:rPr>
          <w:rFonts w:ascii="Arial" w:hAnsi="Arial" w:cs="Arial"/>
          <w:color w:val="000000"/>
        </w:rPr>
        <w:t xml:space="preserve"> с функцией </w:t>
      </w:r>
      <w:proofErr w:type="spellStart"/>
      <w:r>
        <w:rPr>
          <w:rFonts w:ascii="Arial" w:hAnsi="Arial" w:cs="Arial"/>
          <w:color w:val="000000"/>
        </w:rPr>
        <w:t>илидругим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хабом</w:t>
      </w:r>
      <w:proofErr w:type="spellEnd"/>
      <w:r>
        <w:rPr>
          <w:rFonts w:ascii="Arial" w:hAnsi="Arial" w:cs="Arial"/>
          <w:color w:val="000000"/>
        </w:rPr>
        <w:t>;</w:t>
      </w:r>
    </w:p>
    <w:p w:rsidR="00E62CD1" w:rsidRDefault="00E62CD1" w:rsidP="00E62CD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-к каждому порту </w:t>
      </w:r>
      <w:proofErr w:type="spellStart"/>
      <w:r>
        <w:rPr>
          <w:rFonts w:ascii="Arial" w:hAnsi="Arial" w:cs="Arial"/>
          <w:color w:val="000000"/>
        </w:rPr>
        <w:t>хаба</w:t>
      </w:r>
      <w:proofErr w:type="spellEnd"/>
      <w:r>
        <w:rPr>
          <w:rFonts w:ascii="Arial" w:hAnsi="Arial" w:cs="Arial"/>
          <w:color w:val="000000"/>
        </w:rPr>
        <w:t xml:space="preserve"> может подключаться периферийное USB-устройство или другой </w:t>
      </w:r>
      <w:proofErr w:type="spellStart"/>
      <w:r>
        <w:rPr>
          <w:rFonts w:ascii="Arial" w:hAnsi="Arial" w:cs="Arial"/>
          <w:color w:val="000000"/>
        </w:rPr>
        <w:t>хаб</w:t>
      </w:r>
      <w:proofErr w:type="spellEnd"/>
      <w:r>
        <w:rPr>
          <w:rFonts w:ascii="Arial" w:hAnsi="Arial" w:cs="Arial"/>
          <w:color w:val="000000"/>
        </w:rPr>
        <w:t xml:space="preserve">, при этом допускаются до 5 уровней каскадирования </w:t>
      </w:r>
      <w:proofErr w:type="spellStart"/>
      <w:r>
        <w:rPr>
          <w:rFonts w:ascii="Arial" w:hAnsi="Arial" w:cs="Arial"/>
          <w:color w:val="000000"/>
        </w:rPr>
        <w:t>хабов</w:t>
      </w:r>
      <w:proofErr w:type="spellEnd"/>
      <w:r>
        <w:rPr>
          <w:rFonts w:ascii="Arial" w:hAnsi="Arial" w:cs="Arial"/>
          <w:color w:val="000000"/>
        </w:rPr>
        <w:t>, не считая корневого. </w:t>
      </w:r>
    </w:p>
    <w:p w:rsidR="00E62CD1" w:rsidRDefault="00E62CD1" w:rsidP="00E62CD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логическая архитектура </w:t>
      </w:r>
      <w:r>
        <w:rPr>
          <w:rFonts w:ascii="Arial" w:hAnsi="Arial" w:cs="Arial"/>
          <w:color w:val="000000"/>
        </w:rPr>
        <w:t xml:space="preserve">выглядит как обычная </w:t>
      </w:r>
      <w:proofErr w:type="gramStart"/>
      <w:r>
        <w:rPr>
          <w:rFonts w:ascii="Arial" w:hAnsi="Arial" w:cs="Arial"/>
          <w:color w:val="000000"/>
        </w:rPr>
        <w:t>звезда ,</w:t>
      </w:r>
      <w:proofErr w:type="gramEnd"/>
      <w:r>
        <w:rPr>
          <w:rFonts w:ascii="Arial" w:hAnsi="Arial" w:cs="Arial"/>
          <w:color w:val="000000"/>
        </w:rPr>
        <w:t xml:space="preserve"> центром которой является прикладное ПО, а вершинами – набор </w:t>
      </w:r>
      <w:r>
        <w:rPr>
          <w:rFonts w:ascii="Arial" w:hAnsi="Arial" w:cs="Arial"/>
          <w:i/>
          <w:iCs/>
          <w:color w:val="000000"/>
        </w:rPr>
        <w:t>конечных точек/ </w:t>
      </w:r>
      <w:r>
        <w:rPr>
          <w:rFonts w:ascii="Arial" w:hAnsi="Arial" w:cs="Arial"/>
          <w:color w:val="000000"/>
        </w:rPr>
        <w:t>Прикладная программа ведет обмен информацией с каждой конечной точкой.</w:t>
      </w:r>
    </w:p>
    <w:p w:rsidR="00C17B43" w:rsidRDefault="004721A3" w:rsidP="00E62CD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5pt;height:317.6pt">
            <v:imagedata r:id="rId5" o:title="afcfee3"/>
          </v:shape>
        </w:pict>
      </w:r>
    </w:p>
    <w:p w:rsidR="00FA2D12" w:rsidRDefault="00FA2D12" w:rsidP="00FA2D1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2. </w:t>
      </w:r>
      <w:r w:rsidR="006412F3">
        <w:rPr>
          <w:rFonts w:ascii="Arial" w:hAnsi="Arial" w:cs="Arial"/>
          <w:b/>
          <w:bCs/>
          <w:color w:val="000000"/>
        </w:rPr>
        <w:t>Компоненты</w:t>
      </w:r>
    </w:p>
    <w:p w:rsidR="00F81A9A" w:rsidRPr="00F81A9A" w:rsidRDefault="00F81A9A" w:rsidP="00F81A9A">
      <w:pPr>
        <w:pStyle w:val="a3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81A9A">
        <w:rPr>
          <w:rFonts w:ascii="Arial" w:hAnsi="Arial" w:cs="Arial"/>
        </w:rPr>
        <w:t>Корневой концентратор (хост-контроллер) является ведущим компонентом интерфейса USB, обеспечивая все функции. К хост-контроллеру подключают либо функциональные устройства, либо концентраторы для увеличения числа доступных портов. Допускается организация до пяти уровней топологии, что в сумме обеспечивает подключение до 127 абонентов.</w:t>
      </w:r>
    </w:p>
    <w:p w:rsidR="00F81A9A" w:rsidRDefault="00F81A9A" w:rsidP="00F81A9A">
      <w:pPr>
        <w:pStyle w:val="a3"/>
        <w:shd w:val="clear" w:color="auto" w:fill="FFFFFF" w:themeFill="background1"/>
        <w:jc w:val="both"/>
        <w:rPr>
          <w:rFonts w:ascii="Arial" w:hAnsi="Arial" w:cs="Arial"/>
        </w:rPr>
      </w:pPr>
      <w:r w:rsidRPr="00F81A9A">
        <w:rPr>
          <w:rFonts w:ascii="Arial" w:hAnsi="Arial" w:cs="Arial"/>
        </w:rPr>
        <w:tab/>
        <w:t>Хост-контроллер следит за подключением и отключением устройств, организует управляющие потоки между USB -устройством и хостом, потоки данных между USB -устройством и хостом, контролирует состояние устройств и ведет статистику функционирования, снабжает подключенные устройства электропитанием.</w:t>
      </w:r>
    </w:p>
    <w:p w:rsidR="00F81A9A" w:rsidRPr="00F81A9A" w:rsidRDefault="00F81A9A" w:rsidP="00F81A9A">
      <w:pPr>
        <w:pStyle w:val="a3"/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Концентратор служит разветвителем шины, создавая дополнительные порты. Каждый </w:t>
      </w:r>
      <w:proofErr w:type="spellStart"/>
      <w:r>
        <w:rPr>
          <w:rFonts w:ascii="Arial" w:hAnsi="Arial" w:cs="Arial"/>
        </w:rPr>
        <w:t>хаб</w:t>
      </w:r>
      <w:proofErr w:type="spellEnd"/>
      <w:r>
        <w:rPr>
          <w:rFonts w:ascii="Arial" w:hAnsi="Arial" w:cs="Arial"/>
        </w:rPr>
        <w:t xml:space="preserve"> имеет один восходящий канал, предназначенный для подключения к имеющемуся в наличии свободному порту, и несколько нисходящих, к которым могут быть подключены или другие концентраторы, или конечные устройства. </w:t>
      </w:r>
      <w:proofErr w:type="spellStart"/>
      <w:r>
        <w:rPr>
          <w:rFonts w:ascii="Arial" w:hAnsi="Arial" w:cs="Arial"/>
        </w:rPr>
        <w:t>Хаб</w:t>
      </w:r>
      <w:proofErr w:type="spellEnd"/>
      <w:r>
        <w:rPr>
          <w:rFonts w:ascii="Arial" w:hAnsi="Arial" w:cs="Arial"/>
        </w:rPr>
        <w:t xml:space="preserve"> должен следить за подключением и отключением устройств, уведомляя хост об изменениях, распределять электропитание между потребителями.</w:t>
      </w:r>
    </w:p>
    <w:p w:rsidR="00F81A9A" w:rsidRDefault="00D600EC" w:rsidP="00F81A9A">
      <w:pPr>
        <w:pStyle w:val="a3"/>
        <w:rPr>
          <w:rFonts w:ascii="Arial" w:hAnsi="Arial" w:cs="Arial"/>
          <w:b/>
        </w:rPr>
      </w:pPr>
      <w:r w:rsidRPr="00D600EC">
        <w:rPr>
          <w:rFonts w:ascii="Arial" w:hAnsi="Arial" w:cs="Arial"/>
          <w:b/>
        </w:rPr>
        <w:t>3. Пропускные способности</w:t>
      </w:r>
    </w:p>
    <w:p w:rsidR="00D600EC" w:rsidRPr="00D600EC" w:rsidRDefault="00D600EC" w:rsidP="00D600EC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0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Информация по шине USB передается пакетами. Обмен данными возможен только между хостом и устройством и не допускается напрямую между устройствами на шине. Предусмотрено три скоростных режима:</w:t>
      </w:r>
    </w:p>
    <w:p w:rsidR="00D600EC" w:rsidRPr="00D600EC" w:rsidRDefault="00D600EC" w:rsidP="00CF5182">
      <w:pPr>
        <w:shd w:val="clear" w:color="auto" w:fill="FFFFFF" w:themeFill="background1"/>
        <w:spacing w:before="120" w:after="120" w:line="288" w:lineRule="atLeast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D600EC">
        <w:rPr>
          <w:rFonts w:ascii="Arial" w:eastAsia="Times New Roman" w:hAnsi="Arial" w:cs="Arial"/>
          <w:sz w:val="24"/>
          <w:szCs w:val="24"/>
          <w:lang w:eastAsia="ru-RU"/>
        </w:rPr>
        <w:t>Low</w:t>
      </w:r>
      <w:proofErr w:type="spellEnd"/>
      <w:r w:rsidRPr="00D600E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00EC">
        <w:rPr>
          <w:rFonts w:ascii="Arial" w:eastAsia="Times New Roman" w:hAnsi="Arial" w:cs="Arial"/>
          <w:sz w:val="24"/>
          <w:szCs w:val="24"/>
          <w:lang w:eastAsia="ru-RU"/>
        </w:rPr>
        <w:t>Speed</w:t>
      </w:r>
      <w:proofErr w:type="spellEnd"/>
      <w:r w:rsidRPr="00D600EC">
        <w:rPr>
          <w:rFonts w:ascii="Arial" w:eastAsia="Times New Roman" w:hAnsi="Arial" w:cs="Arial"/>
          <w:sz w:val="24"/>
          <w:szCs w:val="24"/>
          <w:lang w:eastAsia="ru-RU"/>
        </w:rPr>
        <w:t xml:space="preserve"> (низкоскоростной режим) с пропускной способностью до 1,5 Мбит/с;</w:t>
      </w:r>
    </w:p>
    <w:p w:rsidR="00D600EC" w:rsidRPr="00D600EC" w:rsidRDefault="00D600EC" w:rsidP="00CF5182">
      <w:pPr>
        <w:shd w:val="clear" w:color="auto" w:fill="FFFFFF" w:themeFill="background1"/>
        <w:spacing w:before="120" w:after="120" w:line="288" w:lineRule="atLeast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D600EC">
        <w:rPr>
          <w:rFonts w:ascii="Arial" w:eastAsia="Times New Roman" w:hAnsi="Arial" w:cs="Arial"/>
          <w:sz w:val="24"/>
          <w:szCs w:val="24"/>
          <w:lang w:eastAsia="ru-RU"/>
        </w:rPr>
        <w:t>Full</w:t>
      </w:r>
      <w:proofErr w:type="spellEnd"/>
      <w:r w:rsidRPr="00D600E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00EC">
        <w:rPr>
          <w:rFonts w:ascii="Arial" w:eastAsia="Times New Roman" w:hAnsi="Arial" w:cs="Arial"/>
          <w:sz w:val="24"/>
          <w:szCs w:val="24"/>
          <w:lang w:eastAsia="ru-RU"/>
        </w:rPr>
        <w:t>Speed</w:t>
      </w:r>
      <w:proofErr w:type="spellEnd"/>
      <w:r w:rsidRPr="00D600EC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D600EC">
        <w:rPr>
          <w:rFonts w:ascii="Arial" w:eastAsia="Times New Roman" w:hAnsi="Arial" w:cs="Arial"/>
          <w:sz w:val="24"/>
          <w:szCs w:val="24"/>
          <w:lang w:eastAsia="ru-RU"/>
        </w:rPr>
        <w:t>полноскоростной</w:t>
      </w:r>
      <w:proofErr w:type="spellEnd"/>
      <w:r w:rsidRPr="00D600EC">
        <w:rPr>
          <w:rFonts w:ascii="Arial" w:eastAsia="Times New Roman" w:hAnsi="Arial" w:cs="Arial"/>
          <w:sz w:val="24"/>
          <w:szCs w:val="24"/>
          <w:lang w:eastAsia="ru-RU"/>
        </w:rPr>
        <w:t xml:space="preserve"> режим) с пропускной способностью до 12 Мбит/с;</w:t>
      </w:r>
    </w:p>
    <w:p w:rsidR="00D600EC" w:rsidRDefault="00D600EC" w:rsidP="00CF5182">
      <w:pPr>
        <w:shd w:val="clear" w:color="auto" w:fill="FFFFFF" w:themeFill="background1"/>
        <w:spacing w:before="120" w:after="120" w:line="288" w:lineRule="atLeast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D600EC">
        <w:rPr>
          <w:rFonts w:ascii="Arial" w:eastAsia="Times New Roman" w:hAnsi="Arial" w:cs="Arial"/>
          <w:sz w:val="24"/>
          <w:szCs w:val="24"/>
          <w:lang w:eastAsia="ru-RU"/>
        </w:rPr>
        <w:t>Hight</w:t>
      </w:r>
      <w:proofErr w:type="spellEnd"/>
      <w:r w:rsidRPr="00D600E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00EC">
        <w:rPr>
          <w:rFonts w:ascii="Arial" w:eastAsia="Times New Roman" w:hAnsi="Arial" w:cs="Arial"/>
          <w:sz w:val="24"/>
          <w:szCs w:val="24"/>
          <w:lang w:eastAsia="ru-RU"/>
        </w:rPr>
        <w:t>Speed</w:t>
      </w:r>
      <w:proofErr w:type="spellEnd"/>
      <w:r w:rsidRPr="00D600EC">
        <w:rPr>
          <w:rFonts w:ascii="Arial" w:eastAsia="Times New Roman" w:hAnsi="Arial" w:cs="Arial"/>
          <w:sz w:val="24"/>
          <w:szCs w:val="24"/>
          <w:lang w:eastAsia="ru-RU"/>
        </w:rPr>
        <w:t xml:space="preserve"> (высокоскоростной режим) с пропускной способностью до 480 Мбит/с.</w:t>
      </w:r>
    </w:p>
    <w:p w:rsidR="00C36334" w:rsidRDefault="004721A3" w:rsidP="00C36334">
      <w:pPr>
        <w:pStyle w:val="a3"/>
        <w:rPr>
          <w:rFonts w:ascii="Arial" w:hAnsi="Arial" w:cs="Arial"/>
          <w:b/>
        </w:rPr>
      </w:pPr>
      <w:r>
        <w:rPr>
          <w:noProof/>
        </w:rPr>
        <w:pict>
          <v:shape id="_x0000_s1026" type="#_x0000_t75" style="position:absolute;margin-left:-4pt;margin-top:25.3pt;width:90pt;height:79.9pt;z-index:251659264;mso-position-horizontal-relative:text;mso-position-vertical-relative:text;mso-width-relative:page;mso-height-relative:page">
            <v:imagedata r:id="rId6" o:title="USB_Type-A_receptacle_Black"/>
          </v:shape>
        </w:pict>
      </w:r>
      <w:r w:rsidR="00A77389">
        <w:rPr>
          <w:rFonts w:ascii="Arial" w:hAnsi="Arial" w:cs="Arial"/>
          <w:b/>
        </w:rPr>
        <w:t>4</w:t>
      </w:r>
      <w:r w:rsidR="00A77389" w:rsidRPr="00D600EC">
        <w:rPr>
          <w:rFonts w:ascii="Arial" w:hAnsi="Arial" w:cs="Arial"/>
          <w:b/>
        </w:rPr>
        <w:t xml:space="preserve">. </w:t>
      </w:r>
      <w:r w:rsidR="00C36334">
        <w:rPr>
          <w:rFonts w:ascii="Arial" w:hAnsi="Arial" w:cs="Arial"/>
          <w:b/>
        </w:rPr>
        <w:t>Разъемы</w:t>
      </w:r>
    </w:p>
    <w:p w:rsidR="00C36334" w:rsidRDefault="00C36334" w:rsidP="00C36334">
      <w:pPr>
        <w:pStyle w:val="a3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1) </w:t>
      </w:r>
      <w:r w:rsidR="003E1645">
        <w:rPr>
          <w:rFonts w:ascii="Arial" w:hAnsi="Arial" w:cs="Arial"/>
        </w:rPr>
        <w:t>Практически станд</w:t>
      </w:r>
      <w:r>
        <w:rPr>
          <w:rFonts w:ascii="Arial" w:hAnsi="Arial" w:cs="Arial"/>
        </w:rPr>
        <w:t xml:space="preserve">артный форм-фактор, сохраняется </w:t>
      </w:r>
      <w:r w:rsidR="003E1645">
        <w:rPr>
          <w:rFonts w:ascii="Arial" w:hAnsi="Arial" w:cs="Arial"/>
        </w:rPr>
        <w:t xml:space="preserve">почти во всех поколениях </w:t>
      </w:r>
      <w:r w:rsidR="003E1645">
        <w:rPr>
          <w:rFonts w:ascii="Arial" w:hAnsi="Arial" w:cs="Arial"/>
          <w:lang w:val="en-US"/>
        </w:rPr>
        <w:t>USB</w:t>
      </w:r>
      <w:r>
        <w:rPr>
          <w:rFonts w:ascii="Arial" w:hAnsi="Arial" w:cs="Arial"/>
        </w:rPr>
        <w:t>.</w:t>
      </w:r>
    </w:p>
    <w:p w:rsidR="00C36334" w:rsidRDefault="00C36334" w:rsidP="00C36334">
      <w:pPr>
        <w:pStyle w:val="a3"/>
        <w:jc w:val="right"/>
        <w:rPr>
          <w:rFonts w:ascii="Arial" w:hAnsi="Arial" w:cs="Arial"/>
        </w:rPr>
      </w:pPr>
    </w:p>
    <w:p w:rsidR="00C36334" w:rsidRPr="00C36334" w:rsidRDefault="004721A3" w:rsidP="00C36334">
      <w:pPr>
        <w:pStyle w:val="a3"/>
        <w:jc w:val="right"/>
        <w:rPr>
          <w:rFonts w:ascii="Arial" w:hAnsi="Arial" w:cs="Arial"/>
          <w:b/>
        </w:rPr>
      </w:pPr>
      <w:r>
        <w:rPr>
          <w:noProof/>
        </w:rPr>
        <w:pict>
          <v:shape id="_x0000_s1027" type="#_x0000_t75" style="position:absolute;left:0;text-align:left;margin-left:8.65pt;margin-top:17.75pt;width:63.1pt;height:76pt;z-index:251661312;mso-position-horizontal-relative:text;mso-position-vertical-relative:text;mso-width-relative:page;mso-height-relative:page">
            <v:imagedata r:id="rId7" o:title="330px-USB_Type-B_receptacle"/>
          </v:shape>
        </w:pict>
      </w:r>
    </w:p>
    <w:p w:rsidR="00C36334" w:rsidRDefault="00C36334" w:rsidP="00C36334">
      <w:pPr>
        <w:pStyle w:val="a3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2) Все версии </w:t>
      </w:r>
      <w:r>
        <w:rPr>
          <w:rFonts w:ascii="Arial" w:hAnsi="Arial" w:cs="Arial"/>
          <w:lang w:val="en-US"/>
        </w:rPr>
        <w:t>B</w:t>
      </w:r>
      <w:r w:rsidRPr="00C363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устарели с 2017 г, как и </w:t>
      </w:r>
      <w:r>
        <w:rPr>
          <w:rFonts w:ascii="Arial" w:hAnsi="Arial" w:cs="Arial"/>
          <w:lang w:val="en-US"/>
        </w:rPr>
        <w:t>USB</w:t>
      </w:r>
      <w:r w:rsidRPr="00C3633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>. Обычно используется для сканеров или факсимильных аппаратов.</w:t>
      </w:r>
    </w:p>
    <w:p w:rsidR="00C36334" w:rsidRDefault="00C36334" w:rsidP="00C36334">
      <w:pPr>
        <w:pStyle w:val="a3"/>
        <w:jc w:val="right"/>
        <w:rPr>
          <w:rFonts w:ascii="Arial" w:hAnsi="Arial" w:cs="Arial"/>
        </w:rPr>
      </w:pPr>
    </w:p>
    <w:p w:rsidR="00C36334" w:rsidRDefault="004721A3" w:rsidP="00C36334">
      <w:pPr>
        <w:pStyle w:val="a3"/>
        <w:jc w:val="right"/>
        <w:rPr>
          <w:rFonts w:ascii="Arial" w:hAnsi="Arial" w:cs="Arial"/>
        </w:rPr>
      </w:pPr>
      <w:r>
        <w:rPr>
          <w:noProof/>
        </w:rPr>
        <w:pict>
          <v:shape id="_x0000_s1028" type="#_x0000_t75" style="position:absolute;left:0;text-align:left;margin-left:-7.35pt;margin-top:23.45pt;width:92pt;height:61.1pt;z-index:251663360;mso-position-horizontal-relative:text;mso-position-vertical-relative:text;mso-width-relative:page;mso-height-relative:page">
            <v:imagedata r:id="rId8" o:title="675px-USB_Mini-A_receptacle"/>
          </v:shape>
        </w:pict>
      </w:r>
    </w:p>
    <w:p w:rsidR="00C36334" w:rsidRDefault="00856A8A" w:rsidP="00C36334">
      <w:pPr>
        <w:pStyle w:val="a3"/>
        <w:jc w:val="righ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</w:r>
      <w:r w:rsidR="00C36334">
        <w:rPr>
          <w:rFonts w:ascii="Arial" w:hAnsi="Arial" w:cs="Arial"/>
        </w:rPr>
        <w:t>3)</w:t>
      </w:r>
      <w:r w:rsidR="00C36334" w:rsidRPr="00C3633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C36334" w:rsidRPr="00C36334">
        <w:rPr>
          <w:rFonts w:ascii="Arial" w:hAnsi="Arial" w:cs="Arial"/>
          <w:color w:val="000000"/>
          <w:shd w:val="clear" w:color="auto" w:fill="FFFFFF"/>
        </w:rPr>
        <w:t xml:space="preserve">Используется для небольших устройств, </w:t>
      </w:r>
      <w:r>
        <w:rPr>
          <w:rFonts w:ascii="Arial" w:hAnsi="Arial" w:cs="Arial"/>
          <w:color w:val="000000"/>
          <w:shd w:val="clear" w:color="auto" w:fill="FFFFFF"/>
        </w:rPr>
        <w:t xml:space="preserve">таких как </w:t>
      </w:r>
      <w:r w:rsidR="00C36334" w:rsidRPr="00C36334">
        <w:rPr>
          <w:rFonts w:ascii="Arial" w:hAnsi="Arial" w:cs="Arial"/>
          <w:color w:val="000000"/>
          <w:shd w:val="clear" w:color="auto" w:fill="FFFFFF"/>
        </w:rPr>
        <w:t>смартфоны и КПК. Устарел и заменён стандартом</w:t>
      </w:r>
      <w:r>
        <w:rPr>
          <w:rFonts w:ascii="Arial" w:hAnsi="Arial" w:cs="Arial"/>
          <w:color w:val="000000"/>
          <w:shd w:val="clear" w:color="auto" w:fill="FFFFFF"/>
        </w:rPr>
        <w:br/>
      </w:r>
      <w:r w:rsidR="00C36334" w:rsidRPr="00C36334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C36334" w:rsidRPr="00C36334">
        <w:rPr>
          <w:rStyle w:val="a5"/>
          <w:rFonts w:ascii="Arial" w:hAnsi="Arial" w:cs="Arial"/>
          <w:b w:val="0"/>
          <w:color w:val="000000"/>
          <w:shd w:val="clear" w:color="auto" w:fill="FFFFFF"/>
        </w:rPr>
        <w:t>Micro</w:t>
      </w:r>
      <w:proofErr w:type="spellEnd"/>
      <w:r w:rsidR="00C36334" w:rsidRPr="00C36334">
        <w:rPr>
          <w:rStyle w:val="a5"/>
          <w:rFonts w:ascii="Arial" w:hAnsi="Arial" w:cs="Arial"/>
          <w:b w:val="0"/>
          <w:color w:val="000000"/>
          <w:shd w:val="clear" w:color="auto" w:fill="FFFFFF"/>
        </w:rPr>
        <w:t xml:space="preserve"> USB-A</w:t>
      </w:r>
      <w:r w:rsidR="00C36334" w:rsidRPr="00C36334">
        <w:rPr>
          <w:rFonts w:ascii="Arial" w:hAnsi="Arial" w:cs="Arial"/>
          <w:color w:val="000000"/>
          <w:shd w:val="clear" w:color="auto" w:fill="FFFFFF"/>
        </w:rPr>
        <w:t> в 2008 году.</w:t>
      </w:r>
    </w:p>
    <w:p w:rsidR="00C36334" w:rsidRPr="00C36334" w:rsidRDefault="004721A3" w:rsidP="00C36334">
      <w:pPr>
        <w:pStyle w:val="a3"/>
        <w:jc w:val="right"/>
        <w:rPr>
          <w:rFonts w:ascii="Arial" w:hAnsi="Arial" w:cs="Arial"/>
        </w:rPr>
      </w:pPr>
      <w:r>
        <w:rPr>
          <w:noProof/>
        </w:rPr>
        <w:lastRenderedPageBreak/>
        <w:pict>
          <v:shape id="_x0000_s1029" type="#_x0000_t75" style="position:absolute;left:0;text-align:left;margin-left:-14.5pt;margin-top:-12.25pt;width:107.5pt;height:1in;z-index:251665408;mso-position-horizontal-relative:text;mso-position-vertical-relative:text;mso-width-relative:page;mso-height-relative:page">
            <v:imagedata r:id="rId9" o:title="USB_Micro-A"/>
          </v:shape>
        </w:pict>
      </w:r>
      <w:r w:rsidR="00856A8A">
        <w:rPr>
          <w:rFonts w:ascii="Arial" w:hAnsi="Arial" w:cs="Arial"/>
        </w:rPr>
        <w:tab/>
      </w:r>
      <w:r w:rsidR="00856A8A">
        <w:rPr>
          <w:rFonts w:ascii="Arial" w:hAnsi="Arial" w:cs="Arial"/>
        </w:rPr>
        <w:tab/>
      </w:r>
      <w:r w:rsidR="00856A8A">
        <w:rPr>
          <w:rFonts w:ascii="Arial" w:hAnsi="Arial" w:cs="Arial"/>
        </w:rPr>
        <w:tab/>
      </w:r>
      <w:r w:rsidR="00856A8A">
        <w:rPr>
          <w:rFonts w:ascii="Arial" w:hAnsi="Arial" w:cs="Arial"/>
        </w:rPr>
        <w:tab/>
      </w:r>
      <w:r w:rsidR="00C36334">
        <w:rPr>
          <w:rFonts w:ascii="Arial" w:hAnsi="Arial" w:cs="Arial"/>
        </w:rPr>
        <w:t>4)</w:t>
      </w:r>
      <w:r w:rsidR="00C36334" w:rsidRPr="00C36334">
        <w:rPr>
          <w:rFonts w:ascii="Arial" w:hAnsi="Arial" w:cs="Arial"/>
          <w:color w:val="2A7A7A"/>
          <w:sz w:val="32"/>
          <w:szCs w:val="32"/>
        </w:rPr>
        <w:t xml:space="preserve"> </w:t>
      </w:r>
      <w:r w:rsidR="00C36334" w:rsidRPr="00856A8A">
        <w:rPr>
          <w:rStyle w:val="bolr"/>
          <w:rFonts w:ascii="Arial" w:hAnsi="Arial" w:cs="Arial"/>
        </w:rPr>
        <w:t xml:space="preserve">USB </w:t>
      </w:r>
      <w:proofErr w:type="spellStart"/>
      <w:r w:rsidR="00C36334" w:rsidRPr="00856A8A">
        <w:rPr>
          <w:rStyle w:val="bolr"/>
          <w:rFonts w:ascii="Arial" w:hAnsi="Arial" w:cs="Arial"/>
        </w:rPr>
        <w:t>micro</w:t>
      </w:r>
      <w:proofErr w:type="spellEnd"/>
      <w:r w:rsidR="00C36334" w:rsidRPr="00856A8A">
        <w:rPr>
          <w:rStyle w:val="bolr"/>
          <w:rFonts w:ascii="Arial" w:hAnsi="Arial" w:cs="Arial"/>
        </w:rPr>
        <w:t>-А</w:t>
      </w:r>
      <w:r w:rsidR="00C36334" w:rsidRPr="00856A8A">
        <w:rPr>
          <w:rFonts w:ascii="Arial" w:hAnsi="Arial" w:cs="Arial"/>
          <w:shd w:val="clear" w:color="auto" w:fill="FFFFFF"/>
        </w:rPr>
        <w:t xml:space="preserve"> – замена стандарта USB </w:t>
      </w:r>
      <w:proofErr w:type="spellStart"/>
      <w:r w:rsidR="00C36334" w:rsidRPr="00856A8A">
        <w:rPr>
          <w:rFonts w:ascii="Arial" w:hAnsi="Arial" w:cs="Arial"/>
          <w:shd w:val="clear" w:color="auto" w:fill="FFFFFF"/>
        </w:rPr>
        <w:t>Mini</w:t>
      </w:r>
      <w:proofErr w:type="spellEnd"/>
      <w:r w:rsidR="00C36334" w:rsidRPr="00856A8A">
        <w:rPr>
          <w:rFonts w:ascii="Arial" w:hAnsi="Arial" w:cs="Arial"/>
          <w:shd w:val="clear" w:color="auto" w:fill="FFFFFF"/>
        </w:rPr>
        <w:t xml:space="preserve">-A, также </w:t>
      </w:r>
      <w:r w:rsidR="00856A8A">
        <w:rPr>
          <w:rFonts w:ascii="Arial" w:hAnsi="Arial" w:cs="Arial"/>
          <w:shd w:val="clear" w:color="auto" w:fill="FFFFFF"/>
        </w:rPr>
        <w:tab/>
      </w:r>
      <w:r w:rsidR="00856A8A">
        <w:rPr>
          <w:rFonts w:ascii="Arial" w:hAnsi="Arial" w:cs="Arial"/>
          <w:shd w:val="clear" w:color="auto" w:fill="FFFFFF"/>
        </w:rPr>
        <w:tab/>
      </w:r>
      <w:r w:rsidR="00856A8A">
        <w:rPr>
          <w:rFonts w:ascii="Arial" w:hAnsi="Arial" w:cs="Arial"/>
          <w:shd w:val="clear" w:color="auto" w:fill="FFFFFF"/>
        </w:rPr>
        <w:tab/>
      </w:r>
      <w:r w:rsidR="00856A8A">
        <w:rPr>
          <w:rFonts w:ascii="Arial" w:hAnsi="Arial" w:cs="Arial"/>
          <w:shd w:val="clear" w:color="auto" w:fill="FFFFFF"/>
        </w:rPr>
        <w:tab/>
      </w:r>
      <w:r w:rsidR="00856A8A">
        <w:rPr>
          <w:rFonts w:ascii="Arial" w:hAnsi="Arial" w:cs="Arial"/>
          <w:shd w:val="clear" w:color="auto" w:fill="FFFFFF"/>
        </w:rPr>
        <w:tab/>
      </w:r>
      <w:r w:rsidR="00856A8A">
        <w:rPr>
          <w:rFonts w:ascii="Arial" w:hAnsi="Arial" w:cs="Arial"/>
          <w:shd w:val="clear" w:color="auto" w:fill="FFFFFF"/>
        </w:rPr>
        <w:tab/>
      </w:r>
      <w:r w:rsidR="00C36334" w:rsidRPr="00856A8A">
        <w:rPr>
          <w:rFonts w:ascii="Arial" w:hAnsi="Arial" w:cs="Arial"/>
          <w:shd w:val="clear" w:color="auto" w:fill="FFFFFF"/>
        </w:rPr>
        <w:t>предназначенная для небольших устройств. В основном используется для зарядных устройств смартфонов</w:t>
      </w:r>
    </w:p>
    <w:p w:rsidR="00C36334" w:rsidRDefault="004721A3" w:rsidP="00C36334">
      <w:pPr>
        <w:pStyle w:val="a3"/>
        <w:jc w:val="right"/>
        <w:rPr>
          <w:rFonts w:ascii="Arial" w:hAnsi="Arial" w:cs="Arial"/>
        </w:rPr>
      </w:pPr>
      <w:r>
        <w:rPr>
          <w:noProof/>
        </w:rPr>
        <w:pict>
          <v:shape id="_x0000_s1030" type="#_x0000_t75" style="position:absolute;left:0;text-align:left;margin-left:-15.5pt;margin-top:30.45pt;width:113.2pt;height:84.8pt;z-index:251667456;mso-position-horizontal-relative:text;mso-position-vertical-relative:text;mso-width-relative:page;mso-height-relative:page">
            <v:imagedata r:id="rId10" o:title="600px-USB_Mini-B_receptacle"/>
          </v:shape>
        </w:pict>
      </w:r>
    </w:p>
    <w:p w:rsidR="00475186" w:rsidRPr="00475186" w:rsidRDefault="00475186" w:rsidP="00475186">
      <w:pPr>
        <w:shd w:val="clear" w:color="auto" w:fill="FFFFFF"/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4751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5) Более распространенный стандарт «</w:t>
      </w:r>
      <w:proofErr w:type="spellStart"/>
      <w:r w:rsidRPr="004751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Mini</w:t>
      </w:r>
      <w:proofErr w:type="spellEnd"/>
      <w:r w:rsidRPr="004751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USB использовался для различных MP3-плееров, камер 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4751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других небольших устройств.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751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широко использовался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4751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зарядных устройств телефонов, но был быстро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4751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заменён на USB </w:t>
      </w:r>
      <w:proofErr w:type="spellStart"/>
      <w:r w:rsidRPr="004751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Micro</w:t>
      </w:r>
      <w:proofErr w:type="spellEnd"/>
      <w:r w:rsidRPr="004751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-B.</w:t>
      </w:r>
    </w:p>
    <w:p w:rsidR="00475186" w:rsidRDefault="00475186" w:rsidP="00C36334">
      <w:pPr>
        <w:pStyle w:val="a3"/>
        <w:jc w:val="right"/>
        <w:rPr>
          <w:rFonts w:ascii="Arial" w:hAnsi="Arial" w:cs="Arial"/>
        </w:rPr>
      </w:pPr>
    </w:p>
    <w:p w:rsidR="00475186" w:rsidRDefault="00475186" w:rsidP="00C36334">
      <w:pPr>
        <w:pStyle w:val="a3"/>
        <w:jc w:val="right"/>
        <w:rPr>
          <w:rFonts w:ascii="Arial" w:hAnsi="Arial" w:cs="Arial"/>
        </w:rPr>
      </w:pPr>
    </w:p>
    <w:p w:rsidR="00475186" w:rsidRDefault="004721A3" w:rsidP="00475186">
      <w:pPr>
        <w:pStyle w:val="a3"/>
        <w:shd w:val="clear" w:color="auto" w:fill="FFFFFF"/>
        <w:spacing w:before="300" w:beforeAutospacing="0" w:after="300" w:afterAutospacing="0"/>
        <w:jc w:val="right"/>
        <w:rPr>
          <w:rFonts w:ascii="Arial" w:hAnsi="Arial" w:cs="Arial"/>
        </w:rPr>
      </w:pPr>
      <w:r>
        <w:rPr>
          <w:noProof/>
        </w:rPr>
        <w:pict>
          <v:shape id="_x0000_s1031" type="#_x0000_t75" style="position:absolute;left:0;text-align:left;margin-left:-14.5pt;margin-top:4.7pt;width:103.6pt;height:58.6pt;z-index:251669504;mso-position-horizontal-relative:text;mso-position-vertical-relative:text;mso-width-relative:page;mso-height-relative:page">
            <v:imagedata r:id="rId11" o:title="690px-USB_Micro-B_receptacle"/>
          </v:shape>
        </w:pict>
      </w:r>
      <w:r w:rsidR="00475186">
        <w:rPr>
          <w:rFonts w:ascii="Arial" w:hAnsi="Arial" w:cs="Arial"/>
        </w:rPr>
        <w:tab/>
      </w:r>
      <w:r w:rsidR="00475186">
        <w:rPr>
          <w:rFonts w:ascii="Arial" w:hAnsi="Arial" w:cs="Arial"/>
        </w:rPr>
        <w:tab/>
      </w:r>
      <w:r w:rsidR="00475186">
        <w:rPr>
          <w:rFonts w:ascii="Arial" w:hAnsi="Arial" w:cs="Arial"/>
        </w:rPr>
        <w:tab/>
      </w:r>
      <w:r w:rsidR="00475186">
        <w:rPr>
          <w:rFonts w:ascii="Arial" w:hAnsi="Arial" w:cs="Arial"/>
        </w:rPr>
        <w:tab/>
      </w:r>
      <w:r w:rsidR="00475186" w:rsidRPr="00475186">
        <w:rPr>
          <w:rFonts w:ascii="Arial" w:hAnsi="Arial" w:cs="Arial"/>
        </w:rPr>
        <w:t>6) Наиболее часто используемый стандарт «</w:t>
      </w:r>
      <w:proofErr w:type="spellStart"/>
      <w:r w:rsidR="00475186" w:rsidRPr="00475186">
        <w:rPr>
          <w:rFonts w:ascii="Arial" w:hAnsi="Arial" w:cs="Arial"/>
        </w:rPr>
        <w:t>Micro</w:t>
      </w:r>
      <w:proofErr w:type="spellEnd"/>
      <w:r w:rsidR="00475186" w:rsidRPr="00475186">
        <w:rPr>
          <w:rFonts w:ascii="Arial" w:hAnsi="Arial" w:cs="Arial"/>
        </w:rPr>
        <w:t xml:space="preserve"> USB». Был очень распространён на смартфонах, зарядных </w:t>
      </w:r>
      <w:r w:rsidR="00475186">
        <w:rPr>
          <w:rFonts w:ascii="Arial" w:hAnsi="Arial" w:cs="Arial"/>
        </w:rPr>
        <w:br/>
      </w:r>
      <w:r w:rsidR="00475186" w:rsidRPr="00475186">
        <w:rPr>
          <w:rFonts w:ascii="Arial" w:hAnsi="Arial" w:cs="Arial"/>
        </w:rPr>
        <w:t xml:space="preserve">устройств, игровых контроллерах и многих других </w:t>
      </w:r>
      <w:r w:rsidR="00475186">
        <w:rPr>
          <w:rFonts w:ascii="Arial" w:hAnsi="Arial" w:cs="Arial"/>
        </w:rPr>
        <w:br/>
      </w:r>
      <w:r w:rsidR="00475186" w:rsidRPr="00475186">
        <w:rPr>
          <w:rFonts w:ascii="Arial" w:hAnsi="Arial" w:cs="Arial"/>
        </w:rPr>
        <w:t>небольших устройств до выпуска </w:t>
      </w:r>
      <w:hyperlink r:id="rId12" w:history="1">
        <w:r w:rsidR="00475186" w:rsidRPr="00475186">
          <w:rPr>
            <w:rStyle w:val="a4"/>
            <w:rFonts w:ascii="Arial" w:hAnsi="Arial" w:cs="Arial"/>
            <w:color w:val="auto"/>
            <w:u w:val="none"/>
          </w:rPr>
          <w:t xml:space="preserve">USB </w:t>
        </w:r>
        <w:proofErr w:type="spellStart"/>
        <w:r w:rsidR="00475186" w:rsidRPr="00475186">
          <w:rPr>
            <w:rStyle w:val="a4"/>
            <w:rFonts w:ascii="Arial" w:hAnsi="Arial" w:cs="Arial"/>
            <w:color w:val="auto"/>
            <w:u w:val="none"/>
          </w:rPr>
          <w:t>Type</w:t>
        </w:r>
        <w:proofErr w:type="spellEnd"/>
        <w:r w:rsidR="00475186" w:rsidRPr="00475186">
          <w:rPr>
            <w:rStyle w:val="a4"/>
            <w:rFonts w:ascii="Arial" w:hAnsi="Arial" w:cs="Arial"/>
            <w:color w:val="auto"/>
            <w:u w:val="none"/>
          </w:rPr>
          <w:t>-C</w:t>
        </w:r>
      </w:hyperlink>
      <w:r w:rsidR="00475186" w:rsidRPr="00475186">
        <w:rPr>
          <w:rFonts w:ascii="Arial" w:hAnsi="Arial" w:cs="Arial"/>
        </w:rPr>
        <w:t>.</w:t>
      </w:r>
      <w:r w:rsidR="00475186">
        <w:rPr>
          <w:rFonts w:ascii="Arial" w:hAnsi="Arial" w:cs="Arial"/>
        </w:rPr>
        <w:t xml:space="preserve"> </w:t>
      </w:r>
      <w:r w:rsidR="00475186" w:rsidRPr="00475186">
        <w:rPr>
          <w:rFonts w:ascii="Arial" w:hAnsi="Arial" w:cs="Arial"/>
        </w:rPr>
        <w:t xml:space="preserve">Официально </w:t>
      </w:r>
      <w:r w:rsidR="00475186">
        <w:rPr>
          <w:rFonts w:ascii="Arial" w:hAnsi="Arial" w:cs="Arial"/>
        </w:rPr>
        <w:br/>
      </w:r>
      <w:r w:rsidR="00475186" w:rsidRPr="00475186">
        <w:rPr>
          <w:rFonts w:ascii="Arial" w:hAnsi="Arial" w:cs="Arial"/>
        </w:rPr>
        <w:t xml:space="preserve">объявлен устаревшим в 2017 году вместе с USB-A, но </w:t>
      </w:r>
      <w:r w:rsidR="00475186">
        <w:rPr>
          <w:rFonts w:ascii="Arial" w:hAnsi="Arial" w:cs="Arial"/>
        </w:rPr>
        <w:br/>
      </w:r>
      <w:r w:rsidR="00475186" w:rsidRPr="00475186">
        <w:rPr>
          <w:rFonts w:ascii="Arial" w:hAnsi="Arial" w:cs="Arial"/>
        </w:rPr>
        <w:t>перестал широко использоваться задолго до этого.</w:t>
      </w:r>
    </w:p>
    <w:p w:rsidR="007A226B" w:rsidRDefault="004721A3" w:rsidP="00475186">
      <w:pPr>
        <w:pStyle w:val="a3"/>
        <w:shd w:val="clear" w:color="auto" w:fill="FFFFFF"/>
        <w:spacing w:before="300" w:beforeAutospacing="0" w:after="300" w:afterAutospacing="0"/>
        <w:jc w:val="right"/>
        <w:rPr>
          <w:rFonts w:ascii="Arial" w:hAnsi="Arial" w:cs="Arial"/>
        </w:rPr>
      </w:pPr>
      <w:r>
        <w:rPr>
          <w:noProof/>
        </w:rPr>
        <w:pict>
          <v:shape id="_x0000_s1032" type="#_x0000_t75" style="position:absolute;left:0;text-align:left;margin-left:-16.35pt;margin-top:30.3pt;width:105.45pt;height:79.1pt;z-index:251671552;mso-position-horizontal-relative:text;mso-position-vertical-relative:text;mso-width-relative:page;mso-height-relative:page">
            <v:imagedata r:id="rId13" o:title="768px-USB_Type-C"/>
          </v:shape>
        </w:pict>
      </w:r>
    </w:p>
    <w:p w:rsidR="007A226B" w:rsidRPr="007A226B" w:rsidRDefault="007A226B" w:rsidP="007A226B">
      <w:pPr>
        <w:pStyle w:val="a3"/>
        <w:shd w:val="clear" w:color="auto" w:fill="FFFFFF"/>
        <w:spacing w:before="300" w:beforeAutospacing="0" w:after="300" w:afterAutospacing="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7)</w:t>
      </w:r>
      <w:r w:rsidRPr="007A226B">
        <w:rPr>
          <w:rFonts w:ascii="Arial" w:hAnsi="Arial" w:cs="Arial"/>
        </w:rPr>
        <w:t xml:space="preserve"> Самый последний, </w:t>
      </w:r>
      <w:r w:rsidRPr="007A226B">
        <w:rPr>
          <w:rStyle w:val="a5"/>
          <w:rFonts w:ascii="Arial" w:hAnsi="Arial" w:cs="Arial"/>
          <w:b w:val="0"/>
        </w:rPr>
        <w:t>лучший стандарт USB де-факто</w:t>
      </w:r>
      <w:r w:rsidRPr="007A226B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Pr="007A226B">
        <w:rPr>
          <w:rFonts w:ascii="Arial" w:hAnsi="Arial" w:cs="Arial"/>
        </w:rPr>
        <w:t>Что касается </w:t>
      </w:r>
      <w:hyperlink r:id="rId14" w:history="1">
        <w:r w:rsidRPr="000F3AFB">
          <w:rPr>
            <w:rStyle w:val="a4"/>
            <w:rFonts w:ascii="Arial" w:hAnsi="Arial" w:cs="Arial"/>
            <w:color w:val="auto"/>
            <w:u w:val="none"/>
          </w:rPr>
          <w:t>USB 4</w:t>
        </w:r>
      </w:hyperlink>
      <w:r w:rsidRPr="007A226B">
        <w:rPr>
          <w:rFonts w:ascii="Arial" w:hAnsi="Arial" w:cs="Arial"/>
        </w:rPr>
        <w:t>, это теперь </w:t>
      </w:r>
      <w:r w:rsidRPr="007A226B">
        <w:rPr>
          <w:rStyle w:val="a6"/>
          <w:rFonts w:ascii="Arial" w:hAnsi="Arial" w:cs="Arial"/>
          <w:i w:val="0"/>
        </w:rPr>
        <w:t>единственный</w:t>
      </w:r>
      <w:r w:rsidRPr="007A226B">
        <w:rPr>
          <w:rFonts w:ascii="Arial" w:hAnsi="Arial" w:cs="Arial"/>
        </w:rPr>
        <w:t> USB-разъём,</w:t>
      </w:r>
      <w:r>
        <w:rPr>
          <w:rFonts w:ascii="Arial" w:hAnsi="Arial" w:cs="Arial"/>
        </w:rPr>
        <w:br/>
      </w:r>
      <w:r w:rsidRPr="007A226B">
        <w:rPr>
          <w:rFonts w:ascii="Arial" w:hAnsi="Arial" w:cs="Arial"/>
        </w:rPr>
        <w:t xml:space="preserve"> который фактически поддерживается устройствами текущего</w:t>
      </w:r>
      <w:r>
        <w:rPr>
          <w:rFonts w:ascii="Arial" w:hAnsi="Arial" w:cs="Arial"/>
        </w:rPr>
        <w:br/>
      </w:r>
      <w:r w:rsidRPr="007A226B">
        <w:rPr>
          <w:rFonts w:ascii="Arial" w:hAnsi="Arial" w:cs="Arial"/>
        </w:rPr>
        <w:t xml:space="preserve"> поколения.</w:t>
      </w:r>
      <w:r>
        <w:rPr>
          <w:rFonts w:ascii="Arial" w:hAnsi="Arial" w:cs="Arial"/>
        </w:rPr>
        <w:t xml:space="preserve"> </w:t>
      </w:r>
      <w:hyperlink r:id="rId15" w:history="1">
        <w:r w:rsidRPr="007A226B">
          <w:rPr>
            <w:rStyle w:val="a4"/>
            <w:rFonts w:ascii="Arial" w:hAnsi="Arial" w:cs="Arial"/>
            <w:color w:val="auto"/>
            <w:u w:val="none"/>
          </w:rPr>
          <w:t xml:space="preserve">Уникальность USB </w:t>
        </w:r>
        <w:proofErr w:type="spellStart"/>
        <w:r w:rsidRPr="007A226B">
          <w:rPr>
            <w:rStyle w:val="a4"/>
            <w:rFonts w:ascii="Arial" w:hAnsi="Arial" w:cs="Arial"/>
            <w:color w:val="auto"/>
            <w:u w:val="none"/>
          </w:rPr>
          <w:t>Type</w:t>
        </w:r>
        <w:proofErr w:type="spellEnd"/>
        <w:r w:rsidRPr="007A226B">
          <w:rPr>
            <w:rStyle w:val="a4"/>
            <w:rFonts w:ascii="Arial" w:hAnsi="Arial" w:cs="Arial"/>
            <w:color w:val="auto"/>
            <w:u w:val="none"/>
          </w:rPr>
          <w:t>-C</w:t>
        </w:r>
      </w:hyperlink>
      <w:r w:rsidRPr="007A226B">
        <w:rPr>
          <w:rFonts w:ascii="Arial" w:hAnsi="Arial" w:cs="Arial"/>
        </w:rPr>
        <w:t> по сравнению с другими</w:t>
      </w:r>
      <w:r>
        <w:rPr>
          <w:rFonts w:ascii="Arial" w:hAnsi="Arial" w:cs="Arial"/>
        </w:rPr>
        <w:br/>
      </w:r>
      <w:r w:rsidRPr="007A226B">
        <w:rPr>
          <w:rFonts w:ascii="Arial" w:hAnsi="Arial" w:cs="Arial"/>
        </w:rPr>
        <w:t xml:space="preserve"> форм-факторами USB заключается в том, что его можно</w:t>
      </w:r>
      <w:r>
        <w:rPr>
          <w:rFonts w:ascii="Arial" w:hAnsi="Arial" w:cs="Arial"/>
        </w:rPr>
        <w:br/>
      </w:r>
      <w:r w:rsidRPr="007A226B">
        <w:rPr>
          <w:rFonts w:ascii="Arial" w:hAnsi="Arial" w:cs="Arial"/>
        </w:rPr>
        <w:t xml:space="preserve"> подключать в любом положении.</w:t>
      </w:r>
    </w:p>
    <w:p w:rsidR="007A226B" w:rsidRPr="00475186" w:rsidRDefault="004721A3" w:rsidP="00475186">
      <w:pPr>
        <w:pStyle w:val="a3"/>
        <w:shd w:val="clear" w:color="auto" w:fill="FFFFFF"/>
        <w:spacing w:before="300" w:beforeAutospacing="0" w:after="300" w:afterAutospacing="0"/>
        <w:jc w:val="right"/>
        <w:rPr>
          <w:rFonts w:ascii="Arial" w:hAnsi="Arial" w:cs="Arial"/>
        </w:rPr>
      </w:pPr>
      <w:r>
        <w:rPr>
          <w:noProof/>
        </w:rPr>
        <w:pict>
          <v:shape id="_x0000_s1033" type="#_x0000_t75" style="position:absolute;left:0;text-align:left;margin-left:-21.2pt;margin-top:13.45pt;width:467pt;height:272.2pt;z-index:251673600;mso-position-horizontal-relative:text;mso-position-vertical-relative:text;mso-width-relative:page;mso-height-relative:page">
            <v:imagedata r:id="rId16" o:title="2023-03-04_23-00-57"/>
          </v:shape>
        </w:pict>
      </w:r>
    </w:p>
    <w:p w:rsidR="00475186" w:rsidRDefault="00475186" w:rsidP="00C36334">
      <w:pPr>
        <w:pStyle w:val="a3"/>
        <w:jc w:val="right"/>
        <w:rPr>
          <w:rFonts w:ascii="Arial" w:hAnsi="Arial" w:cs="Arial"/>
        </w:rPr>
      </w:pPr>
    </w:p>
    <w:p w:rsidR="00C36334" w:rsidRDefault="00C36334" w:rsidP="00C36334">
      <w:pPr>
        <w:pStyle w:val="a3"/>
        <w:jc w:val="right"/>
        <w:rPr>
          <w:rFonts w:ascii="Arial" w:hAnsi="Arial" w:cs="Arial"/>
        </w:rPr>
      </w:pPr>
    </w:p>
    <w:p w:rsidR="003E1645" w:rsidRDefault="003E1645" w:rsidP="00A77389">
      <w:pPr>
        <w:pStyle w:val="a3"/>
        <w:rPr>
          <w:rFonts w:ascii="Arial" w:hAnsi="Arial" w:cs="Arial"/>
        </w:rPr>
      </w:pPr>
    </w:p>
    <w:p w:rsidR="003E1645" w:rsidRDefault="003E1645" w:rsidP="00A77389">
      <w:pPr>
        <w:pStyle w:val="a3"/>
        <w:rPr>
          <w:rFonts w:ascii="Arial" w:hAnsi="Arial" w:cs="Arial"/>
        </w:rPr>
      </w:pPr>
    </w:p>
    <w:p w:rsidR="003E1645" w:rsidRPr="003E1645" w:rsidRDefault="003E1645" w:rsidP="00A77389">
      <w:pPr>
        <w:pStyle w:val="a3"/>
        <w:rPr>
          <w:rFonts w:ascii="Arial" w:hAnsi="Arial" w:cs="Arial"/>
        </w:rPr>
      </w:pPr>
    </w:p>
    <w:p w:rsidR="00A77389" w:rsidRPr="00D600EC" w:rsidRDefault="00A77389" w:rsidP="00CF5182">
      <w:pPr>
        <w:shd w:val="clear" w:color="auto" w:fill="FFFFFF" w:themeFill="background1"/>
        <w:spacing w:before="120" w:after="120" w:line="288" w:lineRule="atLeast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1A50D1" w:rsidRDefault="004721A3">
      <w:r>
        <w:br/>
      </w:r>
    </w:p>
    <w:p w:rsidR="004721A3" w:rsidRDefault="004721A3"/>
    <w:p w:rsidR="004721A3" w:rsidRDefault="004721A3"/>
    <w:p w:rsidR="004721A3" w:rsidRDefault="004721A3">
      <w:pPr>
        <w:rPr>
          <w:b/>
          <w:sz w:val="24"/>
          <w:szCs w:val="24"/>
        </w:rPr>
      </w:pPr>
      <w:r w:rsidRPr="004721A3">
        <w:rPr>
          <w:b/>
          <w:sz w:val="24"/>
          <w:szCs w:val="24"/>
        </w:rPr>
        <w:lastRenderedPageBreak/>
        <w:t>5. Напряжение питания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159"/>
        <w:gridCol w:w="2082"/>
        <w:gridCol w:w="1887"/>
      </w:tblGrid>
      <w:tr w:rsidR="004721A3" w:rsidTr="004721A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Стандарты питания USB</w:t>
            </w:r>
          </w:p>
        </w:tc>
      </w:tr>
      <w:tr w:rsidR="004721A3" w:rsidTr="004721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Спецификация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Макс. ток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Макс. напряжение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Макс. мощность</w:t>
            </w:r>
          </w:p>
        </w:tc>
      </w:tr>
      <w:tr w:rsidR="004721A3" w:rsidTr="004721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USB 1.1/2.0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500 мА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 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2,5 Вт</w:t>
            </w:r>
          </w:p>
        </w:tc>
      </w:tr>
      <w:tr w:rsidR="004721A3" w:rsidTr="004721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USB 3.0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900 мА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 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4,5 Вт</w:t>
            </w:r>
          </w:p>
        </w:tc>
      </w:tr>
      <w:tr w:rsidR="004721A3" w:rsidTr="004721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USB 3.2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x2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1,5 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 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7,5 Вт</w:t>
            </w:r>
          </w:p>
        </w:tc>
      </w:tr>
      <w:tr w:rsidR="004721A3" w:rsidTr="004721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Battery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Charging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1,5 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 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7,5 Вт</w:t>
            </w:r>
          </w:p>
        </w:tc>
      </w:tr>
      <w:tr w:rsidR="004721A3" w:rsidTr="004721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Power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Delivery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1.0/2.0/3.0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 A</w:t>
            </w:r>
            <w:hyperlink r:id="rId17" w:anchor="cite_note-req_5A_cable-54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 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100 Вт</w:t>
            </w:r>
          </w:p>
        </w:tc>
      </w:tr>
      <w:tr w:rsidR="004721A3" w:rsidTr="004721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Power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Delivery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 A</w:t>
            </w:r>
            <w:hyperlink r:id="rId18" w:anchor="cite_note-req_5A_cable-54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48 В</w:t>
            </w:r>
            <w:hyperlink r:id="rId19" w:anchor="cite_note-req_EPR_cable-55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[b]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21A3" w:rsidRDefault="004721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240 Вт</w:t>
            </w:r>
          </w:p>
        </w:tc>
      </w:tr>
    </w:tbl>
    <w:p w:rsidR="004721A3" w:rsidRDefault="004721A3">
      <w:pPr>
        <w:rPr>
          <w:b/>
          <w:sz w:val="24"/>
          <w:szCs w:val="24"/>
        </w:rPr>
      </w:pPr>
    </w:p>
    <w:p w:rsidR="004721A3" w:rsidRPr="004721A3" w:rsidRDefault="004721A3" w:rsidP="004721A3">
      <w:pPr>
        <w:shd w:val="clear" w:color="auto" w:fill="FFFFFF"/>
        <w:spacing w:before="72" w:after="0" w:line="240" w:lineRule="auto"/>
        <w:outlineLvl w:val="3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- </w:t>
      </w:r>
      <w:r w:rsidRPr="004721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USB PD Rev.1 -</w:t>
      </w:r>
      <w:r w:rsidRPr="004721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4721A3">
        <w:rPr>
          <w:rFonts w:ascii="Arial" w:hAnsi="Arial" w:cs="Arial"/>
          <w:color w:val="202122"/>
          <w:sz w:val="24"/>
          <w:szCs w:val="24"/>
          <w:shd w:val="clear" w:color="auto" w:fill="FFFFFF"/>
        </w:rPr>
        <w:t>Стандарт позволял повышать напряжение на контакте питания USB (</w:t>
      </w:r>
      <w:proofErr w:type="spellStart"/>
      <w:r w:rsidRPr="004721A3">
        <w:rPr>
          <w:rFonts w:ascii="Arial" w:hAnsi="Arial" w:cs="Arial"/>
          <w:color w:val="202122"/>
          <w:sz w:val="24"/>
          <w:szCs w:val="24"/>
          <w:shd w:val="clear" w:color="auto" w:fill="FFFFFF"/>
        </w:rPr>
        <w:t>Vbus</w:t>
      </w:r>
      <w:proofErr w:type="spellEnd"/>
      <w:r w:rsidRPr="004721A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 до 12 В или 20 </w:t>
      </w:r>
      <w:proofErr w:type="gramStart"/>
      <w:r w:rsidRPr="004721A3">
        <w:rPr>
          <w:rFonts w:ascii="Arial" w:hAnsi="Arial" w:cs="Arial"/>
          <w:color w:val="202122"/>
          <w:sz w:val="24"/>
          <w:szCs w:val="24"/>
          <w:shd w:val="clear" w:color="auto" w:fill="FFFFFF"/>
        </w:rPr>
        <w:t>В</w:t>
      </w:r>
      <w:proofErr w:type="gramEnd"/>
      <w:r w:rsidRPr="004721A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при максимальном токе до 5А.</w:t>
      </w:r>
    </w:p>
    <w:p w:rsidR="004721A3" w:rsidRPr="004721A3" w:rsidRDefault="004721A3" w:rsidP="004721A3">
      <w:pPr>
        <w:shd w:val="clear" w:color="auto" w:fill="FFFFFF"/>
        <w:spacing w:before="72" w:after="0" w:line="240" w:lineRule="auto"/>
        <w:outlineLvl w:val="3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Style w:val="mw-headline"/>
          <w:rFonts w:ascii="Arial" w:hAnsi="Arial" w:cs="Arial"/>
          <w:color w:val="000000"/>
          <w:sz w:val="24"/>
          <w:szCs w:val="24"/>
        </w:rPr>
        <w:t xml:space="preserve">- </w:t>
      </w:r>
      <w:r w:rsidRPr="004721A3">
        <w:rPr>
          <w:rStyle w:val="mw-headline"/>
          <w:rFonts w:ascii="Arial" w:hAnsi="Arial" w:cs="Arial"/>
          <w:color w:val="000000"/>
          <w:sz w:val="24"/>
          <w:szCs w:val="24"/>
        </w:rPr>
        <w:t>USB PD 2.0</w:t>
      </w:r>
      <w:r w:rsidRPr="004721A3">
        <w:rPr>
          <w:rStyle w:val="mw-headline"/>
          <w:rFonts w:ascii="Arial" w:hAnsi="Arial" w:cs="Arial"/>
          <w:color w:val="000000"/>
          <w:sz w:val="24"/>
          <w:szCs w:val="24"/>
        </w:rPr>
        <w:t xml:space="preserve"> - </w:t>
      </w:r>
      <w:r w:rsidRPr="004721A3">
        <w:rPr>
          <w:rFonts w:ascii="Arial" w:hAnsi="Arial" w:cs="Arial"/>
          <w:color w:val="202122"/>
          <w:sz w:val="24"/>
          <w:szCs w:val="24"/>
          <w:shd w:val="clear" w:color="auto" w:fill="FFFFFF"/>
        </w:rPr>
        <w:t>Стандарт позволял повышать напряжение на контакте питания USB (</w:t>
      </w:r>
      <w:proofErr w:type="spellStart"/>
      <w:r w:rsidRPr="004721A3">
        <w:rPr>
          <w:rFonts w:ascii="Arial" w:hAnsi="Arial" w:cs="Arial"/>
          <w:color w:val="202122"/>
          <w:sz w:val="24"/>
          <w:szCs w:val="24"/>
          <w:shd w:val="clear" w:color="auto" w:fill="FFFFFF"/>
        </w:rPr>
        <w:t>Vbus</w:t>
      </w:r>
      <w:proofErr w:type="spellEnd"/>
      <w:r w:rsidRPr="004721A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 до 9, 15 или 20 </w:t>
      </w:r>
      <w:proofErr w:type="gramStart"/>
      <w:r w:rsidRPr="004721A3">
        <w:rPr>
          <w:rFonts w:ascii="Arial" w:hAnsi="Arial" w:cs="Arial"/>
          <w:color w:val="202122"/>
          <w:sz w:val="24"/>
          <w:szCs w:val="24"/>
          <w:shd w:val="clear" w:color="auto" w:fill="FFFFFF"/>
        </w:rPr>
        <w:t>В</w:t>
      </w:r>
      <w:proofErr w:type="gramEnd"/>
      <w:r w:rsidRPr="004721A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при максимальном токе до 5А. Для токов свыше 3А требуется использование специальных кабелей с идентификационной микросхемой.</w:t>
      </w:r>
    </w:p>
    <w:p w:rsidR="004721A3" w:rsidRPr="004721A3" w:rsidRDefault="004721A3" w:rsidP="004721A3">
      <w:pPr>
        <w:pStyle w:val="4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</w:rPr>
      </w:pPr>
      <w:r>
        <w:rPr>
          <w:rStyle w:val="mw-headline"/>
          <w:rFonts w:ascii="Arial" w:hAnsi="Arial" w:cs="Arial"/>
          <w:b w:val="0"/>
          <w:color w:val="000000"/>
        </w:rPr>
        <w:t xml:space="preserve">- </w:t>
      </w:r>
      <w:bookmarkStart w:id="0" w:name="_GoBack"/>
      <w:bookmarkEnd w:id="0"/>
      <w:r w:rsidRPr="004721A3">
        <w:rPr>
          <w:rStyle w:val="mw-headline"/>
          <w:rFonts w:ascii="Arial" w:hAnsi="Arial" w:cs="Arial"/>
          <w:b w:val="0"/>
          <w:color w:val="000000"/>
        </w:rPr>
        <w:t>USB PD 3.</w:t>
      </w:r>
      <w:r w:rsidRPr="004721A3">
        <w:rPr>
          <w:rStyle w:val="mw-headline"/>
          <w:rFonts w:ascii="Arial" w:hAnsi="Arial" w:cs="Arial"/>
          <w:b w:val="0"/>
          <w:color w:val="000000"/>
        </w:rPr>
        <w:t xml:space="preserve">1 - </w:t>
      </w:r>
      <w:r w:rsidRPr="004721A3">
        <w:rPr>
          <w:rFonts w:ascii="Arial" w:hAnsi="Arial" w:cs="Arial"/>
          <w:b w:val="0"/>
          <w:color w:val="202122"/>
          <w:shd w:val="clear" w:color="auto" w:fill="FFFFFF"/>
        </w:rPr>
        <w:t>В</w:t>
      </w:r>
      <w:r w:rsidRPr="004721A3">
        <w:rPr>
          <w:rFonts w:ascii="Arial" w:hAnsi="Arial" w:cs="Arial"/>
          <w:b w:val="0"/>
          <w:color w:val="202122"/>
          <w:shd w:val="clear" w:color="auto" w:fill="FFFFFF"/>
        </w:rPr>
        <w:t>озможны напряжения 28, 36 и 48В. </w:t>
      </w:r>
    </w:p>
    <w:p w:rsidR="004721A3" w:rsidRPr="004721A3" w:rsidRDefault="004721A3" w:rsidP="004721A3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:rsidR="004721A3" w:rsidRPr="004721A3" w:rsidRDefault="004721A3">
      <w:pPr>
        <w:rPr>
          <w:b/>
          <w:sz w:val="24"/>
          <w:szCs w:val="24"/>
        </w:rPr>
      </w:pPr>
    </w:p>
    <w:sectPr w:rsidR="004721A3" w:rsidRPr="0047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0139A"/>
    <w:multiLevelType w:val="multilevel"/>
    <w:tmpl w:val="543CD2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02760"/>
    <w:multiLevelType w:val="multilevel"/>
    <w:tmpl w:val="9832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4E"/>
    <w:rsid w:val="000F3AFB"/>
    <w:rsid w:val="001A50D1"/>
    <w:rsid w:val="002A0264"/>
    <w:rsid w:val="003E1645"/>
    <w:rsid w:val="004721A3"/>
    <w:rsid w:val="00475186"/>
    <w:rsid w:val="004B25D2"/>
    <w:rsid w:val="006412F3"/>
    <w:rsid w:val="00647F5E"/>
    <w:rsid w:val="00675B32"/>
    <w:rsid w:val="007A226B"/>
    <w:rsid w:val="00856A8A"/>
    <w:rsid w:val="008D344E"/>
    <w:rsid w:val="00A77389"/>
    <w:rsid w:val="00C17B43"/>
    <w:rsid w:val="00C36334"/>
    <w:rsid w:val="00CF5182"/>
    <w:rsid w:val="00D600EC"/>
    <w:rsid w:val="00E60E13"/>
    <w:rsid w:val="00E62CD1"/>
    <w:rsid w:val="00F81A9A"/>
    <w:rsid w:val="00FA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4AA5E64A-12AC-4A45-800B-9C9D6044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721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77389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C36334"/>
    <w:rPr>
      <w:b/>
      <w:bCs/>
    </w:rPr>
  </w:style>
  <w:style w:type="character" w:customStyle="1" w:styleId="bolr">
    <w:name w:val="bolr"/>
    <w:basedOn w:val="a0"/>
    <w:rsid w:val="00C36334"/>
  </w:style>
  <w:style w:type="paragraph" w:customStyle="1" w:styleId="otsl">
    <w:name w:val="otsl"/>
    <w:basedOn w:val="a"/>
    <w:rsid w:val="007A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A226B"/>
    <w:rPr>
      <w:i/>
      <w:iCs/>
    </w:rPr>
  </w:style>
  <w:style w:type="character" w:customStyle="1" w:styleId="mw-cite-backlink">
    <w:name w:val="mw-cite-backlink"/>
    <w:basedOn w:val="a0"/>
    <w:rsid w:val="004721A3"/>
  </w:style>
  <w:style w:type="character" w:customStyle="1" w:styleId="cite-accessibility-label">
    <w:name w:val="cite-accessibility-label"/>
    <w:basedOn w:val="a0"/>
    <w:rsid w:val="004721A3"/>
  </w:style>
  <w:style w:type="character" w:customStyle="1" w:styleId="reference-text">
    <w:name w:val="reference-text"/>
    <w:basedOn w:val="a0"/>
    <w:rsid w:val="004721A3"/>
  </w:style>
  <w:style w:type="character" w:customStyle="1" w:styleId="40">
    <w:name w:val="Заголовок 4 Знак"/>
    <w:basedOn w:val="a0"/>
    <w:link w:val="4"/>
    <w:uiPriority w:val="9"/>
    <w:rsid w:val="004721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47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51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ru.wikipedia.org/wiki/US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ebznam.ru/blog/chem_otlichaetsja_usb_type_c/2019-06-10-1117" TargetMode="External"/><Relationship Id="rId17" Type="http://schemas.openxmlformats.org/officeDocument/2006/relationships/hyperlink" Target="https://ru.wikipedia.org/wiki/US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ebznam.ru/blog/chem_khorosh_port_usb_c/2022-01-23-1934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US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znam.ru/blog/novyj_usb4/2019-03-18-9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ФКП "Анозит"</Company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23</cp:revision>
  <dcterms:created xsi:type="dcterms:W3CDTF">2023-03-04T09:56:00Z</dcterms:created>
  <dcterms:modified xsi:type="dcterms:W3CDTF">2023-03-05T08:02:00Z</dcterms:modified>
</cp:coreProperties>
</file>