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444BD2" w:rsidRPr="00E81E88" w:rsidTr="00FF4022">
        <w:trPr>
          <w:cantSplit/>
          <w:trHeight w:val="3420"/>
        </w:trPr>
        <w:tc>
          <w:tcPr>
            <w:tcW w:w="9931" w:type="dxa"/>
            <w:tcBorders>
              <w:top w:val="nil"/>
              <w:left w:val="nil"/>
              <w:bottom w:val="nil"/>
              <w:right w:val="nil"/>
            </w:tcBorders>
          </w:tcPr>
          <w:p w:rsidR="00444BD2" w:rsidRPr="000D6233" w:rsidRDefault="00444BD2" w:rsidP="00FF4022">
            <w:pPr>
              <w:rPr>
                <w:lang w:eastAsia="zh-CN"/>
              </w:rPr>
            </w:pPr>
          </w:p>
        </w:tc>
      </w:tr>
      <w:tr w:rsidR="00444BD2" w:rsidRPr="005666FC" w:rsidTr="00FF4022">
        <w:trPr>
          <w:cantSplit/>
          <w:trHeight w:val="8910"/>
        </w:trPr>
        <w:tc>
          <w:tcPr>
            <w:tcW w:w="9931" w:type="dxa"/>
            <w:tcBorders>
              <w:top w:val="nil"/>
              <w:left w:val="nil"/>
              <w:bottom w:val="nil"/>
              <w:right w:val="nil"/>
            </w:tcBorders>
          </w:tcPr>
          <w:p w:rsidR="00444BD2" w:rsidRPr="00DF35E2" w:rsidRDefault="00444BD2" w:rsidP="00FF4022">
            <w:pPr>
              <w:pStyle w:val="Heading1"/>
              <w:rPr>
                <w:sz w:val="52"/>
                <w:szCs w:val="52"/>
                <w:lang w:eastAsia="zh-CN"/>
              </w:rPr>
            </w:pPr>
            <w:r>
              <w:rPr>
                <w:sz w:val="52"/>
                <w:szCs w:val="52"/>
                <w:lang w:eastAsia="zh-CN"/>
              </w:rPr>
              <w:t>Project #4</w:t>
            </w:r>
          </w:p>
          <w:p w:rsidR="00444BD2" w:rsidRDefault="00444BD2" w:rsidP="00FF4022">
            <w:pPr>
              <w:jc w:val="center"/>
              <w:rPr>
                <w:lang w:eastAsia="zh-CN"/>
              </w:rPr>
            </w:pPr>
            <w:r w:rsidRPr="00444BD2">
              <w:rPr>
                <w:rFonts w:asciiTheme="majorHAnsi" w:eastAsiaTheme="majorEastAsia" w:hAnsiTheme="majorHAnsi" w:cstheme="majorBidi"/>
                <w:bCs w:val="0"/>
                <w:sz w:val="52"/>
                <w:szCs w:val="52"/>
                <w:lang w:eastAsia="zh-CN"/>
              </w:rPr>
              <w:t>Functional Decomposition ("</w:t>
            </w:r>
            <w:proofErr w:type="spellStart"/>
            <w:r w:rsidRPr="00444BD2">
              <w:rPr>
                <w:rFonts w:asciiTheme="majorHAnsi" w:eastAsiaTheme="majorEastAsia" w:hAnsiTheme="majorHAnsi" w:cstheme="majorBidi"/>
                <w:bCs w:val="0"/>
                <w:sz w:val="52"/>
                <w:szCs w:val="52"/>
                <w:lang w:eastAsia="zh-CN"/>
              </w:rPr>
              <w:t>Grainville</w:t>
            </w:r>
            <w:proofErr w:type="spellEnd"/>
            <w:r w:rsidRPr="00444BD2">
              <w:rPr>
                <w:rFonts w:asciiTheme="majorHAnsi" w:eastAsiaTheme="majorEastAsia" w:hAnsiTheme="majorHAnsi" w:cstheme="majorBidi"/>
                <w:bCs w:val="0"/>
                <w:sz w:val="52"/>
                <w:szCs w:val="52"/>
                <w:lang w:eastAsia="zh-CN"/>
              </w:rPr>
              <w:t>")</w:t>
            </w:r>
          </w:p>
          <w:p w:rsidR="00444BD2" w:rsidRDefault="00444BD2" w:rsidP="00FF4022">
            <w:pPr>
              <w:rPr>
                <w:lang w:eastAsia="zh-CN"/>
              </w:rPr>
            </w:pPr>
          </w:p>
          <w:p w:rsidR="00444BD2" w:rsidRPr="00DF35E2" w:rsidRDefault="00444BD2" w:rsidP="00FF4022">
            <w:pPr>
              <w:jc w:val="center"/>
              <w:rPr>
                <w:sz w:val="32"/>
                <w:szCs w:val="32"/>
                <w:lang w:eastAsia="zh-CN"/>
              </w:rPr>
            </w:pPr>
            <w:proofErr w:type="spellStart"/>
            <w:r w:rsidRPr="00DF35E2">
              <w:rPr>
                <w:sz w:val="32"/>
                <w:szCs w:val="32"/>
                <w:lang w:eastAsia="zh-CN"/>
              </w:rPr>
              <w:t>Haoxiang</w:t>
            </w:r>
            <w:proofErr w:type="spellEnd"/>
            <w:r w:rsidRPr="00DF35E2">
              <w:rPr>
                <w:sz w:val="32"/>
                <w:szCs w:val="32"/>
                <w:lang w:eastAsia="zh-CN"/>
              </w:rPr>
              <w:t xml:space="preserve"> Wang; Student ID: 932359049</w:t>
            </w:r>
          </w:p>
          <w:p w:rsidR="00444BD2" w:rsidRPr="00DF35E2" w:rsidRDefault="00444BD2" w:rsidP="00FF4022">
            <w:pPr>
              <w:rPr>
                <w:lang w:eastAsia="zh-CN"/>
              </w:rPr>
            </w:pPr>
          </w:p>
        </w:tc>
      </w:tr>
    </w:tbl>
    <w:p w:rsidR="00444BD2" w:rsidRDefault="00444BD2" w:rsidP="00444BD2"/>
    <w:p w:rsidR="00444BD2" w:rsidRDefault="00444BD2" w:rsidP="00444BD2"/>
    <w:p w:rsidR="00444BD2" w:rsidRPr="00BA27AF" w:rsidRDefault="0074423C" w:rsidP="0074423C">
      <w:pPr>
        <w:pStyle w:val="ListParagraph"/>
        <w:numPr>
          <w:ilvl w:val="0"/>
          <w:numId w:val="1"/>
        </w:numPr>
        <w:rPr>
          <w:sz w:val="28"/>
          <w:szCs w:val="28"/>
        </w:rPr>
      </w:pPr>
      <w:r>
        <w:rPr>
          <w:sz w:val="28"/>
          <w:szCs w:val="28"/>
        </w:rPr>
        <w:lastRenderedPageBreak/>
        <w:t>Own-Choice Q</w:t>
      </w:r>
      <w:r w:rsidRPr="0074423C">
        <w:rPr>
          <w:sz w:val="28"/>
          <w:szCs w:val="28"/>
        </w:rPr>
        <w:t>uantity</w:t>
      </w:r>
    </w:p>
    <w:p w:rsidR="00444BD2" w:rsidRDefault="00444BD2" w:rsidP="00444BD2">
      <w:pPr>
        <w:pStyle w:val="ListParagraph"/>
        <w:rPr>
          <w:b w:val="0"/>
          <w:sz w:val="28"/>
          <w:szCs w:val="28"/>
        </w:rPr>
      </w:pPr>
    </w:p>
    <w:p w:rsidR="0074423C" w:rsidRDefault="0074423C" w:rsidP="0074423C">
      <w:pPr>
        <w:pStyle w:val="ListParagraph"/>
        <w:jc w:val="both"/>
        <w:rPr>
          <w:b w:val="0"/>
        </w:rPr>
      </w:pPr>
      <w:r>
        <w:rPr>
          <w:b w:val="0"/>
        </w:rPr>
        <w:t>I chose to add tigers into the simulation. Tiger eats deer and deer eats grain, so number of tiger</w:t>
      </w:r>
      <w:r w:rsidRPr="0074423C">
        <w:rPr>
          <w:b w:val="0"/>
        </w:rPr>
        <w:t xml:space="preserve"> controls the growth of the grain</w:t>
      </w:r>
      <w:r>
        <w:rPr>
          <w:b w:val="0"/>
        </w:rPr>
        <w:t xml:space="preserve"> </w:t>
      </w:r>
      <w:r w:rsidRPr="0074423C">
        <w:rPr>
          <w:b w:val="0"/>
        </w:rPr>
        <w:t>indirectly</w:t>
      </w:r>
      <w:r>
        <w:rPr>
          <w:b w:val="0"/>
        </w:rPr>
        <w:t xml:space="preserve">. The way I set the number of tiger controlling the number of deer is a little unrealistic. I set one tiger eats 0.5 deer per month, which means two tigers will decrease the number of deer by 1, but one tiger won’t affect deer’s number. </w:t>
      </w:r>
    </w:p>
    <w:p w:rsidR="0074423C" w:rsidRDefault="0074423C" w:rsidP="0074423C">
      <w:pPr>
        <w:pStyle w:val="ListParagraph"/>
        <w:jc w:val="both"/>
        <w:rPr>
          <w:b w:val="0"/>
        </w:rPr>
      </w:pPr>
    </w:p>
    <w:p w:rsidR="00444BD2" w:rsidRDefault="0074423C" w:rsidP="0074423C">
      <w:pPr>
        <w:pStyle w:val="ListParagraph"/>
        <w:jc w:val="both"/>
        <w:rPr>
          <w:b w:val="0"/>
        </w:rPr>
      </w:pPr>
      <w:r>
        <w:rPr>
          <w:b w:val="0"/>
        </w:rPr>
        <w:t>Also, I set a threshold at the number of deer. If the number of deer is smaller than 5, the number of tigers will fight for the food, which causes the number of tiger decrease by 2. If the number of deer is larger than 5, and the remaining number of deer in this month (including</w:t>
      </w:r>
      <w:r w:rsidR="00FF4022">
        <w:rPr>
          <w:b w:val="0"/>
        </w:rPr>
        <w:t xml:space="preserve"> calculation for</w:t>
      </w:r>
      <w:r>
        <w:rPr>
          <w:b w:val="0"/>
        </w:rPr>
        <w:t xml:space="preserve"> the deer eaten by tiger in this month) is larger than 2, the number of tiger will be increased by 1, otherwise it will be decreased by 1.</w:t>
      </w:r>
    </w:p>
    <w:p w:rsidR="00FF4022" w:rsidRDefault="00FF4022" w:rsidP="0074423C">
      <w:pPr>
        <w:pStyle w:val="ListParagraph"/>
        <w:jc w:val="both"/>
        <w:rPr>
          <w:b w:val="0"/>
          <w:sz w:val="28"/>
          <w:szCs w:val="28"/>
        </w:rPr>
      </w:pPr>
    </w:p>
    <w:p w:rsidR="00444BD2" w:rsidRPr="00BA27AF" w:rsidRDefault="00444BD2" w:rsidP="00444BD2">
      <w:pPr>
        <w:pStyle w:val="ListParagraph"/>
        <w:numPr>
          <w:ilvl w:val="0"/>
          <w:numId w:val="1"/>
        </w:numPr>
        <w:rPr>
          <w:sz w:val="28"/>
          <w:szCs w:val="28"/>
        </w:rPr>
      </w:pPr>
      <w:r w:rsidRPr="00BA27AF">
        <w:rPr>
          <w:sz w:val="28"/>
          <w:szCs w:val="28"/>
        </w:rPr>
        <w:t>Performance Results</w:t>
      </w:r>
    </w:p>
    <w:p w:rsidR="00444BD2" w:rsidRDefault="00444BD2" w:rsidP="00444BD2">
      <w:pPr>
        <w:pStyle w:val="ListParagraph"/>
        <w:rPr>
          <w:b w:val="0"/>
          <w:sz w:val="28"/>
          <w:szCs w:val="28"/>
        </w:rPr>
      </w:pPr>
    </w:p>
    <w:p w:rsidR="00FF4022" w:rsidRDefault="00FF4022" w:rsidP="00FF4022">
      <w:pPr>
        <w:pStyle w:val="ListParagraph"/>
        <w:jc w:val="both"/>
        <w:rPr>
          <w:b w:val="0"/>
          <w:sz w:val="28"/>
          <w:szCs w:val="28"/>
        </w:rPr>
      </w:pPr>
      <w:r>
        <w:rPr>
          <w:b w:val="0"/>
          <w:sz w:val="28"/>
          <w:szCs w:val="28"/>
        </w:rPr>
        <w:t>The following table shows the result I got from the simulation. I set the original grain height to 20 inch, original number of deer to 7, and the original number of tiger to 1.</w:t>
      </w:r>
    </w:p>
    <w:p w:rsidR="00FF4022" w:rsidRDefault="00FF4022" w:rsidP="00FF4022">
      <w:pPr>
        <w:pStyle w:val="ListParagraph"/>
        <w:jc w:val="both"/>
        <w:rPr>
          <w:b w:val="0"/>
          <w:sz w:val="28"/>
          <w:szCs w:val="28"/>
        </w:rPr>
      </w:pPr>
    </w:p>
    <w:tbl>
      <w:tblPr>
        <w:tblStyle w:val="TableGrid"/>
        <w:tblW w:w="0" w:type="auto"/>
        <w:jc w:val="center"/>
        <w:tblLook w:val="04A0" w:firstRow="1" w:lastRow="0" w:firstColumn="1" w:lastColumn="0" w:noHBand="0" w:noVBand="1"/>
      </w:tblPr>
      <w:tblGrid>
        <w:gridCol w:w="1000"/>
        <w:gridCol w:w="1743"/>
        <w:gridCol w:w="1392"/>
        <w:gridCol w:w="1124"/>
        <w:gridCol w:w="1000"/>
        <w:gridCol w:w="1000"/>
      </w:tblGrid>
      <w:tr w:rsidR="00FF4022" w:rsidRPr="00FF4022" w:rsidTr="00CB6FC2">
        <w:trPr>
          <w:trHeight w:val="288"/>
          <w:jc w:val="center"/>
        </w:trPr>
        <w:tc>
          <w:tcPr>
            <w:tcW w:w="1000" w:type="dxa"/>
            <w:noWrap/>
            <w:hideMark/>
          </w:tcPr>
          <w:p w:rsidR="00FF4022" w:rsidRPr="00852DA6" w:rsidRDefault="00FF4022" w:rsidP="00CB6FC2">
            <w:pPr>
              <w:jc w:val="center"/>
              <w:rPr>
                <w:sz w:val="22"/>
                <w:szCs w:val="28"/>
              </w:rPr>
            </w:pPr>
            <w:r w:rsidRPr="00852DA6">
              <w:rPr>
                <w:sz w:val="22"/>
                <w:szCs w:val="28"/>
              </w:rPr>
              <w:t>Date</w:t>
            </w:r>
          </w:p>
        </w:tc>
        <w:tc>
          <w:tcPr>
            <w:tcW w:w="1531" w:type="dxa"/>
            <w:noWrap/>
            <w:hideMark/>
          </w:tcPr>
          <w:p w:rsidR="00FF4022" w:rsidRPr="00852DA6" w:rsidRDefault="00FF4022" w:rsidP="00CB6FC2">
            <w:pPr>
              <w:jc w:val="center"/>
              <w:rPr>
                <w:sz w:val="22"/>
                <w:szCs w:val="28"/>
              </w:rPr>
            </w:pPr>
            <w:r w:rsidRPr="00852DA6">
              <w:rPr>
                <w:sz w:val="22"/>
                <w:szCs w:val="28"/>
              </w:rPr>
              <w:t>Temperature(°C)</w:t>
            </w:r>
          </w:p>
        </w:tc>
        <w:tc>
          <w:tcPr>
            <w:tcW w:w="1175" w:type="dxa"/>
            <w:noWrap/>
            <w:hideMark/>
          </w:tcPr>
          <w:p w:rsidR="00FF4022" w:rsidRPr="00852DA6" w:rsidRDefault="00FF4022" w:rsidP="00CB6FC2">
            <w:pPr>
              <w:jc w:val="center"/>
              <w:rPr>
                <w:sz w:val="22"/>
                <w:szCs w:val="28"/>
              </w:rPr>
            </w:pPr>
            <w:r w:rsidRPr="00852DA6">
              <w:rPr>
                <w:sz w:val="22"/>
                <w:szCs w:val="28"/>
              </w:rPr>
              <w:t>Precipitation</w:t>
            </w:r>
          </w:p>
        </w:tc>
        <w:tc>
          <w:tcPr>
            <w:tcW w:w="1000" w:type="dxa"/>
            <w:noWrap/>
            <w:hideMark/>
          </w:tcPr>
          <w:p w:rsidR="00FF4022" w:rsidRPr="00852DA6" w:rsidRDefault="00FF4022" w:rsidP="00CB6FC2">
            <w:pPr>
              <w:jc w:val="center"/>
              <w:rPr>
                <w:sz w:val="22"/>
                <w:szCs w:val="28"/>
              </w:rPr>
            </w:pPr>
            <w:r w:rsidRPr="00852DA6">
              <w:rPr>
                <w:sz w:val="22"/>
                <w:szCs w:val="28"/>
              </w:rPr>
              <w:t>Grain(cm)</w:t>
            </w:r>
          </w:p>
        </w:tc>
        <w:tc>
          <w:tcPr>
            <w:tcW w:w="1000" w:type="dxa"/>
            <w:noWrap/>
            <w:hideMark/>
          </w:tcPr>
          <w:p w:rsidR="00FF4022" w:rsidRPr="00852DA6" w:rsidRDefault="00FF4022" w:rsidP="00CB6FC2">
            <w:pPr>
              <w:jc w:val="center"/>
              <w:rPr>
                <w:sz w:val="22"/>
                <w:szCs w:val="28"/>
              </w:rPr>
            </w:pPr>
            <w:r w:rsidRPr="00852DA6">
              <w:rPr>
                <w:sz w:val="22"/>
                <w:szCs w:val="28"/>
              </w:rPr>
              <w:t>Deer</w:t>
            </w:r>
          </w:p>
        </w:tc>
        <w:tc>
          <w:tcPr>
            <w:tcW w:w="1000" w:type="dxa"/>
            <w:noWrap/>
            <w:hideMark/>
          </w:tcPr>
          <w:p w:rsidR="00FF4022" w:rsidRPr="00852DA6" w:rsidRDefault="00FF4022" w:rsidP="00CB6FC2">
            <w:pPr>
              <w:jc w:val="center"/>
              <w:rPr>
                <w:sz w:val="22"/>
                <w:szCs w:val="28"/>
              </w:rPr>
            </w:pPr>
            <w:r w:rsidRPr="00852DA6">
              <w:rPr>
                <w:sz w:val="22"/>
                <w:szCs w:val="28"/>
              </w:rPr>
              <w:t>Tiger</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2016/1</w:t>
            </w:r>
          </w:p>
        </w:tc>
        <w:tc>
          <w:tcPr>
            <w:tcW w:w="1531" w:type="dxa"/>
            <w:noWrap/>
            <w:hideMark/>
          </w:tcPr>
          <w:p w:rsidR="00FF4022" w:rsidRPr="00CB6FC2" w:rsidRDefault="00FF4022" w:rsidP="00CB6FC2">
            <w:pPr>
              <w:jc w:val="center"/>
              <w:rPr>
                <w:b w:val="0"/>
                <w:sz w:val="22"/>
                <w:szCs w:val="28"/>
              </w:rPr>
            </w:pPr>
            <w:r w:rsidRPr="00CB6FC2">
              <w:rPr>
                <w:b w:val="0"/>
                <w:sz w:val="22"/>
                <w:szCs w:val="28"/>
              </w:rPr>
              <w:t>3.047354</w:t>
            </w:r>
          </w:p>
        </w:tc>
        <w:tc>
          <w:tcPr>
            <w:tcW w:w="1175" w:type="dxa"/>
            <w:noWrap/>
            <w:hideMark/>
          </w:tcPr>
          <w:p w:rsidR="00FF4022" w:rsidRPr="00CB6FC2" w:rsidRDefault="00FF4022" w:rsidP="00CB6FC2">
            <w:pPr>
              <w:jc w:val="center"/>
              <w:rPr>
                <w:b w:val="0"/>
                <w:sz w:val="22"/>
                <w:szCs w:val="28"/>
              </w:rPr>
            </w:pPr>
            <w:r w:rsidRPr="00CB6FC2">
              <w:rPr>
                <w:b w:val="0"/>
                <w:sz w:val="22"/>
                <w:szCs w:val="28"/>
              </w:rPr>
              <w:t>7.130446</w:t>
            </w:r>
          </w:p>
        </w:tc>
        <w:tc>
          <w:tcPr>
            <w:tcW w:w="1000" w:type="dxa"/>
            <w:noWrap/>
            <w:hideMark/>
          </w:tcPr>
          <w:p w:rsidR="00FF4022" w:rsidRPr="00CB6FC2" w:rsidRDefault="00FF4022" w:rsidP="00CB6FC2">
            <w:pPr>
              <w:jc w:val="center"/>
              <w:rPr>
                <w:b w:val="0"/>
                <w:sz w:val="22"/>
                <w:szCs w:val="28"/>
              </w:rPr>
            </w:pPr>
            <w:r w:rsidRPr="00CB6FC2">
              <w:rPr>
                <w:b w:val="0"/>
                <w:sz w:val="22"/>
                <w:szCs w:val="28"/>
              </w:rPr>
              <w:t>60.86903</w:t>
            </w:r>
          </w:p>
        </w:tc>
        <w:tc>
          <w:tcPr>
            <w:tcW w:w="1000" w:type="dxa"/>
            <w:noWrap/>
            <w:hideMark/>
          </w:tcPr>
          <w:p w:rsidR="00FF4022" w:rsidRPr="00CB6FC2" w:rsidRDefault="00FF4022" w:rsidP="00CB6FC2">
            <w:pPr>
              <w:jc w:val="center"/>
              <w:rPr>
                <w:b w:val="0"/>
                <w:sz w:val="22"/>
                <w:szCs w:val="28"/>
              </w:rPr>
            </w:pPr>
            <w:r w:rsidRPr="00CB6FC2">
              <w:rPr>
                <w:b w:val="0"/>
                <w:sz w:val="22"/>
                <w:szCs w:val="28"/>
              </w:rPr>
              <w:t>8</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2016/2</w:t>
            </w:r>
          </w:p>
        </w:tc>
        <w:tc>
          <w:tcPr>
            <w:tcW w:w="1531" w:type="dxa"/>
            <w:noWrap/>
            <w:hideMark/>
          </w:tcPr>
          <w:p w:rsidR="00FF4022" w:rsidRPr="00CB6FC2" w:rsidRDefault="00FF4022" w:rsidP="00CB6FC2">
            <w:pPr>
              <w:jc w:val="center"/>
              <w:rPr>
                <w:b w:val="0"/>
                <w:sz w:val="22"/>
                <w:szCs w:val="28"/>
              </w:rPr>
            </w:pPr>
            <w:r w:rsidRPr="00CB6FC2">
              <w:rPr>
                <w:b w:val="0"/>
                <w:sz w:val="22"/>
                <w:szCs w:val="28"/>
              </w:rPr>
              <w:t>5.288804</w:t>
            </w:r>
          </w:p>
        </w:tc>
        <w:tc>
          <w:tcPr>
            <w:tcW w:w="1175" w:type="dxa"/>
            <w:noWrap/>
            <w:hideMark/>
          </w:tcPr>
          <w:p w:rsidR="00FF4022" w:rsidRPr="00CB6FC2" w:rsidRDefault="00FF4022" w:rsidP="00CB6FC2">
            <w:pPr>
              <w:jc w:val="center"/>
              <w:rPr>
                <w:b w:val="0"/>
                <w:sz w:val="22"/>
                <w:szCs w:val="28"/>
              </w:rPr>
            </w:pPr>
            <w:r w:rsidRPr="00CB6FC2">
              <w:rPr>
                <w:b w:val="0"/>
                <w:sz w:val="22"/>
                <w:szCs w:val="28"/>
              </w:rPr>
              <w:t>11.4364</w:t>
            </w:r>
          </w:p>
        </w:tc>
        <w:tc>
          <w:tcPr>
            <w:tcW w:w="1000" w:type="dxa"/>
            <w:noWrap/>
            <w:hideMark/>
          </w:tcPr>
          <w:p w:rsidR="00FF4022" w:rsidRPr="00CB6FC2" w:rsidRDefault="00FF4022" w:rsidP="00CB6FC2">
            <w:pPr>
              <w:jc w:val="center"/>
              <w:rPr>
                <w:b w:val="0"/>
                <w:sz w:val="22"/>
                <w:szCs w:val="28"/>
              </w:rPr>
            </w:pPr>
            <w:r w:rsidRPr="00CB6FC2">
              <w:rPr>
                <w:b w:val="0"/>
                <w:sz w:val="22"/>
                <w:szCs w:val="28"/>
              </w:rPr>
              <w:t>62.51296</w:t>
            </w:r>
          </w:p>
        </w:tc>
        <w:tc>
          <w:tcPr>
            <w:tcW w:w="1000" w:type="dxa"/>
            <w:noWrap/>
            <w:hideMark/>
          </w:tcPr>
          <w:p w:rsidR="00FF4022" w:rsidRPr="00CB6FC2" w:rsidRDefault="00FF4022" w:rsidP="00CB6FC2">
            <w:pPr>
              <w:jc w:val="center"/>
              <w:rPr>
                <w:b w:val="0"/>
                <w:sz w:val="22"/>
                <w:szCs w:val="28"/>
              </w:rPr>
            </w:pPr>
            <w:r w:rsidRPr="00CB6FC2">
              <w:rPr>
                <w:b w:val="0"/>
                <w:sz w:val="22"/>
                <w:szCs w:val="28"/>
              </w:rPr>
              <w:t>8</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2016/3</w:t>
            </w:r>
          </w:p>
        </w:tc>
        <w:tc>
          <w:tcPr>
            <w:tcW w:w="1531" w:type="dxa"/>
            <w:noWrap/>
            <w:hideMark/>
          </w:tcPr>
          <w:p w:rsidR="00FF4022" w:rsidRPr="00CB6FC2" w:rsidRDefault="00FF4022" w:rsidP="00CB6FC2">
            <w:pPr>
              <w:jc w:val="center"/>
              <w:rPr>
                <w:b w:val="0"/>
                <w:sz w:val="22"/>
                <w:szCs w:val="28"/>
              </w:rPr>
            </w:pPr>
            <w:r w:rsidRPr="00CB6FC2">
              <w:rPr>
                <w:b w:val="0"/>
                <w:sz w:val="22"/>
                <w:szCs w:val="28"/>
              </w:rPr>
              <w:t>11.69809</w:t>
            </w:r>
          </w:p>
        </w:tc>
        <w:tc>
          <w:tcPr>
            <w:tcW w:w="1175" w:type="dxa"/>
            <w:noWrap/>
            <w:hideMark/>
          </w:tcPr>
          <w:p w:rsidR="00FF4022" w:rsidRPr="00CB6FC2" w:rsidRDefault="00FF4022" w:rsidP="00CB6FC2">
            <w:pPr>
              <w:jc w:val="center"/>
              <w:rPr>
                <w:b w:val="0"/>
                <w:sz w:val="22"/>
                <w:szCs w:val="28"/>
              </w:rPr>
            </w:pPr>
            <w:r w:rsidRPr="00CB6FC2">
              <w:rPr>
                <w:b w:val="0"/>
                <w:sz w:val="22"/>
                <w:szCs w:val="28"/>
              </w:rPr>
              <w:t>10.58576</w:t>
            </w:r>
          </w:p>
        </w:tc>
        <w:tc>
          <w:tcPr>
            <w:tcW w:w="1000" w:type="dxa"/>
            <w:noWrap/>
            <w:hideMark/>
          </w:tcPr>
          <w:p w:rsidR="00FF4022" w:rsidRPr="00CB6FC2" w:rsidRDefault="00FF4022" w:rsidP="00CB6FC2">
            <w:pPr>
              <w:jc w:val="center"/>
              <w:rPr>
                <w:b w:val="0"/>
                <w:sz w:val="22"/>
                <w:szCs w:val="28"/>
              </w:rPr>
            </w:pPr>
            <w:r w:rsidRPr="00CB6FC2">
              <w:rPr>
                <w:b w:val="0"/>
                <w:sz w:val="22"/>
                <w:szCs w:val="28"/>
              </w:rPr>
              <w:t>53.08227</w:t>
            </w:r>
          </w:p>
        </w:tc>
        <w:tc>
          <w:tcPr>
            <w:tcW w:w="1000" w:type="dxa"/>
            <w:noWrap/>
            <w:hideMark/>
          </w:tcPr>
          <w:p w:rsidR="00FF4022" w:rsidRPr="00CB6FC2" w:rsidRDefault="00FF4022" w:rsidP="00CB6FC2">
            <w:pPr>
              <w:jc w:val="center"/>
              <w:rPr>
                <w:b w:val="0"/>
                <w:sz w:val="22"/>
                <w:szCs w:val="28"/>
              </w:rPr>
            </w:pPr>
            <w:r w:rsidRPr="00CB6FC2">
              <w:rPr>
                <w:b w:val="0"/>
                <w:sz w:val="22"/>
                <w:szCs w:val="28"/>
              </w:rPr>
              <w:t>8</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2016/4</w:t>
            </w:r>
          </w:p>
        </w:tc>
        <w:tc>
          <w:tcPr>
            <w:tcW w:w="1531" w:type="dxa"/>
            <w:noWrap/>
            <w:hideMark/>
          </w:tcPr>
          <w:p w:rsidR="00FF4022" w:rsidRPr="00CB6FC2" w:rsidRDefault="00FF4022" w:rsidP="00CB6FC2">
            <w:pPr>
              <w:jc w:val="center"/>
              <w:rPr>
                <w:b w:val="0"/>
                <w:sz w:val="22"/>
                <w:szCs w:val="28"/>
              </w:rPr>
            </w:pPr>
            <w:r w:rsidRPr="00CB6FC2">
              <w:rPr>
                <w:b w:val="0"/>
                <w:sz w:val="22"/>
                <w:szCs w:val="28"/>
              </w:rPr>
              <w:t>11.04491</w:t>
            </w:r>
          </w:p>
        </w:tc>
        <w:tc>
          <w:tcPr>
            <w:tcW w:w="1175" w:type="dxa"/>
            <w:noWrap/>
            <w:hideMark/>
          </w:tcPr>
          <w:p w:rsidR="00FF4022" w:rsidRPr="00CB6FC2" w:rsidRDefault="00FF4022" w:rsidP="00CB6FC2">
            <w:pPr>
              <w:jc w:val="center"/>
              <w:rPr>
                <w:b w:val="0"/>
                <w:sz w:val="22"/>
                <w:szCs w:val="28"/>
              </w:rPr>
            </w:pPr>
            <w:r w:rsidRPr="00CB6FC2">
              <w:rPr>
                <w:b w:val="0"/>
                <w:sz w:val="22"/>
                <w:szCs w:val="28"/>
              </w:rPr>
              <w:t>12.86847</w:t>
            </w:r>
          </w:p>
        </w:tc>
        <w:tc>
          <w:tcPr>
            <w:tcW w:w="1000" w:type="dxa"/>
            <w:noWrap/>
            <w:hideMark/>
          </w:tcPr>
          <w:p w:rsidR="00FF4022" w:rsidRPr="00CB6FC2" w:rsidRDefault="00FF4022" w:rsidP="00CB6FC2">
            <w:pPr>
              <w:jc w:val="center"/>
              <w:rPr>
                <w:b w:val="0"/>
                <w:sz w:val="22"/>
                <w:szCs w:val="28"/>
              </w:rPr>
            </w:pPr>
            <w:r w:rsidRPr="00CB6FC2">
              <w:rPr>
                <w:b w:val="0"/>
                <w:sz w:val="22"/>
                <w:szCs w:val="28"/>
              </w:rPr>
              <w:t>43.84998</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2016/5</w:t>
            </w:r>
          </w:p>
        </w:tc>
        <w:tc>
          <w:tcPr>
            <w:tcW w:w="1531" w:type="dxa"/>
            <w:noWrap/>
            <w:hideMark/>
          </w:tcPr>
          <w:p w:rsidR="00FF4022" w:rsidRPr="00CB6FC2" w:rsidRDefault="00FF4022" w:rsidP="00CB6FC2">
            <w:pPr>
              <w:jc w:val="center"/>
              <w:rPr>
                <w:b w:val="0"/>
                <w:sz w:val="22"/>
                <w:szCs w:val="28"/>
              </w:rPr>
            </w:pPr>
            <w:r w:rsidRPr="00CB6FC2">
              <w:rPr>
                <w:b w:val="0"/>
                <w:sz w:val="22"/>
                <w:szCs w:val="28"/>
              </w:rPr>
              <w:t>15.38757</w:t>
            </w:r>
          </w:p>
        </w:tc>
        <w:tc>
          <w:tcPr>
            <w:tcW w:w="1175" w:type="dxa"/>
            <w:noWrap/>
            <w:hideMark/>
          </w:tcPr>
          <w:p w:rsidR="00FF4022" w:rsidRPr="00CB6FC2" w:rsidRDefault="00FF4022" w:rsidP="00CB6FC2">
            <w:pPr>
              <w:jc w:val="center"/>
              <w:rPr>
                <w:b w:val="0"/>
                <w:sz w:val="22"/>
                <w:szCs w:val="28"/>
              </w:rPr>
            </w:pPr>
            <w:r w:rsidRPr="00CB6FC2">
              <w:rPr>
                <w:b w:val="0"/>
                <w:sz w:val="22"/>
                <w:szCs w:val="28"/>
              </w:rPr>
              <w:t>10.45852</w:t>
            </w:r>
          </w:p>
        </w:tc>
        <w:tc>
          <w:tcPr>
            <w:tcW w:w="1000" w:type="dxa"/>
            <w:noWrap/>
            <w:hideMark/>
          </w:tcPr>
          <w:p w:rsidR="00FF4022" w:rsidRPr="00CB6FC2" w:rsidRDefault="00FF4022" w:rsidP="00CB6FC2">
            <w:pPr>
              <w:jc w:val="center"/>
              <w:rPr>
                <w:b w:val="0"/>
                <w:sz w:val="22"/>
                <w:szCs w:val="28"/>
              </w:rPr>
            </w:pPr>
            <w:r w:rsidRPr="00CB6FC2">
              <w:rPr>
                <w:b w:val="0"/>
                <w:sz w:val="22"/>
                <w:szCs w:val="28"/>
              </w:rPr>
              <w:t>35.00289</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2016/6</w:t>
            </w:r>
          </w:p>
        </w:tc>
        <w:tc>
          <w:tcPr>
            <w:tcW w:w="1531" w:type="dxa"/>
            <w:noWrap/>
            <w:hideMark/>
          </w:tcPr>
          <w:p w:rsidR="00FF4022" w:rsidRPr="00CB6FC2" w:rsidRDefault="00FF4022" w:rsidP="00CB6FC2">
            <w:pPr>
              <w:jc w:val="center"/>
              <w:rPr>
                <w:b w:val="0"/>
                <w:sz w:val="22"/>
                <w:szCs w:val="28"/>
              </w:rPr>
            </w:pPr>
            <w:r w:rsidRPr="00CB6FC2">
              <w:rPr>
                <w:b w:val="0"/>
                <w:sz w:val="22"/>
                <w:szCs w:val="28"/>
              </w:rPr>
              <w:t>20.48137</w:t>
            </w:r>
          </w:p>
        </w:tc>
        <w:tc>
          <w:tcPr>
            <w:tcW w:w="1175" w:type="dxa"/>
            <w:noWrap/>
            <w:hideMark/>
          </w:tcPr>
          <w:p w:rsidR="00FF4022" w:rsidRPr="00CB6FC2" w:rsidRDefault="00FF4022" w:rsidP="00CB6FC2">
            <w:pPr>
              <w:jc w:val="center"/>
              <w:rPr>
                <w:b w:val="0"/>
                <w:sz w:val="22"/>
                <w:szCs w:val="28"/>
              </w:rPr>
            </w:pPr>
            <w:r w:rsidRPr="00CB6FC2">
              <w:rPr>
                <w:b w:val="0"/>
                <w:sz w:val="22"/>
                <w:szCs w:val="28"/>
              </w:rPr>
              <w:t>8.068398</w:t>
            </w:r>
          </w:p>
        </w:tc>
        <w:tc>
          <w:tcPr>
            <w:tcW w:w="1000" w:type="dxa"/>
            <w:noWrap/>
            <w:hideMark/>
          </w:tcPr>
          <w:p w:rsidR="00FF4022" w:rsidRPr="00CB6FC2" w:rsidRDefault="00FF4022" w:rsidP="00CB6FC2">
            <w:pPr>
              <w:jc w:val="center"/>
              <w:rPr>
                <w:b w:val="0"/>
                <w:sz w:val="22"/>
                <w:szCs w:val="28"/>
              </w:rPr>
            </w:pPr>
            <w:r w:rsidRPr="00CB6FC2">
              <w:rPr>
                <w:b w:val="0"/>
                <w:sz w:val="22"/>
                <w:szCs w:val="28"/>
              </w:rPr>
              <w:t>27.38311</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2016/7</w:t>
            </w:r>
          </w:p>
        </w:tc>
        <w:tc>
          <w:tcPr>
            <w:tcW w:w="1531" w:type="dxa"/>
            <w:noWrap/>
            <w:hideMark/>
          </w:tcPr>
          <w:p w:rsidR="00FF4022" w:rsidRPr="00CB6FC2" w:rsidRDefault="00FF4022" w:rsidP="00CB6FC2">
            <w:pPr>
              <w:jc w:val="center"/>
              <w:rPr>
                <w:b w:val="0"/>
                <w:sz w:val="22"/>
                <w:szCs w:val="28"/>
              </w:rPr>
            </w:pPr>
            <w:r w:rsidRPr="00CB6FC2">
              <w:rPr>
                <w:b w:val="0"/>
                <w:sz w:val="22"/>
                <w:szCs w:val="28"/>
              </w:rPr>
              <w:t>19.23012</w:t>
            </w:r>
          </w:p>
        </w:tc>
        <w:tc>
          <w:tcPr>
            <w:tcW w:w="1175" w:type="dxa"/>
            <w:noWrap/>
            <w:hideMark/>
          </w:tcPr>
          <w:p w:rsidR="00FF4022" w:rsidRPr="00CB6FC2" w:rsidRDefault="00FF4022" w:rsidP="00CB6FC2">
            <w:pPr>
              <w:jc w:val="center"/>
              <w:rPr>
                <w:b w:val="0"/>
                <w:sz w:val="22"/>
                <w:szCs w:val="28"/>
              </w:rPr>
            </w:pPr>
            <w:r w:rsidRPr="00CB6FC2">
              <w:rPr>
                <w:b w:val="0"/>
                <w:sz w:val="22"/>
                <w:szCs w:val="28"/>
              </w:rPr>
              <w:t>4.500689</w:t>
            </w:r>
          </w:p>
        </w:tc>
        <w:tc>
          <w:tcPr>
            <w:tcW w:w="1000" w:type="dxa"/>
            <w:noWrap/>
            <w:hideMark/>
          </w:tcPr>
          <w:p w:rsidR="00FF4022" w:rsidRPr="00CB6FC2" w:rsidRDefault="00FF4022" w:rsidP="00CB6FC2">
            <w:pPr>
              <w:jc w:val="center"/>
              <w:rPr>
                <w:b w:val="0"/>
                <w:sz w:val="22"/>
                <w:szCs w:val="28"/>
              </w:rPr>
            </w:pPr>
            <w:r w:rsidRPr="00CB6FC2">
              <w:rPr>
                <w:b w:val="0"/>
                <w:sz w:val="22"/>
                <w:szCs w:val="28"/>
              </w:rPr>
              <w:t>22.30393</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2016/8</w:t>
            </w:r>
          </w:p>
        </w:tc>
        <w:tc>
          <w:tcPr>
            <w:tcW w:w="1531" w:type="dxa"/>
            <w:noWrap/>
            <w:hideMark/>
          </w:tcPr>
          <w:p w:rsidR="00FF4022" w:rsidRPr="00CB6FC2" w:rsidRDefault="00FF4022" w:rsidP="00CB6FC2">
            <w:pPr>
              <w:jc w:val="center"/>
              <w:rPr>
                <w:b w:val="0"/>
                <w:sz w:val="22"/>
                <w:szCs w:val="28"/>
              </w:rPr>
            </w:pPr>
            <w:r w:rsidRPr="00CB6FC2">
              <w:rPr>
                <w:b w:val="0"/>
                <w:sz w:val="22"/>
                <w:szCs w:val="28"/>
              </w:rPr>
              <w:t>22.88152</w:t>
            </w:r>
          </w:p>
        </w:tc>
        <w:tc>
          <w:tcPr>
            <w:tcW w:w="1175" w:type="dxa"/>
            <w:noWrap/>
            <w:hideMark/>
          </w:tcPr>
          <w:p w:rsidR="00FF4022" w:rsidRPr="00CB6FC2" w:rsidRDefault="00FF4022" w:rsidP="00CB6FC2">
            <w:pPr>
              <w:jc w:val="center"/>
              <w:rPr>
                <w:b w:val="0"/>
                <w:sz w:val="22"/>
                <w:szCs w:val="28"/>
              </w:rPr>
            </w:pPr>
            <w:r w:rsidRPr="00CB6FC2">
              <w:rPr>
                <w:b w:val="0"/>
                <w:sz w:val="22"/>
                <w:szCs w:val="28"/>
              </w:rPr>
              <w:t>3.42214</w:t>
            </w:r>
          </w:p>
        </w:tc>
        <w:tc>
          <w:tcPr>
            <w:tcW w:w="1000" w:type="dxa"/>
            <w:noWrap/>
            <w:hideMark/>
          </w:tcPr>
          <w:p w:rsidR="00FF4022" w:rsidRPr="00CB6FC2" w:rsidRDefault="00FF4022" w:rsidP="00CB6FC2">
            <w:pPr>
              <w:jc w:val="center"/>
              <w:rPr>
                <w:b w:val="0"/>
                <w:sz w:val="22"/>
                <w:szCs w:val="28"/>
              </w:rPr>
            </w:pPr>
            <w:r w:rsidRPr="00CB6FC2">
              <w:rPr>
                <w:b w:val="0"/>
                <w:sz w:val="22"/>
                <w:szCs w:val="28"/>
              </w:rPr>
              <w:t>19.76393</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2016/9</w:t>
            </w:r>
          </w:p>
        </w:tc>
        <w:tc>
          <w:tcPr>
            <w:tcW w:w="1531" w:type="dxa"/>
            <w:noWrap/>
            <w:hideMark/>
          </w:tcPr>
          <w:p w:rsidR="00FF4022" w:rsidRPr="00CB6FC2" w:rsidRDefault="00FF4022" w:rsidP="00CB6FC2">
            <w:pPr>
              <w:jc w:val="center"/>
              <w:rPr>
                <w:b w:val="0"/>
                <w:sz w:val="22"/>
                <w:szCs w:val="28"/>
              </w:rPr>
            </w:pPr>
            <w:r w:rsidRPr="00CB6FC2">
              <w:rPr>
                <w:b w:val="0"/>
                <w:sz w:val="22"/>
                <w:szCs w:val="28"/>
              </w:rPr>
              <w:t>14.38367</w:t>
            </w:r>
          </w:p>
        </w:tc>
        <w:tc>
          <w:tcPr>
            <w:tcW w:w="1175" w:type="dxa"/>
            <w:noWrap/>
            <w:hideMark/>
          </w:tcPr>
          <w:p w:rsidR="00FF4022" w:rsidRPr="00CB6FC2" w:rsidRDefault="00FF4022" w:rsidP="00CB6FC2">
            <w:pPr>
              <w:jc w:val="center"/>
              <w:rPr>
                <w:b w:val="0"/>
                <w:sz w:val="22"/>
                <w:szCs w:val="28"/>
              </w:rPr>
            </w:pPr>
            <w:r w:rsidRPr="00CB6FC2">
              <w:rPr>
                <w:b w:val="0"/>
                <w:sz w:val="22"/>
                <w:szCs w:val="28"/>
              </w:rPr>
              <w:t>1.073633</w:t>
            </w:r>
          </w:p>
        </w:tc>
        <w:tc>
          <w:tcPr>
            <w:tcW w:w="1000" w:type="dxa"/>
            <w:noWrap/>
            <w:hideMark/>
          </w:tcPr>
          <w:p w:rsidR="00FF4022" w:rsidRPr="00CB6FC2" w:rsidRDefault="00FF4022" w:rsidP="00CB6FC2">
            <w:pPr>
              <w:jc w:val="center"/>
              <w:rPr>
                <w:b w:val="0"/>
                <w:sz w:val="22"/>
                <w:szCs w:val="28"/>
              </w:rPr>
            </w:pPr>
            <w:r w:rsidRPr="00CB6FC2">
              <w:rPr>
                <w:b w:val="0"/>
                <w:sz w:val="22"/>
                <w:szCs w:val="28"/>
              </w:rPr>
              <w:t>18.56061</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2016/10</w:t>
            </w:r>
          </w:p>
        </w:tc>
        <w:tc>
          <w:tcPr>
            <w:tcW w:w="1531" w:type="dxa"/>
            <w:noWrap/>
            <w:hideMark/>
          </w:tcPr>
          <w:p w:rsidR="00FF4022" w:rsidRPr="00CB6FC2" w:rsidRDefault="00FF4022" w:rsidP="00CB6FC2">
            <w:pPr>
              <w:jc w:val="center"/>
              <w:rPr>
                <w:b w:val="0"/>
                <w:sz w:val="22"/>
                <w:szCs w:val="28"/>
              </w:rPr>
            </w:pPr>
            <w:r w:rsidRPr="00CB6FC2">
              <w:rPr>
                <w:b w:val="0"/>
                <w:sz w:val="22"/>
                <w:szCs w:val="28"/>
              </w:rPr>
              <w:t>3.142039</w:t>
            </w:r>
          </w:p>
        </w:tc>
        <w:tc>
          <w:tcPr>
            <w:tcW w:w="1175" w:type="dxa"/>
            <w:noWrap/>
            <w:hideMark/>
          </w:tcPr>
          <w:p w:rsidR="00FF4022" w:rsidRPr="00CB6FC2" w:rsidRDefault="00FF4022" w:rsidP="00CB6FC2">
            <w:pPr>
              <w:jc w:val="center"/>
              <w:rPr>
                <w:b w:val="0"/>
                <w:sz w:val="22"/>
                <w:szCs w:val="28"/>
              </w:rPr>
            </w:pPr>
            <w:r w:rsidRPr="00CB6FC2">
              <w:rPr>
                <w:b w:val="0"/>
                <w:sz w:val="22"/>
                <w:szCs w:val="28"/>
              </w:rPr>
              <w:t>0.632321</w:t>
            </w:r>
          </w:p>
        </w:tc>
        <w:tc>
          <w:tcPr>
            <w:tcW w:w="1000" w:type="dxa"/>
            <w:noWrap/>
            <w:hideMark/>
          </w:tcPr>
          <w:p w:rsidR="00FF4022" w:rsidRPr="00CB6FC2" w:rsidRDefault="00FF4022" w:rsidP="00CB6FC2">
            <w:pPr>
              <w:jc w:val="center"/>
              <w:rPr>
                <w:b w:val="0"/>
                <w:sz w:val="22"/>
                <w:szCs w:val="28"/>
              </w:rPr>
            </w:pPr>
            <w:r w:rsidRPr="00CB6FC2">
              <w:rPr>
                <w:b w:val="0"/>
                <w:sz w:val="22"/>
                <w:szCs w:val="28"/>
              </w:rPr>
              <w:t>28.29454</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2016/11</w:t>
            </w:r>
          </w:p>
        </w:tc>
        <w:tc>
          <w:tcPr>
            <w:tcW w:w="1531" w:type="dxa"/>
            <w:noWrap/>
            <w:hideMark/>
          </w:tcPr>
          <w:p w:rsidR="00FF4022" w:rsidRPr="00CB6FC2" w:rsidRDefault="00FF4022" w:rsidP="00CB6FC2">
            <w:pPr>
              <w:jc w:val="center"/>
              <w:rPr>
                <w:b w:val="0"/>
                <w:sz w:val="22"/>
                <w:szCs w:val="28"/>
              </w:rPr>
            </w:pPr>
            <w:r w:rsidRPr="00CB6FC2">
              <w:rPr>
                <w:b w:val="0"/>
                <w:sz w:val="22"/>
                <w:szCs w:val="28"/>
              </w:rPr>
              <w:t>-3.23118</w:t>
            </w:r>
          </w:p>
        </w:tc>
        <w:tc>
          <w:tcPr>
            <w:tcW w:w="1175" w:type="dxa"/>
            <w:noWrap/>
            <w:hideMark/>
          </w:tcPr>
          <w:p w:rsidR="00FF4022" w:rsidRPr="00CB6FC2" w:rsidRDefault="00FF4022" w:rsidP="00CB6FC2">
            <w:pPr>
              <w:jc w:val="center"/>
              <w:rPr>
                <w:b w:val="0"/>
                <w:sz w:val="22"/>
                <w:szCs w:val="28"/>
              </w:rPr>
            </w:pPr>
            <w:r w:rsidRPr="00CB6FC2">
              <w:rPr>
                <w:b w:val="0"/>
                <w:sz w:val="22"/>
                <w:szCs w:val="28"/>
              </w:rPr>
              <w:t>0.728906</w:t>
            </w:r>
          </w:p>
        </w:tc>
        <w:tc>
          <w:tcPr>
            <w:tcW w:w="1000" w:type="dxa"/>
            <w:noWrap/>
            <w:hideMark/>
          </w:tcPr>
          <w:p w:rsidR="00FF4022" w:rsidRPr="00CB6FC2" w:rsidRDefault="00FF4022" w:rsidP="00CB6FC2">
            <w:pPr>
              <w:jc w:val="center"/>
              <w:rPr>
                <w:b w:val="0"/>
                <w:sz w:val="22"/>
                <w:szCs w:val="28"/>
              </w:rPr>
            </w:pPr>
            <w:r w:rsidRPr="00CB6FC2">
              <w:rPr>
                <w:b w:val="0"/>
                <w:sz w:val="22"/>
                <w:szCs w:val="28"/>
              </w:rPr>
              <w:t>31.25966</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2016/12</w:t>
            </w:r>
          </w:p>
        </w:tc>
        <w:tc>
          <w:tcPr>
            <w:tcW w:w="1531" w:type="dxa"/>
            <w:noWrap/>
            <w:hideMark/>
          </w:tcPr>
          <w:p w:rsidR="00FF4022" w:rsidRPr="00CB6FC2" w:rsidRDefault="00FF4022" w:rsidP="00CB6FC2">
            <w:pPr>
              <w:jc w:val="center"/>
              <w:rPr>
                <w:b w:val="0"/>
                <w:sz w:val="22"/>
                <w:szCs w:val="28"/>
              </w:rPr>
            </w:pPr>
            <w:r w:rsidRPr="00CB6FC2">
              <w:rPr>
                <w:b w:val="0"/>
                <w:sz w:val="22"/>
                <w:szCs w:val="28"/>
              </w:rPr>
              <w:t>-4.76327</w:t>
            </w:r>
          </w:p>
        </w:tc>
        <w:tc>
          <w:tcPr>
            <w:tcW w:w="1175" w:type="dxa"/>
            <w:noWrap/>
            <w:hideMark/>
          </w:tcPr>
          <w:p w:rsidR="00FF4022" w:rsidRPr="00CB6FC2" w:rsidRDefault="00FF4022" w:rsidP="00CB6FC2">
            <w:pPr>
              <w:jc w:val="center"/>
              <w:rPr>
                <w:b w:val="0"/>
                <w:sz w:val="22"/>
                <w:szCs w:val="28"/>
              </w:rPr>
            </w:pPr>
            <w:r w:rsidRPr="00CB6FC2">
              <w:rPr>
                <w:b w:val="0"/>
                <w:sz w:val="22"/>
                <w:szCs w:val="28"/>
              </w:rPr>
              <w:t>5.663794</w:t>
            </w:r>
          </w:p>
        </w:tc>
        <w:tc>
          <w:tcPr>
            <w:tcW w:w="1000" w:type="dxa"/>
            <w:noWrap/>
            <w:hideMark/>
          </w:tcPr>
          <w:p w:rsidR="00FF4022" w:rsidRPr="00CB6FC2" w:rsidRDefault="00FF4022" w:rsidP="00CB6FC2">
            <w:pPr>
              <w:jc w:val="center"/>
              <w:rPr>
                <w:b w:val="0"/>
                <w:sz w:val="22"/>
                <w:szCs w:val="28"/>
              </w:rPr>
            </w:pPr>
            <w:r w:rsidRPr="00CB6FC2">
              <w:rPr>
                <w:b w:val="0"/>
                <w:sz w:val="22"/>
                <w:szCs w:val="28"/>
              </w:rPr>
              <w:t>32.49002</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2017/1</w:t>
            </w:r>
          </w:p>
        </w:tc>
        <w:tc>
          <w:tcPr>
            <w:tcW w:w="1531" w:type="dxa"/>
            <w:noWrap/>
            <w:hideMark/>
          </w:tcPr>
          <w:p w:rsidR="00FF4022" w:rsidRPr="00CB6FC2" w:rsidRDefault="00FF4022" w:rsidP="00CB6FC2">
            <w:pPr>
              <w:jc w:val="center"/>
              <w:rPr>
                <w:b w:val="0"/>
                <w:sz w:val="22"/>
                <w:szCs w:val="28"/>
              </w:rPr>
            </w:pPr>
            <w:r w:rsidRPr="00CB6FC2">
              <w:rPr>
                <w:b w:val="0"/>
                <w:sz w:val="22"/>
                <w:szCs w:val="28"/>
              </w:rPr>
              <w:t>-4.54719</w:t>
            </w:r>
          </w:p>
        </w:tc>
        <w:tc>
          <w:tcPr>
            <w:tcW w:w="1175" w:type="dxa"/>
            <w:noWrap/>
            <w:hideMark/>
          </w:tcPr>
          <w:p w:rsidR="00FF4022" w:rsidRPr="00CB6FC2" w:rsidRDefault="00FF4022" w:rsidP="00CB6FC2">
            <w:pPr>
              <w:jc w:val="center"/>
              <w:rPr>
                <w:b w:val="0"/>
                <w:sz w:val="22"/>
                <w:szCs w:val="28"/>
              </w:rPr>
            </w:pPr>
            <w:r w:rsidRPr="00CB6FC2">
              <w:rPr>
                <w:b w:val="0"/>
                <w:sz w:val="22"/>
                <w:szCs w:val="28"/>
              </w:rPr>
              <w:t>7.156692</w:t>
            </w:r>
          </w:p>
        </w:tc>
        <w:tc>
          <w:tcPr>
            <w:tcW w:w="1000" w:type="dxa"/>
            <w:noWrap/>
            <w:hideMark/>
          </w:tcPr>
          <w:p w:rsidR="00FF4022" w:rsidRPr="00CB6FC2" w:rsidRDefault="00FF4022" w:rsidP="00CB6FC2">
            <w:pPr>
              <w:jc w:val="center"/>
              <w:rPr>
                <w:b w:val="0"/>
                <w:sz w:val="22"/>
                <w:szCs w:val="28"/>
              </w:rPr>
            </w:pPr>
            <w:r w:rsidRPr="00CB6FC2">
              <w:rPr>
                <w:b w:val="0"/>
                <w:sz w:val="22"/>
                <w:szCs w:val="28"/>
              </w:rPr>
              <w:t>33.18461</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2017/2</w:t>
            </w:r>
          </w:p>
        </w:tc>
        <w:tc>
          <w:tcPr>
            <w:tcW w:w="1531" w:type="dxa"/>
            <w:noWrap/>
            <w:hideMark/>
          </w:tcPr>
          <w:p w:rsidR="00FF4022" w:rsidRPr="00CB6FC2" w:rsidRDefault="00FF4022" w:rsidP="00CB6FC2">
            <w:pPr>
              <w:jc w:val="center"/>
              <w:rPr>
                <w:b w:val="0"/>
                <w:sz w:val="22"/>
                <w:szCs w:val="28"/>
              </w:rPr>
            </w:pPr>
            <w:r w:rsidRPr="00CB6FC2">
              <w:rPr>
                <w:b w:val="0"/>
                <w:sz w:val="22"/>
                <w:szCs w:val="28"/>
              </w:rPr>
              <w:t>-1.97018</w:t>
            </w:r>
          </w:p>
        </w:tc>
        <w:tc>
          <w:tcPr>
            <w:tcW w:w="1175" w:type="dxa"/>
            <w:noWrap/>
            <w:hideMark/>
          </w:tcPr>
          <w:p w:rsidR="00FF4022" w:rsidRPr="00CB6FC2" w:rsidRDefault="00FF4022" w:rsidP="00CB6FC2">
            <w:pPr>
              <w:jc w:val="center"/>
              <w:rPr>
                <w:b w:val="0"/>
                <w:sz w:val="22"/>
                <w:szCs w:val="28"/>
              </w:rPr>
            </w:pPr>
            <w:r w:rsidRPr="00CB6FC2">
              <w:rPr>
                <w:b w:val="0"/>
                <w:sz w:val="22"/>
                <w:szCs w:val="28"/>
              </w:rPr>
              <w:t>8.677876</w:t>
            </w:r>
          </w:p>
        </w:tc>
        <w:tc>
          <w:tcPr>
            <w:tcW w:w="1000" w:type="dxa"/>
            <w:noWrap/>
            <w:hideMark/>
          </w:tcPr>
          <w:p w:rsidR="00FF4022" w:rsidRPr="00CB6FC2" w:rsidRDefault="00FF4022" w:rsidP="00CB6FC2">
            <w:pPr>
              <w:jc w:val="center"/>
              <w:rPr>
                <w:b w:val="0"/>
                <w:sz w:val="22"/>
                <w:szCs w:val="28"/>
              </w:rPr>
            </w:pPr>
            <w:r w:rsidRPr="00CB6FC2">
              <w:rPr>
                <w:b w:val="0"/>
                <w:sz w:val="22"/>
                <w:szCs w:val="28"/>
              </w:rPr>
              <w:t>40.01153</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2017/3</w:t>
            </w:r>
          </w:p>
        </w:tc>
        <w:tc>
          <w:tcPr>
            <w:tcW w:w="1531" w:type="dxa"/>
            <w:noWrap/>
            <w:hideMark/>
          </w:tcPr>
          <w:p w:rsidR="00FF4022" w:rsidRPr="00CB6FC2" w:rsidRDefault="00FF4022" w:rsidP="00CB6FC2">
            <w:pPr>
              <w:jc w:val="center"/>
              <w:rPr>
                <w:b w:val="0"/>
                <w:sz w:val="22"/>
                <w:szCs w:val="28"/>
              </w:rPr>
            </w:pPr>
            <w:r w:rsidRPr="00CB6FC2">
              <w:rPr>
                <w:b w:val="0"/>
                <w:sz w:val="22"/>
                <w:szCs w:val="28"/>
              </w:rPr>
              <w:t>12.66784</w:t>
            </w:r>
          </w:p>
        </w:tc>
        <w:tc>
          <w:tcPr>
            <w:tcW w:w="1175" w:type="dxa"/>
            <w:noWrap/>
            <w:hideMark/>
          </w:tcPr>
          <w:p w:rsidR="00FF4022" w:rsidRPr="00CB6FC2" w:rsidRDefault="00FF4022" w:rsidP="00CB6FC2">
            <w:pPr>
              <w:jc w:val="center"/>
              <w:rPr>
                <w:b w:val="0"/>
                <w:sz w:val="22"/>
                <w:szCs w:val="28"/>
              </w:rPr>
            </w:pPr>
            <w:r w:rsidRPr="00CB6FC2">
              <w:rPr>
                <w:b w:val="0"/>
                <w:sz w:val="22"/>
                <w:szCs w:val="28"/>
              </w:rPr>
              <w:t>10.66858</w:t>
            </w:r>
          </w:p>
        </w:tc>
        <w:tc>
          <w:tcPr>
            <w:tcW w:w="1000" w:type="dxa"/>
            <w:noWrap/>
            <w:hideMark/>
          </w:tcPr>
          <w:p w:rsidR="00FF4022" w:rsidRPr="00CB6FC2" w:rsidRDefault="00FF4022" w:rsidP="00CB6FC2">
            <w:pPr>
              <w:jc w:val="center"/>
              <w:rPr>
                <w:b w:val="0"/>
                <w:sz w:val="22"/>
                <w:szCs w:val="28"/>
              </w:rPr>
            </w:pPr>
            <w:r w:rsidRPr="00CB6FC2">
              <w:rPr>
                <w:b w:val="0"/>
                <w:sz w:val="22"/>
                <w:szCs w:val="28"/>
              </w:rPr>
              <w:t>32.76652</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2017/4</w:t>
            </w:r>
          </w:p>
        </w:tc>
        <w:tc>
          <w:tcPr>
            <w:tcW w:w="1531" w:type="dxa"/>
            <w:noWrap/>
            <w:hideMark/>
          </w:tcPr>
          <w:p w:rsidR="00FF4022" w:rsidRPr="00CB6FC2" w:rsidRDefault="00FF4022" w:rsidP="00CB6FC2">
            <w:pPr>
              <w:jc w:val="center"/>
              <w:rPr>
                <w:b w:val="0"/>
                <w:sz w:val="22"/>
                <w:szCs w:val="28"/>
              </w:rPr>
            </w:pPr>
            <w:r w:rsidRPr="00CB6FC2">
              <w:rPr>
                <w:b w:val="0"/>
                <w:sz w:val="22"/>
                <w:szCs w:val="28"/>
              </w:rPr>
              <w:t>13.01946</w:t>
            </w:r>
          </w:p>
        </w:tc>
        <w:tc>
          <w:tcPr>
            <w:tcW w:w="1175" w:type="dxa"/>
            <w:noWrap/>
            <w:hideMark/>
          </w:tcPr>
          <w:p w:rsidR="00FF4022" w:rsidRPr="00CB6FC2" w:rsidRDefault="00FF4022" w:rsidP="00CB6FC2">
            <w:pPr>
              <w:jc w:val="center"/>
              <w:rPr>
                <w:b w:val="0"/>
                <w:sz w:val="22"/>
                <w:szCs w:val="28"/>
              </w:rPr>
            </w:pPr>
            <w:r w:rsidRPr="00CB6FC2">
              <w:rPr>
                <w:b w:val="0"/>
                <w:sz w:val="22"/>
                <w:szCs w:val="28"/>
              </w:rPr>
              <w:t>13.152</w:t>
            </w:r>
          </w:p>
        </w:tc>
        <w:tc>
          <w:tcPr>
            <w:tcW w:w="1000" w:type="dxa"/>
            <w:noWrap/>
            <w:hideMark/>
          </w:tcPr>
          <w:p w:rsidR="00FF4022" w:rsidRPr="00CB6FC2" w:rsidRDefault="00FF4022" w:rsidP="00CB6FC2">
            <w:pPr>
              <w:jc w:val="center"/>
              <w:rPr>
                <w:b w:val="0"/>
                <w:sz w:val="22"/>
                <w:szCs w:val="28"/>
              </w:rPr>
            </w:pPr>
            <w:r w:rsidRPr="00CB6FC2">
              <w:rPr>
                <w:b w:val="0"/>
                <w:sz w:val="22"/>
                <w:szCs w:val="28"/>
              </w:rPr>
              <w:t>24.11589</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2017/5</w:t>
            </w:r>
          </w:p>
        </w:tc>
        <w:tc>
          <w:tcPr>
            <w:tcW w:w="1531" w:type="dxa"/>
            <w:noWrap/>
            <w:hideMark/>
          </w:tcPr>
          <w:p w:rsidR="00FF4022" w:rsidRPr="00CB6FC2" w:rsidRDefault="00FF4022" w:rsidP="00CB6FC2">
            <w:pPr>
              <w:jc w:val="center"/>
              <w:rPr>
                <w:b w:val="0"/>
                <w:sz w:val="22"/>
                <w:szCs w:val="28"/>
              </w:rPr>
            </w:pPr>
            <w:r w:rsidRPr="00CB6FC2">
              <w:rPr>
                <w:b w:val="0"/>
                <w:sz w:val="22"/>
                <w:szCs w:val="28"/>
              </w:rPr>
              <w:t>19.1083</w:t>
            </w:r>
          </w:p>
        </w:tc>
        <w:tc>
          <w:tcPr>
            <w:tcW w:w="1175" w:type="dxa"/>
            <w:noWrap/>
            <w:hideMark/>
          </w:tcPr>
          <w:p w:rsidR="00FF4022" w:rsidRPr="00CB6FC2" w:rsidRDefault="00FF4022" w:rsidP="00CB6FC2">
            <w:pPr>
              <w:jc w:val="center"/>
              <w:rPr>
                <w:b w:val="0"/>
                <w:sz w:val="22"/>
                <w:szCs w:val="28"/>
              </w:rPr>
            </w:pPr>
            <w:r w:rsidRPr="00CB6FC2">
              <w:rPr>
                <w:b w:val="0"/>
                <w:sz w:val="22"/>
                <w:szCs w:val="28"/>
              </w:rPr>
              <w:t>9.426767</w:t>
            </w:r>
          </w:p>
        </w:tc>
        <w:tc>
          <w:tcPr>
            <w:tcW w:w="1000" w:type="dxa"/>
            <w:noWrap/>
            <w:hideMark/>
          </w:tcPr>
          <w:p w:rsidR="00FF4022" w:rsidRPr="00CB6FC2" w:rsidRDefault="00FF4022" w:rsidP="00CB6FC2">
            <w:pPr>
              <w:jc w:val="center"/>
              <w:rPr>
                <w:b w:val="0"/>
                <w:sz w:val="22"/>
                <w:szCs w:val="28"/>
              </w:rPr>
            </w:pPr>
            <w:r w:rsidRPr="00CB6FC2">
              <w:rPr>
                <w:b w:val="0"/>
                <w:sz w:val="22"/>
                <w:szCs w:val="28"/>
              </w:rPr>
              <w:t>15.22694</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2017/6</w:t>
            </w:r>
          </w:p>
        </w:tc>
        <w:tc>
          <w:tcPr>
            <w:tcW w:w="1531" w:type="dxa"/>
            <w:noWrap/>
            <w:hideMark/>
          </w:tcPr>
          <w:p w:rsidR="00FF4022" w:rsidRPr="00CB6FC2" w:rsidRDefault="00FF4022" w:rsidP="00CB6FC2">
            <w:pPr>
              <w:jc w:val="center"/>
              <w:rPr>
                <w:b w:val="0"/>
                <w:sz w:val="22"/>
                <w:szCs w:val="28"/>
              </w:rPr>
            </w:pPr>
            <w:r w:rsidRPr="00CB6FC2">
              <w:rPr>
                <w:b w:val="0"/>
                <w:sz w:val="22"/>
                <w:szCs w:val="28"/>
              </w:rPr>
              <w:t>22.26087</w:t>
            </w:r>
          </w:p>
        </w:tc>
        <w:tc>
          <w:tcPr>
            <w:tcW w:w="1175" w:type="dxa"/>
            <w:noWrap/>
            <w:hideMark/>
          </w:tcPr>
          <w:p w:rsidR="00FF4022" w:rsidRPr="00CB6FC2" w:rsidRDefault="00FF4022" w:rsidP="00CB6FC2">
            <w:pPr>
              <w:jc w:val="center"/>
              <w:rPr>
                <w:b w:val="0"/>
                <w:sz w:val="22"/>
                <w:szCs w:val="28"/>
              </w:rPr>
            </w:pPr>
            <w:r w:rsidRPr="00CB6FC2">
              <w:rPr>
                <w:b w:val="0"/>
                <w:sz w:val="22"/>
                <w:szCs w:val="28"/>
              </w:rPr>
              <w:t>7.650064</w:t>
            </w:r>
          </w:p>
        </w:tc>
        <w:tc>
          <w:tcPr>
            <w:tcW w:w="1000" w:type="dxa"/>
            <w:noWrap/>
            <w:hideMark/>
          </w:tcPr>
          <w:p w:rsidR="00FF4022" w:rsidRPr="00CB6FC2" w:rsidRDefault="00FF4022" w:rsidP="00CB6FC2">
            <w:pPr>
              <w:jc w:val="center"/>
              <w:rPr>
                <w:b w:val="0"/>
                <w:sz w:val="22"/>
                <w:szCs w:val="28"/>
              </w:rPr>
            </w:pPr>
            <w:r w:rsidRPr="00CB6FC2">
              <w:rPr>
                <w:b w:val="0"/>
                <w:sz w:val="22"/>
                <w:szCs w:val="28"/>
              </w:rPr>
              <w:t>6.336958</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2017/7</w:t>
            </w:r>
          </w:p>
        </w:tc>
        <w:tc>
          <w:tcPr>
            <w:tcW w:w="1531" w:type="dxa"/>
            <w:noWrap/>
            <w:hideMark/>
          </w:tcPr>
          <w:p w:rsidR="00FF4022" w:rsidRPr="00CB6FC2" w:rsidRDefault="00FF4022" w:rsidP="00CB6FC2">
            <w:pPr>
              <w:jc w:val="center"/>
              <w:rPr>
                <w:b w:val="0"/>
                <w:sz w:val="22"/>
                <w:szCs w:val="28"/>
              </w:rPr>
            </w:pPr>
            <w:r w:rsidRPr="00CB6FC2">
              <w:rPr>
                <w:b w:val="0"/>
                <w:sz w:val="22"/>
                <w:szCs w:val="28"/>
              </w:rPr>
              <w:t>20.66121</w:t>
            </w:r>
          </w:p>
        </w:tc>
        <w:tc>
          <w:tcPr>
            <w:tcW w:w="1175" w:type="dxa"/>
            <w:noWrap/>
            <w:hideMark/>
          </w:tcPr>
          <w:p w:rsidR="00FF4022" w:rsidRPr="00CB6FC2" w:rsidRDefault="00FF4022" w:rsidP="00CB6FC2">
            <w:pPr>
              <w:jc w:val="center"/>
              <w:rPr>
                <w:b w:val="0"/>
                <w:sz w:val="22"/>
                <w:szCs w:val="28"/>
              </w:rPr>
            </w:pPr>
            <w:r w:rsidRPr="00CB6FC2">
              <w:rPr>
                <w:b w:val="0"/>
                <w:sz w:val="22"/>
                <w:szCs w:val="28"/>
              </w:rPr>
              <w:t>6.338185</w:t>
            </w:r>
          </w:p>
        </w:tc>
        <w:tc>
          <w:tcPr>
            <w:tcW w:w="1000" w:type="dxa"/>
            <w:noWrap/>
            <w:hideMark/>
          </w:tcPr>
          <w:p w:rsidR="00FF4022" w:rsidRPr="00CB6FC2" w:rsidRDefault="00FF4022" w:rsidP="00CB6FC2">
            <w:pPr>
              <w:jc w:val="center"/>
              <w:rPr>
                <w:b w:val="0"/>
                <w:sz w:val="22"/>
                <w:szCs w:val="28"/>
              </w:rPr>
            </w:pPr>
            <w:r w:rsidRPr="00CB6FC2">
              <w:rPr>
                <w:b w:val="0"/>
                <w:sz w:val="22"/>
                <w:szCs w:val="28"/>
              </w:rPr>
              <w:t>1.257124</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2017/8</w:t>
            </w:r>
          </w:p>
        </w:tc>
        <w:tc>
          <w:tcPr>
            <w:tcW w:w="1531" w:type="dxa"/>
            <w:noWrap/>
            <w:hideMark/>
          </w:tcPr>
          <w:p w:rsidR="00FF4022" w:rsidRPr="00CB6FC2" w:rsidRDefault="00FF4022" w:rsidP="00CB6FC2">
            <w:pPr>
              <w:jc w:val="center"/>
              <w:rPr>
                <w:b w:val="0"/>
                <w:sz w:val="22"/>
                <w:szCs w:val="28"/>
              </w:rPr>
            </w:pPr>
            <w:r w:rsidRPr="00CB6FC2">
              <w:rPr>
                <w:b w:val="0"/>
                <w:sz w:val="22"/>
                <w:szCs w:val="28"/>
              </w:rPr>
              <w:t>15.55137</w:t>
            </w:r>
          </w:p>
        </w:tc>
        <w:tc>
          <w:tcPr>
            <w:tcW w:w="1175" w:type="dxa"/>
            <w:noWrap/>
            <w:hideMark/>
          </w:tcPr>
          <w:p w:rsidR="00FF4022" w:rsidRPr="00CB6FC2" w:rsidRDefault="00FF4022" w:rsidP="00CB6FC2">
            <w:pPr>
              <w:jc w:val="center"/>
              <w:rPr>
                <w:b w:val="0"/>
                <w:sz w:val="22"/>
                <w:szCs w:val="28"/>
              </w:rPr>
            </w:pPr>
            <w:r w:rsidRPr="00CB6FC2">
              <w:rPr>
                <w:b w:val="0"/>
                <w:sz w:val="22"/>
                <w:szCs w:val="28"/>
              </w:rPr>
              <w:t>2.842791</w:t>
            </w:r>
          </w:p>
        </w:tc>
        <w:tc>
          <w:tcPr>
            <w:tcW w:w="1000" w:type="dxa"/>
            <w:noWrap/>
            <w:hideMark/>
          </w:tcPr>
          <w:p w:rsidR="00FF4022" w:rsidRPr="00CB6FC2" w:rsidRDefault="00FF4022" w:rsidP="00CB6FC2">
            <w:pPr>
              <w:jc w:val="center"/>
              <w:rPr>
                <w:b w:val="0"/>
                <w:sz w:val="22"/>
                <w:szCs w:val="28"/>
              </w:rPr>
            </w:pPr>
            <w:r w:rsidRPr="00CB6FC2">
              <w:rPr>
                <w:b w:val="0"/>
                <w:sz w:val="22"/>
                <w:szCs w:val="28"/>
              </w:rPr>
              <w:t>0.017303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lastRenderedPageBreak/>
              <w:t>2017/9</w:t>
            </w:r>
          </w:p>
        </w:tc>
        <w:tc>
          <w:tcPr>
            <w:tcW w:w="1531" w:type="dxa"/>
            <w:noWrap/>
            <w:hideMark/>
          </w:tcPr>
          <w:p w:rsidR="00FF4022" w:rsidRPr="00CB6FC2" w:rsidRDefault="00FF4022" w:rsidP="00CB6FC2">
            <w:pPr>
              <w:jc w:val="center"/>
              <w:rPr>
                <w:b w:val="0"/>
                <w:sz w:val="22"/>
                <w:szCs w:val="28"/>
              </w:rPr>
            </w:pPr>
            <w:r w:rsidRPr="00CB6FC2">
              <w:rPr>
                <w:b w:val="0"/>
                <w:sz w:val="22"/>
                <w:szCs w:val="28"/>
              </w:rPr>
              <w:t>13.17293</w:t>
            </w:r>
          </w:p>
        </w:tc>
        <w:tc>
          <w:tcPr>
            <w:tcW w:w="1175" w:type="dxa"/>
            <w:noWrap/>
            <w:hideMark/>
          </w:tcPr>
          <w:p w:rsidR="00FF4022" w:rsidRPr="00CB6FC2" w:rsidRDefault="00FF4022" w:rsidP="00CB6FC2">
            <w:pPr>
              <w:jc w:val="center"/>
              <w:rPr>
                <w:b w:val="0"/>
                <w:sz w:val="22"/>
                <w:szCs w:val="28"/>
              </w:rPr>
            </w:pPr>
            <w:r w:rsidRPr="00CB6FC2">
              <w:rPr>
                <w:b w:val="0"/>
                <w:sz w:val="22"/>
                <w:szCs w:val="28"/>
              </w:rPr>
              <w:t>1.2841</w:t>
            </w:r>
          </w:p>
        </w:tc>
        <w:tc>
          <w:tcPr>
            <w:tcW w:w="1000" w:type="dxa"/>
            <w:noWrap/>
            <w:hideMark/>
          </w:tcPr>
          <w:p w:rsidR="00FF4022" w:rsidRPr="00CB6FC2" w:rsidRDefault="00FF4022" w:rsidP="00CB6FC2">
            <w:pPr>
              <w:jc w:val="center"/>
              <w:rPr>
                <w:b w:val="0"/>
                <w:sz w:val="22"/>
                <w:szCs w:val="28"/>
              </w:rPr>
            </w:pPr>
            <w:r w:rsidRPr="00CB6FC2">
              <w:rPr>
                <w:b w:val="0"/>
                <w:sz w:val="22"/>
                <w:szCs w:val="28"/>
              </w:rPr>
              <w:t>0.194765</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2017/10</w:t>
            </w:r>
          </w:p>
        </w:tc>
        <w:tc>
          <w:tcPr>
            <w:tcW w:w="1531" w:type="dxa"/>
            <w:noWrap/>
            <w:hideMark/>
          </w:tcPr>
          <w:p w:rsidR="00FF4022" w:rsidRPr="00CB6FC2" w:rsidRDefault="00FF4022" w:rsidP="00CB6FC2">
            <w:pPr>
              <w:jc w:val="center"/>
              <w:rPr>
                <w:b w:val="0"/>
                <w:sz w:val="22"/>
                <w:szCs w:val="28"/>
              </w:rPr>
            </w:pPr>
            <w:r w:rsidRPr="00CB6FC2">
              <w:rPr>
                <w:b w:val="0"/>
                <w:sz w:val="22"/>
                <w:szCs w:val="28"/>
              </w:rPr>
              <w:t>6.015663</w:t>
            </w:r>
          </w:p>
        </w:tc>
        <w:tc>
          <w:tcPr>
            <w:tcW w:w="1175" w:type="dxa"/>
            <w:noWrap/>
            <w:hideMark/>
          </w:tcPr>
          <w:p w:rsidR="00FF4022" w:rsidRPr="00CB6FC2" w:rsidRDefault="00FF4022" w:rsidP="00CB6FC2">
            <w:pPr>
              <w:jc w:val="center"/>
              <w:rPr>
                <w:b w:val="0"/>
                <w:sz w:val="22"/>
                <w:szCs w:val="28"/>
              </w:rPr>
            </w:pPr>
            <w:r w:rsidRPr="00CB6FC2">
              <w:rPr>
                <w:b w:val="0"/>
                <w:sz w:val="22"/>
                <w:szCs w:val="28"/>
              </w:rPr>
              <w:t>1.770563</w:t>
            </w:r>
          </w:p>
        </w:tc>
        <w:tc>
          <w:tcPr>
            <w:tcW w:w="1000" w:type="dxa"/>
            <w:noWrap/>
            <w:hideMark/>
          </w:tcPr>
          <w:p w:rsidR="00FF4022" w:rsidRPr="00CB6FC2" w:rsidRDefault="00FF4022" w:rsidP="00CB6FC2">
            <w:pPr>
              <w:jc w:val="center"/>
              <w:rPr>
                <w:b w:val="0"/>
                <w:sz w:val="22"/>
                <w:szCs w:val="28"/>
              </w:rPr>
            </w:pPr>
            <w:r w:rsidRPr="00CB6FC2">
              <w:rPr>
                <w:b w:val="0"/>
                <w:sz w:val="22"/>
                <w:szCs w:val="28"/>
              </w:rPr>
              <w:t>6.393612</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2017/11</w:t>
            </w:r>
          </w:p>
        </w:tc>
        <w:tc>
          <w:tcPr>
            <w:tcW w:w="1531" w:type="dxa"/>
            <w:noWrap/>
            <w:hideMark/>
          </w:tcPr>
          <w:p w:rsidR="00FF4022" w:rsidRPr="00CB6FC2" w:rsidRDefault="00FF4022" w:rsidP="00CB6FC2">
            <w:pPr>
              <w:jc w:val="center"/>
              <w:rPr>
                <w:b w:val="0"/>
                <w:sz w:val="22"/>
                <w:szCs w:val="28"/>
              </w:rPr>
            </w:pPr>
            <w:r w:rsidRPr="00CB6FC2">
              <w:rPr>
                <w:b w:val="0"/>
                <w:sz w:val="22"/>
                <w:szCs w:val="28"/>
              </w:rPr>
              <w:t>-0.26435</w:t>
            </w:r>
          </w:p>
        </w:tc>
        <w:tc>
          <w:tcPr>
            <w:tcW w:w="1175" w:type="dxa"/>
            <w:noWrap/>
            <w:hideMark/>
          </w:tcPr>
          <w:p w:rsidR="00FF4022" w:rsidRPr="00CB6FC2" w:rsidRDefault="00FF4022" w:rsidP="00CB6FC2">
            <w:pPr>
              <w:jc w:val="center"/>
              <w:rPr>
                <w:b w:val="0"/>
                <w:sz w:val="22"/>
                <w:szCs w:val="28"/>
              </w:rPr>
            </w:pPr>
            <w:r w:rsidRPr="00CB6FC2">
              <w:rPr>
                <w:b w:val="0"/>
                <w:sz w:val="22"/>
                <w:szCs w:val="28"/>
              </w:rPr>
              <w:t>1.167192</w:t>
            </w:r>
          </w:p>
        </w:tc>
        <w:tc>
          <w:tcPr>
            <w:tcW w:w="1000" w:type="dxa"/>
            <w:noWrap/>
            <w:hideMark/>
          </w:tcPr>
          <w:p w:rsidR="00FF4022" w:rsidRPr="00CB6FC2" w:rsidRDefault="00FF4022" w:rsidP="00CB6FC2">
            <w:pPr>
              <w:jc w:val="center"/>
              <w:rPr>
                <w:b w:val="0"/>
                <w:sz w:val="22"/>
                <w:szCs w:val="28"/>
              </w:rPr>
            </w:pPr>
            <w:r w:rsidRPr="00CB6FC2">
              <w:rPr>
                <w:b w:val="0"/>
                <w:sz w:val="22"/>
                <w:szCs w:val="28"/>
              </w:rPr>
              <w:t>17.68362</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2017/12</w:t>
            </w:r>
          </w:p>
        </w:tc>
        <w:tc>
          <w:tcPr>
            <w:tcW w:w="1531" w:type="dxa"/>
            <w:noWrap/>
            <w:hideMark/>
          </w:tcPr>
          <w:p w:rsidR="00FF4022" w:rsidRPr="00CB6FC2" w:rsidRDefault="00FF4022" w:rsidP="00CB6FC2">
            <w:pPr>
              <w:jc w:val="center"/>
              <w:rPr>
                <w:b w:val="0"/>
                <w:sz w:val="22"/>
                <w:szCs w:val="28"/>
              </w:rPr>
            </w:pPr>
            <w:r w:rsidRPr="00CB6FC2">
              <w:rPr>
                <w:b w:val="0"/>
                <w:sz w:val="22"/>
                <w:szCs w:val="28"/>
              </w:rPr>
              <w:t>2.686653</w:t>
            </w:r>
          </w:p>
        </w:tc>
        <w:tc>
          <w:tcPr>
            <w:tcW w:w="1175" w:type="dxa"/>
            <w:noWrap/>
            <w:hideMark/>
          </w:tcPr>
          <w:p w:rsidR="00FF4022" w:rsidRPr="00CB6FC2" w:rsidRDefault="00FF4022" w:rsidP="00CB6FC2">
            <w:pPr>
              <w:jc w:val="center"/>
              <w:rPr>
                <w:b w:val="0"/>
                <w:sz w:val="22"/>
                <w:szCs w:val="28"/>
              </w:rPr>
            </w:pPr>
            <w:r w:rsidRPr="00CB6FC2">
              <w:rPr>
                <w:b w:val="0"/>
                <w:sz w:val="22"/>
                <w:szCs w:val="28"/>
              </w:rPr>
              <w:t>6.123193</w:t>
            </w:r>
          </w:p>
        </w:tc>
        <w:tc>
          <w:tcPr>
            <w:tcW w:w="1000" w:type="dxa"/>
            <w:noWrap/>
            <w:hideMark/>
          </w:tcPr>
          <w:p w:rsidR="00FF4022" w:rsidRPr="00CB6FC2" w:rsidRDefault="00FF4022" w:rsidP="00CB6FC2">
            <w:pPr>
              <w:jc w:val="center"/>
              <w:rPr>
                <w:b w:val="0"/>
                <w:sz w:val="22"/>
                <w:szCs w:val="28"/>
              </w:rPr>
            </w:pPr>
            <w:r w:rsidRPr="00CB6FC2">
              <w:rPr>
                <w:b w:val="0"/>
                <w:sz w:val="22"/>
                <w:szCs w:val="28"/>
              </w:rPr>
              <w:t>35.38011</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2018/1</w:t>
            </w:r>
          </w:p>
        </w:tc>
        <w:tc>
          <w:tcPr>
            <w:tcW w:w="1531" w:type="dxa"/>
            <w:noWrap/>
            <w:hideMark/>
          </w:tcPr>
          <w:p w:rsidR="00FF4022" w:rsidRPr="00CB6FC2" w:rsidRDefault="00FF4022" w:rsidP="00CB6FC2">
            <w:pPr>
              <w:jc w:val="center"/>
              <w:rPr>
                <w:b w:val="0"/>
                <w:sz w:val="22"/>
                <w:szCs w:val="28"/>
              </w:rPr>
            </w:pPr>
            <w:r w:rsidRPr="00CB6FC2">
              <w:rPr>
                <w:b w:val="0"/>
                <w:sz w:val="22"/>
                <w:szCs w:val="28"/>
              </w:rPr>
              <w:t>-5.51301</w:t>
            </w:r>
          </w:p>
        </w:tc>
        <w:tc>
          <w:tcPr>
            <w:tcW w:w="1175" w:type="dxa"/>
            <w:noWrap/>
            <w:hideMark/>
          </w:tcPr>
          <w:p w:rsidR="00FF4022" w:rsidRPr="00CB6FC2" w:rsidRDefault="00FF4022" w:rsidP="00CB6FC2">
            <w:pPr>
              <w:jc w:val="center"/>
              <w:rPr>
                <w:b w:val="0"/>
                <w:sz w:val="22"/>
                <w:szCs w:val="28"/>
              </w:rPr>
            </w:pPr>
            <w:r w:rsidRPr="00CB6FC2">
              <w:rPr>
                <w:b w:val="0"/>
                <w:sz w:val="22"/>
                <w:szCs w:val="28"/>
              </w:rPr>
              <w:t>9.350223</w:t>
            </w:r>
          </w:p>
        </w:tc>
        <w:tc>
          <w:tcPr>
            <w:tcW w:w="1000" w:type="dxa"/>
            <w:noWrap/>
            <w:hideMark/>
          </w:tcPr>
          <w:p w:rsidR="00FF4022" w:rsidRPr="00CB6FC2" w:rsidRDefault="00FF4022" w:rsidP="00CB6FC2">
            <w:pPr>
              <w:jc w:val="center"/>
              <w:rPr>
                <w:b w:val="0"/>
                <w:sz w:val="22"/>
                <w:szCs w:val="28"/>
              </w:rPr>
            </w:pPr>
            <w:r w:rsidRPr="00CB6FC2">
              <w:rPr>
                <w:b w:val="0"/>
                <w:sz w:val="22"/>
                <w:szCs w:val="28"/>
              </w:rPr>
              <w:t>36.59564</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2018/2</w:t>
            </w:r>
          </w:p>
        </w:tc>
        <w:tc>
          <w:tcPr>
            <w:tcW w:w="1531" w:type="dxa"/>
            <w:noWrap/>
            <w:hideMark/>
          </w:tcPr>
          <w:p w:rsidR="00FF4022" w:rsidRPr="00CB6FC2" w:rsidRDefault="00FF4022" w:rsidP="00CB6FC2">
            <w:pPr>
              <w:jc w:val="center"/>
              <w:rPr>
                <w:b w:val="0"/>
                <w:sz w:val="22"/>
                <w:szCs w:val="28"/>
              </w:rPr>
            </w:pPr>
            <w:r w:rsidRPr="00CB6FC2">
              <w:rPr>
                <w:b w:val="0"/>
                <w:sz w:val="22"/>
                <w:szCs w:val="28"/>
              </w:rPr>
              <w:t>2.432094</w:t>
            </w:r>
          </w:p>
        </w:tc>
        <w:tc>
          <w:tcPr>
            <w:tcW w:w="1175" w:type="dxa"/>
            <w:noWrap/>
            <w:hideMark/>
          </w:tcPr>
          <w:p w:rsidR="00FF4022" w:rsidRPr="00CB6FC2" w:rsidRDefault="00FF4022" w:rsidP="00CB6FC2">
            <w:pPr>
              <w:jc w:val="center"/>
              <w:rPr>
                <w:b w:val="0"/>
                <w:sz w:val="22"/>
                <w:szCs w:val="28"/>
              </w:rPr>
            </w:pPr>
            <w:r w:rsidRPr="00CB6FC2">
              <w:rPr>
                <w:b w:val="0"/>
                <w:sz w:val="22"/>
                <w:szCs w:val="28"/>
              </w:rPr>
              <w:t>8.586864</w:t>
            </w:r>
          </w:p>
        </w:tc>
        <w:tc>
          <w:tcPr>
            <w:tcW w:w="1000" w:type="dxa"/>
            <w:noWrap/>
            <w:hideMark/>
          </w:tcPr>
          <w:p w:rsidR="00FF4022" w:rsidRPr="00CB6FC2" w:rsidRDefault="00FF4022" w:rsidP="00CB6FC2">
            <w:pPr>
              <w:jc w:val="center"/>
              <w:rPr>
                <w:b w:val="0"/>
                <w:sz w:val="22"/>
                <w:szCs w:val="28"/>
              </w:rPr>
            </w:pPr>
            <w:r w:rsidRPr="00CB6FC2">
              <w:rPr>
                <w:b w:val="0"/>
                <w:sz w:val="22"/>
                <w:szCs w:val="28"/>
              </w:rPr>
              <w:t>52.655</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2018/3</w:t>
            </w:r>
          </w:p>
        </w:tc>
        <w:tc>
          <w:tcPr>
            <w:tcW w:w="1531" w:type="dxa"/>
            <w:noWrap/>
            <w:hideMark/>
          </w:tcPr>
          <w:p w:rsidR="00FF4022" w:rsidRPr="00CB6FC2" w:rsidRDefault="00FF4022" w:rsidP="00CB6FC2">
            <w:pPr>
              <w:jc w:val="center"/>
              <w:rPr>
                <w:b w:val="0"/>
                <w:sz w:val="22"/>
                <w:szCs w:val="28"/>
              </w:rPr>
            </w:pPr>
            <w:r w:rsidRPr="00CB6FC2">
              <w:rPr>
                <w:b w:val="0"/>
                <w:sz w:val="22"/>
                <w:szCs w:val="28"/>
              </w:rPr>
              <w:t>3.704387</w:t>
            </w:r>
          </w:p>
        </w:tc>
        <w:tc>
          <w:tcPr>
            <w:tcW w:w="1175" w:type="dxa"/>
            <w:noWrap/>
            <w:hideMark/>
          </w:tcPr>
          <w:p w:rsidR="00FF4022" w:rsidRPr="00CB6FC2" w:rsidRDefault="00FF4022" w:rsidP="00CB6FC2">
            <w:pPr>
              <w:jc w:val="center"/>
              <w:rPr>
                <w:b w:val="0"/>
                <w:sz w:val="22"/>
                <w:szCs w:val="28"/>
              </w:rPr>
            </w:pPr>
            <w:r w:rsidRPr="00CB6FC2">
              <w:rPr>
                <w:b w:val="0"/>
                <w:sz w:val="22"/>
                <w:szCs w:val="28"/>
              </w:rPr>
              <w:t>12.44846</w:t>
            </w:r>
          </w:p>
        </w:tc>
        <w:tc>
          <w:tcPr>
            <w:tcW w:w="1000" w:type="dxa"/>
            <w:noWrap/>
            <w:hideMark/>
          </w:tcPr>
          <w:p w:rsidR="00FF4022" w:rsidRPr="00CB6FC2" w:rsidRDefault="00FF4022" w:rsidP="00CB6FC2">
            <w:pPr>
              <w:jc w:val="center"/>
              <w:rPr>
                <w:b w:val="0"/>
                <w:sz w:val="22"/>
                <w:szCs w:val="28"/>
              </w:rPr>
            </w:pPr>
            <w:r w:rsidRPr="00CB6FC2">
              <w:rPr>
                <w:b w:val="0"/>
                <w:sz w:val="22"/>
                <w:szCs w:val="28"/>
              </w:rPr>
              <w:t>62.14818</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2018/4</w:t>
            </w:r>
          </w:p>
        </w:tc>
        <w:tc>
          <w:tcPr>
            <w:tcW w:w="1531" w:type="dxa"/>
            <w:noWrap/>
            <w:hideMark/>
          </w:tcPr>
          <w:p w:rsidR="00FF4022" w:rsidRPr="00CB6FC2" w:rsidRDefault="00FF4022" w:rsidP="00CB6FC2">
            <w:pPr>
              <w:jc w:val="center"/>
              <w:rPr>
                <w:b w:val="0"/>
                <w:sz w:val="22"/>
                <w:szCs w:val="28"/>
              </w:rPr>
            </w:pPr>
            <w:r w:rsidRPr="00CB6FC2">
              <w:rPr>
                <w:b w:val="0"/>
                <w:sz w:val="22"/>
                <w:szCs w:val="28"/>
              </w:rPr>
              <w:t>17.21169</w:t>
            </w:r>
          </w:p>
        </w:tc>
        <w:tc>
          <w:tcPr>
            <w:tcW w:w="1175" w:type="dxa"/>
            <w:noWrap/>
            <w:hideMark/>
          </w:tcPr>
          <w:p w:rsidR="00FF4022" w:rsidRPr="00CB6FC2" w:rsidRDefault="00FF4022" w:rsidP="00CB6FC2">
            <w:pPr>
              <w:jc w:val="center"/>
              <w:rPr>
                <w:b w:val="0"/>
                <w:sz w:val="22"/>
                <w:szCs w:val="28"/>
              </w:rPr>
            </w:pPr>
            <w:r w:rsidRPr="00CB6FC2">
              <w:rPr>
                <w:b w:val="0"/>
                <w:sz w:val="22"/>
                <w:szCs w:val="28"/>
              </w:rPr>
              <w:t>11.19113</w:t>
            </w:r>
          </w:p>
        </w:tc>
        <w:tc>
          <w:tcPr>
            <w:tcW w:w="1000" w:type="dxa"/>
            <w:noWrap/>
            <w:hideMark/>
          </w:tcPr>
          <w:p w:rsidR="00FF4022" w:rsidRPr="00CB6FC2" w:rsidRDefault="00FF4022" w:rsidP="00CB6FC2">
            <w:pPr>
              <w:jc w:val="center"/>
              <w:rPr>
                <w:b w:val="0"/>
                <w:sz w:val="22"/>
                <w:szCs w:val="28"/>
              </w:rPr>
            </w:pPr>
            <w:r w:rsidRPr="00CB6FC2">
              <w:rPr>
                <w:b w:val="0"/>
                <w:sz w:val="22"/>
                <w:szCs w:val="28"/>
              </w:rPr>
              <w:t>55.80548</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2018/5</w:t>
            </w:r>
          </w:p>
        </w:tc>
        <w:tc>
          <w:tcPr>
            <w:tcW w:w="1531" w:type="dxa"/>
            <w:noWrap/>
            <w:hideMark/>
          </w:tcPr>
          <w:p w:rsidR="00FF4022" w:rsidRPr="00CB6FC2" w:rsidRDefault="00FF4022" w:rsidP="00CB6FC2">
            <w:pPr>
              <w:jc w:val="center"/>
              <w:rPr>
                <w:b w:val="0"/>
                <w:sz w:val="22"/>
                <w:szCs w:val="28"/>
              </w:rPr>
            </w:pPr>
            <w:r w:rsidRPr="00CB6FC2">
              <w:rPr>
                <w:b w:val="0"/>
                <w:sz w:val="22"/>
                <w:szCs w:val="28"/>
              </w:rPr>
              <w:t>13.0142</w:t>
            </w:r>
          </w:p>
        </w:tc>
        <w:tc>
          <w:tcPr>
            <w:tcW w:w="1175" w:type="dxa"/>
            <w:noWrap/>
            <w:hideMark/>
          </w:tcPr>
          <w:p w:rsidR="00FF4022" w:rsidRPr="00CB6FC2" w:rsidRDefault="00FF4022" w:rsidP="00CB6FC2">
            <w:pPr>
              <w:jc w:val="center"/>
              <w:rPr>
                <w:b w:val="0"/>
                <w:sz w:val="22"/>
                <w:szCs w:val="28"/>
              </w:rPr>
            </w:pPr>
            <w:r w:rsidRPr="00CB6FC2">
              <w:rPr>
                <w:b w:val="0"/>
                <w:sz w:val="22"/>
                <w:szCs w:val="28"/>
              </w:rPr>
              <w:t>8.322733</w:t>
            </w:r>
          </w:p>
        </w:tc>
        <w:tc>
          <w:tcPr>
            <w:tcW w:w="1000" w:type="dxa"/>
            <w:noWrap/>
            <w:hideMark/>
          </w:tcPr>
          <w:p w:rsidR="00FF4022" w:rsidRPr="00CB6FC2" w:rsidRDefault="00FF4022" w:rsidP="00CB6FC2">
            <w:pPr>
              <w:jc w:val="center"/>
              <w:rPr>
                <w:b w:val="0"/>
                <w:sz w:val="22"/>
                <w:szCs w:val="28"/>
              </w:rPr>
            </w:pPr>
            <w:r w:rsidRPr="00CB6FC2">
              <w:rPr>
                <w:b w:val="0"/>
                <w:sz w:val="22"/>
                <w:szCs w:val="28"/>
              </w:rPr>
              <w:t>48.49851</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2018/6</w:t>
            </w:r>
          </w:p>
        </w:tc>
        <w:tc>
          <w:tcPr>
            <w:tcW w:w="1531" w:type="dxa"/>
            <w:noWrap/>
            <w:hideMark/>
          </w:tcPr>
          <w:p w:rsidR="00FF4022" w:rsidRPr="00CB6FC2" w:rsidRDefault="00FF4022" w:rsidP="00CB6FC2">
            <w:pPr>
              <w:jc w:val="center"/>
              <w:rPr>
                <w:b w:val="0"/>
                <w:sz w:val="22"/>
                <w:szCs w:val="28"/>
              </w:rPr>
            </w:pPr>
            <w:r w:rsidRPr="00CB6FC2">
              <w:rPr>
                <w:b w:val="0"/>
                <w:sz w:val="22"/>
                <w:szCs w:val="28"/>
              </w:rPr>
              <w:t>20.26253</w:t>
            </w:r>
          </w:p>
        </w:tc>
        <w:tc>
          <w:tcPr>
            <w:tcW w:w="1175" w:type="dxa"/>
            <w:noWrap/>
            <w:hideMark/>
          </w:tcPr>
          <w:p w:rsidR="00FF4022" w:rsidRPr="00CB6FC2" w:rsidRDefault="00FF4022" w:rsidP="00CB6FC2">
            <w:pPr>
              <w:jc w:val="center"/>
              <w:rPr>
                <w:b w:val="0"/>
                <w:sz w:val="22"/>
                <w:szCs w:val="28"/>
              </w:rPr>
            </w:pPr>
            <w:r w:rsidRPr="00CB6FC2">
              <w:rPr>
                <w:b w:val="0"/>
                <w:sz w:val="22"/>
                <w:szCs w:val="28"/>
              </w:rPr>
              <w:t>5.805298</w:t>
            </w:r>
          </w:p>
        </w:tc>
        <w:tc>
          <w:tcPr>
            <w:tcW w:w="1000" w:type="dxa"/>
            <w:noWrap/>
            <w:hideMark/>
          </w:tcPr>
          <w:p w:rsidR="00FF4022" w:rsidRPr="00CB6FC2" w:rsidRDefault="00FF4022" w:rsidP="00CB6FC2">
            <w:pPr>
              <w:jc w:val="center"/>
              <w:rPr>
                <w:b w:val="0"/>
                <w:sz w:val="22"/>
                <w:szCs w:val="28"/>
              </w:rPr>
            </w:pPr>
            <w:r w:rsidRPr="00CB6FC2">
              <w:rPr>
                <w:b w:val="0"/>
                <w:sz w:val="22"/>
                <w:szCs w:val="28"/>
              </w:rPr>
              <w:t>39.60877</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2018/7</w:t>
            </w:r>
          </w:p>
        </w:tc>
        <w:tc>
          <w:tcPr>
            <w:tcW w:w="1531" w:type="dxa"/>
            <w:noWrap/>
            <w:hideMark/>
          </w:tcPr>
          <w:p w:rsidR="00FF4022" w:rsidRPr="00CB6FC2" w:rsidRDefault="00FF4022" w:rsidP="00CB6FC2">
            <w:pPr>
              <w:jc w:val="center"/>
              <w:rPr>
                <w:b w:val="0"/>
                <w:sz w:val="22"/>
                <w:szCs w:val="28"/>
              </w:rPr>
            </w:pPr>
            <w:r w:rsidRPr="00CB6FC2">
              <w:rPr>
                <w:b w:val="0"/>
                <w:sz w:val="22"/>
                <w:szCs w:val="28"/>
              </w:rPr>
              <w:t>17.82451</w:t>
            </w:r>
          </w:p>
        </w:tc>
        <w:tc>
          <w:tcPr>
            <w:tcW w:w="1175" w:type="dxa"/>
            <w:noWrap/>
            <w:hideMark/>
          </w:tcPr>
          <w:p w:rsidR="00FF4022" w:rsidRPr="00CB6FC2" w:rsidRDefault="00FF4022" w:rsidP="00CB6FC2">
            <w:pPr>
              <w:jc w:val="center"/>
              <w:rPr>
                <w:b w:val="0"/>
                <w:sz w:val="22"/>
                <w:szCs w:val="28"/>
              </w:rPr>
            </w:pPr>
            <w:r w:rsidRPr="00CB6FC2">
              <w:rPr>
                <w:b w:val="0"/>
                <w:sz w:val="22"/>
                <w:szCs w:val="28"/>
              </w:rPr>
              <w:t>6.329622</w:t>
            </w:r>
          </w:p>
        </w:tc>
        <w:tc>
          <w:tcPr>
            <w:tcW w:w="1000" w:type="dxa"/>
            <w:noWrap/>
            <w:hideMark/>
          </w:tcPr>
          <w:p w:rsidR="00FF4022" w:rsidRPr="00CB6FC2" w:rsidRDefault="00FF4022" w:rsidP="00CB6FC2">
            <w:pPr>
              <w:jc w:val="center"/>
              <w:rPr>
                <w:b w:val="0"/>
                <w:sz w:val="22"/>
                <w:szCs w:val="28"/>
              </w:rPr>
            </w:pPr>
            <w:r w:rsidRPr="00CB6FC2">
              <w:rPr>
                <w:b w:val="0"/>
                <w:sz w:val="22"/>
                <w:szCs w:val="28"/>
              </w:rPr>
              <w:t>30.72296</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2018/8</w:t>
            </w:r>
          </w:p>
        </w:tc>
        <w:tc>
          <w:tcPr>
            <w:tcW w:w="1531" w:type="dxa"/>
            <w:noWrap/>
            <w:hideMark/>
          </w:tcPr>
          <w:p w:rsidR="00FF4022" w:rsidRPr="00CB6FC2" w:rsidRDefault="00FF4022" w:rsidP="00CB6FC2">
            <w:pPr>
              <w:jc w:val="center"/>
              <w:rPr>
                <w:b w:val="0"/>
                <w:sz w:val="22"/>
                <w:szCs w:val="28"/>
              </w:rPr>
            </w:pPr>
            <w:r w:rsidRPr="00CB6FC2">
              <w:rPr>
                <w:b w:val="0"/>
                <w:sz w:val="22"/>
                <w:szCs w:val="28"/>
              </w:rPr>
              <w:t>22.32572</w:t>
            </w:r>
          </w:p>
        </w:tc>
        <w:tc>
          <w:tcPr>
            <w:tcW w:w="1175" w:type="dxa"/>
            <w:noWrap/>
            <w:hideMark/>
          </w:tcPr>
          <w:p w:rsidR="00FF4022" w:rsidRPr="00CB6FC2" w:rsidRDefault="00FF4022" w:rsidP="00CB6FC2">
            <w:pPr>
              <w:jc w:val="center"/>
              <w:rPr>
                <w:b w:val="0"/>
                <w:sz w:val="22"/>
                <w:szCs w:val="28"/>
              </w:rPr>
            </w:pPr>
            <w:r w:rsidRPr="00CB6FC2">
              <w:rPr>
                <w:b w:val="0"/>
                <w:sz w:val="22"/>
                <w:szCs w:val="28"/>
              </w:rPr>
              <w:t>3.161039</w:t>
            </w:r>
          </w:p>
        </w:tc>
        <w:tc>
          <w:tcPr>
            <w:tcW w:w="1000" w:type="dxa"/>
            <w:noWrap/>
            <w:hideMark/>
          </w:tcPr>
          <w:p w:rsidR="00FF4022" w:rsidRPr="00CB6FC2" w:rsidRDefault="00FF4022" w:rsidP="00CB6FC2">
            <w:pPr>
              <w:jc w:val="center"/>
              <w:rPr>
                <w:b w:val="0"/>
                <w:sz w:val="22"/>
                <w:szCs w:val="28"/>
              </w:rPr>
            </w:pPr>
            <w:r w:rsidRPr="00CB6FC2">
              <w:rPr>
                <w:b w:val="0"/>
                <w:sz w:val="22"/>
                <w:szCs w:val="28"/>
              </w:rPr>
              <w:t>21.83298</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2018/9</w:t>
            </w:r>
          </w:p>
        </w:tc>
        <w:tc>
          <w:tcPr>
            <w:tcW w:w="1531" w:type="dxa"/>
            <w:noWrap/>
            <w:hideMark/>
          </w:tcPr>
          <w:p w:rsidR="00FF4022" w:rsidRPr="00CB6FC2" w:rsidRDefault="00FF4022" w:rsidP="00CB6FC2">
            <w:pPr>
              <w:jc w:val="center"/>
              <w:rPr>
                <w:b w:val="0"/>
                <w:sz w:val="22"/>
                <w:szCs w:val="28"/>
              </w:rPr>
            </w:pPr>
            <w:r w:rsidRPr="00CB6FC2">
              <w:rPr>
                <w:b w:val="0"/>
                <w:sz w:val="22"/>
                <w:szCs w:val="28"/>
              </w:rPr>
              <w:t>10.28317</w:t>
            </w:r>
          </w:p>
        </w:tc>
        <w:tc>
          <w:tcPr>
            <w:tcW w:w="1175" w:type="dxa"/>
            <w:noWrap/>
            <w:hideMark/>
          </w:tcPr>
          <w:p w:rsidR="00FF4022" w:rsidRPr="00CB6FC2" w:rsidRDefault="00FF4022" w:rsidP="00CB6FC2">
            <w:pPr>
              <w:jc w:val="center"/>
              <w:rPr>
                <w:b w:val="0"/>
                <w:sz w:val="22"/>
                <w:szCs w:val="28"/>
              </w:rPr>
            </w:pPr>
            <w:r w:rsidRPr="00CB6FC2">
              <w:rPr>
                <w:b w:val="0"/>
                <w:sz w:val="22"/>
                <w:szCs w:val="28"/>
              </w:rPr>
              <w:t>0.363486</w:t>
            </w:r>
          </w:p>
        </w:tc>
        <w:tc>
          <w:tcPr>
            <w:tcW w:w="1000" w:type="dxa"/>
            <w:noWrap/>
            <w:hideMark/>
          </w:tcPr>
          <w:p w:rsidR="00FF4022" w:rsidRPr="00CB6FC2" w:rsidRDefault="00FF4022" w:rsidP="00CB6FC2">
            <w:pPr>
              <w:jc w:val="center"/>
              <w:rPr>
                <w:b w:val="0"/>
                <w:sz w:val="22"/>
                <w:szCs w:val="28"/>
              </w:rPr>
            </w:pPr>
            <w:r w:rsidRPr="00CB6FC2">
              <w:rPr>
                <w:b w:val="0"/>
                <w:sz w:val="22"/>
                <w:szCs w:val="28"/>
              </w:rPr>
              <w:t>15.23618</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2018/10</w:t>
            </w:r>
          </w:p>
        </w:tc>
        <w:tc>
          <w:tcPr>
            <w:tcW w:w="1531" w:type="dxa"/>
            <w:noWrap/>
            <w:hideMark/>
          </w:tcPr>
          <w:p w:rsidR="00FF4022" w:rsidRPr="00CB6FC2" w:rsidRDefault="00FF4022" w:rsidP="00CB6FC2">
            <w:pPr>
              <w:jc w:val="center"/>
              <w:rPr>
                <w:b w:val="0"/>
                <w:sz w:val="22"/>
                <w:szCs w:val="28"/>
              </w:rPr>
            </w:pPr>
            <w:r w:rsidRPr="00CB6FC2">
              <w:rPr>
                <w:b w:val="0"/>
                <w:sz w:val="22"/>
                <w:szCs w:val="28"/>
              </w:rPr>
              <w:t>5.737644</w:t>
            </w:r>
          </w:p>
        </w:tc>
        <w:tc>
          <w:tcPr>
            <w:tcW w:w="1175" w:type="dxa"/>
            <w:noWrap/>
            <w:hideMark/>
          </w:tcPr>
          <w:p w:rsidR="00FF4022" w:rsidRPr="00CB6FC2" w:rsidRDefault="00FF4022" w:rsidP="00CB6FC2">
            <w:pPr>
              <w:jc w:val="center"/>
              <w:rPr>
                <w:b w:val="0"/>
                <w:sz w:val="22"/>
                <w:szCs w:val="28"/>
              </w:rPr>
            </w:pPr>
            <w:r w:rsidRPr="00CB6FC2">
              <w:rPr>
                <w:b w:val="0"/>
                <w:sz w:val="22"/>
                <w:szCs w:val="28"/>
              </w:rPr>
              <w:t>1.24544</w:t>
            </w:r>
          </w:p>
        </w:tc>
        <w:tc>
          <w:tcPr>
            <w:tcW w:w="1000" w:type="dxa"/>
            <w:noWrap/>
            <w:hideMark/>
          </w:tcPr>
          <w:p w:rsidR="00FF4022" w:rsidRPr="00CB6FC2" w:rsidRDefault="00FF4022" w:rsidP="00CB6FC2">
            <w:pPr>
              <w:jc w:val="center"/>
              <w:rPr>
                <w:b w:val="0"/>
                <w:sz w:val="22"/>
                <w:szCs w:val="28"/>
              </w:rPr>
            </w:pPr>
            <w:r w:rsidRPr="00CB6FC2">
              <w:rPr>
                <w:b w:val="0"/>
                <w:sz w:val="22"/>
                <w:szCs w:val="28"/>
              </w:rPr>
              <w:t>16.41248</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2018/11</w:t>
            </w:r>
          </w:p>
        </w:tc>
        <w:tc>
          <w:tcPr>
            <w:tcW w:w="1531" w:type="dxa"/>
            <w:noWrap/>
            <w:hideMark/>
          </w:tcPr>
          <w:p w:rsidR="00FF4022" w:rsidRPr="00CB6FC2" w:rsidRDefault="00FF4022" w:rsidP="00CB6FC2">
            <w:pPr>
              <w:jc w:val="center"/>
              <w:rPr>
                <w:b w:val="0"/>
                <w:sz w:val="22"/>
                <w:szCs w:val="28"/>
              </w:rPr>
            </w:pPr>
            <w:r w:rsidRPr="00CB6FC2">
              <w:rPr>
                <w:b w:val="0"/>
                <w:sz w:val="22"/>
                <w:szCs w:val="28"/>
              </w:rPr>
              <w:t>2.282541</w:t>
            </w:r>
          </w:p>
        </w:tc>
        <w:tc>
          <w:tcPr>
            <w:tcW w:w="1175" w:type="dxa"/>
            <w:noWrap/>
            <w:hideMark/>
          </w:tcPr>
          <w:p w:rsidR="00FF4022" w:rsidRPr="00CB6FC2" w:rsidRDefault="00FF4022" w:rsidP="00CB6FC2">
            <w:pPr>
              <w:jc w:val="center"/>
              <w:rPr>
                <w:b w:val="0"/>
                <w:sz w:val="22"/>
                <w:szCs w:val="28"/>
              </w:rPr>
            </w:pPr>
            <w:r w:rsidRPr="00CB6FC2">
              <w:rPr>
                <w:b w:val="0"/>
                <w:sz w:val="22"/>
                <w:szCs w:val="28"/>
              </w:rPr>
              <w:t>2.428254</w:t>
            </w:r>
          </w:p>
        </w:tc>
        <w:tc>
          <w:tcPr>
            <w:tcW w:w="1000" w:type="dxa"/>
            <w:noWrap/>
            <w:hideMark/>
          </w:tcPr>
          <w:p w:rsidR="00FF4022" w:rsidRPr="00CB6FC2" w:rsidRDefault="00FF4022" w:rsidP="00CB6FC2">
            <w:pPr>
              <w:jc w:val="center"/>
              <w:rPr>
                <w:b w:val="0"/>
                <w:sz w:val="22"/>
                <w:szCs w:val="28"/>
              </w:rPr>
            </w:pPr>
            <w:r w:rsidRPr="00CB6FC2">
              <w:rPr>
                <w:b w:val="0"/>
                <w:sz w:val="22"/>
                <w:szCs w:val="28"/>
              </w:rPr>
              <w:t>27.31756</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2018/12</w:t>
            </w:r>
          </w:p>
        </w:tc>
        <w:tc>
          <w:tcPr>
            <w:tcW w:w="1531" w:type="dxa"/>
            <w:noWrap/>
            <w:hideMark/>
          </w:tcPr>
          <w:p w:rsidR="00FF4022" w:rsidRPr="00CB6FC2" w:rsidRDefault="00FF4022" w:rsidP="00CB6FC2">
            <w:pPr>
              <w:jc w:val="center"/>
              <w:rPr>
                <w:b w:val="0"/>
                <w:sz w:val="22"/>
                <w:szCs w:val="28"/>
              </w:rPr>
            </w:pPr>
            <w:r w:rsidRPr="00CB6FC2">
              <w:rPr>
                <w:b w:val="0"/>
                <w:sz w:val="22"/>
                <w:szCs w:val="28"/>
              </w:rPr>
              <w:t>-0.38133</w:t>
            </w:r>
          </w:p>
        </w:tc>
        <w:tc>
          <w:tcPr>
            <w:tcW w:w="1175" w:type="dxa"/>
            <w:noWrap/>
            <w:hideMark/>
          </w:tcPr>
          <w:p w:rsidR="00FF4022" w:rsidRPr="00CB6FC2" w:rsidRDefault="00FF4022" w:rsidP="00CB6FC2">
            <w:pPr>
              <w:jc w:val="center"/>
              <w:rPr>
                <w:b w:val="0"/>
                <w:sz w:val="22"/>
                <w:szCs w:val="28"/>
              </w:rPr>
            </w:pPr>
            <w:r w:rsidRPr="00CB6FC2">
              <w:rPr>
                <w:b w:val="0"/>
                <w:sz w:val="22"/>
                <w:szCs w:val="28"/>
              </w:rPr>
              <w:t>2.604208</w:t>
            </w:r>
          </w:p>
        </w:tc>
        <w:tc>
          <w:tcPr>
            <w:tcW w:w="1000" w:type="dxa"/>
            <w:noWrap/>
            <w:hideMark/>
          </w:tcPr>
          <w:p w:rsidR="00FF4022" w:rsidRPr="00CB6FC2" w:rsidRDefault="00FF4022" w:rsidP="00CB6FC2">
            <w:pPr>
              <w:jc w:val="center"/>
              <w:rPr>
                <w:b w:val="0"/>
                <w:sz w:val="22"/>
                <w:szCs w:val="28"/>
              </w:rPr>
            </w:pPr>
            <w:r w:rsidRPr="00CB6FC2">
              <w:rPr>
                <w:b w:val="0"/>
                <w:sz w:val="22"/>
                <w:szCs w:val="28"/>
              </w:rPr>
              <w:t>38.03509</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2019/1</w:t>
            </w:r>
          </w:p>
        </w:tc>
        <w:tc>
          <w:tcPr>
            <w:tcW w:w="1531" w:type="dxa"/>
            <w:noWrap/>
            <w:hideMark/>
          </w:tcPr>
          <w:p w:rsidR="00FF4022" w:rsidRPr="00CB6FC2" w:rsidRDefault="00FF4022" w:rsidP="00CB6FC2">
            <w:pPr>
              <w:jc w:val="center"/>
              <w:rPr>
                <w:b w:val="0"/>
                <w:sz w:val="22"/>
                <w:szCs w:val="28"/>
              </w:rPr>
            </w:pPr>
            <w:r w:rsidRPr="00CB6FC2">
              <w:rPr>
                <w:b w:val="0"/>
                <w:sz w:val="22"/>
                <w:szCs w:val="28"/>
              </w:rPr>
              <w:t>-1.42542</w:t>
            </w:r>
          </w:p>
        </w:tc>
        <w:tc>
          <w:tcPr>
            <w:tcW w:w="1175" w:type="dxa"/>
            <w:noWrap/>
            <w:hideMark/>
          </w:tcPr>
          <w:p w:rsidR="00FF4022" w:rsidRPr="00CB6FC2" w:rsidRDefault="00FF4022" w:rsidP="00CB6FC2">
            <w:pPr>
              <w:jc w:val="center"/>
              <w:rPr>
                <w:b w:val="0"/>
                <w:sz w:val="22"/>
                <w:szCs w:val="28"/>
              </w:rPr>
            </w:pPr>
            <w:r w:rsidRPr="00CB6FC2">
              <w:rPr>
                <w:b w:val="0"/>
                <w:sz w:val="22"/>
                <w:szCs w:val="28"/>
              </w:rPr>
              <w:t>9.280254</w:t>
            </w:r>
          </w:p>
        </w:tc>
        <w:tc>
          <w:tcPr>
            <w:tcW w:w="1000" w:type="dxa"/>
            <w:noWrap/>
            <w:hideMark/>
          </w:tcPr>
          <w:p w:rsidR="00FF4022" w:rsidRPr="00CB6FC2" w:rsidRDefault="00FF4022" w:rsidP="00CB6FC2">
            <w:pPr>
              <w:jc w:val="center"/>
              <w:rPr>
                <w:b w:val="0"/>
                <w:sz w:val="22"/>
                <w:szCs w:val="28"/>
              </w:rPr>
            </w:pPr>
            <w:r w:rsidRPr="00CB6FC2">
              <w:rPr>
                <w:b w:val="0"/>
                <w:sz w:val="22"/>
                <w:szCs w:val="28"/>
              </w:rPr>
              <w:t>50.15971</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2019/2</w:t>
            </w:r>
          </w:p>
        </w:tc>
        <w:tc>
          <w:tcPr>
            <w:tcW w:w="1531" w:type="dxa"/>
            <w:noWrap/>
            <w:hideMark/>
          </w:tcPr>
          <w:p w:rsidR="00FF4022" w:rsidRPr="00CB6FC2" w:rsidRDefault="00FF4022" w:rsidP="00CB6FC2">
            <w:pPr>
              <w:jc w:val="center"/>
              <w:rPr>
                <w:b w:val="0"/>
                <w:sz w:val="22"/>
                <w:szCs w:val="28"/>
              </w:rPr>
            </w:pPr>
            <w:r w:rsidRPr="00CB6FC2">
              <w:rPr>
                <w:b w:val="0"/>
                <w:sz w:val="22"/>
                <w:szCs w:val="28"/>
              </w:rPr>
              <w:t>6.930033</w:t>
            </w:r>
          </w:p>
        </w:tc>
        <w:tc>
          <w:tcPr>
            <w:tcW w:w="1175" w:type="dxa"/>
            <w:noWrap/>
            <w:hideMark/>
          </w:tcPr>
          <w:p w:rsidR="00FF4022" w:rsidRPr="00CB6FC2" w:rsidRDefault="00FF4022" w:rsidP="00CB6FC2">
            <w:pPr>
              <w:jc w:val="center"/>
              <w:rPr>
                <w:b w:val="0"/>
                <w:sz w:val="22"/>
                <w:szCs w:val="28"/>
              </w:rPr>
            </w:pPr>
            <w:r w:rsidRPr="00CB6FC2">
              <w:rPr>
                <w:b w:val="0"/>
                <w:sz w:val="22"/>
                <w:szCs w:val="28"/>
              </w:rPr>
              <w:t>11.12645</w:t>
            </w:r>
          </w:p>
        </w:tc>
        <w:tc>
          <w:tcPr>
            <w:tcW w:w="1000" w:type="dxa"/>
            <w:noWrap/>
            <w:hideMark/>
          </w:tcPr>
          <w:p w:rsidR="00FF4022" w:rsidRPr="00CB6FC2" w:rsidRDefault="00FF4022" w:rsidP="00CB6FC2">
            <w:pPr>
              <w:jc w:val="center"/>
              <w:rPr>
                <w:b w:val="0"/>
                <w:sz w:val="22"/>
                <w:szCs w:val="28"/>
              </w:rPr>
            </w:pPr>
            <w:r w:rsidRPr="00CB6FC2">
              <w:rPr>
                <w:b w:val="0"/>
                <w:sz w:val="22"/>
                <w:szCs w:val="28"/>
              </w:rPr>
              <w:t>53.86005</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2019/3</w:t>
            </w:r>
          </w:p>
        </w:tc>
        <w:tc>
          <w:tcPr>
            <w:tcW w:w="1531" w:type="dxa"/>
            <w:noWrap/>
            <w:hideMark/>
          </w:tcPr>
          <w:p w:rsidR="00FF4022" w:rsidRPr="00CB6FC2" w:rsidRDefault="00FF4022" w:rsidP="00CB6FC2">
            <w:pPr>
              <w:jc w:val="center"/>
              <w:rPr>
                <w:b w:val="0"/>
                <w:sz w:val="22"/>
                <w:szCs w:val="28"/>
              </w:rPr>
            </w:pPr>
            <w:r w:rsidRPr="00CB6FC2">
              <w:rPr>
                <w:b w:val="0"/>
                <w:sz w:val="22"/>
                <w:szCs w:val="28"/>
              </w:rPr>
              <w:t>4.727493</w:t>
            </w:r>
          </w:p>
        </w:tc>
        <w:tc>
          <w:tcPr>
            <w:tcW w:w="1175" w:type="dxa"/>
            <w:noWrap/>
            <w:hideMark/>
          </w:tcPr>
          <w:p w:rsidR="00FF4022" w:rsidRPr="00CB6FC2" w:rsidRDefault="00FF4022" w:rsidP="00CB6FC2">
            <w:pPr>
              <w:jc w:val="center"/>
              <w:rPr>
                <w:b w:val="0"/>
                <w:sz w:val="22"/>
                <w:szCs w:val="28"/>
              </w:rPr>
            </w:pPr>
            <w:r w:rsidRPr="00CB6FC2">
              <w:rPr>
                <w:b w:val="0"/>
                <w:sz w:val="22"/>
                <w:szCs w:val="28"/>
              </w:rPr>
              <w:t>12.74969</w:t>
            </w:r>
          </w:p>
        </w:tc>
        <w:tc>
          <w:tcPr>
            <w:tcW w:w="1000" w:type="dxa"/>
            <w:noWrap/>
            <w:hideMark/>
          </w:tcPr>
          <w:p w:rsidR="00FF4022" w:rsidRPr="00CB6FC2" w:rsidRDefault="00FF4022" w:rsidP="00CB6FC2">
            <w:pPr>
              <w:jc w:val="center"/>
              <w:rPr>
                <w:b w:val="0"/>
                <w:sz w:val="22"/>
                <w:szCs w:val="28"/>
              </w:rPr>
            </w:pPr>
            <w:r w:rsidRPr="00CB6FC2">
              <w:rPr>
                <w:b w:val="0"/>
                <w:sz w:val="22"/>
                <w:szCs w:val="28"/>
              </w:rPr>
              <w:t>60.75079</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2019/4</w:t>
            </w:r>
          </w:p>
        </w:tc>
        <w:tc>
          <w:tcPr>
            <w:tcW w:w="1531" w:type="dxa"/>
            <w:noWrap/>
            <w:hideMark/>
          </w:tcPr>
          <w:p w:rsidR="00FF4022" w:rsidRPr="00CB6FC2" w:rsidRDefault="00FF4022" w:rsidP="00CB6FC2">
            <w:pPr>
              <w:jc w:val="center"/>
              <w:rPr>
                <w:b w:val="0"/>
                <w:sz w:val="22"/>
                <w:szCs w:val="28"/>
              </w:rPr>
            </w:pPr>
            <w:r w:rsidRPr="00CB6FC2">
              <w:rPr>
                <w:b w:val="0"/>
                <w:sz w:val="22"/>
                <w:szCs w:val="28"/>
              </w:rPr>
              <w:t>14.43109</w:t>
            </w:r>
          </w:p>
        </w:tc>
        <w:tc>
          <w:tcPr>
            <w:tcW w:w="1175" w:type="dxa"/>
            <w:noWrap/>
            <w:hideMark/>
          </w:tcPr>
          <w:p w:rsidR="00FF4022" w:rsidRPr="00CB6FC2" w:rsidRDefault="00FF4022" w:rsidP="00CB6FC2">
            <w:pPr>
              <w:jc w:val="center"/>
              <w:rPr>
                <w:b w:val="0"/>
                <w:sz w:val="22"/>
                <w:szCs w:val="28"/>
              </w:rPr>
            </w:pPr>
            <w:r w:rsidRPr="00CB6FC2">
              <w:rPr>
                <w:b w:val="0"/>
                <w:sz w:val="22"/>
                <w:szCs w:val="28"/>
              </w:rPr>
              <w:t>11.21175</w:t>
            </w:r>
          </w:p>
        </w:tc>
        <w:tc>
          <w:tcPr>
            <w:tcW w:w="1000" w:type="dxa"/>
            <w:noWrap/>
            <w:hideMark/>
          </w:tcPr>
          <w:p w:rsidR="00FF4022" w:rsidRPr="00CB6FC2" w:rsidRDefault="00FF4022" w:rsidP="00CB6FC2">
            <w:pPr>
              <w:jc w:val="center"/>
              <w:rPr>
                <w:b w:val="0"/>
                <w:sz w:val="22"/>
                <w:szCs w:val="28"/>
              </w:rPr>
            </w:pPr>
            <w:r w:rsidRPr="00CB6FC2">
              <w:rPr>
                <w:b w:val="0"/>
                <w:sz w:val="22"/>
                <w:szCs w:val="28"/>
              </w:rPr>
              <w:t>54.49422</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2019/5</w:t>
            </w:r>
          </w:p>
        </w:tc>
        <w:tc>
          <w:tcPr>
            <w:tcW w:w="1531" w:type="dxa"/>
            <w:noWrap/>
            <w:hideMark/>
          </w:tcPr>
          <w:p w:rsidR="00FF4022" w:rsidRPr="00CB6FC2" w:rsidRDefault="00FF4022" w:rsidP="00CB6FC2">
            <w:pPr>
              <w:jc w:val="center"/>
              <w:rPr>
                <w:b w:val="0"/>
                <w:sz w:val="22"/>
                <w:szCs w:val="28"/>
              </w:rPr>
            </w:pPr>
            <w:r w:rsidRPr="00CB6FC2">
              <w:rPr>
                <w:b w:val="0"/>
                <w:sz w:val="22"/>
                <w:szCs w:val="28"/>
              </w:rPr>
              <w:t>19.94409</w:t>
            </w:r>
          </w:p>
        </w:tc>
        <w:tc>
          <w:tcPr>
            <w:tcW w:w="1175" w:type="dxa"/>
            <w:noWrap/>
            <w:hideMark/>
          </w:tcPr>
          <w:p w:rsidR="00FF4022" w:rsidRPr="00CB6FC2" w:rsidRDefault="00FF4022" w:rsidP="00CB6FC2">
            <w:pPr>
              <w:jc w:val="center"/>
              <w:rPr>
                <w:b w:val="0"/>
                <w:sz w:val="22"/>
                <w:szCs w:val="28"/>
              </w:rPr>
            </w:pPr>
            <w:r w:rsidRPr="00CB6FC2">
              <w:rPr>
                <w:b w:val="0"/>
                <w:sz w:val="22"/>
                <w:szCs w:val="28"/>
              </w:rPr>
              <w:t>8.906537</w:t>
            </w:r>
          </w:p>
        </w:tc>
        <w:tc>
          <w:tcPr>
            <w:tcW w:w="1000" w:type="dxa"/>
            <w:noWrap/>
            <w:hideMark/>
          </w:tcPr>
          <w:p w:rsidR="00FF4022" w:rsidRPr="00CB6FC2" w:rsidRDefault="00FF4022" w:rsidP="00CB6FC2">
            <w:pPr>
              <w:jc w:val="center"/>
              <w:rPr>
                <w:b w:val="0"/>
                <w:sz w:val="22"/>
                <w:szCs w:val="28"/>
              </w:rPr>
            </w:pPr>
            <w:r w:rsidRPr="00CB6FC2">
              <w:rPr>
                <w:b w:val="0"/>
                <w:sz w:val="22"/>
                <w:szCs w:val="28"/>
              </w:rPr>
              <w:t>46.87462</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2019/6</w:t>
            </w:r>
          </w:p>
        </w:tc>
        <w:tc>
          <w:tcPr>
            <w:tcW w:w="1531" w:type="dxa"/>
            <w:noWrap/>
            <w:hideMark/>
          </w:tcPr>
          <w:p w:rsidR="00FF4022" w:rsidRPr="00CB6FC2" w:rsidRDefault="00FF4022" w:rsidP="00CB6FC2">
            <w:pPr>
              <w:jc w:val="center"/>
              <w:rPr>
                <w:b w:val="0"/>
                <w:sz w:val="22"/>
                <w:szCs w:val="28"/>
              </w:rPr>
            </w:pPr>
            <w:r w:rsidRPr="00CB6FC2">
              <w:rPr>
                <w:b w:val="0"/>
                <w:sz w:val="22"/>
                <w:szCs w:val="28"/>
              </w:rPr>
              <w:t>20.06701</w:t>
            </w:r>
          </w:p>
        </w:tc>
        <w:tc>
          <w:tcPr>
            <w:tcW w:w="1175" w:type="dxa"/>
            <w:noWrap/>
            <w:hideMark/>
          </w:tcPr>
          <w:p w:rsidR="00FF4022" w:rsidRPr="00CB6FC2" w:rsidRDefault="00FF4022" w:rsidP="00CB6FC2">
            <w:pPr>
              <w:jc w:val="center"/>
              <w:rPr>
                <w:b w:val="0"/>
                <w:sz w:val="22"/>
                <w:szCs w:val="28"/>
              </w:rPr>
            </w:pPr>
            <w:r w:rsidRPr="00CB6FC2">
              <w:rPr>
                <w:b w:val="0"/>
                <w:sz w:val="22"/>
                <w:szCs w:val="28"/>
              </w:rPr>
              <w:t>9.073215</w:t>
            </w:r>
          </w:p>
        </w:tc>
        <w:tc>
          <w:tcPr>
            <w:tcW w:w="1000" w:type="dxa"/>
            <w:noWrap/>
            <w:hideMark/>
          </w:tcPr>
          <w:p w:rsidR="00FF4022" w:rsidRPr="00CB6FC2" w:rsidRDefault="00FF4022" w:rsidP="00CB6FC2">
            <w:pPr>
              <w:jc w:val="center"/>
              <w:rPr>
                <w:b w:val="0"/>
                <w:sz w:val="22"/>
                <w:szCs w:val="28"/>
              </w:rPr>
            </w:pPr>
            <w:r w:rsidRPr="00CB6FC2">
              <w:rPr>
                <w:b w:val="0"/>
                <w:sz w:val="22"/>
                <w:szCs w:val="28"/>
              </w:rPr>
              <w:t>37.98497</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2019/7</w:t>
            </w:r>
          </w:p>
        </w:tc>
        <w:tc>
          <w:tcPr>
            <w:tcW w:w="1531" w:type="dxa"/>
            <w:noWrap/>
            <w:hideMark/>
          </w:tcPr>
          <w:p w:rsidR="00FF4022" w:rsidRPr="00CB6FC2" w:rsidRDefault="00FF4022" w:rsidP="00CB6FC2">
            <w:pPr>
              <w:jc w:val="center"/>
              <w:rPr>
                <w:b w:val="0"/>
                <w:sz w:val="22"/>
                <w:szCs w:val="28"/>
              </w:rPr>
            </w:pPr>
            <w:r w:rsidRPr="00CB6FC2">
              <w:rPr>
                <w:b w:val="0"/>
                <w:sz w:val="22"/>
                <w:szCs w:val="28"/>
              </w:rPr>
              <w:t>24.3903</w:t>
            </w:r>
          </w:p>
        </w:tc>
        <w:tc>
          <w:tcPr>
            <w:tcW w:w="1175" w:type="dxa"/>
            <w:noWrap/>
            <w:hideMark/>
          </w:tcPr>
          <w:p w:rsidR="00FF4022" w:rsidRPr="00CB6FC2" w:rsidRDefault="00FF4022" w:rsidP="00CB6FC2">
            <w:pPr>
              <w:jc w:val="center"/>
              <w:rPr>
                <w:b w:val="0"/>
                <w:sz w:val="22"/>
                <w:szCs w:val="28"/>
              </w:rPr>
            </w:pPr>
            <w:r w:rsidRPr="00CB6FC2">
              <w:rPr>
                <w:b w:val="0"/>
                <w:sz w:val="22"/>
                <w:szCs w:val="28"/>
              </w:rPr>
              <w:t>3.768434</w:t>
            </w:r>
          </w:p>
        </w:tc>
        <w:tc>
          <w:tcPr>
            <w:tcW w:w="1000" w:type="dxa"/>
            <w:noWrap/>
            <w:hideMark/>
          </w:tcPr>
          <w:p w:rsidR="00FF4022" w:rsidRPr="00CB6FC2" w:rsidRDefault="00FF4022" w:rsidP="00CB6FC2">
            <w:pPr>
              <w:jc w:val="center"/>
              <w:rPr>
                <w:b w:val="0"/>
                <w:sz w:val="22"/>
                <w:szCs w:val="28"/>
              </w:rPr>
            </w:pPr>
            <w:r w:rsidRPr="00CB6FC2">
              <w:rPr>
                <w:b w:val="0"/>
                <w:sz w:val="22"/>
                <w:szCs w:val="28"/>
              </w:rPr>
              <w:t>29.09497</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2019/8</w:t>
            </w:r>
          </w:p>
        </w:tc>
        <w:tc>
          <w:tcPr>
            <w:tcW w:w="1531" w:type="dxa"/>
            <w:noWrap/>
            <w:hideMark/>
          </w:tcPr>
          <w:p w:rsidR="00FF4022" w:rsidRPr="00CB6FC2" w:rsidRDefault="00FF4022" w:rsidP="00CB6FC2">
            <w:pPr>
              <w:jc w:val="center"/>
              <w:rPr>
                <w:b w:val="0"/>
                <w:sz w:val="22"/>
                <w:szCs w:val="28"/>
              </w:rPr>
            </w:pPr>
            <w:r w:rsidRPr="00CB6FC2">
              <w:rPr>
                <w:b w:val="0"/>
                <w:sz w:val="22"/>
                <w:szCs w:val="28"/>
              </w:rPr>
              <w:t>14.84528</w:t>
            </w:r>
          </w:p>
        </w:tc>
        <w:tc>
          <w:tcPr>
            <w:tcW w:w="1175" w:type="dxa"/>
            <w:noWrap/>
            <w:hideMark/>
          </w:tcPr>
          <w:p w:rsidR="00FF4022" w:rsidRPr="00CB6FC2" w:rsidRDefault="00FF4022" w:rsidP="00CB6FC2">
            <w:pPr>
              <w:jc w:val="center"/>
              <w:rPr>
                <w:b w:val="0"/>
                <w:sz w:val="22"/>
                <w:szCs w:val="28"/>
              </w:rPr>
            </w:pPr>
            <w:r w:rsidRPr="00CB6FC2">
              <w:rPr>
                <w:b w:val="0"/>
                <w:sz w:val="22"/>
                <w:szCs w:val="28"/>
              </w:rPr>
              <w:t>3.330849</w:t>
            </w:r>
          </w:p>
        </w:tc>
        <w:tc>
          <w:tcPr>
            <w:tcW w:w="1000" w:type="dxa"/>
            <w:noWrap/>
            <w:hideMark/>
          </w:tcPr>
          <w:p w:rsidR="00FF4022" w:rsidRPr="00CB6FC2" w:rsidRDefault="00FF4022" w:rsidP="00CB6FC2">
            <w:pPr>
              <w:jc w:val="center"/>
              <w:rPr>
                <w:b w:val="0"/>
                <w:sz w:val="22"/>
                <w:szCs w:val="28"/>
              </w:rPr>
            </w:pPr>
            <w:r w:rsidRPr="00CB6FC2">
              <w:rPr>
                <w:b w:val="0"/>
                <w:sz w:val="22"/>
                <w:szCs w:val="28"/>
              </w:rPr>
              <w:t>20.26378</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2019/9</w:t>
            </w:r>
          </w:p>
        </w:tc>
        <w:tc>
          <w:tcPr>
            <w:tcW w:w="1531" w:type="dxa"/>
            <w:noWrap/>
            <w:hideMark/>
          </w:tcPr>
          <w:p w:rsidR="00FF4022" w:rsidRPr="00CB6FC2" w:rsidRDefault="00FF4022" w:rsidP="00CB6FC2">
            <w:pPr>
              <w:jc w:val="center"/>
              <w:rPr>
                <w:b w:val="0"/>
                <w:sz w:val="22"/>
                <w:szCs w:val="28"/>
              </w:rPr>
            </w:pPr>
            <w:r w:rsidRPr="00CB6FC2">
              <w:rPr>
                <w:b w:val="0"/>
                <w:sz w:val="22"/>
                <w:szCs w:val="28"/>
              </w:rPr>
              <w:t>11.2131</w:t>
            </w:r>
          </w:p>
        </w:tc>
        <w:tc>
          <w:tcPr>
            <w:tcW w:w="1175" w:type="dxa"/>
            <w:noWrap/>
            <w:hideMark/>
          </w:tcPr>
          <w:p w:rsidR="00FF4022" w:rsidRPr="00CB6FC2" w:rsidRDefault="00FF4022" w:rsidP="00CB6FC2">
            <w:pPr>
              <w:jc w:val="center"/>
              <w:rPr>
                <w:b w:val="0"/>
                <w:sz w:val="22"/>
                <w:szCs w:val="28"/>
              </w:rPr>
            </w:pPr>
            <w:r w:rsidRPr="00CB6FC2">
              <w:rPr>
                <w:b w:val="0"/>
                <w:sz w:val="22"/>
                <w:szCs w:val="28"/>
              </w:rPr>
              <w:t>0.951124</w:t>
            </w:r>
          </w:p>
        </w:tc>
        <w:tc>
          <w:tcPr>
            <w:tcW w:w="1000" w:type="dxa"/>
            <w:noWrap/>
            <w:hideMark/>
          </w:tcPr>
          <w:p w:rsidR="00FF4022" w:rsidRPr="00CB6FC2" w:rsidRDefault="00FF4022" w:rsidP="00CB6FC2">
            <w:pPr>
              <w:jc w:val="center"/>
              <w:rPr>
                <w:b w:val="0"/>
                <w:sz w:val="22"/>
                <w:szCs w:val="28"/>
              </w:rPr>
            </w:pPr>
            <w:r w:rsidRPr="00CB6FC2">
              <w:rPr>
                <w:b w:val="0"/>
                <w:sz w:val="22"/>
                <w:szCs w:val="28"/>
              </w:rPr>
              <w:t>13.28909</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2019/10</w:t>
            </w:r>
          </w:p>
        </w:tc>
        <w:tc>
          <w:tcPr>
            <w:tcW w:w="1531" w:type="dxa"/>
            <w:noWrap/>
            <w:hideMark/>
          </w:tcPr>
          <w:p w:rsidR="00FF4022" w:rsidRPr="00CB6FC2" w:rsidRDefault="00FF4022" w:rsidP="00CB6FC2">
            <w:pPr>
              <w:jc w:val="center"/>
              <w:rPr>
                <w:b w:val="0"/>
                <w:sz w:val="22"/>
                <w:szCs w:val="28"/>
              </w:rPr>
            </w:pPr>
            <w:r w:rsidRPr="00CB6FC2">
              <w:rPr>
                <w:b w:val="0"/>
                <w:sz w:val="22"/>
                <w:szCs w:val="28"/>
              </w:rPr>
              <w:t>12.1961</w:t>
            </w:r>
          </w:p>
        </w:tc>
        <w:tc>
          <w:tcPr>
            <w:tcW w:w="1175" w:type="dxa"/>
            <w:noWrap/>
            <w:hideMark/>
          </w:tcPr>
          <w:p w:rsidR="00FF4022" w:rsidRPr="00CB6FC2" w:rsidRDefault="00FF4022" w:rsidP="00CB6FC2">
            <w:pPr>
              <w:jc w:val="center"/>
              <w:rPr>
                <w:b w:val="0"/>
                <w:sz w:val="22"/>
                <w:szCs w:val="28"/>
              </w:rPr>
            </w:pPr>
            <w:r w:rsidRPr="00CB6FC2">
              <w:rPr>
                <w:b w:val="0"/>
                <w:sz w:val="22"/>
                <w:szCs w:val="28"/>
              </w:rPr>
              <w:t>0.559006</w:t>
            </w:r>
          </w:p>
        </w:tc>
        <w:tc>
          <w:tcPr>
            <w:tcW w:w="1000" w:type="dxa"/>
            <w:noWrap/>
            <w:hideMark/>
          </w:tcPr>
          <w:p w:rsidR="00FF4022" w:rsidRPr="00CB6FC2" w:rsidRDefault="00FF4022" w:rsidP="00CB6FC2">
            <w:pPr>
              <w:jc w:val="center"/>
              <w:rPr>
                <w:b w:val="0"/>
                <w:sz w:val="22"/>
                <w:szCs w:val="28"/>
              </w:rPr>
            </w:pPr>
            <w:r w:rsidRPr="00CB6FC2">
              <w:rPr>
                <w:b w:val="0"/>
                <w:sz w:val="22"/>
                <w:szCs w:val="28"/>
              </w:rPr>
              <w:t>7.260758</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2019/11</w:t>
            </w:r>
          </w:p>
        </w:tc>
        <w:tc>
          <w:tcPr>
            <w:tcW w:w="1531" w:type="dxa"/>
            <w:noWrap/>
            <w:hideMark/>
          </w:tcPr>
          <w:p w:rsidR="00FF4022" w:rsidRPr="00CB6FC2" w:rsidRDefault="00FF4022" w:rsidP="00CB6FC2">
            <w:pPr>
              <w:jc w:val="center"/>
              <w:rPr>
                <w:b w:val="0"/>
                <w:sz w:val="22"/>
                <w:szCs w:val="28"/>
              </w:rPr>
            </w:pPr>
            <w:r w:rsidRPr="00CB6FC2">
              <w:rPr>
                <w:b w:val="0"/>
                <w:sz w:val="22"/>
                <w:szCs w:val="28"/>
              </w:rPr>
              <w:t>3.891082</w:t>
            </w:r>
          </w:p>
        </w:tc>
        <w:tc>
          <w:tcPr>
            <w:tcW w:w="1175" w:type="dxa"/>
            <w:noWrap/>
            <w:hideMark/>
          </w:tcPr>
          <w:p w:rsidR="00FF4022" w:rsidRPr="00CB6FC2" w:rsidRDefault="00FF4022" w:rsidP="00CB6FC2">
            <w:pPr>
              <w:jc w:val="center"/>
              <w:rPr>
                <w:b w:val="0"/>
                <w:sz w:val="22"/>
                <w:szCs w:val="28"/>
              </w:rPr>
            </w:pPr>
            <w:r w:rsidRPr="00CB6FC2">
              <w:rPr>
                <w:b w:val="0"/>
                <w:sz w:val="22"/>
                <w:szCs w:val="28"/>
              </w:rPr>
              <w:t>3.192064</w:t>
            </w:r>
          </w:p>
        </w:tc>
        <w:tc>
          <w:tcPr>
            <w:tcW w:w="1000" w:type="dxa"/>
            <w:noWrap/>
            <w:hideMark/>
          </w:tcPr>
          <w:p w:rsidR="00FF4022" w:rsidRPr="00CB6FC2" w:rsidRDefault="00FF4022" w:rsidP="00CB6FC2">
            <w:pPr>
              <w:jc w:val="center"/>
              <w:rPr>
                <w:b w:val="0"/>
                <w:sz w:val="22"/>
                <w:szCs w:val="28"/>
              </w:rPr>
            </w:pPr>
            <w:r w:rsidRPr="00CB6FC2">
              <w:rPr>
                <w:b w:val="0"/>
                <w:sz w:val="22"/>
                <w:szCs w:val="28"/>
              </w:rPr>
              <w:t>17.18823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2019/12</w:t>
            </w:r>
          </w:p>
        </w:tc>
        <w:tc>
          <w:tcPr>
            <w:tcW w:w="1531" w:type="dxa"/>
            <w:noWrap/>
            <w:hideMark/>
          </w:tcPr>
          <w:p w:rsidR="00FF4022" w:rsidRPr="00CB6FC2" w:rsidRDefault="00FF4022" w:rsidP="00CB6FC2">
            <w:pPr>
              <w:jc w:val="center"/>
              <w:rPr>
                <w:b w:val="0"/>
                <w:sz w:val="22"/>
                <w:szCs w:val="28"/>
              </w:rPr>
            </w:pPr>
            <w:r w:rsidRPr="00CB6FC2">
              <w:rPr>
                <w:b w:val="0"/>
                <w:sz w:val="22"/>
                <w:szCs w:val="28"/>
              </w:rPr>
              <w:t>-1.40407</w:t>
            </w:r>
          </w:p>
        </w:tc>
        <w:tc>
          <w:tcPr>
            <w:tcW w:w="1175" w:type="dxa"/>
            <w:noWrap/>
            <w:hideMark/>
          </w:tcPr>
          <w:p w:rsidR="00FF4022" w:rsidRPr="00CB6FC2" w:rsidRDefault="00FF4022" w:rsidP="00CB6FC2">
            <w:pPr>
              <w:jc w:val="center"/>
              <w:rPr>
                <w:b w:val="0"/>
                <w:sz w:val="22"/>
                <w:szCs w:val="28"/>
              </w:rPr>
            </w:pPr>
            <w:r w:rsidRPr="00CB6FC2">
              <w:rPr>
                <w:b w:val="0"/>
                <w:sz w:val="22"/>
                <w:szCs w:val="28"/>
              </w:rPr>
              <w:t>6.142966</w:t>
            </w:r>
          </w:p>
        </w:tc>
        <w:tc>
          <w:tcPr>
            <w:tcW w:w="1000" w:type="dxa"/>
            <w:noWrap/>
            <w:hideMark/>
          </w:tcPr>
          <w:p w:rsidR="00FF4022" w:rsidRPr="00CB6FC2" w:rsidRDefault="00FF4022" w:rsidP="00CB6FC2">
            <w:pPr>
              <w:jc w:val="center"/>
              <w:rPr>
                <w:b w:val="0"/>
                <w:sz w:val="22"/>
                <w:szCs w:val="28"/>
              </w:rPr>
            </w:pPr>
            <w:r w:rsidRPr="00CB6FC2">
              <w:rPr>
                <w:b w:val="0"/>
                <w:sz w:val="22"/>
                <w:szCs w:val="28"/>
              </w:rPr>
              <w:t>31.65142</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2020/1</w:t>
            </w:r>
          </w:p>
        </w:tc>
        <w:tc>
          <w:tcPr>
            <w:tcW w:w="1531" w:type="dxa"/>
            <w:noWrap/>
            <w:hideMark/>
          </w:tcPr>
          <w:p w:rsidR="00FF4022" w:rsidRPr="00CB6FC2" w:rsidRDefault="00FF4022" w:rsidP="00CB6FC2">
            <w:pPr>
              <w:jc w:val="center"/>
              <w:rPr>
                <w:b w:val="0"/>
                <w:sz w:val="22"/>
                <w:szCs w:val="28"/>
              </w:rPr>
            </w:pPr>
            <w:r w:rsidRPr="00CB6FC2">
              <w:rPr>
                <w:b w:val="0"/>
                <w:sz w:val="22"/>
                <w:szCs w:val="28"/>
              </w:rPr>
              <w:t>-1.86099</w:t>
            </w:r>
          </w:p>
        </w:tc>
        <w:tc>
          <w:tcPr>
            <w:tcW w:w="1175" w:type="dxa"/>
            <w:noWrap/>
            <w:hideMark/>
          </w:tcPr>
          <w:p w:rsidR="00FF4022" w:rsidRPr="00CB6FC2" w:rsidRDefault="00FF4022" w:rsidP="00CB6FC2">
            <w:pPr>
              <w:jc w:val="center"/>
              <w:rPr>
                <w:b w:val="0"/>
                <w:sz w:val="22"/>
                <w:szCs w:val="28"/>
              </w:rPr>
            </w:pPr>
            <w:r w:rsidRPr="00CB6FC2">
              <w:rPr>
                <w:b w:val="0"/>
                <w:sz w:val="22"/>
                <w:szCs w:val="28"/>
              </w:rPr>
              <w:t>8.811981</w:t>
            </w:r>
          </w:p>
        </w:tc>
        <w:tc>
          <w:tcPr>
            <w:tcW w:w="1000" w:type="dxa"/>
            <w:noWrap/>
            <w:hideMark/>
          </w:tcPr>
          <w:p w:rsidR="00FF4022" w:rsidRPr="00CB6FC2" w:rsidRDefault="00FF4022" w:rsidP="00CB6FC2">
            <w:pPr>
              <w:jc w:val="center"/>
              <w:rPr>
                <w:b w:val="0"/>
                <w:sz w:val="22"/>
                <w:szCs w:val="28"/>
              </w:rPr>
            </w:pPr>
            <w:r w:rsidRPr="00CB6FC2">
              <w:rPr>
                <w:b w:val="0"/>
                <w:sz w:val="22"/>
                <w:szCs w:val="28"/>
              </w:rPr>
              <w:t>45.13962</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2020/2</w:t>
            </w:r>
          </w:p>
        </w:tc>
        <w:tc>
          <w:tcPr>
            <w:tcW w:w="1531" w:type="dxa"/>
            <w:noWrap/>
            <w:hideMark/>
          </w:tcPr>
          <w:p w:rsidR="00FF4022" w:rsidRPr="00CB6FC2" w:rsidRDefault="00FF4022" w:rsidP="00CB6FC2">
            <w:pPr>
              <w:jc w:val="center"/>
              <w:rPr>
                <w:b w:val="0"/>
                <w:sz w:val="22"/>
                <w:szCs w:val="28"/>
              </w:rPr>
            </w:pPr>
            <w:r w:rsidRPr="00CB6FC2">
              <w:rPr>
                <w:b w:val="0"/>
                <w:sz w:val="22"/>
                <w:szCs w:val="28"/>
              </w:rPr>
              <w:t>4.190131</w:t>
            </w:r>
          </w:p>
        </w:tc>
        <w:tc>
          <w:tcPr>
            <w:tcW w:w="1175" w:type="dxa"/>
            <w:noWrap/>
            <w:hideMark/>
          </w:tcPr>
          <w:p w:rsidR="00FF4022" w:rsidRPr="00CB6FC2" w:rsidRDefault="00FF4022" w:rsidP="00CB6FC2">
            <w:pPr>
              <w:jc w:val="center"/>
              <w:rPr>
                <w:b w:val="0"/>
                <w:sz w:val="22"/>
                <w:szCs w:val="28"/>
              </w:rPr>
            </w:pPr>
            <w:r w:rsidRPr="00CB6FC2">
              <w:rPr>
                <w:b w:val="0"/>
                <w:sz w:val="22"/>
                <w:szCs w:val="28"/>
              </w:rPr>
              <w:t>11.88653</w:t>
            </w:r>
          </w:p>
        </w:tc>
        <w:tc>
          <w:tcPr>
            <w:tcW w:w="1000" w:type="dxa"/>
            <w:noWrap/>
            <w:hideMark/>
          </w:tcPr>
          <w:p w:rsidR="00FF4022" w:rsidRPr="00CB6FC2" w:rsidRDefault="00FF4022" w:rsidP="00CB6FC2">
            <w:pPr>
              <w:jc w:val="center"/>
              <w:rPr>
                <w:b w:val="0"/>
                <w:sz w:val="22"/>
                <w:szCs w:val="28"/>
              </w:rPr>
            </w:pPr>
            <w:r w:rsidRPr="00CB6FC2">
              <w:rPr>
                <w:b w:val="0"/>
                <w:sz w:val="22"/>
                <w:szCs w:val="28"/>
              </w:rPr>
              <w:t>58.08373</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2020/3</w:t>
            </w:r>
          </w:p>
        </w:tc>
        <w:tc>
          <w:tcPr>
            <w:tcW w:w="1531" w:type="dxa"/>
            <w:noWrap/>
            <w:hideMark/>
          </w:tcPr>
          <w:p w:rsidR="00FF4022" w:rsidRPr="00CB6FC2" w:rsidRDefault="00FF4022" w:rsidP="00CB6FC2">
            <w:pPr>
              <w:jc w:val="center"/>
              <w:rPr>
                <w:b w:val="0"/>
                <w:sz w:val="22"/>
                <w:szCs w:val="28"/>
              </w:rPr>
            </w:pPr>
            <w:r w:rsidRPr="00CB6FC2">
              <w:rPr>
                <w:b w:val="0"/>
                <w:sz w:val="22"/>
                <w:szCs w:val="28"/>
              </w:rPr>
              <w:t>6.929686</w:t>
            </w:r>
          </w:p>
        </w:tc>
        <w:tc>
          <w:tcPr>
            <w:tcW w:w="1175" w:type="dxa"/>
            <w:noWrap/>
            <w:hideMark/>
          </w:tcPr>
          <w:p w:rsidR="00FF4022" w:rsidRPr="00CB6FC2" w:rsidRDefault="00FF4022" w:rsidP="00CB6FC2">
            <w:pPr>
              <w:jc w:val="center"/>
              <w:rPr>
                <w:b w:val="0"/>
                <w:sz w:val="22"/>
                <w:szCs w:val="28"/>
              </w:rPr>
            </w:pPr>
            <w:r w:rsidRPr="00CB6FC2">
              <w:rPr>
                <w:b w:val="0"/>
                <w:sz w:val="22"/>
                <w:szCs w:val="28"/>
              </w:rPr>
              <w:t>10.65886</w:t>
            </w:r>
          </w:p>
        </w:tc>
        <w:tc>
          <w:tcPr>
            <w:tcW w:w="1000" w:type="dxa"/>
            <w:noWrap/>
            <w:hideMark/>
          </w:tcPr>
          <w:p w:rsidR="00FF4022" w:rsidRPr="00CB6FC2" w:rsidRDefault="00FF4022" w:rsidP="00CB6FC2">
            <w:pPr>
              <w:jc w:val="center"/>
              <w:rPr>
                <w:b w:val="0"/>
                <w:sz w:val="22"/>
                <w:szCs w:val="28"/>
              </w:rPr>
            </w:pPr>
            <w:r w:rsidRPr="00CB6FC2">
              <w:rPr>
                <w:b w:val="0"/>
                <w:sz w:val="22"/>
                <w:szCs w:val="28"/>
              </w:rPr>
              <w:t>63.26093</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2020/4</w:t>
            </w:r>
          </w:p>
        </w:tc>
        <w:tc>
          <w:tcPr>
            <w:tcW w:w="1531" w:type="dxa"/>
            <w:noWrap/>
            <w:hideMark/>
          </w:tcPr>
          <w:p w:rsidR="00FF4022" w:rsidRPr="00CB6FC2" w:rsidRDefault="00FF4022" w:rsidP="00CB6FC2">
            <w:pPr>
              <w:jc w:val="center"/>
              <w:rPr>
                <w:b w:val="0"/>
                <w:sz w:val="22"/>
                <w:szCs w:val="28"/>
              </w:rPr>
            </w:pPr>
            <w:r w:rsidRPr="00CB6FC2">
              <w:rPr>
                <w:b w:val="0"/>
                <w:sz w:val="22"/>
                <w:szCs w:val="28"/>
              </w:rPr>
              <w:t>17.87857</w:t>
            </w:r>
          </w:p>
        </w:tc>
        <w:tc>
          <w:tcPr>
            <w:tcW w:w="1175" w:type="dxa"/>
            <w:noWrap/>
            <w:hideMark/>
          </w:tcPr>
          <w:p w:rsidR="00FF4022" w:rsidRPr="00CB6FC2" w:rsidRDefault="00FF4022" w:rsidP="00CB6FC2">
            <w:pPr>
              <w:jc w:val="center"/>
              <w:rPr>
                <w:b w:val="0"/>
                <w:sz w:val="22"/>
                <w:szCs w:val="28"/>
              </w:rPr>
            </w:pPr>
            <w:r w:rsidRPr="00CB6FC2">
              <w:rPr>
                <w:b w:val="0"/>
                <w:sz w:val="22"/>
                <w:szCs w:val="28"/>
              </w:rPr>
              <w:t>13.47607</w:t>
            </w:r>
          </w:p>
        </w:tc>
        <w:tc>
          <w:tcPr>
            <w:tcW w:w="1000" w:type="dxa"/>
            <w:noWrap/>
            <w:hideMark/>
          </w:tcPr>
          <w:p w:rsidR="00FF4022" w:rsidRPr="00CB6FC2" w:rsidRDefault="00FF4022" w:rsidP="00CB6FC2">
            <w:pPr>
              <w:jc w:val="center"/>
              <w:rPr>
                <w:b w:val="0"/>
                <w:sz w:val="22"/>
                <w:szCs w:val="28"/>
              </w:rPr>
            </w:pPr>
            <w:r w:rsidRPr="00CB6FC2">
              <w:rPr>
                <w:b w:val="0"/>
                <w:sz w:val="22"/>
                <w:szCs w:val="28"/>
              </w:rPr>
              <w:t>59.45394</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2020/5</w:t>
            </w:r>
          </w:p>
        </w:tc>
        <w:tc>
          <w:tcPr>
            <w:tcW w:w="1531" w:type="dxa"/>
            <w:noWrap/>
            <w:hideMark/>
          </w:tcPr>
          <w:p w:rsidR="00FF4022" w:rsidRPr="00CB6FC2" w:rsidRDefault="00FF4022" w:rsidP="00CB6FC2">
            <w:pPr>
              <w:jc w:val="center"/>
              <w:rPr>
                <w:b w:val="0"/>
                <w:sz w:val="22"/>
                <w:szCs w:val="28"/>
              </w:rPr>
            </w:pPr>
            <w:r w:rsidRPr="00CB6FC2">
              <w:rPr>
                <w:b w:val="0"/>
                <w:sz w:val="22"/>
                <w:szCs w:val="28"/>
              </w:rPr>
              <w:t>13.94185</w:t>
            </w:r>
          </w:p>
        </w:tc>
        <w:tc>
          <w:tcPr>
            <w:tcW w:w="1175" w:type="dxa"/>
            <w:noWrap/>
            <w:hideMark/>
          </w:tcPr>
          <w:p w:rsidR="00FF4022" w:rsidRPr="00CB6FC2" w:rsidRDefault="00FF4022" w:rsidP="00CB6FC2">
            <w:pPr>
              <w:jc w:val="center"/>
              <w:rPr>
                <w:b w:val="0"/>
                <w:sz w:val="22"/>
                <w:szCs w:val="28"/>
              </w:rPr>
            </w:pPr>
            <w:r w:rsidRPr="00CB6FC2">
              <w:rPr>
                <w:b w:val="0"/>
                <w:sz w:val="22"/>
                <w:szCs w:val="28"/>
              </w:rPr>
              <w:t>11.76689</w:t>
            </w:r>
          </w:p>
        </w:tc>
        <w:tc>
          <w:tcPr>
            <w:tcW w:w="1000" w:type="dxa"/>
            <w:noWrap/>
            <w:hideMark/>
          </w:tcPr>
          <w:p w:rsidR="00FF4022" w:rsidRPr="00CB6FC2" w:rsidRDefault="00FF4022" w:rsidP="00CB6FC2">
            <w:pPr>
              <w:jc w:val="center"/>
              <w:rPr>
                <w:b w:val="0"/>
                <w:sz w:val="22"/>
                <w:szCs w:val="28"/>
              </w:rPr>
            </w:pPr>
            <w:r w:rsidRPr="00CB6FC2">
              <w:rPr>
                <w:b w:val="0"/>
                <w:sz w:val="22"/>
                <w:szCs w:val="28"/>
              </w:rPr>
              <w:t>54.50762</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2020/6</w:t>
            </w:r>
          </w:p>
        </w:tc>
        <w:tc>
          <w:tcPr>
            <w:tcW w:w="1531" w:type="dxa"/>
            <w:noWrap/>
            <w:hideMark/>
          </w:tcPr>
          <w:p w:rsidR="00FF4022" w:rsidRPr="00CB6FC2" w:rsidRDefault="00FF4022" w:rsidP="00CB6FC2">
            <w:pPr>
              <w:jc w:val="center"/>
              <w:rPr>
                <w:b w:val="0"/>
                <w:sz w:val="22"/>
                <w:szCs w:val="28"/>
              </w:rPr>
            </w:pPr>
            <w:r w:rsidRPr="00CB6FC2">
              <w:rPr>
                <w:b w:val="0"/>
                <w:sz w:val="22"/>
                <w:szCs w:val="28"/>
              </w:rPr>
              <w:t>22.30007</w:t>
            </w:r>
          </w:p>
        </w:tc>
        <w:tc>
          <w:tcPr>
            <w:tcW w:w="1175" w:type="dxa"/>
            <w:noWrap/>
            <w:hideMark/>
          </w:tcPr>
          <w:p w:rsidR="00FF4022" w:rsidRPr="00CB6FC2" w:rsidRDefault="00FF4022" w:rsidP="00CB6FC2">
            <w:pPr>
              <w:jc w:val="center"/>
              <w:rPr>
                <w:b w:val="0"/>
                <w:sz w:val="22"/>
                <w:szCs w:val="28"/>
              </w:rPr>
            </w:pPr>
            <w:r w:rsidRPr="00CB6FC2">
              <w:rPr>
                <w:b w:val="0"/>
                <w:sz w:val="22"/>
                <w:szCs w:val="28"/>
              </w:rPr>
              <w:t>7.280728</w:t>
            </w:r>
          </w:p>
        </w:tc>
        <w:tc>
          <w:tcPr>
            <w:tcW w:w="1000" w:type="dxa"/>
            <w:noWrap/>
            <w:hideMark/>
          </w:tcPr>
          <w:p w:rsidR="00FF4022" w:rsidRPr="00CB6FC2" w:rsidRDefault="00FF4022" w:rsidP="00CB6FC2">
            <w:pPr>
              <w:jc w:val="center"/>
              <w:rPr>
                <w:b w:val="0"/>
                <w:sz w:val="22"/>
                <w:szCs w:val="28"/>
              </w:rPr>
            </w:pPr>
            <w:r w:rsidRPr="00CB6FC2">
              <w:rPr>
                <w:b w:val="0"/>
                <w:sz w:val="22"/>
                <w:szCs w:val="28"/>
              </w:rPr>
              <w:t>48.15764</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2020/7</w:t>
            </w:r>
          </w:p>
        </w:tc>
        <w:tc>
          <w:tcPr>
            <w:tcW w:w="1531" w:type="dxa"/>
            <w:noWrap/>
            <w:hideMark/>
          </w:tcPr>
          <w:p w:rsidR="00FF4022" w:rsidRPr="00CB6FC2" w:rsidRDefault="00FF4022" w:rsidP="00CB6FC2">
            <w:pPr>
              <w:jc w:val="center"/>
              <w:rPr>
                <w:b w:val="0"/>
                <w:sz w:val="22"/>
                <w:szCs w:val="28"/>
              </w:rPr>
            </w:pPr>
            <w:r w:rsidRPr="00CB6FC2">
              <w:rPr>
                <w:b w:val="0"/>
                <w:sz w:val="22"/>
                <w:szCs w:val="28"/>
              </w:rPr>
              <w:t>22.06136</w:t>
            </w:r>
          </w:p>
        </w:tc>
        <w:tc>
          <w:tcPr>
            <w:tcW w:w="1175" w:type="dxa"/>
            <w:noWrap/>
            <w:hideMark/>
          </w:tcPr>
          <w:p w:rsidR="00FF4022" w:rsidRPr="00CB6FC2" w:rsidRDefault="00FF4022" w:rsidP="00CB6FC2">
            <w:pPr>
              <w:jc w:val="center"/>
              <w:rPr>
                <w:b w:val="0"/>
                <w:sz w:val="22"/>
                <w:szCs w:val="28"/>
              </w:rPr>
            </w:pPr>
            <w:r w:rsidRPr="00CB6FC2">
              <w:rPr>
                <w:b w:val="0"/>
                <w:sz w:val="22"/>
                <w:szCs w:val="28"/>
              </w:rPr>
              <w:t>3.571323</w:t>
            </w:r>
          </w:p>
        </w:tc>
        <w:tc>
          <w:tcPr>
            <w:tcW w:w="1000" w:type="dxa"/>
            <w:noWrap/>
            <w:hideMark/>
          </w:tcPr>
          <w:p w:rsidR="00FF4022" w:rsidRPr="00CB6FC2" w:rsidRDefault="00FF4022" w:rsidP="00CB6FC2">
            <w:pPr>
              <w:jc w:val="center"/>
              <w:rPr>
                <w:b w:val="0"/>
                <w:sz w:val="22"/>
                <w:szCs w:val="28"/>
              </w:rPr>
            </w:pPr>
            <w:r w:rsidRPr="00CB6FC2">
              <w:rPr>
                <w:b w:val="0"/>
                <w:sz w:val="22"/>
                <w:szCs w:val="28"/>
              </w:rPr>
              <w:t>40.53767</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2020/8</w:t>
            </w:r>
          </w:p>
        </w:tc>
        <w:tc>
          <w:tcPr>
            <w:tcW w:w="1531" w:type="dxa"/>
            <w:noWrap/>
            <w:hideMark/>
          </w:tcPr>
          <w:p w:rsidR="00FF4022" w:rsidRPr="00CB6FC2" w:rsidRDefault="00FF4022" w:rsidP="00CB6FC2">
            <w:pPr>
              <w:jc w:val="center"/>
              <w:rPr>
                <w:b w:val="0"/>
                <w:sz w:val="22"/>
                <w:szCs w:val="28"/>
              </w:rPr>
            </w:pPr>
            <w:r w:rsidRPr="00CB6FC2">
              <w:rPr>
                <w:b w:val="0"/>
                <w:sz w:val="22"/>
                <w:szCs w:val="28"/>
              </w:rPr>
              <w:t>21.03454</w:t>
            </w:r>
          </w:p>
        </w:tc>
        <w:tc>
          <w:tcPr>
            <w:tcW w:w="1175" w:type="dxa"/>
            <w:noWrap/>
            <w:hideMark/>
          </w:tcPr>
          <w:p w:rsidR="00FF4022" w:rsidRPr="00CB6FC2" w:rsidRDefault="00FF4022" w:rsidP="00CB6FC2">
            <w:pPr>
              <w:jc w:val="center"/>
              <w:rPr>
                <w:b w:val="0"/>
                <w:sz w:val="22"/>
                <w:szCs w:val="28"/>
              </w:rPr>
            </w:pPr>
            <w:r w:rsidRPr="00CB6FC2">
              <w:rPr>
                <w:b w:val="0"/>
                <w:sz w:val="22"/>
                <w:szCs w:val="28"/>
              </w:rPr>
              <w:t>0.987191</w:t>
            </w:r>
          </w:p>
        </w:tc>
        <w:tc>
          <w:tcPr>
            <w:tcW w:w="1000" w:type="dxa"/>
            <w:noWrap/>
            <w:hideMark/>
          </w:tcPr>
          <w:p w:rsidR="00FF4022" w:rsidRPr="00CB6FC2" w:rsidRDefault="00FF4022" w:rsidP="00CB6FC2">
            <w:pPr>
              <w:jc w:val="center"/>
              <w:rPr>
                <w:b w:val="0"/>
                <w:sz w:val="22"/>
                <w:szCs w:val="28"/>
              </w:rPr>
            </w:pPr>
            <w:r w:rsidRPr="00CB6FC2">
              <w:rPr>
                <w:b w:val="0"/>
                <w:sz w:val="22"/>
                <w:szCs w:val="28"/>
              </w:rPr>
              <w:t>31.64773</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2020/9</w:t>
            </w:r>
          </w:p>
        </w:tc>
        <w:tc>
          <w:tcPr>
            <w:tcW w:w="1531" w:type="dxa"/>
            <w:noWrap/>
            <w:hideMark/>
          </w:tcPr>
          <w:p w:rsidR="00FF4022" w:rsidRPr="00CB6FC2" w:rsidRDefault="00FF4022" w:rsidP="00CB6FC2">
            <w:pPr>
              <w:jc w:val="center"/>
              <w:rPr>
                <w:b w:val="0"/>
                <w:sz w:val="22"/>
                <w:szCs w:val="28"/>
              </w:rPr>
            </w:pPr>
            <w:r w:rsidRPr="00CB6FC2">
              <w:rPr>
                <w:b w:val="0"/>
                <w:sz w:val="22"/>
                <w:szCs w:val="28"/>
              </w:rPr>
              <w:t>12.28725</w:t>
            </w:r>
          </w:p>
        </w:tc>
        <w:tc>
          <w:tcPr>
            <w:tcW w:w="1175"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23.03493</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2020/10</w:t>
            </w:r>
          </w:p>
        </w:tc>
        <w:tc>
          <w:tcPr>
            <w:tcW w:w="1531" w:type="dxa"/>
            <w:noWrap/>
            <w:hideMark/>
          </w:tcPr>
          <w:p w:rsidR="00FF4022" w:rsidRPr="00CB6FC2" w:rsidRDefault="00FF4022" w:rsidP="00CB6FC2">
            <w:pPr>
              <w:jc w:val="center"/>
              <w:rPr>
                <w:b w:val="0"/>
                <w:sz w:val="22"/>
                <w:szCs w:val="28"/>
              </w:rPr>
            </w:pPr>
            <w:r w:rsidRPr="00CB6FC2">
              <w:rPr>
                <w:b w:val="0"/>
                <w:sz w:val="22"/>
                <w:szCs w:val="28"/>
              </w:rPr>
              <w:t>3.65238</w:t>
            </w:r>
          </w:p>
        </w:tc>
        <w:tc>
          <w:tcPr>
            <w:tcW w:w="1175" w:type="dxa"/>
            <w:noWrap/>
            <w:hideMark/>
          </w:tcPr>
          <w:p w:rsidR="00FF4022" w:rsidRPr="00CB6FC2" w:rsidRDefault="00FF4022" w:rsidP="00CB6FC2">
            <w:pPr>
              <w:jc w:val="center"/>
              <w:rPr>
                <w:b w:val="0"/>
                <w:sz w:val="22"/>
                <w:szCs w:val="28"/>
              </w:rPr>
            </w:pPr>
            <w:r w:rsidRPr="00CB6FC2">
              <w:rPr>
                <w:b w:val="0"/>
                <w:sz w:val="22"/>
                <w:szCs w:val="28"/>
              </w:rPr>
              <w:t>0</w:t>
            </w:r>
          </w:p>
        </w:tc>
        <w:tc>
          <w:tcPr>
            <w:tcW w:w="1000" w:type="dxa"/>
            <w:noWrap/>
            <w:hideMark/>
          </w:tcPr>
          <w:p w:rsidR="00FF4022" w:rsidRPr="00CB6FC2" w:rsidRDefault="00FF4022" w:rsidP="00CB6FC2">
            <w:pPr>
              <w:jc w:val="center"/>
              <w:rPr>
                <w:b w:val="0"/>
                <w:sz w:val="22"/>
                <w:szCs w:val="28"/>
              </w:rPr>
            </w:pPr>
            <w:r w:rsidRPr="00CB6FC2">
              <w:rPr>
                <w:b w:val="0"/>
                <w:sz w:val="22"/>
                <w:szCs w:val="28"/>
              </w:rPr>
              <w:t>23.5745</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2020/11</w:t>
            </w:r>
          </w:p>
        </w:tc>
        <w:tc>
          <w:tcPr>
            <w:tcW w:w="1531" w:type="dxa"/>
            <w:noWrap/>
            <w:hideMark/>
          </w:tcPr>
          <w:p w:rsidR="00FF4022" w:rsidRPr="00CB6FC2" w:rsidRDefault="00FF4022" w:rsidP="00CB6FC2">
            <w:pPr>
              <w:jc w:val="center"/>
              <w:rPr>
                <w:b w:val="0"/>
                <w:sz w:val="22"/>
                <w:szCs w:val="28"/>
              </w:rPr>
            </w:pPr>
            <w:r w:rsidRPr="00CB6FC2">
              <w:rPr>
                <w:b w:val="0"/>
                <w:sz w:val="22"/>
                <w:szCs w:val="28"/>
              </w:rPr>
              <w:t>2.770413</w:t>
            </w:r>
          </w:p>
        </w:tc>
        <w:tc>
          <w:tcPr>
            <w:tcW w:w="1175" w:type="dxa"/>
            <w:noWrap/>
            <w:hideMark/>
          </w:tcPr>
          <w:p w:rsidR="00FF4022" w:rsidRPr="00CB6FC2" w:rsidRDefault="00FF4022" w:rsidP="00CB6FC2">
            <w:pPr>
              <w:jc w:val="center"/>
              <w:rPr>
                <w:b w:val="0"/>
                <w:sz w:val="22"/>
                <w:szCs w:val="28"/>
              </w:rPr>
            </w:pPr>
            <w:r w:rsidRPr="00CB6FC2">
              <w:rPr>
                <w:b w:val="0"/>
                <w:sz w:val="22"/>
                <w:szCs w:val="28"/>
              </w:rPr>
              <w:t>1.423364</w:t>
            </w:r>
          </w:p>
        </w:tc>
        <w:tc>
          <w:tcPr>
            <w:tcW w:w="1000" w:type="dxa"/>
            <w:noWrap/>
            <w:hideMark/>
          </w:tcPr>
          <w:p w:rsidR="00FF4022" w:rsidRPr="00CB6FC2" w:rsidRDefault="00FF4022" w:rsidP="00CB6FC2">
            <w:pPr>
              <w:jc w:val="center"/>
              <w:rPr>
                <w:b w:val="0"/>
                <w:sz w:val="22"/>
                <w:szCs w:val="28"/>
              </w:rPr>
            </w:pPr>
            <w:r w:rsidRPr="00CB6FC2">
              <w:rPr>
                <w:b w:val="0"/>
                <w:sz w:val="22"/>
                <w:szCs w:val="28"/>
              </w:rPr>
              <w:t>28.62927</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2020/12</w:t>
            </w:r>
          </w:p>
        </w:tc>
        <w:tc>
          <w:tcPr>
            <w:tcW w:w="1531" w:type="dxa"/>
            <w:noWrap/>
            <w:hideMark/>
          </w:tcPr>
          <w:p w:rsidR="00FF4022" w:rsidRPr="00CB6FC2" w:rsidRDefault="00FF4022" w:rsidP="00CB6FC2">
            <w:pPr>
              <w:jc w:val="center"/>
              <w:rPr>
                <w:b w:val="0"/>
                <w:sz w:val="22"/>
                <w:szCs w:val="28"/>
              </w:rPr>
            </w:pPr>
            <w:r w:rsidRPr="00CB6FC2">
              <w:rPr>
                <w:b w:val="0"/>
                <w:sz w:val="22"/>
                <w:szCs w:val="28"/>
              </w:rPr>
              <w:t>-4.40354</w:t>
            </w:r>
          </w:p>
        </w:tc>
        <w:tc>
          <w:tcPr>
            <w:tcW w:w="1175" w:type="dxa"/>
            <w:noWrap/>
            <w:hideMark/>
          </w:tcPr>
          <w:p w:rsidR="00FF4022" w:rsidRPr="00CB6FC2" w:rsidRDefault="00FF4022" w:rsidP="00CB6FC2">
            <w:pPr>
              <w:jc w:val="center"/>
              <w:rPr>
                <w:b w:val="0"/>
                <w:sz w:val="22"/>
                <w:szCs w:val="28"/>
              </w:rPr>
            </w:pPr>
            <w:r w:rsidRPr="00CB6FC2">
              <w:rPr>
                <w:b w:val="0"/>
                <w:sz w:val="22"/>
                <w:szCs w:val="28"/>
              </w:rPr>
              <w:t>6.074303</w:t>
            </w:r>
          </w:p>
        </w:tc>
        <w:tc>
          <w:tcPr>
            <w:tcW w:w="1000" w:type="dxa"/>
            <w:noWrap/>
            <w:hideMark/>
          </w:tcPr>
          <w:p w:rsidR="00FF4022" w:rsidRPr="00CB6FC2" w:rsidRDefault="00FF4022" w:rsidP="00CB6FC2">
            <w:pPr>
              <w:jc w:val="center"/>
              <w:rPr>
                <w:b w:val="0"/>
                <w:sz w:val="22"/>
                <w:szCs w:val="28"/>
              </w:rPr>
            </w:pPr>
            <w:r w:rsidRPr="00CB6FC2">
              <w:rPr>
                <w:b w:val="0"/>
                <w:sz w:val="22"/>
                <w:szCs w:val="28"/>
              </w:rPr>
              <w:t>28.21307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2021/1</w:t>
            </w:r>
          </w:p>
        </w:tc>
        <w:tc>
          <w:tcPr>
            <w:tcW w:w="1531" w:type="dxa"/>
            <w:noWrap/>
            <w:hideMark/>
          </w:tcPr>
          <w:p w:rsidR="00FF4022" w:rsidRPr="00CB6FC2" w:rsidRDefault="00FF4022" w:rsidP="00CB6FC2">
            <w:pPr>
              <w:jc w:val="center"/>
              <w:rPr>
                <w:b w:val="0"/>
                <w:sz w:val="22"/>
                <w:szCs w:val="28"/>
              </w:rPr>
            </w:pPr>
            <w:r w:rsidRPr="00CB6FC2">
              <w:rPr>
                <w:b w:val="0"/>
                <w:sz w:val="22"/>
                <w:szCs w:val="28"/>
              </w:rPr>
              <w:t>-5.14172</w:t>
            </w:r>
          </w:p>
        </w:tc>
        <w:tc>
          <w:tcPr>
            <w:tcW w:w="1175" w:type="dxa"/>
            <w:noWrap/>
            <w:hideMark/>
          </w:tcPr>
          <w:p w:rsidR="00FF4022" w:rsidRPr="00CB6FC2" w:rsidRDefault="00FF4022" w:rsidP="00CB6FC2">
            <w:pPr>
              <w:jc w:val="center"/>
              <w:rPr>
                <w:b w:val="0"/>
                <w:sz w:val="22"/>
                <w:szCs w:val="28"/>
              </w:rPr>
            </w:pPr>
            <w:r w:rsidRPr="00CB6FC2">
              <w:rPr>
                <w:b w:val="0"/>
                <w:sz w:val="22"/>
                <w:szCs w:val="28"/>
              </w:rPr>
              <w:t>6.057216</w:t>
            </w:r>
          </w:p>
        </w:tc>
        <w:tc>
          <w:tcPr>
            <w:tcW w:w="1000" w:type="dxa"/>
            <w:noWrap/>
            <w:hideMark/>
          </w:tcPr>
          <w:p w:rsidR="00FF4022" w:rsidRPr="00CB6FC2" w:rsidRDefault="00FF4022" w:rsidP="00CB6FC2">
            <w:pPr>
              <w:jc w:val="center"/>
              <w:rPr>
                <w:b w:val="0"/>
                <w:sz w:val="22"/>
                <w:szCs w:val="28"/>
              </w:rPr>
            </w:pPr>
            <w:r w:rsidRPr="00CB6FC2">
              <w:rPr>
                <w:b w:val="0"/>
                <w:sz w:val="22"/>
                <w:szCs w:val="28"/>
              </w:rPr>
              <w:t>28.76096</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2021/2</w:t>
            </w:r>
          </w:p>
        </w:tc>
        <w:tc>
          <w:tcPr>
            <w:tcW w:w="1531" w:type="dxa"/>
            <w:noWrap/>
            <w:hideMark/>
          </w:tcPr>
          <w:p w:rsidR="00FF4022" w:rsidRPr="00CB6FC2" w:rsidRDefault="00FF4022" w:rsidP="00CB6FC2">
            <w:pPr>
              <w:jc w:val="center"/>
              <w:rPr>
                <w:b w:val="0"/>
                <w:sz w:val="22"/>
                <w:szCs w:val="28"/>
              </w:rPr>
            </w:pPr>
            <w:r w:rsidRPr="00CB6FC2">
              <w:rPr>
                <w:b w:val="0"/>
                <w:sz w:val="22"/>
                <w:szCs w:val="28"/>
              </w:rPr>
              <w:t>2.092637</w:t>
            </w:r>
          </w:p>
        </w:tc>
        <w:tc>
          <w:tcPr>
            <w:tcW w:w="1175" w:type="dxa"/>
            <w:noWrap/>
            <w:hideMark/>
          </w:tcPr>
          <w:p w:rsidR="00FF4022" w:rsidRPr="00CB6FC2" w:rsidRDefault="00FF4022" w:rsidP="00CB6FC2">
            <w:pPr>
              <w:jc w:val="center"/>
              <w:rPr>
                <w:b w:val="0"/>
                <w:sz w:val="22"/>
                <w:szCs w:val="28"/>
              </w:rPr>
            </w:pPr>
            <w:r w:rsidRPr="00CB6FC2">
              <w:rPr>
                <w:b w:val="0"/>
                <w:sz w:val="22"/>
                <w:szCs w:val="28"/>
              </w:rPr>
              <w:t>11.28454</w:t>
            </w:r>
          </w:p>
        </w:tc>
        <w:tc>
          <w:tcPr>
            <w:tcW w:w="1000" w:type="dxa"/>
            <w:noWrap/>
            <w:hideMark/>
          </w:tcPr>
          <w:p w:rsidR="00FF4022" w:rsidRPr="00CB6FC2" w:rsidRDefault="00FF4022" w:rsidP="00CB6FC2">
            <w:pPr>
              <w:jc w:val="center"/>
              <w:rPr>
                <w:b w:val="0"/>
                <w:sz w:val="22"/>
                <w:szCs w:val="28"/>
              </w:rPr>
            </w:pPr>
            <w:r w:rsidRPr="00CB6FC2">
              <w:rPr>
                <w:b w:val="0"/>
                <w:sz w:val="22"/>
                <w:szCs w:val="28"/>
              </w:rPr>
              <w:t>44.35598</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2021/3</w:t>
            </w:r>
          </w:p>
        </w:tc>
        <w:tc>
          <w:tcPr>
            <w:tcW w:w="1531" w:type="dxa"/>
            <w:noWrap/>
            <w:hideMark/>
          </w:tcPr>
          <w:p w:rsidR="00FF4022" w:rsidRPr="00CB6FC2" w:rsidRDefault="00FF4022" w:rsidP="00CB6FC2">
            <w:pPr>
              <w:jc w:val="center"/>
              <w:rPr>
                <w:b w:val="0"/>
                <w:sz w:val="22"/>
                <w:szCs w:val="28"/>
              </w:rPr>
            </w:pPr>
            <w:r w:rsidRPr="00CB6FC2">
              <w:rPr>
                <w:b w:val="0"/>
                <w:sz w:val="22"/>
                <w:szCs w:val="28"/>
              </w:rPr>
              <w:t>12.51036</w:t>
            </w:r>
          </w:p>
        </w:tc>
        <w:tc>
          <w:tcPr>
            <w:tcW w:w="1175" w:type="dxa"/>
            <w:noWrap/>
            <w:hideMark/>
          </w:tcPr>
          <w:p w:rsidR="00FF4022" w:rsidRPr="00CB6FC2" w:rsidRDefault="00FF4022" w:rsidP="00CB6FC2">
            <w:pPr>
              <w:jc w:val="center"/>
              <w:rPr>
                <w:b w:val="0"/>
                <w:sz w:val="22"/>
                <w:szCs w:val="28"/>
              </w:rPr>
            </w:pPr>
            <w:r w:rsidRPr="00CB6FC2">
              <w:rPr>
                <w:b w:val="0"/>
                <w:sz w:val="22"/>
                <w:szCs w:val="28"/>
              </w:rPr>
              <w:t>13.53557</w:t>
            </w:r>
          </w:p>
        </w:tc>
        <w:tc>
          <w:tcPr>
            <w:tcW w:w="1000" w:type="dxa"/>
            <w:noWrap/>
            <w:hideMark/>
          </w:tcPr>
          <w:p w:rsidR="00FF4022" w:rsidRPr="00CB6FC2" w:rsidRDefault="00FF4022" w:rsidP="00CB6FC2">
            <w:pPr>
              <w:jc w:val="center"/>
              <w:rPr>
                <w:b w:val="0"/>
                <w:sz w:val="22"/>
                <w:szCs w:val="28"/>
              </w:rPr>
            </w:pPr>
            <w:r w:rsidRPr="00CB6FC2">
              <w:rPr>
                <w:b w:val="0"/>
                <w:sz w:val="22"/>
                <w:szCs w:val="28"/>
              </w:rPr>
              <w:t>42.14732</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lastRenderedPageBreak/>
              <w:t>2021/4</w:t>
            </w:r>
          </w:p>
        </w:tc>
        <w:tc>
          <w:tcPr>
            <w:tcW w:w="1531" w:type="dxa"/>
            <w:noWrap/>
            <w:hideMark/>
          </w:tcPr>
          <w:p w:rsidR="00FF4022" w:rsidRPr="00CB6FC2" w:rsidRDefault="00FF4022" w:rsidP="00CB6FC2">
            <w:pPr>
              <w:jc w:val="center"/>
              <w:rPr>
                <w:b w:val="0"/>
                <w:sz w:val="22"/>
                <w:szCs w:val="28"/>
              </w:rPr>
            </w:pPr>
            <w:r w:rsidRPr="00CB6FC2">
              <w:rPr>
                <w:b w:val="0"/>
                <w:sz w:val="22"/>
                <w:szCs w:val="28"/>
              </w:rPr>
              <w:t>14.92516</w:t>
            </w:r>
          </w:p>
        </w:tc>
        <w:tc>
          <w:tcPr>
            <w:tcW w:w="1175" w:type="dxa"/>
            <w:noWrap/>
            <w:hideMark/>
          </w:tcPr>
          <w:p w:rsidR="00FF4022" w:rsidRPr="00CB6FC2" w:rsidRDefault="00FF4022" w:rsidP="00CB6FC2">
            <w:pPr>
              <w:jc w:val="center"/>
              <w:rPr>
                <w:b w:val="0"/>
                <w:sz w:val="22"/>
                <w:szCs w:val="28"/>
              </w:rPr>
            </w:pPr>
            <w:r w:rsidRPr="00CB6FC2">
              <w:rPr>
                <w:b w:val="0"/>
                <w:sz w:val="22"/>
                <w:szCs w:val="28"/>
              </w:rPr>
              <w:t>11.32831</w:t>
            </w:r>
          </w:p>
        </w:tc>
        <w:tc>
          <w:tcPr>
            <w:tcW w:w="1000" w:type="dxa"/>
            <w:noWrap/>
            <w:hideMark/>
          </w:tcPr>
          <w:p w:rsidR="00FF4022" w:rsidRPr="00CB6FC2" w:rsidRDefault="00FF4022" w:rsidP="00CB6FC2">
            <w:pPr>
              <w:jc w:val="center"/>
              <w:rPr>
                <w:b w:val="0"/>
                <w:sz w:val="22"/>
                <w:szCs w:val="28"/>
              </w:rPr>
            </w:pPr>
            <w:r w:rsidRPr="00CB6FC2">
              <w:rPr>
                <w:b w:val="0"/>
                <w:sz w:val="22"/>
                <w:szCs w:val="28"/>
              </w:rPr>
              <w:t>38.39846</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2021/5</w:t>
            </w:r>
          </w:p>
        </w:tc>
        <w:tc>
          <w:tcPr>
            <w:tcW w:w="1531" w:type="dxa"/>
            <w:noWrap/>
            <w:hideMark/>
          </w:tcPr>
          <w:p w:rsidR="00FF4022" w:rsidRPr="00CB6FC2" w:rsidRDefault="00FF4022" w:rsidP="00CB6FC2">
            <w:pPr>
              <w:jc w:val="center"/>
              <w:rPr>
                <w:b w:val="0"/>
                <w:sz w:val="22"/>
                <w:szCs w:val="28"/>
              </w:rPr>
            </w:pPr>
            <w:r w:rsidRPr="00CB6FC2">
              <w:rPr>
                <w:b w:val="0"/>
                <w:sz w:val="22"/>
                <w:szCs w:val="28"/>
              </w:rPr>
              <w:t>20.63197</w:t>
            </w:r>
          </w:p>
        </w:tc>
        <w:tc>
          <w:tcPr>
            <w:tcW w:w="1175" w:type="dxa"/>
            <w:noWrap/>
            <w:hideMark/>
          </w:tcPr>
          <w:p w:rsidR="00FF4022" w:rsidRPr="00CB6FC2" w:rsidRDefault="00FF4022" w:rsidP="00CB6FC2">
            <w:pPr>
              <w:jc w:val="center"/>
              <w:rPr>
                <w:b w:val="0"/>
                <w:sz w:val="22"/>
                <w:szCs w:val="28"/>
              </w:rPr>
            </w:pPr>
            <w:r w:rsidRPr="00CB6FC2">
              <w:rPr>
                <w:b w:val="0"/>
                <w:sz w:val="22"/>
                <w:szCs w:val="28"/>
              </w:rPr>
              <w:t>9.717295</w:t>
            </w:r>
          </w:p>
        </w:tc>
        <w:tc>
          <w:tcPr>
            <w:tcW w:w="1000" w:type="dxa"/>
            <w:noWrap/>
            <w:hideMark/>
          </w:tcPr>
          <w:p w:rsidR="00FF4022" w:rsidRPr="00CB6FC2" w:rsidRDefault="00FF4022" w:rsidP="00CB6FC2">
            <w:pPr>
              <w:jc w:val="center"/>
              <w:rPr>
                <w:b w:val="0"/>
                <w:sz w:val="22"/>
                <w:szCs w:val="28"/>
              </w:rPr>
            </w:pPr>
            <w:r w:rsidRPr="00CB6FC2">
              <w:rPr>
                <w:b w:val="0"/>
                <w:sz w:val="22"/>
                <w:szCs w:val="28"/>
              </w:rPr>
              <w:t>33.31863</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0</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2021/6</w:t>
            </w:r>
          </w:p>
        </w:tc>
        <w:tc>
          <w:tcPr>
            <w:tcW w:w="1531" w:type="dxa"/>
            <w:noWrap/>
            <w:hideMark/>
          </w:tcPr>
          <w:p w:rsidR="00FF4022" w:rsidRPr="00CB6FC2" w:rsidRDefault="00FF4022" w:rsidP="00CB6FC2">
            <w:pPr>
              <w:jc w:val="center"/>
              <w:rPr>
                <w:b w:val="0"/>
                <w:sz w:val="22"/>
                <w:szCs w:val="28"/>
              </w:rPr>
            </w:pPr>
            <w:r w:rsidRPr="00CB6FC2">
              <w:rPr>
                <w:b w:val="0"/>
                <w:sz w:val="22"/>
                <w:szCs w:val="28"/>
              </w:rPr>
              <w:t>18.44541</w:t>
            </w:r>
          </w:p>
        </w:tc>
        <w:tc>
          <w:tcPr>
            <w:tcW w:w="1175" w:type="dxa"/>
            <w:noWrap/>
            <w:hideMark/>
          </w:tcPr>
          <w:p w:rsidR="00FF4022" w:rsidRPr="00CB6FC2" w:rsidRDefault="00FF4022" w:rsidP="00CB6FC2">
            <w:pPr>
              <w:jc w:val="center"/>
              <w:rPr>
                <w:b w:val="0"/>
                <w:sz w:val="22"/>
                <w:szCs w:val="28"/>
              </w:rPr>
            </w:pPr>
            <w:r w:rsidRPr="00CB6FC2">
              <w:rPr>
                <w:b w:val="0"/>
                <w:sz w:val="22"/>
                <w:szCs w:val="28"/>
              </w:rPr>
              <w:t>6.481961</w:t>
            </w:r>
          </w:p>
        </w:tc>
        <w:tc>
          <w:tcPr>
            <w:tcW w:w="1000" w:type="dxa"/>
            <w:noWrap/>
            <w:hideMark/>
          </w:tcPr>
          <w:p w:rsidR="00FF4022" w:rsidRPr="00CB6FC2" w:rsidRDefault="00FF4022" w:rsidP="00CB6FC2">
            <w:pPr>
              <w:jc w:val="center"/>
              <w:rPr>
                <w:b w:val="0"/>
                <w:sz w:val="22"/>
                <w:szCs w:val="28"/>
              </w:rPr>
            </w:pPr>
            <w:r w:rsidRPr="00CB6FC2">
              <w:rPr>
                <w:b w:val="0"/>
                <w:sz w:val="22"/>
                <w:szCs w:val="28"/>
              </w:rPr>
              <w:t>26.9708</w:t>
            </w:r>
          </w:p>
        </w:tc>
        <w:tc>
          <w:tcPr>
            <w:tcW w:w="1000" w:type="dxa"/>
            <w:noWrap/>
            <w:hideMark/>
          </w:tcPr>
          <w:p w:rsidR="00FF4022" w:rsidRPr="00CB6FC2" w:rsidRDefault="00FF4022" w:rsidP="00CB6FC2">
            <w:pPr>
              <w:jc w:val="center"/>
              <w:rPr>
                <w:b w:val="0"/>
                <w:sz w:val="22"/>
                <w:szCs w:val="28"/>
              </w:rPr>
            </w:pPr>
            <w:r w:rsidRPr="00CB6FC2">
              <w:rPr>
                <w:b w:val="0"/>
                <w:sz w:val="22"/>
                <w:szCs w:val="28"/>
              </w:rPr>
              <w:t>6</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2021/7</w:t>
            </w:r>
          </w:p>
        </w:tc>
        <w:tc>
          <w:tcPr>
            <w:tcW w:w="1531" w:type="dxa"/>
            <w:noWrap/>
            <w:hideMark/>
          </w:tcPr>
          <w:p w:rsidR="00FF4022" w:rsidRPr="00CB6FC2" w:rsidRDefault="00FF4022" w:rsidP="00CB6FC2">
            <w:pPr>
              <w:jc w:val="center"/>
              <w:rPr>
                <w:b w:val="0"/>
                <w:sz w:val="22"/>
                <w:szCs w:val="28"/>
              </w:rPr>
            </w:pPr>
            <w:r w:rsidRPr="00CB6FC2">
              <w:rPr>
                <w:b w:val="0"/>
                <w:sz w:val="22"/>
                <w:szCs w:val="28"/>
              </w:rPr>
              <w:t>21.67127</w:t>
            </w:r>
          </w:p>
        </w:tc>
        <w:tc>
          <w:tcPr>
            <w:tcW w:w="1175" w:type="dxa"/>
            <w:noWrap/>
            <w:hideMark/>
          </w:tcPr>
          <w:p w:rsidR="00FF4022" w:rsidRPr="00CB6FC2" w:rsidRDefault="00FF4022" w:rsidP="00CB6FC2">
            <w:pPr>
              <w:jc w:val="center"/>
              <w:rPr>
                <w:b w:val="0"/>
                <w:sz w:val="22"/>
                <w:szCs w:val="28"/>
              </w:rPr>
            </w:pPr>
            <w:r w:rsidRPr="00CB6FC2">
              <w:rPr>
                <w:b w:val="0"/>
                <w:sz w:val="22"/>
                <w:szCs w:val="28"/>
              </w:rPr>
              <w:t>3.424736</w:t>
            </w:r>
          </w:p>
        </w:tc>
        <w:tc>
          <w:tcPr>
            <w:tcW w:w="1000" w:type="dxa"/>
            <w:noWrap/>
            <w:hideMark/>
          </w:tcPr>
          <w:p w:rsidR="00FF4022" w:rsidRPr="00CB6FC2" w:rsidRDefault="00FF4022" w:rsidP="00CB6FC2">
            <w:pPr>
              <w:jc w:val="center"/>
              <w:rPr>
                <w:b w:val="0"/>
                <w:sz w:val="22"/>
                <w:szCs w:val="28"/>
              </w:rPr>
            </w:pPr>
            <w:r w:rsidRPr="00CB6FC2">
              <w:rPr>
                <w:b w:val="0"/>
                <w:sz w:val="22"/>
                <w:szCs w:val="28"/>
              </w:rPr>
              <w:t>19.35084</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2021/8</w:t>
            </w:r>
          </w:p>
        </w:tc>
        <w:tc>
          <w:tcPr>
            <w:tcW w:w="1531" w:type="dxa"/>
            <w:noWrap/>
            <w:hideMark/>
          </w:tcPr>
          <w:p w:rsidR="00FF4022" w:rsidRPr="00CB6FC2" w:rsidRDefault="00FF4022" w:rsidP="00CB6FC2">
            <w:pPr>
              <w:jc w:val="center"/>
              <w:rPr>
                <w:b w:val="0"/>
                <w:sz w:val="22"/>
                <w:szCs w:val="28"/>
              </w:rPr>
            </w:pPr>
            <w:r w:rsidRPr="00CB6FC2">
              <w:rPr>
                <w:b w:val="0"/>
                <w:sz w:val="22"/>
                <w:szCs w:val="28"/>
              </w:rPr>
              <w:t>13.99441</w:t>
            </w:r>
          </w:p>
        </w:tc>
        <w:tc>
          <w:tcPr>
            <w:tcW w:w="1175" w:type="dxa"/>
            <w:noWrap/>
            <w:hideMark/>
          </w:tcPr>
          <w:p w:rsidR="00FF4022" w:rsidRPr="00CB6FC2" w:rsidRDefault="00FF4022" w:rsidP="00CB6FC2">
            <w:pPr>
              <w:jc w:val="center"/>
              <w:rPr>
                <w:b w:val="0"/>
                <w:sz w:val="22"/>
                <w:szCs w:val="28"/>
              </w:rPr>
            </w:pPr>
            <w:r w:rsidRPr="00CB6FC2">
              <w:rPr>
                <w:b w:val="0"/>
                <w:sz w:val="22"/>
                <w:szCs w:val="28"/>
              </w:rPr>
              <w:t>2.685954</w:t>
            </w:r>
          </w:p>
        </w:tc>
        <w:tc>
          <w:tcPr>
            <w:tcW w:w="1000" w:type="dxa"/>
            <w:noWrap/>
            <w:hideMark/>
          </w:tcPr>
          <w:p w:rsidR="00FF4022" w:rsidRPr="00CB6FC2" w:rsidRDefault="00FF4022" w:rsidP="00CB6FC2">
            <w:pPr>
              <w:jc w:val="center"/>
              <w:rPr>
                <w:b w:val="0"/>
                <w:sz w:val="22"/>
                <w:szCs w:val="28"/>
              </w:rPr>
            </w:pPr>
            <w:r w:rsidRPr="00CB6FC2">
              <w:rPr>
                <w:b w:val="0"/>
                <w:sz w:val="22"/>
                <w:szCs w:val="28"/>
              </w:rPr>
              <w:t>10.57223</w:t>
            </w:r>
          </w:p>
        </w:tc>
        <w:tc>
          <w:tcPr>
            <w:tcW w:w="1000" w:type="dxa"/>
            <w:noWrap/>
            <w:hideMark/>
          </w:tcPr>
          <w:p w:rsidR="00FF4022" w:rsidRPr="00CB6FC2" w:rsidRDefault="00FF4022" w:rsidP="00CB6FC2">
            <w:pPr>
              <w:jc w:val="center"/>
              <w:rPr>
                <w:b w:val="0"/>
                <w:sz w:val="22"/>
                <w:szCs w:val="28"/>
              </w:rPr>
            </w:pPr>
            <w:r w:rsidRPr="00CB6FC2">
              <w:rPr>
                <w:b w:val="0"/>
                <w:sz w:val="22"/>
                <w:szCs w:val="28"/>
              </w:rPr>
              <w:t>7</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2021/9</w:t>
            </w:r>
          </w:p>
        </w:tc>
        <w:tc>
          <w:tcPr>
            <w:tcW w:w="1531" w:type="dxa"/>
            <w:noWrap/>
            <w:hideMark/>
          </w:tcPr>
          <w:p w:rsidR="00FF4022" w:rsidRPr="00CB6FC2" w:rsidRDefault="00FF4022" w:rsidP="00CB6FC2">
            <w:pPr>
              <w:jc w:val="center"/>
              <w:rPr>
                <w:b w:val="0"/>
                <w:sz w:val="22"/>
                <w:szCs w:val="28"/>
              </w:rPr>
            </w:pPr>
            <w:r w:rsidRPr="00CB6FC2">
              <w:rPr>
                <w:b w:val="0"/>
                <w:sz w:val="22"/>
                <w:szCs w:val="28"/>
              </w:rPr>
              <w:t>8.714377</w:t>
            </w:r>
          </w:p>
        </w:tc>
        <w:tc>
          <w:tcPr>
            <w:tcW w:w="1175" w:type="dxa"/>
            <w:noWrap/>
            <w:hideMark/>
          </w:tcPr>
          <w:p w:rsidR="00FF4022" w:rsidRPr="00CB6FC2" w:rsidRDefault="00FF4022" w:rsidP="00CB6FC2">
            <w:pPr>
              <w:jc w:val="center"/>
              <w:rPr>
                <w:b w:val="0"/>
                <w:sz w:val="22"/>
                <w:szCs w:val="28"/>
              </w:rPr>
            </w:pPr>
            <w:r w:rsidRPr="00CB6FC2">
              <w:rPr>
                <w:b w:val="0"/>
                <w:sz w:val="22"/>
                <w:szCs w:val="28"/>
              </w:rPr>
              <w:t>1.378326</w:t>
            </w:r>
          </w:p>
        </w:tc>
        <w:tc>
          <w:tcPr>
            <w:tcW w:w="1000" w:type="dxa"/>
            <w:noWrap/>
            <w:hideMark/>
          </w:tcPr>
          <w:p w:rsidR="00FF4022" w:rsidRPr="00CB6FC2" w:rsidRDefault="00FF4022" w:rsidP="00CB6FC2">
            <w:pPr>
              <w:jc w:val="center"/>
              <w:rPr>
                <w:b w:val="0"/>
                <w:sz w:val="22"/>
                <w:szCs w:val="28"/>
              </w:rPr>
            </w:pPr>
            <w:r w:rsidRPr="00CB6FC2">
              <w:rPr>
                <w:b w:val="0"/>
                <w:sz w:val="22"/>
                <w:szCs w:val="28"/>
              </w:rPr>
              <w:t>4.303932</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c>
          <w:tcPr>
            <w:tcW w:w="1000" w:type="dxa"/>
            <w:noWrap/>
            <w:hideMark/>
          </w:tcPr>
          <w:p w:rsidR="00FF4022" w:rsidRPr="00CB6FC2" w:rsidRDefault="00FF4022" w:rsidP="00CB6FC2">
            <w:pPr>
              <w:jc w:val="center"/>
              <w:rPr>
                <w:b w:val="0"/>
                <w:sz w:val="22"/>
                <w:szCs w:val="28"/>
              </w:rPr>
            </w:pPr>
            <w:r w:rsidRPr="00CB6FC2">
              <w:rPr>
                <w:b w:val="0"/>
                <w:sz w:val="22"/>
                <w:szCs w:val="28"/>
              </w:rPr>
              <w:t>4</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2021/10</w:t>
            </w:r>
          </w:p>
        </w:tc>
        <w:tc>
          <w:tcPr>
            <w:tcW w:w="1531" w:type="dxa"/>
            <w:noWrap/>
            <w:hideMark/>
          </w:tcPr>
          <w:p w:rsidR="00FF4022" w:rsidRPr="00CB6FC2" w:rsidRDefault="00FF4022" w:rsidP="00CB6FC2">
            <w:pPr>
              <w:jc w:val="center"/>
              <w:rPr>
                <w:b w:val="0"/>
                <w:sz w:val="22"/>
                <w:szCs w:val="28"/>
              </w:rPr>
            </w:pPr>
            <w:r w:rsidRPr="00CB6FC2">
              <w:rPr>
                <w:b w:val="0"/>
                <w:sz w:val="22"/>
                <w:szCs w:val="28"/>
              </w:rPr>
              <w:t>3.392033</w:t>
            </w:r>
          </w:p>
        </w:tc>
        <w:tc>
          <w:tcPr>
            <w:tcW w:w="1175" w:type="dxa"/>
            <w:noWrap/>
            <w:hideMark/>
          </w:tcPr>
          <w:p w:rsidR="00FF4022" w:rsidRPr="00CB6FC2" w:rsidRDefault="00FF4022" w:rsidP="00CB6FC2">
            <w:pPr>
              <w:jc w:val="center"/>
              <w:rPr>
                <w:b w:val="0"/>
                <w:sz w:val="22"/>
                <w:szCs w:val="28"/>
              </w:rPr>
            </w:pPr>
            <w:r w:rsidRPr="00CB6FC2">
              <w:rPr>
                <w:b w:val="0"/>
                <w:sz w:val="22"/>
                <w:szCs w:val="28"/>
              </w:rPr>
              <w:t>1.184731</w:t>
            </w:r>
          </w:p>
        </w:tc>
        <w:tc>
          <w:tcPr>
            <w:tcW w:w="1000" w:type="dxa"/>
            <w:noWrap/>
            <w:hideMark/>
          </w:tcPr>
          <w:p w:rsidR="00FF4022" w:rsidRPr="00CB6FC2" w:rsidRDefault="00FF4022" w:rsidP="00CB6FC2">
            <w:pPr>
              <w:jc w:val="center"/>
              <w:rPr>
                <w:b w:val="0"/>
                <w:sz w:val="22"/>
                <w:szCs w:val="28"/>
              </w:rPr>
            </w:pPr>
            <w:r w:rsidRPr="00CB6FC2">
              <w:rPr>
                <w:b w:val="0"/>
                <w:sz w:val="22"/>
                <w:szCs w:val="28"/>
              </w:rPr>
              <w:t>9.550107</w:t>
            </w:r>
          </w:p>
        </w:tc>
        <w:tc>
          <w:tcPr>
            <w:tcW w:w="1000" w:type="dxa"/>
            <w:noWrap/>
            <w:hideMark/>
          </w:tcPr>
          <w:p w:rsidR="00FF4022" w:rsidRPr="00CB6FC2" w:rsidRDefault="00FF4022" w:rsidP="00CB6FC2">
            <w:pPr>
              <w:jc w:val="center"/>
              <w:rPr>
                <w:b w:val="0"/>
                <w:sz w:val="22"/>
                <w:szCs w:val="28"/>
              </w:rPr>
            </w:pPr>
            <w:r w:rsidRPr="00CB6FC2">
              <w:rPr>
                <w:b w:val="0"/>
                <w:sz w:val="22"/>
                <w:szCs w:val="28"/>
              </w:rPr>
              <w:t>2</w:t>
            </w:r>
          </w:p>
        </w:tc>
        <w:tc>
          <w:tcPr>
            <w:tcW w:w="1000" w:type="dxa"/>
            <w:noWrap/>
            <w:hideMark/>
          </w:tcPr>
          <w:p w:rsidR="00FF4022" w:rsidRPr="00CB6FC2" w:rsidRDefault="00FF4022" w:rsidP="00CB6FC2">
            <w:pPr>
              <w:jc w:val="center"/>
              <w:rPr>
                <w:b w:val="0"/>
                <w:sz w:val="22"/>
                <w:szCs w:val="28"/>
              </w:rPr>
            </w:pPr>
            <w:r w:rsidRPr="00CB6FC2">
              <w:rPr>
                <w:b w:val="0"/>
                <w:sz w:val="22"/>
                <w:szCs w:val="28"/>
              </w:rPr>
              <w:t>5</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2021/11</w:t>
            </w:r>
          </w:p>
        </w:tc>
        <w:tc>
          <w:tcPr>
            <w:tcW w:w="1531" w:type="dxa"/>
            <w:noWrap/>
            <w:hideMark/>
          </w:tcPr>
          <w:p w:rsidR="00FF4022" w:rsidRPr="00CB6FC2" w:rsidRDefault="00FF4022" w:rsidP="00CB6FC2">
            <w:pPr>
              <w:jc w:val="center"/>
              <w:rPr>
                <w:b w:val="0"/>
                <w:sz w:val="22"/>
                <w:szCs w:val="28"/>
              </w:rPr>
            </w:pPr>
            <w:r w:rsidRPr="00CB6FC2">
              <w:rPr>
                <w:b w:val="0"/>
                <w:sz w:val="22"/>
                <w:szCs w:val="28"/>
              </w:rPr>
              <w:t>-2.58419</w:t>
            </w:r>
          </w:p>
        </w:tc>
        <w:tc>
          <w:tcPr>
            <w:tcW w:w="1175" w:type="dxa"/>
            <w:noWrap/>
            <w:hideMark/>
          </w:tcPr>
          <w:p w:rsidR="00FF4022" w:rsidRPr="00CB6FC2" w:rsidRDefault="00FF4022" w:rsidP="00CB6FC2">
            <w:pPr>
              <w:jc w:val="center"/>
              <w:rPr>
                <w:b w:val="0"/>
                <w:sz w:val="22"/>
                <w:szCs w:val="28"/>
              </w:rPr>
            </w:pPr>
            <w:r w:rsidRPr="00CB6FC2">
              <w:rPr>
                <w:b w:val="0"/>
                <w:sz w:val="22"/>
                <w:szCs w:val="28"/>
              </w:rPr>
              <w:t>3.557775</w:t>
            </w:r>
          </w:p>
        </w:tc>
        <w:tc>
          <w:tcPr>
            <w:tcW w:w="1000" w:type="dxa"/>
            <w:noWrap/>
            <w:hideMark/>
          </w:tcPr>
          <w:p w:rsidR="00FF4022" w:rsidRPr="00CB6FC2" w:rsidRDefault="00FF4022" w:rsidP="00CB6FC2">
            <w:pPr>
              <w:jc w:val="center"/>
              <w:rPr>
                <w:b w:val="0"/>
                <w:sz w:val="22"/>
                <w:szCs w:val="28"/>
              </w:rPr>
            </w:pPr>
            <w:r w:rsidRPr="00CB6FC2">
              <w:rPr>
                <w:b w:val="0"/>
                <w:sz w:val="22"/>
                <w:szCs w:val="28"/>
              </w:rPr>
              <w:t>16.29893</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3</w:t>
            </w:r>
          </w:p>
        </w:tc>
      </w:tr>
      <w:tr w:rsidR="00FF4022" w:rsidRPr="00FF4022" w:rsidTr="00CB6FC2">
        <w:trPr>
          <w:trHeight w:val="288"/>
          <w:jc w:val="center"/>
        </w:trPr>
        <w:tc>
          <w:tcPr>
            <w:tcW w:w="1000" w:type="dxa"/>
            <w:noWrap/>
            <w:hideMark/>
          </w:tcPr>
          <w:p w:rsidR="00FF4022" w:rsidRPr="00CB6FC2" w:rsidRDefault="00FF4022" w:rsidP="00CB6FC2">
            <w:pPr>
              <w:jc w:val="center"/>
              <w:rPr>
                <w:b w:val="0"/>
                <w:sz w:val="22"/>
                <w:szCs w:val="28"/>
              </w:rPr>
            </w:pPr>
            <w:r w:rsidRPr="00CB6FC2">
              <w:rPr>
                <w:b w:val="0"/>
                <w:sz w:val="22"/>
                <w:szCs w:val="28"/>
              </w:rPr>
              <w:t>2021/12</w:t>
            </w:r>
          </w:p>
        </w:tc>
        <w:tc>
          <w:tcPr>
            <w:tcW w:w="1531" w:type="dxa"/>
            <w:noWrap/>
            <w:hideMark/>
          </w:tcPr>
          <w:p w:rsidR="00FF4022" w:rsidRPr="00CB6FC2" w:rsidRDefault="00FF4022" w:rsidP="00CB6FC2">
            <w:pPr>
              <w:jc w:val="center"/>
              <w:rPr>
                <w:b w:val="0"/>
                <w:sz w:val="22"/>
                <w:szCs w:val="28"/>
              </w:rPr>
            </w:pPr>
            <w:r w:rsidRPr="00CB6FC2">
              <w:rPr>
                <w:b w:val="0"/>
                <w:sz w:val="22"/>
                <w:szCs w:val="28"/>
              </w:rPr>
              <w:t>-5.70441</w:t>
            </w:r>
          </w:p>
        </w:tc>
        <w:tc>
          <w:tcPr>
            <w:tcW w:w="1175" w:type="dxa"/>
            <w:noWrap/>
            <w:hideMark/>
          </w:tcPr>
          <w:p w:rsidR="00FF4022" w:rsidRPr="00CB6FC2" w:rsidRDefault="00FF4022" w:rsidP="00CB6FC2">
            <w:pPr>
              <w:jc w:val="center"/>
              <w:rPr>
                <w:b w:val="0"/>
                <w:sz w:val="22"/>
                <w:szCs w:val="28"/>
              </w:rPr>
            </w:pPr>
            <w:r w:rsidRPr="00CB6FC2">
              <w:rPr>
                <w:b w:val="0"/>
                <w:sz w:val="22"/>
                <w:szCs w:val="28"/>
              </w:rPr>
              <w:t>4.53334</w:t>
            </w:r>
          </w:p>
        </w:tc>
        <w:tc>
          <w:tcPr>
            <w:tcW w:w="1000" w:type="dxa"/>
            <w:noWrap/>
            <w:hideMark/>
          </w:tcPr>
          <w:p w:rsidR="00FF4022" w:rsidRPr="00CB6FC2" w:rsidRDefault="00FF4022" w:rsidP="00CB6FC2">
            <w:pPr>
              <w:jc w:val="center"/>
              <w:rPr>
                <w:b w:val="0"/>
                <w:sz w:val="22"/>
                <w:szCs w:val="28"/>
              </w:rPr>
            </w:pPr>
            <w:r w:rsidRPr="00CB6FC2">
              <w:rPr>
                <w:b w:val="0"/>
                <w:sz w:val="22"/>
                <w:szCs w:val="28"/>
              </w:rPr>
              <w:t>18.12784</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c>
          <w:tcPr>
            <w:tcW w:w="1000" w:type="dxa"/>
            <w:noWrap/>
            <w:hideMark/>
          </w:tcPr>
          <w:p w:rsidR="00FF4022" w:rsidRPr="00CB6FC2" w:rsidRDefault="00FF4022" w:rsidP="00CB6FC2">
            <w:pPr>
              <w:jc w:val="center"/>
              <w:rPr>
                <w:b w:val="0"/>
                <w:sz w:val="22"/>
                <w:szCs w:val="28"/>
              </w:rPr>
            </w:pPr>
            <w:r w:rsidRPr="00CB6FC2">
              <w:rPr>
                <w:b w:val="0"/>
                <w:sz w:val="22"/>
                <w:szCs w:val="28"/>
              </w:rPr>
              <w:t>1</w:t>
            </w:r>
          </w:p>
        </w:tc>
      </w:tr>
    </w:tbl>
    <w:p w:rsidR="00FF4022" w:rsidRPr="00CB6FC2" w:rsidRDefault="00FF4022" w:rsidP="00CB6FC2">
      <w:pPr>
        <w:jc w:val="both"/>
        <w:rPr>
          <w:b w:val="0"/>
          <w:sz w:val="28"/>
          <w:szCs w:val="28"/>
        </w:rPr>
      </w:pPr>
    </w:p>
    <w:p w:rsidR="00444BD2" w:rsidRDefault="00CB6FC2" w:rsidP="00CB6FC2">
      <w:pPr>
        <w:pStyle w:val="ListParagraph"/>
        <w:jc w:val="both"/>
        <w:rPr>
          <w:b w:val="0"/>
          <w:sz w:val="28"/>
          <w:szCs w:val="28"/>
        </w:rPr>
      </w:pPr>
      <w:r>
        <w:rPr>
          <w:b w:val="0"/>
          <w:sz w:val="28"/>
          <w:szCs w:val="28"/>
        </w:rPr>
        <w:t xml:space="preserve">The graph created from the form listed above is shown below. The explanation is in the next section. In the graph, I change the grain height unit form inch to centimeter, and I change the temperature unit from </w:t>
      </w:r>
      <w:r w:rsidR="00852DA6">
        <w:rPr>
          <w:b w:val="0"/>
          <w:sz w:val="28"/>
          <w:szCs w:val="28"/>
        </w:rPr>
        <w:t>°F to °C. Due to the paper size limitation, a bigger graph is put in the appendix after the main report.</w:t>
      </w:r>
    </w:p>
    <w:p w:rsidR="00852DA6" w:rsidRDefault="00852DA6" w:rsidP="00CB6FC2">
      <w:pPr>
        <w:pStyle w:val="ListParagraph"/>
        <w:jc w:val="both"/>
        <w:rPr>
          <w:b w:val="0"/>
          <w:sz w:val="28"/>
          <w:szCs w:val="28"/>
        </w:rPr>
      </w:pPr>
    </w:p>
    <w:p w:rsidR="00852DA6" w:rsidRDefault="00852DA6" w:rsidP="00CB6FC2">
      <w:pPr>
        <w:pStyle w:val="ListParagraph"/>
        <w:jc w:val="both"/>
        <w:rPr>
          <w:b w:val="0"/>
          <w:sz w:val="28"/>
          <w:szCs w:val="28"/>
        </w:rPr>
      </w:pPr>
      <w:r>
        <w:rPr>
          <w:noProof/>
          <w:lang w:eastAsia="zh-CN"/>
        </w:rPr>
        <w:drawing>
          <wp:inline distT="0" distB="0" distL="0" distR="0" wp14:anchorId="0B35C484" wp14:editId="7F3DEA89">
            <wp:extent cx="5486400" cy="2933065"/>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52DA6" w:rsidRDefault="00852DA6" w:rsidP="00CB6FC2">
      <w:pPr>
        <w:pStyle w:val="ListParagraph"/>
        <w:jc w:val="both"/>
        <w:rPr>
          <w:b w:val="0"/>
          <w:sz w:val="28"/>
          <w:szCs w:val="28"/>
        </w:rPr>
      </w:pPr>
    </w:p>
    <w:p w:rsidR="00444BD2" w:rsidRDefault="004A376F" w:rsidP="00444BD2">
      <w:pPr>
        <w:pStyle w:val="ListParagraph"/>
        <w:numPr>
          <w:ilvl w:val="0"/>
          <w:numId w:val="1"/>
        </w:numPr>
        <w:rPr>
          <w:sz w:val="28"/>
          <w:szCs w:val="28"/>
        </w:rPr>
      </w:pPr>
      <w:r>
        <w:rPr>
          <w:sz w:val="28"/>
          <w:szCs w:val="28"/>
        </w:rPr>
        <w:t>Pattern</w:t>
      </w:r>
      <w:r w:rsidR="00515D00">
        <w:rPr>
          <w:sz w:val="28"/>
          <w:szCs w:val="28"/>
        </w:rPr>
        <w:t>s</w:t>
      </w:r>
      <w:r>
        <w:rPr>
          <w:sz w:val="28"/>
          <w:szCs w:val="28"/>
        </w:rPr>
        <w:t xml:space="preserve"> &amp;</w:t>
      </w:r>
      <w:r w:rsidR="00444BD2" w:rsidRPr="004A5E30">
        <w:rPr>
          <w:sz w:val="28"/>
          <w:szCs w:val="28"/>
        </w:rPr>
        <w:t xml:space="preserve"> Explanation</w:t>
      </w:r>
    </w:p>
    <w:p w:rsidR="007671B1" w:rsidRDefault="00515D00" w:rsidP="00515D00">
      <w:pPr>
        <w:pStyle w:val="ListParagraph"/>
        <w:jc w:val="both"/>
        <w:rPr>
          <w:b w:val="0"/>
          <w:sz w:val="28"/>
          <w:szCs w:val="28"/>
        </w:rPr>
      </w:pPr>
      <w:r>
        <w:rPr>
          <w:b w:val="0"/>
          <w:sz w:val="28"/>
          <w:szCs w:val="28"/>
        </w:rPr>
        <w:t xml:space="preserve">As it shows in the graph, the temperature drops down every winter and the precipitation drops down every summer. The grain grows at every spring. After the grain grows, the number of deer grows. After the growing of number of number of deer, the number of tiger increases. These make senses since this is exactly how one species reacts with another. </w:t>
      </w:r>
    </w:p>
    <w:p w:rsidR="00852DA6" w:rsidRDefault="00515D00" w:rsidP="00515D00">
      <w:pPr>
        <w:pStyle w:val="ListParagraph"/>
        <w:jc w:val="both"/>
        <w:rPr>
          <w:b w:val="0"/>
          <w:sz w:val="28"/>
          <w:szCs w:val="28"/>
        </w:rPr>
      </w:pPr>
      <w:r>
        <w:rPr>
          <w:b w:val="0"/>
          <w:sz w:val="28"/>
          <w:szCs w:val="28"/>
        </w:rPr>
        <w:lastRenderedPageBreak/>
        <w:t>Also, as the number of deer growing, the height of grain decreases since deer needs more food. As the number of tiger growing, the number of deer decreases since tiger needs more food.</w:t>
      </w:r>
      <w:r w:rsidR="007671B1">
        <w:rPr>
          <w:b w:val="0"/>
          <w:sz w:val="28"/>
          <w:szCs w:val="28"/>
        </w:rPr>
        <w:t xml:space="preserve"> Then if there are not enough deer, the number of tiger decreases.</w:t>
      </w:r>
    </w:p>
    <w:p w:rsidR="007671B1" w:rsidRDefault="007671B1" w:rsidP="00515D00">
      <w:pPr>
        <w:pStyle w:val="ListParagraph"/>
        <w:jc w:val="both"/>
        <w:rPr>
          <w:b w:val="0"/>
          <w:sz w:val="28"/>
          <w:szCs w:val="28"/>
        </w:rPr>
      </w:pPr>
    </w:p>
    <w:p w:rsidR="007671B1" w:rsidRDefault="007671B1" w:rsidP="00515D00">
      <w:pPr>
        <w:pStyle w:val="ListParagraph"/>
        <w:jc w:val="both"/>
        <w:rPr>
          <w:b w:val="0"/>
          <w:sz w:val="28"/>
          <w:szCs w:val="28"/>
        </w:rPr>
      </w:pPr>
      <w:r>
        <w:rPr>
          <w:b w:val="0"/>
          <w:sz w:val="28"/>
          <w:szCs w:val="28"/>
        </w:rPr>
        <w:t>Taking one year for example:</w:t>
      </w:r>
    </w:p>
    <w:p w:rsidR="007671B1" w:rsidRDefault="007671B1" w:rsidP="00515D00">
      <w:pPr>
        <w:pStyle w:val="ListParagraph"/>
        <w:jc w:val="both"/>
        <w:rPr>
          <w:b w:val="0"/>
          <w:sz w:val="28"/>
          <w:szCs w:val="28"/>
        </w:rPr>
      </w:pPr>
    </w:p>
    <w:p w:rsidR="007671B1" w:rsidRDefault="007671B1" w:rsidP="007671B1">
      <w:pPr>
        <w:pStyle w:val="ListParagraph"/>
        <w:jc w:val="center"/>
        <w:rPr>
          <w:b w:val="0"/>
          <w:sz w:val="28"/>
          <w:szCs w:val="28"/>
        </w:rPr>
      </w:pPr>
      <w:r w:rsidRPr="007671B1">
        <w:drawing>
          <wp:inline distT="0" distB="0" distL="0" distR="0">
            <wp:extent cx="3845560" cy="2199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5560" cy="2199640"/>
                    </a:xfrm>
                    <a:prstGeom prst="rect">
                      <a:avLst/>
                    </a:prstGeom>
                    <a:noFill/>
                    <a:ln>
                      <a:noFill/>
                    </a:ln>
                  </pic:spPr>
                </pic:pic>
              </a:graphicData>
            </a:graphic>
          </wp:inline>
        </w:drawing>
      </w:r>
    </w:p>
    <w:p w:rsidR="007671B1" w:rsidRDefault="007671B1" w:rsidP="007671B1">
      <w:pPr>
        <w:pStyle w:val="ListParagraph"/>
        <w:rPr>
          <w:b w:val="0"/>
          <w:sz w:val="28"/>
          <w:szCs w:val="28"/>
        </w:rPr>
      </w:pPr>
    </w:p>
    <w:p w:rsidR="007671B1" w:rsidRDefault="007671B1" w:rsidP="007671B1">
      <w:pPr>
        <w:pStyle w:val="ListParagraph"/>
        <w:jc w:val="both"/>
        <w:rPr>
          <w:b w:val="0"/>
          <w:sz w:val="28"/>
          <w:szCs w:val="28"/>
        </w:rPr>
      </w:pPr>
      <w:r>
        <w:rPr>
          <w:b w:val="0"/>
          <w:sz w:val="28"/>
          <w:szCs w:val="28"/>
        </w:rPr>
        <w:t xml:space="preserve">At the beginning of 2018, there are not enough deer so the tiger doesn’t show up, and the grain grows. When the number of deer meets 5, the height of grain begins decreasing, and at the same time, tiger begins showing up. Once number of tiger is larger than 2, the number of deer meets a short term of balance but the number of tiger keep increasing. During this period of time, the height of grain keeps decreasing due to large number of deer. When there are a lot tigers, deer can no longer keep in balance, and the number begin to decease. </w:t>
      </w:r>
      <w:r w:rsidR="003F2A73">
        <w:rPr>
          <w:b w:val="0"/>
          <w:sz w:val="28"/>
          <w:szCs w:val="28"/>
        </w:rPr>
        <w:t>At this time, the height of grain’s decreasing tendency slows down. After this, the number of tiger decreases since there are not enough food for them, and when the number of deer decreased to 3, the height of grain begins increasing again. All of these fits the pattern mentioned above and they kind of fit the nature rules.</w:t>
      </w:r>
    </w:p>
    <w:p w:rsidR="004A376F" w:rsidRDefault="004A376F" w:rsidP="00515D00">
      <w:pPr>
        <w:rPr>
          <w:b w:val="0"/>
          <w:sz w:val="28"/>
          <w:szCs w:val="28"/>
        </w:rPr>
      </w:pPr>
    </w:p>
    <w:p w:rsidR="003F2A73" w:rsidRDefault="003F2A73" w:rsidP="00515D00">
      <w:pPr>
        <w:rPr>
          <w:b w:val="0"/>
          <w:sz w:val="28"/>
          <w:szCs w:val="28"/>
        </w:rPr>
      </w:pPr>
    </w:p>
    <w:p w:rsidR="003F2A73" w:rsidRDefault="003F2A73" w:rsidP="00515D00">
      <w:pPr>
        <w:rPr>
          <w:b w:val="0"/>
          <w:sz w:val="28"/>
          <w:szCs w:val="28"/>
        </w:rPr>
      </w:pPr>
    </w:p>
    <w:p w:rsidR="003F2A73" w:rsidRDefault="003F2A73" w:rsidP="00515D00">
      <w:pPr>
        <w:rPr>
          <w:b w:val="0"/>
          <w:sz w:val="28"/>
          <w:szCs w:val="28"/>
        </w:rPr>
      </w:pPr>
    </w:p>
    <w:p w:rsidR="003F2A73" w:rsidRDefault="003F2A73" w:rsidP="00515D00">
      <w:pPr>
        <w:rPr>
          <w:b w:val="0"/>
          <w:sz w:val="28"/>
          <w:szCs w:val="28"/>
        </w:rPr>
      </w:pPr>
    </w:p>
    <w:p w:rsidR="003F2A73" w:rsidRPr="00515D00" w:rsidRDefault="003F2A73" w:rsidP="00515D00">
      <w:pPr>
        <w:rPr>
          <w:b w:val="0"/>
          <w:sz w:val="28"/>
          <w:szCs w:val="28"/>
        </w:rPr>
      </w:pPr>
    </w:p>
    <w:p w:rsidR="009C410B" w:rsidRDefault="00852DA6" w:rsidP="00852DA6">
      <w:pPr>
        <w:pStyle w:val="ListParagraph"/>
        <w:numPr>
          <w:ilvl w:val="0"/>
          <w:numId w:val="1"/>
        </w:numPr>
        <w:rPr>
          <w:sz w:val="28"/>
          <w:szCs w:val="28"/>
        </w:rPr>
      </w:pPr>
      <w:r>
        <w:rPr>
          <w:sz w:val="28"/>
          <w:szCs w:val="28"/>
        </w:rPr>
        <w:lastRenderedPageBreak/>
        <w:t>Appendix</w:t>
      </w:r>
    </w:p>
    <w:p w:rsidR="00515D00" w:rsidRDefault="00515D00" w:rsidP="00515D00">
      <w:pPr>
        <w:pStyle w:val="ListParagraph"/>
        <w:rPr>
          <w:sz w:val="28"/>
          <w:szCs w:val="28"/>
        </w:rPr>
      </w:pPr>
    </w:p>
    <w:p w:rsidR="00852DA6" w:rsidRPr="00852DA6" w:rsidRDefault="004A376F" w:rsidP="004A376F">
      <w:pPr>
        <w:pStyle w:val="ListParagraph"/>
        <w:jc w:val="center"/>
        <w:rPr>
          <w:sz w:val="28"/>
          <w:szCs w:val="28"/>
        </w:rPr>
      </w:pPr>
      <w:r>
        <w:rPr>
          <w:noProof/>
          <w:sz w:val="28"/>
          <w:szCs w:val="28"/>
          <w:lang w:eastAsia="zh-CN"/>
        </w:rPr>
        <w:drawing>
          <wp:inline distT="0" distB="0" distL="0" distR="0" wp14:anchorId="103E5018">
            <wp:extent cx="7760182" cy="4152355"/>
            <wp:effectExtent l="0" t="6033" r="6668" b="666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838743" cy="4194392"/>
                    </a:xfrm>
                    <a:prstGeom prst="rect">
                      <a:avLst/>
                    </a:prstGeom>
                    <a:noFill/>
                  </pic:spPr>
                </pic:pic>
              </a:graphicData>
            </a:graphic>
          </wp:inline>
        </w:drawing>
      </w:r>
      <w:bookmarkStart w:id="0" w:name="_GoBack"/>
      <w:bookmarkEnd w:id="0"/>
    </w:p>
    <w:sectPr w:rsidR="00852DA6" w:rsidRPr="00852DA6" w:rsidSect="00444BD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F5"/>
    <w:rsid w:val="003F2A73"/>
    <w:rsid w:val="00444BD2"/>
    <w:rsid w:val="004A376F"/>
    <w:rsid w:val="00515D00"/>
    <w:rsid w:val="0074423C"/>
    <w:rsid w:val="007671B1"/>
    <w:rsid w:val="00852DA6"/>
    <w:rsid w:val="009C410B"/>
    <w:rsid w:val="00B20DF5"/>
    <w:rsid w:val="00CB6FC2"/>
    <w:rsid w:val="00FF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BB917-3CCD-4D38-B3BB-2A6BE926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D2"/>
    <w:pPr>
      <w:spacing w:after="0" w:line="240" w:lineRule="auto"/>
    </w:pPr>
    <w:rPr>
      <w:rFonts w:eastAsia="MS Mincho" w:cs="Times New Roman"/>
      <w:b/>
      <w:bCs/>
      <w:sz w:val="24"/>
      <w:szCs w:val="24"/>
      <w:lang w:eastAsia="ja-JP"/>
    </w:rPr>
  </w:style>
  <w:style w:type="paragraph" w:styleId="Heading1">
    <w:name w:val="heading 1"/>
    <w:basedOn w:val="Normal"/>
    <w:next w:val="Normal"/>
    <w:link w:val="Heading1Char"/>
    <w:qFormat/>
    <w:rsid w:val="00444BD2"/>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uiPriority w:val="9"/>
    <w:semiHidden/>
    <w:unhideWhenUsed/>
    <w:qFormat/>
    <w:rsid w:val="00444B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BD2"/>
    <w:rPr>
      <w:rFonts w:asciiTheme="majorHAnsi" w:eastAsiaTheme="majorEastAsia" w:hAnsiTheme="majorHAnsi" w:cstheme="majorBidi"/>
      <w:b/>
      <w:sz w:val="72"/>
      <w:szCs w:val="28"/>
      <w:lang w:eastAsia="ja-JP"/>
    </w:rPr>
  </w:style>
  <w:style w:type="paragraph" w:styleId="ListParagraph">
    <w:name w:val="List Paragraph"/>
    <w:basedOn w:val="Normal"/>
    <w:uiPriority w:val="34"/>
    <w:unhideWhenUsed/>
    <w:qFormat/>
    <w:rsid w:val="00444BD2"/>
    <w:pPr>
      <w:ind w:left="720"/>
      <w:contextualSpacing/>
    </w:pPr>
  </w:style>
  <w:style w:type="character" w:customStyle="1" w:styleId="Heading3Char">
    <w:name w:val="Heading 3 Char"/>
    <w:basedOn w:val="DefaultParagraphFont"/>
    <w:link w:val="Heading3"/>
    <w:uiPriority w:val="9"/>
    <w:semiHidden/>
    <w:rsid w:val="00444BD2"/>
    <w:rPr>
      <w:rFonts w:asciiTheme="majorHAnsi" w:eastAsiaTheme="majorEastAsia" w:hAnsiTheme="majorHAnsi" w:cstheme="majorBidi"/>
      <w:b/>
      <w:bCs/>
      <w:color w:val="1F4D78" w:themeColor="accent1" w:themeShade="7F"/>
      <w:sz w:val="24"/>
      <w:szCs w:val="24"/>
      <w:lang w:eastAsia="ja-JP"/>
    </w:rPr>
  </w:style>
  <w:style w:type="table" w:styleId="TableGrid">
    <w:name w:val="Table Grid"/>
    <w:basedOn w:val="TableNormal"/>
    <w:uiPriority w:val="39"/>
    <w:rsid w:val="00FF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07892">
      <w:bodyDiv w:val="1"/>
      <w:marLeft w:val="0"/>
      <w:marRight w:val="0"/>
      <w:marTop w:val="0"/>
      <w:marBottom w:val="0"/>
      <w:divBdr>
        <w:top w:val="none" w:sz="0" w:space="0" w:color="auto"/>
        <w:left w:val="none" w:sz="0" w:space="0" w:color="auto"/>
        <w:bottom w:val="none" w:sz="0" w:space="0" w:color="auto"/>
        <w:right w:val="none" w:sz="0" w:space="0" w:color="auto"/>
      </w:divBdr>
    </w:div>
    <w:div w:id="1383019734">
      <w:bodyDiv w:val="1"/>
      <w:marLeft w:val="0"/>
      <w:marRight w:val="0"/>
      <w:marTop w:val="0"/>
      <w:marBottom w:val="0"/>
      <w:divBdr>
        <w:top w:val="none" w:sz="0" w:space="0" w:color="auto"/>
        <w:left w:val="none" w:sz="0" w:space="0" w:color="auto"/>
        <w:bottom w:val="none" w:sz="0" w:space="0" w:color="auto"/>
        <w:right w:val="none" w:sz="0" w:space="0" w:color="auto"/>
      </w:divBdr>
    </w:div>
    <w:div w:id="1905796622">
      <w:bodyDiv w:val="1"/>
      <w:marLeft w:val="0"/>
      <w:marRight w:val="0"/>
      <w:marTop w:val="0"/>
      <w:marBottom w:val="0"/>
      <w:divBdr>
        <w:top w:val="none" w:sz="0" w:space="0" w:color="auto"/>
        <w:left w:val="none" w:sz="0" w:space="0" w:color="auto"/>
        <w:bottom w:val="none" w:sz="0" w:space="0" w:color="auto"/>
        <w:right w:val="none" w:sz="0" w:space="0" w:color="auto"/>
      </w:divBdr>
    </w:div>
    <w:div w:id="19807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avin\Desktop\CS%20575\project%234\project%2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Temperature(°C)</c:v>
                </c:pt>
              </c:strCache>
            </c:strRef>
          </c:tx>
          <c:spPr>
            <a:ln w="19050" cap="rnd">
              <a:solidFill>
                <a:schemeClr val="accent2"/>
              </a:solidFill>
              <a:round/>
            </a:ln>
            <a:effectLst/>
          </c:spPr>
          <c:marker>
            <c:symbol val="x"/>
            <c:size val="5"/>
            <c:spPr>
              <a:solidFill>
                <a:schemeClr val="accent2"/>
              </a:solidFill>
              <a:ln w="9525">
                <a:solidFill>
                  <a:schemeClr val="accent2"/>
                </a:solidFill>
              </a:ln>
              <a:effectLst/>
            </c:spPr>
          </c:marker>
          <c:xVal>
            <c:strRef>
              <c:f>Sheet1!$A$2:$A$73</c:f>
              <c:strCache>
                <c:ptCount val="72"/>
                <c:pt idx="0">
                  <c:v>2016/1</c:v>
                </c:pt>
                <c:pt idx="1">
                  <c:v>2016/2</c:v>
                </c:pt>
                <c:pt idx="2">
                  <c:v>2016/3</c:v>
                </c:pt>
                <c:pt idx="3">
                  <c:v>2016/4</c:v>
                </c:pt>
                <c:pt idx="4">
                  <c:v>2016/5</c:v>
                </c:pt>
                <c:pt idx="5">
                  <c:v>2016/6</c:v>
                </c:pt>
                <c:pt idx="6">
                  <c:v>2016/7</c:v>
                </c:pt>
                <c:pt idx="7">
                  <c:v>2016/8</c:v>
                </c:pt>
                <c:pt idx="8">
                  <c:v>2016/9</c:v>
                </c:pt>
                <c:pt idx="9">
                  <c:v>2016/10</c:v>
                </c:pt>
                <c:pt idx="10">
                  <c:v>2016/11</c:v>
                </c:pt>
                <c:pt idx="11">
                  <c:v>2016/12</c:v>
                </c:pt>
                <c:pt idx="12">
                  <c:v>2017/1</c:v>
                </c:pt>
                <c:pt idx="13">
                  <c:v>2017/2</c:v>
                </c:pt>
                <c:pt idx="14">
                  <c:v>2017/3</c:v>
                </c:pt>
                <c:pt idx="15">
                  <c:v>2017/4</c:v>
                </c:pt>
                <c:pt idx="16">
                  <c:v>2017/5</c:v>
                </c:pt>
                <c:pt idx="17">
                  <c:v>2017/6</c:v>
                </c:pt>
                <c:pt idx="18">
                  <c:v>2017/7</c:v>
                </c:pt>
                <c:pt idx="19">
                  <c:v>2017/8</c:v>
                </c:pt>
                <c:pt idx="20">
                  <c:v>2017/9</c:v>
                </c:pt>
                <c:pt idx="21">
                  <c:v>2017/10</c:v>
                </c:pt>
                <c:pt idx="22">
                  <c:v>2017/11</c:v>
                </c:pt>
                <c:pt idx="23">
                  <c:v>2017/12</c:v>
                </c:pt>
                <c:pt idx="24">
                  <c:v>2018/1</c:v>
                </c:pt>
                <c:pt idx="25">
                  <c:v>2018/2</c:v>
                </c:pt>
                <c:pt idx="26">
                  <c:v>2018/3</c:v>
                </c:pt>
                <c:pt idx="27">
                  <c:v>2018/4</c:v>
                </c:pt>
                <c:pt idx="28">
                  <c:v>2018/5</c:v>
                </c:pt>
                <c:pt idx="29">
                  <c:v>2018/6</c:v>
                </c:pt>
                <c:pt idx="30">
                  <c:v>2018/7</c:v>
                </c:pt>
                <c:pt idx="31">
                  <c:v>2018/8</c:v>
                </c:pt>
                <c:pt idx="32">
                  <c:v>2018/9</c:v>
                </c:pt>
                <c:pt idx="33">
                  <c:v>2018/10</c:v>
                </c:pt>
                <c:pt idx="34">
                  <c:v>2018/11</c:v>
                </c:pt>
                <c:pt idx="35">
                  <c:v>2018/12</c:v>
                </c:pt>
                <c:pt idx="36">
                  <c:v>2019/1</c:v>
                </c:pt>
                <c:pt idx="37">
                  <c:v>2019/2</c:v>
                </c:pt>
                <c:pt idx="38">
                  <c:v>2019/3</c:v>
                </c:pt>
                <c:pt idx="39">
                  <c:v>2019/4</c:v>
                </c:pt>
                <c:pt idx="40">
                  <c:v>2019/5</c:v>
                </c:pt>
                <c:pt idx="41">
                  <c:v>2019/6</c:v>
                </c:pt>
                <c:pt idx="42">
                  <c:v>2019/7</c:v>
                </c:pt>
                <c:pt idx="43">
                  <c:v>2019/8</c:v>
                </c:pt>
                <c:pt idx="44">
                  <c:v>2019/9</c:v>
                </c:pt>
                <c:pt idx="45">
                  <c:v>2019/10</c:v>
                </c:pt>
                <c:pt idx="46">
                  <c:v>2019/11</c:v>
                </c:pt>
                <c:pt idx="47">
                  <c:v>2019/12</c:v>
                </c:pt>
                <c:pt idx="48">
                  <c:v>2020/1</c:v>
                </c:pt>
                <c:pt idx="49">
                  <c:v>2020/2</c:v>
                </c:pt>
                <c:pt idx="50">
                  <c:v>2020/3</c:v>
                </c:pt>
                <c:pt idx="51">
                  <c:v>2020/4</c:v>
                </c:pt>
                <c:pt idx="52">
                  <c:v>2020/5</c:v>
                </c:pt>
                <c:pt idx="53">
                  <c:v>2020/6</c:v>
                </c:pt>
                <c:pt idx="54">
                  <c:v>2020/7</c:v>
                </c:pt>
                <c:pt idx="55">
                  <c:v>2020/8</c:v>
                </c:pt>
                <c:pt idx="56">
                  <c:v>2020/9</c:v>
                </c:pt>
                <c:pt idx="57">
                  <c:v>2020/10</c:v>
                </c:pt>
                <c:pt idx="58">
                  <c:v>2020/11</c:v>
                </c:pt>
                <c:pt idx="59">
                  <c:v>2020/12</c:v>
                </c:pt>
                <c:pt idx="60">
                  <c:v>2021/1</c:v>
                </c:pt>
                <c:pt idx="61">
                  <c:v>2021/2</c:v>
                </c:pt>
                <c:pt idx="62">
                  <c:v>2021/3</c:v>
                </c:pt>
                <c:pt idx="63">
                  <c:v>2021/4</c:v>
                </c:pt>
                <c:pt idx="64">
                  <c:v>2021/5</c:v>
                </c:pt>
                <c:pt idx="65">
                  <c:v>2021/6</c:v>
                </c:pt>
                <c:pt idx="66">
                  <c:v>2021/7</c:v>
                </c:pt>
                <c:pt idx="67">
                  <c:v>2021/8</c:v>
                </c:pt>
                <c:pt idx="68">
                  <c:v>2021/9</c:v>
                </c:pt>
                <c:pt idx="69">
                  <c:v>2021/10</c:v>
                </c:pt>
                <c:pt idx="70">
                  <c:v>2021/11</c:v>
                </c:pt>
                <c:pt idx="71">
                  <c:v>2021/12</c:v>
                </c:pt>
              </c:strCache>
            </c:strRef>
          </c:xVal>
          <c:yVal>
            <c:numRef>
              <c:f>Sheet1!$B$2:$B$73</c:f>
              <c:numCache>
                <c:formatCode>General</c:formatCode>
                <c:ptCount val="72"/>
                <c:pt idx="0">
                  <c:v>3.0473539999999999</c:v>
                </c:pt>
                <c:pt idx="1">
                  <c:v>5.2888039999999998</c:v>
                </c:pt>
                <c:pt idx="2">
                  <c:v>11.698093</c:v>
                </c:pt>
                <c:pt idx="3">
                  <c:v>11.044909000000001</c:v>
                </c:pt>
                <c:pt idx="4">
                  <c:v>15.387573</c:v>
                </c:pt>
                <c:pt idx="5">
                  <c:v>20.481368</c:v>
                </c:pt>
                <c:pt idx="6">
                  <c:v>19.230118000000001</c:v>
                </c:pt>
                <c:pt idx="7">
                  <c:v>22.881516000000001</c:v>
                </c:pt>
                <c:pt idx="8">
                  <c:v>14.383673999999999</c:v>
                </c:pt>
                <c:pt idx="9">
                  <c:v>3.142039</c:v>
                </c:pt>
                <c:pt idx="10">
                  <c:v>-3.2311779999999999</c:v>
                </c:pt>
                <c:pt idx="11">
                  <c:v>-4.7632700000000003</c:v>
                </c:pt>
                <c:pt idx="12">
                  <c:v>-4.5471849999999998</c:v>
                </c:pt>
                <c:pt idx="13">
                  <c:v>-1.970181</c:v>
                </c:pt>
                <c:pt idx="14">
                  <c:v>12.667838</c:v>
                </c:pt>
                <c:pt idx="15">
                  <c:v>13.01946</c:v>
                </c:pt>
                <c:pt idx="16">
                  <c:v>19.108298000000001</c:v>
                </c:pt>
                <c:pt idx="17">
                  <c:v>22.260869</c:v>
                </c:pt>
                <c:pt idx="18">
                  <c:v>20.661210000000001</c:v>
                </c:pt>
                <c:pt idx="19">
                  <c:v>15.551372000000001</c:v>
                </c:pt>
                <c:pt idx="20">
                  <c:v>13.172934</c:v>
                </c:pt>
                <c:pt idx="21">
                  <c:v>6.015663</c:v>
                </c:pt>
                <c:pt idx="22">
                  <c:v>-0.26435399999999998</c:v>
                </c:pt>
                <c:pt idx="23">
                  <c:v>2.6866530000000002</c:v>
                </c:pt>
                <c:pt idx="24">
                  <c:v>-5.5130059999999999</c:v>
                </c:pt>
                <c:pt idx="25">
                  <c:v>2.4320940000000002</c:v>
                </c:pt>
                <c:pt idx="26">
                  <c:v>3.7043870000000001</c:v>
                </c:pt>
                <c:pt idx="27">
                  <c:v>17.211684999999999</c:v>
                </c:pt>
                <c:pt idx="28">
                  <c:v>13.014200000000001</c:v>
                </c:pt>
                <c:pt idx="29">
                  <c:v>20.262532</c:v>
                </c:pt>
                <c:pt idx="30">
                  <c:v>17.824511999999999</c:v>
                </c:pt>
                <c:pt idx="31">
                  <c:v>22.325718999999999</c:v>
                </c:pt>
                <c:pt idx="32">
                  <c:v>10.283165</c:v>
                </c:pt>
                <c:pt idx="33">
                  <c:v>5.7376440000000004</c:v>
                </c:pt>
                <c:pt idx="34">
                  <c:v>2.2825410000000002</c:v>
                </c:pt>
                <c:pt idx="35">
                  <c:v>-0.381328</c:v>
                </c:pt>
                <c:pt idx="36">
                  <c:v>-1.425424</c:v>
                </c:pt>
                <c:pt idx="37">
                  <c:v>6.9300329999999999</c:v>
                </c:pt>
                <c:pt idx="38">
                  <c:v>4.7274929999999999</c:v>
                </c:pt>
                <c:pt idx="39">
                  <c:v>14.431087</c:v>
                </c:pt>
                <c:pt idx="40">
                  <c:v>19.944089000000002</c:v>
                </c:pt>
                <c:pt idx="41">
                  <c:v>20.067007</c:v>
                </c:pt>
                <c:pt idx="42">
                  <c:v>24.390301000000001</c:v>
                </c:pt>
                <c:pt idx="43">
                  <c:v>14.845278</c:v>
                </c:pt>
                <c:pt idx="44">
                  <c:v>11.213101</c:v>
                </c:pt>
                <c:pt idx="45">
                  <c:v>12.196102</c:v>
                </c:pt>
                <c:pt idx="46">
                  <c:v>3.8910819999999999</c:v>
                </c:pt>
                <c:pt idx="47">
                  <c:v>-1.404067</c:v>
                </c:pt>
                <c:pt idx="48">
                  <c:v>-1.8609910000000001</c:v>
                </c:pt>
                <c:pt idx="49">
                  <c:v>4.190131</c:v>
                </c:pt>
                <c:pt idx="50">
                  <c:v>6.9296860000000002</c:v>
                </c:pt>
                <c:pt idx="51">
                  <c:v>17.878571000000001</c:v>
                </c:pt>
                <c:pt idx="52">
                  <c:v>13.941853999999999</c:v>
                </c:pt>
                <c:pt idx="53">
                  <c:v>22.300072</c:v>
                </c:pt>
                <c:pt idx="54">
                  <c:v>22.061361000000002</c:v>
                </c:pt>
                <c:pt idx="55">
                  <c:v>21.034541999999998</c:v>
                </c:pt>
                <c:pt idx="56">
                  <c:v>12.28725</c:v>
                </c:pt>
                <c:pt idx="57">
                  <c:v>3.65238</c:v>
                </c:pt>
                <c:pt idx="58">
                  <c:v>2.770413</c:v>
                </c:pt>
                <c:pt idx="59">
                  <c:v>-4.4035419999999998</c:v>
                </c:pt>
                <c:pt idx="60">
                  <c:v>-5.141718</c:v>
                </c:pt>
                <c:pt idx="61">
                  <c:v>2.0926369999999999</c:v>
                </c:pt>
                <c:pt idx="62">
                  <c:v>12.510363</c:v>
                </c:pt>
                <c:pt idx="63">
                  <c:v>14.925155999999999</c:v>
                </c:pt>
                <c:pt idx="64">
                  <c:v>20.631972000000001</c:v>
                </c:pt>
                <c:pt idx="65">
                  <c:v>18.445405000000001</c:v>
                </c:pt>
                <c:pt idx="66">
                  <c:v>21.67127</c:v>
                </c:pt>
                <c:pt idx="67">
                  <c:v>13.994406</c:v>
                </c:pt>
                <c:pt idx="68">
                  <c:v>8.7143770000000007</c:v>
                </c:pt>
                <c:pt idx="69">
                  <c:v>3.3920330000000001</c:v>
                </c:pt>
                <c:pt idx="70">
                  <c:v>-2.5841859999999999</c:v>
                </c:pt>
                <c:pt idx="71">
                  <c:v>-5.7044069999999998</c:v>
                </c:pt>
              </c:numCache>
            </c:numRef>
          </c:yVal>
          <c:smooth val="1"/>
        </c:ser>
        <c:ser>
          <c:idx val="1"/>
          <c:order val="1"/>
          <c:tx>
            <c:strRef>
              <c:f>Sheet1!$C$1</c:f>
              <c:strCache>
                <c:ptCount val="1"/>
                <c:pt idx="0">
                  <c:v>Precipitation</c:v>
                </c:pt>
              </c:strCache>
            </c:strRef>
          </c:tx>
          <c:spPr>
            <a:ln w="19050" cap="rnd">
              <a:solidFill>
                <a:schemeClr val="tx2">
                  <a:lumMod val="40000"/>
                  <a:lumOff val="60000"/>
                </a:schemeClr>
              </a:solidFill>
              <a:round/>
            </a:ln>
            <a:effectLst/>
          </c:spPr>
          <c:marker>
            <c:symbol val="triangle"/>
            <c:size val="5"/>
            <c:spPr>
              <a:solidFill>
                <a:schemeClr val="tx2">
                  <a:lumMod val="40000"/>
                  <a:lumOff val="60000"/>
                </a:schemeClr>
              </a:solidFill>
              <a:ln w="9525">
                <a:solidFill>
                  <a:schemeClr val="tx2">
                    <a:lumMod val="40000"/>
                    <a:lumOff val="60000"/>
                  </a:schemeClr>
                </a:solidFill>
              </a:ln>
              <a:effectLst/>
            </c:spPr>
          </c:marker>
          <c:xVal>
            <c:strRef>
              <c:f>Sheet1!$A$2:$A$73</c:f>
              <c:strCache>
                <c:ptCount val="72"/>
                <c:pt idx="0">
                  <c:v>2016/1</c:v>
                </c:pt>
                <c:pt idx="1">
                  <c:v>2016/2</c:v>
                </c:pt>
                <c:pt idx="2">
                  <c:v>2016/3</c:v>
                </c:pt>
                <c:pt idx="3">
                  <c:v>2016/4</c:v>
                </c:pt>
                <c:pt idx="4">
                  <c:v>2016/5</c:v>
                </c:pt>
                <c:pt idx="5">
                  <c:v>2016/6</c:v>
                </c:pt>
                <c:pt idx="6">
                  <c:v>2016/7</c:v>
                </c:pt>
                <c:pt idx="7">
                  <c:v>2016/8</c:v>
                </c:pt>
                <c:pt idx="8">
                  <c:v>2016/9</c:v>
                </c:pt>
                <c:pt idx="9">
                  <c:v>2016/10</c:v>
                </c:pt>
                <c:pt idx="10">
                  <c:v>2016/11</c:v>
                </c:pt>
                <c:pt idx="11">
                  <c:v>2016/12</c:v>
                </c:pt>
                <c:pt idx="12">
                  <c:v>2017/1</c:v>
                </c:pt>
                <c:pt idx="13">
                  <c:v>2017/2</c:v>
                </c:pt>
                <c:pt idx="14">
                  <c:v>2017/3</c:v>
                </c:pt>
                <c:pt idx="15">
                  <c:v>2017/4</c:v>
                </c:pt>
                <c:pt idx="16">
                  <c:v>2017/5</c:v>
                </c:pt>
                <c:pt idx="17">
                  <c:v>2017/6</c:v>
                </c:pt>
                <c:pt idx="18">
                  <c:v>2017/7</c:v>
                </c:pt>
                <c:pt idx="19">
                  <c:v>2017/8</c:v>
                </c:pt>
                <c:pt idx="20">
                  <c:v>2017/9</c:v>
                </c:pt>
                <c:pt idx="21">
                  <c:v>2017/10</c:v>
                </c:pt>
                <c:pt idx="22">
                  <c:v>2017/11</c:v>
                </c:pt>
                <c:pt idx="23">
                  <c:v>2017/12</c:v>
                </c:pt>
                <c:pt idx="24">
                  <c:v>2018/1</c:v>
                </c:pt>
                <c:pt idx="25">
                  <c:v>2018/2</c:v>
                </c:pt>
                <c:pt idx="26">
                  <c:v>2018/3</c:v>
                </c:pt>
                <c:pt idx="27">
                  <c:v>2018/4</c:v>
                </c:pt>
                <c:pt idx="28">
                  <c:v>2018/5</c:v>
                </c:pt>
                <c:pt idx="29">
                  <c:v>2018/6</c:v>
                </c:pt>
                <c:pt idx="30">
                  <c:v>2018/7</c:v>
                </c:pt>
                <c:pt idx="31">
                  <c:v>2018/8</c:v>
                </c:pt>
                <c:pt idx="32">
                  <c:v>2018/9</c:v>
                </c:pt>
                <c:pt idx="33">
                  <c:v>2018/10</c:v>
                </c:pt>
                <c:pt idx="34">
                  <c:v>2018/11</c:v>
                </c:pt>
                <c:pt idx="35">
                  <c:v>2018/12</c:v>
                </c:pt>
                <c:pt idx="36">
                  <c:v>2019/1</c:v>
                </c:pt>
                <c:pt idx="37">
                  <c:v>2019/2</c:v>
                </c:pt>
                <c:pt idx="38">
                  <c:v>2019/3</c:v>
                </c:pt>
                <c:pt idx="39">
                  <c:v>2019/4</c:v>
                </c:pt>
                <c:pt idx="40">
                  <c:v>2019/5</c:v>
                </c:pt>
                <c:pt idx="41">
                  <c:v>2019/6</c:v>
                </c:pt>
                <c:pt idx="42">
                  <c:v>2019/7</c:v>
                </c:pt>
                <c:pt idx="43">
                  <c:v>2019/8</c:v>
                </c:pt>
                <c:pt idx="44">
                  <c:v>2019/9</c:v>
                </c:pt>
                <c:pt idx="45">
                  <c:v>2019/10</c:v>
                </c:pt>
                <c:pt idx="46">
                  <c:v>2019/11</c:v>
                </c:pt>
                <c:pt idx="47">
                  <c:v>2019/12</c:v>
                </c:pt>
                <c:pt idx="48">
                  <c:v>2020/1</c:v>
                </c:pt>
                <c:pt idx="49">
                  <c:v>2020/2</c:v>
                </c:pt>
                <c:pt idx="50">
                  <c:v>2020/3</c:v>
                </c:pt>
                <c:pt idx="51">
                  <c:v>2020/4</c:v>
                </c:pt>
                <c:pt idx="52">
                  <c:v>2020/5</c:v>
                </c:pt>
                <c:pt idx="53">
                  <c:v>2020/6</c:v>
                </c:pt>
                <c:pt idx="54">
                  <c:v>2020/7</c:v>
                </c:pt>
                <c:pt idx="55">
                  <c:v>2020/8</c:v>
                </c:pt>
                <c:pt idx="56">
                  <c:v>2020/9</c:v>
                </c:pt>
                <c:pt idx="57">
                  <c:v>2020/10</c:v>
                </c:pt>
                <c:pt idx="58">
                  <c:v>2020/11</c:v>
                </c:pt>
                <c:pt idx="59">
                  <c:v>2020/12</c:v>
                </c:pt>
                <c:pt idx="60">
                  <c:v>2021/1</c:v>
                </c:pt>
                <c:pt idx="61">
                  <c:v>2021/2</c:v>
                </c:pt>
                <c:pt idx="62">
                  <c:v>2021/3</c:v>
                </c:pt>
                <c:pt idx="63">
                  <c:v>2021/4</c:v>
                </c:pt>
                <c:pt idx="64">
                  <c:v>2021/5</c:v>
                </c:pt>
                <c:pt idx="65">
                  <c:v>2021/6</c:v>
                </c:pt>
                <c:pt idx="66">
                  <c:v>2021/7</c:v>
                </c:pt>
                <c:pt idx="67">
                  <c:v>2021/8</c:v>
                </c:pt>
                <c:pt idx="68">
                  <c:v>2021/9</c:v>
                </c:pt>
                <c:pt idx="69">
                  <c:v>2021/10</c:v>
                </c:pt>
                <c:pt idx="70">
                  <c:v>2021/11</c:v>
                </c:pt>
                <c:pt idx="71">
                  <c:v>2021/12</c:v>
                </c:pt>
              </c:strCache>
            </c:strRef>
          </c:xVal>
          <c:yVal>
            <c:numRef>
              <c:f>Sheet1!$C$2:$C$73</c:f>
              <c:numCache>
                <c:formatCode>General</c:formatCode>
                <c:ptCount val="72"/>
                <c:pt idx="0">
                  <c:v>7.1304460000000001</c:v>
                </c:pt>
                <c:pt idx="1">
                  <c:v>11.436400000000001</c:v>
                </c:pt>
                <c:pt idx="2">
                  <c:v>10.585760000000001</c:v>
                </c:pt>
                <c:pt idx="3">
                  <c:v>12.868473</c:v>
                </c:pt>
                <c:pt idx="4">
                  <c:v>10.458520999999999</c:v>
                </c:pt>
                <c:pt idx="5">
                  <c:v>8.0683980000000002</c:v>
                </c:pt>
                <c:pt idx="6">
                  <c:v>4.5006890000000004</c:v>
                </c:pt>
                <c:pt idx="7">
                  <c:v>3.4221400000000002</c:v>
                </c:pt>
                <c:pt idx="8">
                  <c:v>1.0736330000000001</c:v>
                </c:pt>
                <c:pt idx="9">
                  <c:v>0.63232100000000002</c:v>
                </c:pt>
                <c:pt idx="10">
                  <c:v>0.72890600000000005</c:v>
                </c:pt>
                <c:pt idx="11">
                  <c:v>5.6637940000000002</c:v>
                </c:pt>
                <c:pt idx="12">
                  <c:v>7.1566919999999996</c:v>
                </c:pt>
                <c:pt idx="13">
                  <c:v>8.6778759999999995</c:v>
                </c:pt>
                <c:pt idx="14">
                  <c:v>10.668583</c:v>
                </c:pt>
                <c:pt idx="15">
                  <c:v>13.152004</c:v>
                </c:pt>
                <c:pt idx="16">
                  <c:v>9.4267669999999999</c:v>
                </c:pt>
                <c:pt idx="17">
                  <c:v>7.6500640000000004</c:v>
                </c:pt>
                <c:pt idx="18">
                  <c:v>6.3381850000000002</c:v>
                </c:pt>
                <c:pt idx="19">
                  <c:v>2.8427910000000001</c:v>
                </c:pt>
                <c:pt idx="20">
                  <c:v>1.2841</c:v>
                </c:pt>
                <c:pt idx="21">
                  <c:v>1.7705630000000001</c:v>
                </c:pt>
                <c:pt idx="22">
                  <c:v>1.167192</c:v>
                </c:pt>
                <c:pt idx="23">
                  <c:v>6.1231929999999997</c:v>
                </c:pt>
                <c:pt idx="24">
                  <c:v>9.3502229999999997</c:v>
                </c:pt>
                <c:pt idx="25">
                  <c:v>8.5868640000000003</c:v>
                </c:pt>
                <c:pt idx="26">
                  <c:v>12.448461999999999</c:v>
                </c:pt>
                <c:pt idx="27">
                  <c:v>11.191127</c:v>
                </c:pt>
                <c:pt idx="28">
                  <c:v>8.3227329999999995</c:v>
                </c:pt>
                <c:pt idx="29">
                  <c:v>5.8052979999999996</c:v>
                </c:pt>
                <c:pt idx="30">
                  <c:v>6.3296219999999996</c:v>
                </c:pt>
                <c:pt idx="31">
                  <c:v>3.1610390000000002</c:v>
                </c:pt>
                <c:pt idx="32">
                  <c:v>0.36348599999999998</c:v>
                </c:pt>
                <c:pt idx="33">
                  <c:v>1.2454400000000001</c:v>
                </c:pt>
                <c:pt idx="34">
                  <c:v>2.4282539999999999</c:v>
                </c:pt>
                <c:pt idx="35">
                  <c:v>2.6042079999999999</c:v>
                </c:pt>
                <c:pt idx="36">
                  <c:v>9.2802539999999993</c:v>
                </c:pt>
                <c:pt idx="37">
                  <c:v>11.12645</c:v>
                </c:pt>
                <c:pt idx="38">
                  <c:v>12.749693000000001</c:v>
                </c:pt>
                <c:pt idx="39">
                  <c:v>11.21175</c:v>
                </c:pt>
                <c:pt idx="40">
                  <c:v>8.9065370000000001</c:v>
                </c:pt>
                <c:pt idx="41">
                  <c:v>9.0732149999999994</c:v>
                </c:pt>
                <c:pt idx="42">
                  <c:v>3.7684340000000001</c:v>
                </c:pt>
                <c:pt idx="43">
                  <c:v>3.3308490000000002</c:v>
                </c:pt>
                <c:pt idx="44">
                  <c:v>0.95112399999999997</c:v>
                </c:pt>
                <c:pt idx="45">
                  <c:v>0.559006</c:v>
                </c:pt>
                <c:pt idx="46">
                  <c:v>3.1920639999999998</c:v>
                </c:pt>
                <c:pt idx="47">
                  <c:v>6.1429660000000004</c:v>
                </c:pt>
                <c:pt idx="48">
                  <c:v>8.8119809999999994</c:v>
                </c:pt>
                <c:pt idx="49">
                  <c:v>11.886528999999999</c:v>
                </c:pt>
                <c:pt idx="50">
                  <c:v>10.658855000000001</c:v>
                </c:pt>
                <c:pt idx="51">
                  <c:v>13.476068</c:v>
                </c:pt>
                <c:pt idx="52">
                  <c:v>11.76689</c:v>
                </c:pt>
                <c:pt idx="53">
                  <c:v>7.2807279999999999</c:v>
                </c:pt>
                <c:pt idx="54">
                  <c:v>3.571323</c:v>
                </c:pt>
                <c:pt idx="55">
                  <c:v>0.98719100000000004</c:v>
                </c:pt>
                <c:pt idx="56">
                  <c:v>0</c:v>
                </c:pt>
                <c:pt idx="57">
                  <c:v>0</c:v>
                </c:pt>
                <c:pt idx="58">
                  <c:v>1.4233640000000001</c:v>
                </c:pt>
                <c:pt idx="59">
                  <c:v>6.0743029999999996</c:v>
                </c:pt>
                <c:pt idx="60">
                  <c:v>6.0572160000000004</c:v>
                </c:pt>
                <c:pt idx="61">
                  <c:v>11.284541000000001</c:v>
                </c:pt>
                <c:pt idx="62">
                  <c:v>13.535570999999999</c:v>
                </c:pt>
                <c:pt idx="63">
                  <c:v>11.328308</c:v>
                </c:pt>
                <c:pt idx="64">
                  <c:v>9.717295</c:v>
                </c:pt>
                <c:pt idx="65">
                  <c:v>6.4819610000000001</c:v>
                </c:pt>
                <c:pt idx="66">
                  <c:v>3.4247359999999998</c:v>
                </c:pt>
                <c:pt idx="67">
                  <c:v>2.6859540000000002</c:v>
                </c:pt>
                <c:pt idx="68">
                  <c:v>1.3783259999999999</c:v>
                </c:pt>
                <c:pt idx="69">
                  <c:v>1.184731</c:v>
                </c:pt>
                <c:pt idx="70">
                  <c:v>3.5577749999999999</c:v>
                </c:pt>
                <c:pt idx="71">
                  <c:v>4.5333399999999999</c:v>
                </c:pt>
              </c:numCache>
            </c:numRef>
          </c:yVal>
          <c:smooth val="1"/>
        </c:ser>
        <c:ser>
          <c:idx val="2"/>
          <c:order val="2"/>
          <c:tx>
            <c:strRef>
              <c:f>Sheet1!$D$1</c:f>
              <c:strCache>
                <c:ptCount val="1"/>
                <c:pt idx="0">
                  <c:v>Grain(cm)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Sheet1!$A$2:$A$73</c:f>
              <c:strCache>
                <c:ptCount val="72"/>
                <c:pt idx="0">
                  <c:v>2016/1</c:v>
                </c:pt>
                <c:pt idx="1">
                  <c:v>2016/2</c:v>
                </c:pt>
                <c:pt idx="2">
                  <c:v>2016/3</c:v>
                </c:pt>
                <c:pt idx="3">
                  <c:v>2016/4</c:v>
                </c:pt>
                <c:pt idx="4">
                  <c:v>2016/5</c:v>
                </c:pt>
                <c:pt idx="5">
                  <c:v>2016/6</c:v>
                </c:pt>
                <c:pt idx="6">
                  <c:v>2016/7</c:v>
                </c:pt>
                <c:pt idx="7">
                  <c:v>2016/8</c:v>
                </c:pt>
                <c:pt idx="8">
                  <c:v>2016/9</c:v>
                </c:pt>
                <c:pt idx="9">
                  <c:v>2016/10</c:v>
                </c:pt>
                <c:pt idx="10">
                  <c:v>2016/11</c:v>
                </c:pt>
                <c:pt idx="11">
                  <c:v>2016/12</c:v>
                </c:pt>
                <c:pt idx="12">
                  <c:v>2017/1</c:v>
                </c:pt>
                <c:pt idx="13">
                  <c:v>2017/2</c:v>
                </c:pt>
                <c:pt idx="14">
                  <c:v>2017/3</c:v>
                </c:pt>
                <c:pt idx="15">
                  <c:v>2017/4</c:v>
                </c:pt>
                <c:pt idx="16">
                  <c:v>2017/5</c:v>
                </c:pt>
                <c:pt idx="17">
                  <c:v>2017/6</c:v>
                </c:pt>
                <c:pt idx="18">
                  <c:v>2017/7</c:v>
                </c:pt>
                <c:pt idx="19">
                  <c:v>2017/8</c:v>
                </c:pt>
                <c:pt idx="20">
                  <c:v>2017/9</c:v>
                </c:pt>
                <c:pt idx="21">
                  <c:v>2017/10</c:v>
                </c:pt>
                <c:pt idx="22">
                  <c:v>2017/11</c:v>
                </c:pt>
                <c:pt idx="23">
                  <c:v>2017/12</c:v>
                </c:pt>
                <c:pt idx="24">
                  <c:v>2018/1</c:v>
                </c:pt>
                <c:pt idx="25">
                  <c:v>2018/2</c:v>
                </c:pt>
                <c:pt idx="26">
                  <c:v>2018/3</c:v>
                </c:pt>
                <c:pt idx="27">
                  <c:v>2018/4</c:v>
                </c:pt>
                <c:pt idx="28">
                  <c:v>2018/5</c:v>
                </c:pt>
                <c:pt idx="29">
                  <c:v>2018/6</c:v>
                </c:pt>
                <c:pt idx="30">
                  <c:v>2018/7</c:v>
                </c:pt>
                <c:pt idx="31">
                  <c:v>2018/8</c:v>
                </c:pt>
                <c:pt idx="32">
                  <c:v>2018/9</c:v>
                </c:pt>
                <c:pt idx="33">
                  <c:v>2018/10</c:v>
                </c:pt>
                <c:pt idx="34">
                  <c:v>2018/11</c:v>
                </c:pt>
                <c:pt idx="35">
                  <c:v>2018/12</c:v>
                </c:pt>
                <c:pt idx="36">
                  <c:v>2019/1</c:v>
                </c:pt>
                <c:pt idx="37">
                  <c:v>2019/2</c:v>
                </c:pt>
                <c:pt idx="38">
                  <c:v>2019/3</c:v>
                </c:pt>
                <c:pt idx="39">
                  <c:v>2019/4</c:v>
                </c:pt>
                <c:pt idx="40">
                  <c:v>2019/5</c:v>
                </c:pt>
                <c:pt idx="41">
                  <c:v>2019/6</c:v>
                </c:pt>
                <c:pt idx="42">
                  <c:v>2019/7</c:v>
                </c:pt>
                <c:pt idx="43">
                  <c:v>2019/8</c:v>
                </c:pt>
                <c:pt idx="44">
                  <c:v>2019/9</c:v>
                </c:pt>
                <c:pt idx="45">
                  <c:v>2019/10</c:v>
                </c:pt>
                <c:pt idx="46">
                  <c:v>2019/11</c:v>
                </c:pt>
                <c:pt idx="47">
                  <c:v>2019/12</c:v>
                </c:pt>
                <c:pt idx="48">
                  <c:v>2020/1</c:v>
                </c:pt>
                <c:pt idx="49">
                  <c:v>2020/2</c:v>
                </c:pt>
                <c:pt idx="50">
                  <c:v>2020/3</c:v>
                </c:pt>
                <c:pt idx="51">
                  <c:v>2020/4</c:v>
                </c:pt>
                <c:pt idx="52">
                  <c:v>2020/5</c:v>
                </c:pt>
                <c:pt idx="53">
                  <c:v>2020/6</c:v>
                </c:pt>
                <c:pt idx="54">
                  <c:v>2020/7</c:v>
                </c:pt>
                <c:pt idx="55">
                  <c:v>2020/8</c:v>
                </c:pt>
                <c:pt idx="56">
                  <c:v>2020/9</c:v>
                </c:pt>
                <c:pt idx="57">
                  <c:v>2020/10</c:v>
                </c:pt>
                <c:pt idx="58">
                  <c:v>2020/11</c:v>
                </c:pt>
                <c:pt idx="59">
                  <c:v>2020/12</c:v>
                </c:pt>
                <c:pt idx="60">
                  <c:v>2021/1</c:v>
                </c:pt>
                <c:pt idx="61">
                  <c:v>2021/2</c:v>
                </c:pt>
                <c:pt idx="62">
                  <c:v>2021/3</c:v>
                </c:pt>
                <c:pt idx="63">
                  <c:v>2021/4</c:v>
                </c:pt>
                <c:pt idx="64">
                  <c:v>2021/5</c:v>
                </c:pt>
                <c:pt idx="65">
                  <c:v>2021/6</c:v>
                </c:pt>
                <c:pt idx="66">
                  <c:v>2021/7</c:v>
                </c:pt>
                <c:pt idx="67">
                  <c:v>2021/8</c:v>
                </c:pt>
                <c:pt idx="68">
                  <c:v>2021/9</c:v>
                </c:pt>
                <c:pt idx="69">
                  <c:v>2021/10</c:v>
                </c:pt>
                <c:pt idx="70">
                  <c:v>2021/11</c:v>
                </c:pt>
                <c:pt idx="71">
                  <c:v>2021/12</c:v>
                </c:pt>
              </c:strCache>
            </c:strRef>
          </c:xVal>
          <c:yVal>
            <c:numRef>
              <c:f>Sheet1!$D$2:$D$73</c:f>
              <c:numCache>
                <c:formatCode>General</c:formatCode>
                <c:ptCount val="72"/>
                <c:pt idx="0">
                  <c:v>60.869027000000003</c:v>
                </c:pt>
                <c:pt idx="1">
                  <c:v>62.512962000000002</c:v>
                </c:pt>
                <c:pt idx="2">
                  <c:v>53.082273000000001</c:v>
                </c:pt>
                <c:pt idx="3">
                  <c:v>43.849978</c:v>
                </c:pt>
                <c:pt idx="4">
                  <c:v>35.002893</c:v>
                </c:pt>
                <c:pt idx="5">
                  <c:v>27.383106000000002</c:v>
                </c:pt>
                <c:pt idx="6">
                  <c:v>22.303927000000002</c:v>
                </c:pt>
                <c:pt idx="7">
                  <c:v>19.763933999999999</c:v>
                </c:pt>
                <c:pt idx="8">
                  <c:v>18.560607999999998</c:v>
                </c:pt>
                <c:pt idx="9">
                  <c:v>28.294542</c:v>
                </c:pt>
                <c:pt idx="10">
                  <c:v>31.259657000000001</c:v>
                </c:pt>
                <c:pt idx="11">
                  <c:v>32.490023000000001</c:v>
                </c:pt>
                <c:pt idx="12">
                  <c:v>33.184607</c:v>
                </c:pt>
                <c:pt idx="13">
                  <c:v>40.011526000000003</c:v>
                </c:pt>
                <c:pt idx="14">
                  <c:v>32.76652</c:v>
                </c:pt>
                <c:pt idx="15">
                  <c:v>24.115891999999999</c:v>
                </c:pt>
                <c:pt idx="16">
                  <c:v>15.226936</c:v>
                </c:pt>
                <c:pt idx="17">
                  <c:v>6.3369580000000001</c:v>
                </c:pt>
                <c:pt idx="18">
                  <c:v>1.2571239999999999</c:v>
                </c:pt>
                <c:pt idx="19">
                  <c:v>1.7302999999999999E-2</c:v>
                </c:pt>
                <c:pt idx="20">
                  <c:v>0.19476499999999999</c:v>
                </c:pt>
                <c:pt idx="21">
                  <c:v>6.3936120000000001</c:v>
                </c:pt>
                <c:pt idx="22">
                  <c:v>17.683623999999998</c:v>
                </c:pt>
                <c:pt idx="23">
                  <c:v>35.380108</c:v>
                </c:pt>
                <c:pt idx="24">
                  <c:v>36.595637000000004</c:v>
                </c:pt>
                <c:pt idx="25">
                  <c:v>52.655003000000001</c:v>
                </c:pt>
                <c:pt idx="26">
                  <c:v>62.148183000000003</c:v>
                </c:pt>
                <c:pt idx="27">
                  <c:v>55.805484</c:v>
                </c:pt>
                <c:pt idx="28">
                  <c:v>48.498508000000001</c:v>
                </c:pt>
                <c:pt idx="29">
                  <c:v>39.608769000000002</c:v>
                </c:pt>
                <c:pt idx="30">
                  <c:v>30.72296</c:v>
                </c:pt>
                <c:pt idx="31">
                  <c:v>21.832977</c:v>
                </c:pt>
                <c:pt idx="32">
                  <c:v>15.236178000000001</c:v>
                </c:pt>
                <c:pt idx="33">
                  <c:v>16.412483999999999</c:v>
                </c:pt>
                <c:pt idx="34">
                  <c:v>27.317561999999999</c:v>
                </c:pt>
                <c:pt idx="35">
                  <c:v>38.035086</c:v>
                </c:pt>
                <c:pt idx="36">
                  <c:v>50.159709999999997</c:v>
                </c:pt>
                <c:pt idx="37">
                  <c:v>53.860050999999999</c:v>
                </c:pt>
                <c:pt idx="38">
                  <c:v>60.750788</c:v>
                </c:pt>
                <c:pt idx="39">
                  <c:v>54.494222000000001</c:v>
                </c:pt>
                <c:pt idx="40">
                  <c:v>46.874623999999997</c:v>
                </c:pt>
                <c:pt idx="41">
                  <c:v>37.984968000000002</c:v>
                </c:pt>
                <c:pt idx="42">
                  <c:v>29.094968000000001</c:v>
                </c:pt>
                <c:pt idx="43">
                  <c:v>20.263774999999999</c:v>
                </c:pt>
                <c:pt idx="44">
                  <c:v>13.28909</c:v>
                </c:pt>
                <c:pt idx="45">
                  <c:v>7.260758</c:v>
                </c:pt>
                <c:pt idx="46">
                  <c:v>17.188229</c:v>
                </c:pt>
                <c:pt idx="47">
                  <c:v>31.651423000000001</c:v>
                </c:pt>
                <c:pt idx="48">
                  <c:v>45.139619000000003</c:v>
                </c:pt>
                <c:pt idx="49">
                  <c:v>58.083731999999998</c:v>
                </c:pt>
                <c:pt idx="50">
                  <c:v>63.260925</c:v>
                </c:pt>
                <c:pt idx="51">
                  <c:v>59.453944</c:v>
                </c:pt>
                <c:pt idx="52">
                  <c:v>54.507623000000002</c:v>
                </c:pt>
                <c:pt idx="53">
                  <c:v>48.157642000000003</c:v>
                </c:pt>
                <c:pt idx="54">
                  <c:v>40.537666000000002</c:v>
                </c:pt>
                <c:pt idx="55">
                  <c:v>31.647732000000001</c:v>
                </c:pt>
                <c:pt idx="56">
                  <c:v>23.034934</c:v>
                </c:pt>
                <c:pt idx="57">
                  <c:v>23.574503</c:v>
                </c:pt>
                <c:pt idx="58">
                  <c:v>28.629265</c:v>
                </c:pt>
                <c:pt idx="59">
                  <c:v>28.213069999999998</c:v>
                </c:pt>
                <c:pt idx="60">
                  <c:v>28.760961999999999</c:v>
                </c:pt>
                <c:pt idx="61">
                  <c:v>44.355975000000001</c:v>
                </c:pt>
                <c:pt idx="62">
                  <c:v>42.147320999999998</c:v>
                </c:pt>
                <c:pt idx="63">
                  <c:v>38.398456000000003</c:v>
                </c:pt>
                <c:pt idx="64">
                  <c:v>33.318627999999997</c:v>
                </c:pt>
                <c:pt idx="65">
                  <c:v>26.970797999999998</c:v>
                </c:pt>
                <c:pt idx="66">
                  <c:v>19.350836999999999</c:v>
                </c:pt>
                <c:pt idx="67">
                  <c:v>10.572227</c:v>
                </c:pt>
                <c:pt idx="68">
                  <c:v>4.3039319999999996</c:v>
                </c:pt>
                <c:pt idx="69">
                  <c:v>9.5501070000000006</c:v>
                </c:pt>
                <c:pt idx="70">
                  <c:v>16.298932000000001</c:v>
                </c:pt>
                <c:pt idx="71">
                  <c:v>18.127835000000001</c:v>
                </c:pt>
              </c:numCache>
            </c:numRef>
          </c:yVal>
          <c:smooth val="1"/>
        </c:ser>
        <c:ser>
          <c:idx val="3"/>
          <c:order val="3"/>
          <c:tx>
            <c:strRef>
              <c:f>Sheet1!$E$1</c:f>
              <c:strCache>
                <c:ptCount val="1"/>
                <c:pt idx="0">
                  <c:v>Deer</c:v>
                </c:pt>
              </c:strCache>
            </c:strRef>
          </c:tx>
          <c:spPr>
            <a:ln w="19050" cap="rnd">
              <a:solidFill>
                <a:schemeClr val="accent4"/>
              </a:solidFill>
              <a:round/>
            </a:ln>
            <a:effectLst/>
          </c:spPr>
          <c:marker>
            <c:symbol val="diamond"/>
            <c:size val="5"/>
            <c:spPr>
              <a:solidFill>
                <a:schemeClr val="accent4"/>
              </a:solidFill>
              <a:ln w="9525">
                <a:solidFill>
                  <a:schemeClr val="accent4"/>
                </a:solidFill>
              </a:ln>
              <a:effectLst/>
            </c:spPr>
          </c:marker>
          <c:xVal>
            <c:strRef>
              <c:f>Sheet1!$A$2:$A$73</c:f>
              <c:strCache>
                <c:ptCount val="72"/>
                <c:pt idx="0">
                  <c:v>2016/1</c:v>
                </c:pt>
                <c:pt idx="1">
                  <c:v>2016/2</c:v>
                </c:pt>
                <c:pt idx="2">
                  <c:v>2016/3</c:v>
                </c:pt>
                <c:pt idx="3">
                  <c:v>2016/4</c:v>
                </c:pt>
                <c:pt idx="4">
                  <c:v>2016/5</c:v>
                </c:pt>
                <c:pt idx="5">
                  <c:v>2016/6</c:v>
                </c:pt>
                <c:pt idx="6">
                  <c:v>2016/7</c:v>
                </c:pt>
                <c:pt idx="7">
                  <c:v>2016/8</c:v>
                </c:pt>
                <c:pt idx="8">
                  <c:v>2016/9</c:v>
                </c:pt>
                <c:pt idx="9">
                  <c:v>2016/10</c:v>
                </c:pt>
                <c:pt idx="10">
                  <c:v>2016/11</c:v>
                </c:pt>
                <c:pt idx="11">
                  <c:v>2016/12</c:v>
                </c:pt>
                <c:pt idx="12">
                  <c:v>2017/1</c:v>
                </c:pt>
                <c:pt idx="13">
                  <c:v>2017/2</c:v>
                </c:pt>
                <c:pt idx="14">
                  <c:v>2017/3</c:v>
                </c:pt>
                <c:pt idx="15">
                  <c:v>2017/4</c:v>
                </c:pt>
                <c:pt idx="16">
                  <c:v>2017/5</c:v>
                </c:pt>
                <c:pt idx="17">
                  <c:v>2017/6</c:v>
                </c:pt>
                <c:pt idx="18">
                  <c:v>2017/7</c:v>
                </c:pt>
                <c:pt idx="19">
                  <c:v>2017/8</c:v>
                </c:pt>
                <c:pt idx="20">
                  <c:v>2017/9</c:v>
                </c:pt>
                <c:pt idx="21">
                  <c:v>2017/10</c:v>
                </c:pt>
                <c:pt idx="22">
                  <c:v>2017/11</c:v>
                </c:pt>
                <c:pt idx="23">
                  <c:v>2017/12</c:v>
                </c:pt>
                <c:pt idx="24">
                  <c:v>2018/1</c:v>
                </c:pt>
                <c:pt idx="25">
                  <c:v>2018/2</c:v>
                </c:pt>
                <c:pt idx="26">
                  <c:v>2018/3</c:v>
                </c:pt>
                <c:pt idx="27">
                  <c:v>2018/4</c:v>
                </c:pt>
                <c:pt idx="28">
                  <c:v>2018/5</c:v>
                </c:pt>
                <c:pt idx="29">
                  <c:v>2018/6</c:v>
                </c:pt>
                <c:pt idx="30">
                  <c:v>2018/7</c:v>
                </c:pt>
                <c:pt idx="31">
                  <c:v>2018/8</c:v>
                </c:pt>
                <c:pt idx="32">
                  <c:v>2018/9</c:v>
                </c:pt>
                <c:pt idx="33">
                  <c:v>2018/10</c:v>
                </c:pt>
                <c:pt idx="34">
                  <c:v>2018/11</c:v>
                </c:pt>
                <c:pt idx="35">
                  <c:v>2018/12</c:v>
                </c:pt>
                <c:pt idx="36">
                  <c:v>2019/1</c:v>
                </c:pt>
                <c:pt idx="37">
                  <c:v>2019/2</c:v>
                </c:pt>
                <c:pt idx="38">
                  <c:v>2019/3</c:v>
                </c:pt>
                <c:pt idx="39">
                  <c:v>2019/4</c:v>
                </c:pt>
                <c:pt idx="40">
                  <c:v>2019/5</c:v>
                </c:pt>
                <c:pt idx="41">
                  <c:v>2019/6</c:v>
                </c:pt>
                <c:pt idx="42">
                  <c:v>2019/7</c:v>
                </c:pt>
                <c:pt idx="43">
                  <c:v>2019/8</c:v>
                </c:pt>
                <c:pt idx="44">
                  <c:v>2019/9</c:v>
                </c:pt>
                <c:pt idx="45">
                  <c:v>2019/10</c:v>
                </c:pt>
                <c:pt idx="46">
                  <c:v>2019/11</c:v>
                </c:pt>
                <c:pt idx="47">
                  <c:v>2019/12</c:v>
                </c:pt>
                <c:pt idx="48">
                  <c:v>2020/1</c:v>
                </c:pt>
                <c:pt idx="49">
                  <c:v>2020/2</c:v>
                </c:pt>
                <c:pt idx="50">
                  <c:v>2020/3</c:v>
                </c:pt>
                <c:pt idx="51">
                  <c:v>2020/4</c:v>
                </c:pt>
                <c:pt idx="52">
                  <c:v>2020/5</c:v>
                </c:pt>
                <c:pt idx="53">
                  <c:v>2020/6</c:v>
                </c:pt>
                <c:pt idx="54">
                  <c:v>2020/7</c:v>
                </c:pt>
                <c:pt idx="55">
                  <c:v>2020/8</c:v>
                </c:pt>
                <c:pt idx="56">
                  <c:v>2020/9</c:v>
                </c:pt>
                <c:pt idx="57">
                  <c:v>2020/10</c:v>
                </c:pt>
                <c:pt idx="58">
                  <c:v>2020/11</c:v>
                </c:pt>
                <c:pt idx="59">
                  <c:v>2020/12</c:v>
                </c:pt>
                <c:pt idx="60">
                  <c:v>2021/1</c:v>
                </c:pt>
                <c:pt idx="61">
                  <c:v>2021/2</c:v>
                </c:pt>
                <c:pt idx="62">
                  <c:v>2021/3</c:v>
                </c:pt>
                <c:pt idx="63">
                  <c:v>2021/4</c:v>
                </c:pt>
                <c:pt idx="64">
                  <c:v>2021/5</c:v>
                </c:pt>
                <c:pt idx="65">
                  <c:v>2021/6</c:v>
                </c:pt>
                <c:pt idx="66">
                  <c:v>2021/7</c:v>
                </c:pt>
                <c:pt idx="67">
                  <c:v>2021/8</c:v>
                </c:pt>
                <c:pt idx="68">
                  <c:v>2021/9</c:v>
                </c:pt>
                <c:pt idx="69">
                  <c:v>2021/10</c:v>
                </c:pt>
                <c:pt idx="70">
                  <c:v>2021/11</c:v>
                </c:pt>
                <c:pt idx="71">
                  <c:v>2021/12</c:v>
                </c:pt>
              </c:strCache>
            </c:strRef>
          </c:xVal>
          <c:yVal>
            <c:numRef>
              <c:f>Sheet1!$E$2:$E$73</c:f>
              <c:numCache>
                <c:formatCode>General</c:formatCode>
                <c:ptCount val="72"/>
                <c:pt idx="0">
                  <c:v>8</c:v>
                </c:pt>
                <c:pt idx="1">
                  <c:v>8</c:v>
                </c:pt>
                <c:pt idx="2">
                  <c:v>8</c:v>
                </c:pt>
                <c:pt idx="3">
                  <c:v>7</c:v>
                </c:pt>
                <c:pt idx="4">
                  <c:v>6</c:v>
                </c:pt>
                <c:pt idx="5">
                  <c:v>4</c:v>
                </c:pt>
                <c:pt idx="6">
                  <c:v>2</c:v>
                </c:pt>
                <c:pt idx="7">
                  <c:v>1</c:v>
                </c:pt>
                <c:pt idx="8">
                  <c:v>1</c:v>
                </c:pt>
                <c:pt idx="9">
                  <c:v>2</c:v>
                </c:pt>
                <c:pt idx="10">
                  <c:v>3</c:v>
                </c:pt>
                <c:pt idx="11">
                  <c:v>4</c:v>
                </c:pt>
                <c:pt idx="12">
                  <c:v>5</c:v>
                </c:pt>
                <c:pt idx="13">
                  <c:v>6</c:v>
                </c:pt>
                <c:pt idx="14">
                  <c:v>7</c:v>
                </c:pt>
                <c:pt idx="15">
                  <c:v>7</c:v>
                </c:pt>
                <c:pt idx="16">
                  <c:v>7</c:v>
                </c:pt>
                <c:pt idx="17">
                  <c:v>4</c:v>
                </c:pt>
                <c:pt idx="18">
                  <c:v>1</c:v>
                </c:pt>
                <c:pt idx="19">
                  <c:v>0</c:v>
                </c:pt>
                <c:pt idx="20">
                  <c:v>1</c:v>
                </c:pt>
                <c:pt idx="21">
                  <c:v>0</c:v>
                </c:pt>
                <c:pt idx="22">
                  <c:v>1</c:v>
                </c:pt>
                <c:pt idx="23">
                  <c:v>2</c:v>
                </c:pt>
                <c:pt idx="24">
                  <c:v>3</c:v>
                </c:pt>
                <c:pt idx="25">
                  <c:v>4</c:v>
                </c:pt>
                <c:pt idx="26">
                  <c:v>5</c:v>
                </c:pt>
                <c:pt idx="27">
                  <c:v>6</c:v>
                </c:pt>
                <c:pt idx="28">
                  <c:v>7</c:v>
                </c:pt>
                <c:pt idx="29">
                  <c:v>7</c:v>
                </c:pt>
                <c:pt idx="30">
                  <c:v>7</c:v>
                </c:pt>
                <c:pt idx="31">
                  <c:v>6</c:v>
                </c:pt>
                <c:pt idx="32">
                  <c:v>5</c:v>
                </c:pt>
                <c:pt idx="33">
                  <c:v>3</c:v>
                </c:pt>
                <c:pt idx="34">
                  <c:v>2</c:v>
                </c:pt>
                <c:pt idx="35">
                  <c:v>2</c:v>
                </c:pt>
                <c:pt idx="36">
                  <c:v>3</c:v>
                </c:pt>
                <c:pt idx="37">
                  <c:v>4</c:v>
                </c:pt>
                <c:pt idx="38">
                  <c:v>5</c:v>
                </c:pt>
                <c:pt idx="39">
                  <c:v>6</c:v>
                </c:pt>
                <c:pt idx="40">
                  <c:v>7</c:v>
                </c:pt>
                <c:pt idx="41">
                  <c:v>7</c:v>
                </c:pt>
                <c:pt idx="42">
                  <c:v>7</c:v>
                </c:pt>
                <c:pt idx="43">
                  <c:v>6</c:v>
                </c:pt>
                <c:pt idx="44">
                  <c:v>5</c:v>
                </c:pt>
                <c:pt idx="45">
                  <c:v>3</c:v>
                </c:pt>
                <c:pt idx="46">
                  <c:v>0</c:v>
                </c:pt>
                <c:pt idx="47">
                  <c:v>0</c:v>
                </c:pt>
                <c:pt idx="48">
                  <c:v>1</c:v>
                </c:pt>
                <c:pt idx="49">
                  <c:v>2</c:v>
                </c:pt>
                <c:pt idx="50">
                  <c:v>3</c:v>
                </c:pt>
                <c:pt idx="51">
                  <c:v>4</c:v>
                </c:pt>
                <c:pt idx="52">
                  <c:v>5</c:v>
                </c:pt>
                <c:pt idx="53">
                  <c:v>6</c:v>
                </c:pt>
                <c:pt idx="54">
                  <c:v>7</c:v>
                </c:pt>
                <c:pt idx="55">
                  <c:v>7</c:v>
                </c:pt>
                <c:pt idx="56">
                  <c:v>7</c:v>
                </c:pt>
                <c:pt idx="57">
                  <c:v>6</c:v>
                </c:pt>
                <c:pt idx="58">
                  <c:v>5</c:v>
                </c:pt>
                <c:pt idx="59">
                  <c:v>3</c:v>
                </c:pt>
                <c:pt idx="60">
                  <c:v>2</c:v>
                </c:pt>
                <c:pt idx="61">
                  <c:v>2</c:v>
                </c:pt>
                <c:pt idx="62">
                  <c:v>3</c:v>
                </c:pt>
                <c:pt idx="63">
                  <c:v>4</c:v>
                </c:pt>
                <c:pt idx="64">
                  <c:v>5</c:v>
                </c:pt>
                <c:pt idx="65">
                  <c:v>6</c:v>
                </c:pt>
                <c:pt idx="66">
                  <c:v>7</c:v>
                </c:pt>
                <c:pt idx="67">
                  <c:v>7</c:v>
                </c:pt>
                <c:pt idx="68">
                  <c:v>5</c:v>
                </c:pt>
                <c:pt idx="69">
                  <c:v>2</c:v>
                </c:pt>
                <c:pt idx="70">
                  <c:v>1</c:v>
                </c:pt>
                <c:pt idx="71">
                  <c:v>1</c:v>
                </c:pt>
              </c:numCache>
            </c:numRef>
          </c:yVal>
          <c:smooth val="1"/>
        </c:ser>
        <c:ser>
          <c:idx val="4"/>
          <c:order val="4"/>
          <c:tx>
            <c:strRef>
              <c:f>Sheet1!$F$1</c:f>
              <c:strCache>
                <c:ptCount val="1"/>
                <c:pt idx="0">
                  <c:v>Tiger</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strRef>
              <c:f>Sheet1!$A$2:$A$73</c:f>
              <c:strCache>
                <c:ptCount val="72"/>
                <c:pt idx="0">
                  <c:v>2016/1</c:v>
                </c:pt>
                <c:pt idx="1">
                  <c:v>2016/2</c:v>
                </c:pt>
                <c:pt idx="2">
                  <c:v>2016/3</c:v>
                </c:pt>
                <c:pt idx="3">
                  <c:v>2016/4</c:v>
                </c:pt>
                <c:pt idx="4">
                  <c:v>2016/5</c:v>
                </c:pt>
                <c:pt idx="5">
                  <c:v>2016/6</c:v>
                </c:pt>
                <c:pt idx="6">
                  <c:v>2016/7</c:v>
                </c:pt>
                <c:pt idx="7">
                  <c:v>2016/8</c:v>
                </c:pt>
                <c:pt idx="8">
                  <c:v>2016/9</c:v>
                </c:pt>
                <c:pt idx="9">
                  <c:v>2016/10</c:v>
                </c:pt>
                <c:pt idx="10">
                  <c:v>2016/11</c:v>
                </c:pt>
                <c:pt idx="11">
                  <c:v>2016/12</c:v>
                </c:pt>
                <c:pt idx="12">
                  <c:v>2017/1</c:v>
                </c:pt>
                <c:pt idx="13">
                  <c:v>2017/2</c:v>
                </c:pt>
                <c:pt idx="14">
                  <c:v>2017/3</c:v>
                </c:pt>
                <c:pt idx="15">
                  <c:v>2017/4</c:v>
                </c:pt>
                <c:pt idx="16">
                  <c:v>2017/5</c:v>
                </c:pt>
                <c:pt idx="17">
                  <c:v>2017/6</c:v>
                </c:pt>
                <c:pt idx="18">
                  <c:v>2017/7</c:v>
                </c:pt>
                <c:pt idx="19">
                  <c:v>2017/8</c:v>
                </c:pt>
                <c:pt idx="20">
                  <c:v>2017/9</c:v>
                </c:pt>
                <c:pt idx="21">
                  <c:v>2017/10</c:v>
                </c:pt>
                <c:pt idx="22">
                  <c:v>2017/11</c:v>
                </c:pt>
                <c:pt idx="23">
                  <c:v>2017/12</c:v>
                </c:pt>
                <c:pt idx="24">
                  <c:v>2018/1</c:v>
                </c:pt>
                <c:pt idx="25">
                  <c:v>2018/2</c:v>
                </c:pt>
                <c:pt idx="26">
                  <c:v>2018/3</c:v>
                </c:pt>
                <c:pt idx="27">
                  <c:v>2018/4</c:v>
                </c:pt>
                <c:pt idx="28">
                  <c:v>2018/5</c:v>
                </c:pt>
                <c:pt idx="29">
                  <c:v>2018/6</c:v>
                </c:pt>
                <c:pt idx="30">
                  <c:v>2018/7</c:v>
                </c:pt>
                <c:pt idx="31">
                  <c:v>2018/8</c:v>
                </c:pt>
                <c:pt idx="32">
                  <c:v>2018/9</c:v>
                </c:pt>
                <c:pt idx="33">
                  <c:v>2018/10</c:v>
                </c:pt>
                <c:pt idx="34">
                  <c:v>2018/11</c:v>
                </c:pt>
                <c:pt idx="35">
                  <c:v>2018/12</c:v>
                </c:pt>
                <c:pt idx="36">
                  <c:v>2019/1</c:v>
                </c:pt>
                <c:pt idx="37">
                  <c:v>2019/2</c:v>
                </c:pt>
                <c:pt idx="38">
                  <c:v>2019/3</c:v>
                </c:pt>
                <c:pt idx="39">
                  <c:v>2019/4</c:v>
                </c:pt>
                <c:pt idx="40">
                  <c:v>2019/5</c:v>
                </c:pt>
                <c:pt idx="41">
                  <c:v>2019/6</c:v>
                </c:pt>
                <c:pt idx="42">
                  <c:v>2019/7</c:v>
                </c:pt>
                <c:pt idx="43">
                  <c:v>2019/8</c:v>
                </c:pt>
                <c:pt idx="44">
                  <c:v>2019/9</c:v>
                </c:pt>
                <c:pt idx="45">
                  <c:v>2019/10</c:v>
                </c:pt>
                <c:pt idx="46">
                  <c:v>2019/11</c:v>
                </c:pt>
                <c:pt idx="47">
                  <c:v>2019/12</c:v>
                </c:pt>
                <c:pt idx="48">
                  <c:v>2020/1</c:v>
                </c:pt>
                <c:pt idx="49">
                  <c:v>2020/2</c:v>
                </c:pt>
                <c:pt idx="50">
                  <c:v>2020/3</c:v>
                </c:pt>
                <c:pt idx="51">
                  <c:v>2020/4</c:v>
                </c:pt>
                <c:pt idx="52">
                  <c:v>2020/5</c:v>
                </c:pt>
                <c:pt idx="53">
                  <c:v>2020/6</c:v>
                </c:pt>
                <c:pt idx="54">
                  <c:v>2020/7</c:v>
                </c:pt>
                <c:pt idx="55">
                  <c:v>2020/8</c:v>
                </c:pt>
                <c:pt idx="56">
                  <c:v>2020/9</c:v>
                </c:pt>
                <c:pt idx="57">
                  <c:v>2020/10</c:v>
                </c:pt>
                <c:pt idx="58">
                  <c:v>2020/11</c:v>
                </c:pt>
                <c:pt idx="59">
                  <c:v>2020/12</c:v>
                </c:pt>
                <c:pt idx="60">
                  <c:v>2021/1</c:v>
                </c:pt>
                <c:pt idx="61">
                  <c:v>2021/2</c:v>
                </c:pt>
                <c:pt idx="62">
                  <c:v>2021/3</c:v>
                </c:pt>
                <c:pt idx="63">
                  <c:v>2021/4</c:v>
                </c:pt>
                <c:pt idx="64">
                  <c:v>2021/5</c:v>
                </c:pt>
                <c:pt idx="65">
                  <c:v>2021/6</c:v>
                </c:pt>
                <c:pt idx="66">
                  <c:v>2021/7</c:v>
                </c:pt>
                <c:pt idx="67">
                  <c:v>2021/8</c:v>
                </c:pt>
                <c:pt idx="68">
                  <c:v>2021/9</c:v>
                </c:pt>
                <c:pt idx="69">
                  <c:v>2021/10</c:v>
                </c:pt>
                <c:pt idx="70">
                  <c:v>2021/11</c:v>
                </c:pt>
                <c:pt idx="71">
                  <c:v>2021/12</c:v>
                </c:pt>
              </c:strCache>
            </c:strRef>
          </c:xVal>
          <c:yVal>
            <c:numRef>
              <c:f>Sheet1!$F$2:$F$73</c:f>
              <c:numCache>
                <c:formatCode>General</c:formatCode>
                <c:ptCount val="72"/>
                <c:pt idx="0">
                  <c:v>2</c:v>
                </c:pt>
                <c:pt idx="1">
                  <c:v>3</c:v>
                </c:pt>
                <c:pt idx="2">
                  <c:v>4</c:v>
                </c:pt>
                <c:pt idx="3">
                  <c:v>5</c:v>
                </c:pt>
                <c:pt idx="4">
                  <c:v>6</c:v>
                </c:pt>
                <c:pt idx="5">
                  <c:v>7</c:v>
                </c:pt>
                <c:pt idx="6">
                  <c:v>5</c:v>
                </c:pt>
                <c:pt idx="7">
                  <c:v>3</c:v>
                </c:pt>
                <c:pt idx="8">
                  <c:v>1</c:v>
                </c:pt>
                <c:pt idx="9">
                  <c:v>0</c:v>
                </c:pt>
                <c:pt idx="10">
                  <c:v>0</c:v>
                </c:pt>
                <c:pt idx="11">
                  <c:v>0</c:v>
                </c:pt>
                <c:pt idx="12">
                  <c:v>0</c:v>
                </c:pt>
                <c:pt idx="13">
                  <c:v>1</c:v>
                </c:pt>
                <c:pt idx="14">
                  <c:v>2</c:v>
                </c:pt>
                <c:pt idx="15">
                  <c:v>3</c:v>
                </c:pt>
                <c:pt idx="16">
                  <c:v>4</c:v>
                </c:pt>
                <c:pt idx="17">
                  <c:v>5</c:v>
                </c:pt>
                <c:pt idx="18">
                  <c:v>3</c:v>
                </c:pt>
                <c:pt idx="19">
                  <c:v>1</c:v>
                </c:pt>
                <c:pt idx="20">
                  <c:v>0</c:v>
                </c:pt>
                <c:pt idx="21">
                  <c:v>0</c:v>
                </c:pt>
                <c:pt idx="22">
                  <c:v>0</c:v>
                </c:pt>
                <c:pt idx="23">
                  <c:v>0</c:v>
                </c:pt>
                <c:pt idx="24">
                  <c:v>0</c:v>
                </c:pt>
                <c:pt idx="25">
                  <c:v>0</c:v>
                </c:pt>
                <c:pt idx="26">
                  <c:v>0</c:v>
                </c:pt>
                <c:pt idx="27">
                  <c:v>1</c:v>
                </c:pt>
                <c:pt idx="28">
                  <c:v>2</c:v>
                </c:pt>
                <c:pt idx="29">
                  <c:v>3</c:v>
                </c:pt>
                <c:pt idx="30">
                  <c:v>4</c:v>
                </c:pt>
                <c:pt idx="31">
                  <c:v>5</c:v>
                </c:pt>
                <c:pt idx="32">
                  <c:v>6</c:v>
                </c:pt>
                <c:pt idx="33">
                  <c:v>5</c:v>
                </c:pt>
                <c:pt idx="34">
                  <c:v>3</c:v>
                </c:pt>
                <c:pt idx="35">
                  <c:v>1</c:v>
                </c:pt>
                <c:pt idx="36">
                  <c:v>0</c:v>
                </c:pt>
                <c:pt idx="37">
                  <c:v>0</c:v>
                </c:pt>
                <c:pt idx="38">
                  <c:v>0</c:v>
                </c:pt>
                <c:pt idx="39">
                  <c:v>1</c:v>
                </c:pt>
                <c:pt idx="40">
                  <c:v>2</c:v>
                </c:pt>
                <c:pt idx="41">
                  <c:v>3</c:v>
                </c:pt>
                <c:pt idx="42">
                  <c:v>4</c:v>
                </c:pt>
                <c:pt idx="43">
                  <c:v>5</c:v>
                </c:pt>
                <c:pt idx="44">
                  <c:v>6</c:v>
                </c:pt>
                <c:pt idx="45">
                  <c:v>5</c:v>
                </c:pt>
                <c:pt idx="46">
                  <c:v>3</c:v>
                </c:pt>
                <c:pt idx="47">
                  <c:v>1</c:v>
                </c:pt>
                <c:pt idx="48">
                  <c:v>0</c:v>
                </c:pt>
                <c:pt idx="49">
                  <c:v>0</c:v>
                </c:pt>
                <c:pt idx="50">
                  <c:v>0</c:v>
                </c:pt>
                <c:pt idx="51">
                  <c:v>0</c:v>
                </c:pt>
                <c:pt idx="52">
                  <c:v>0</c:v>
                </c:pt>
                <c:pt idx="53">
                  <c:v>1</c:v>
                </c:pt>
                <c:pt idx="54">
                  <c:v>2</c:v>
                </c:pt>
                <c:pt idx="55">
                  <c:v>3</c:v>
                </c:pt>
                <c:pt idx="56">
                  <c:v>4</c:v>
                </c:pt>
                <c:pt idx="57">
                  <c:v>5</c:v>
                </c:pt>
                <c:pt idx="58">
                  <c:v>6</c:v>
                </c:pt>
                <c:pt idx="59">
                  <c:v>5</c:v>
                </c:pt>
                <c:pt idx="60">
                  <c:v>3</c:v>
                </c:pt>
                <c:pt idx="61">
                  <c:v>1</c:v>
                </c:pt>
                <c:pt idx="62">
                  <c:v>0</c:v>
                </c:pt>
                <c:pt idx="63">
                  <c:v>0</c:v>
                </c:pt>
                <c:pt idx="64">
                  <c:v>0</c:v>
                </c:pt>
                <c:pt idx="65">
                  <c:v>1</c:v>
                </c:pt>
                <c:pt idx="66">
                  <c:v>2</c:v>
                </c:pt>
                <c:pt idx="67">
                  <c:v>3</c:v>
                </c:pt>
                <c:pt idx="68">
                  <c:v>4</c:v>
                </c:pt>
                <c:pt idx="69">
                  <c:v>5</c:v>
                </c:pt>
                <c:pt idx="70">
                  <c:v>3</c:v>
                </c:pt>
                <c:pt idx="71">
                  <c:v>1</c:v>
                </c:pt>
              </c:numCache>
            </c:numRef>
          </c:yVal>
          <c:smooth val="1"/>
        </c:ser>
        <c:dLbls>
          <c:showLegendKey val="0"/>
          <c:showVal val="0"/>
          <c:showCatName val="0"/>
          <c:showSerName val="0"/>
          <c:showPercent val="0"/>
          <c:showBubbleSize val="0"/>
        </c:dLbls>
        <c:axId val="-1870046432"/>
        <c:axId val="-1870044256"/>
      </c:scatterChart>
      <c:valAx>
        <c:axId val="-187004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044256"/>
        <c:crosses val="autoZero"/>
        <c:crossBetween val="midCat"/>
      </c:valAx>
      <c:valAx>
        <c:axId val="-187004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046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146</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Wang</dc:creator>
  <cp:keywords/>
  <dc:description/>
  <cp:lastModifiedBy>Gavin Wang</cp:lastModifiedBy>
  <cp:revision>3</cp:revision>
  <dcterms:created xsi:type="dcterms:W3CDTF">2016-05-10T21:05:00Z</dcterms:created>
  <dcterms:modified xsi:type="dcterms:W3CDTF">2016-05-10T23:31:00Z</dcterms:modified>
</cp:coreProperties>
</file>