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9639" w:type="dxa"/>
        <w:tblLook w:val="04A0" w:firstRow="1" w:lastRow="0" w:firstColumn="1" w:lastColumn="0" w:noHBand="0" w:noVBand="1"/>
      </w:tblPr>
      <w:tblGrid>
        <w:gridCol w:w="1648"/>
        <w:gridCol w:w="475"/>
        <w:gridCol w:w="158"/>
        <w:gridCol w:w="408"/>
        <w:gridCol w:w="241"/>
        <w:gridCol w:w="435"/>
        <w:gridCol w:w="74"/>
        <w:gridCol w:w="196"/>
        <w:gridCol w:w="264"/>
        <w:gridCol w:w="284"/>
        <w:gridCol w:w="911"/>
        <w:gridCol w:w="528"/>
        <w:gridCol w:w="122"/>
        <w:gridCol w:w="236"/>
        <w:gridCol w:w="172"/>
        <w:gridCol w:w="528"/>
        <w:gridCol w:w="368"/>
        <w:gridCol w:w="2452"/>
        <w:gridCol w:w="139"/>
      </w:tblGrid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left="-142" w:right="-143" w:firstLine="31"/>
              <w:jc w:val="center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МИНИСТЕРСТВО ОБРАЗОВАНИЯ И НАУКИ РОССИЙСКОЙ ФЕДЕРАЦИИ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9C434C">
              <w:rPr>
                <w:rFonts w:eastAsia="Times New Roman"/>
                <w:b/>
                <w:sz w:val="24"/>
                <w:szCs w:val="24"/>
                <w:lang w:eastAsia="ru-RU"/>
              </w:rPr>
              <w:t>ФЕДЕРАЛЬНОЕ ГОСУДАРСТВЕННОЕ АВТОНОМНОЕ ОБРАЗОВАТЕЛЬНОЕ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9C434C">
              <w:rPr>
                <w:rFonts w:eastAsia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9C434C">
              <w:rPr>
                <w:rFonts w:eastAsia="Times New Roman"/>
                <w:b/>
                <w:szCs w:val="28"/>
                <w:lang w:eastAsia="ru-RU"/>
              </w:rPr>
              <w:t>«СЕВАСТОПОЛЬСКИЙ ГОСУДАРСТВЕННЫЙ УНИВЕРСИТЕТ»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b/>
                <w:szCs w:val="28"/>
                <w:lang w:eastAsia="ru-RU"/>
              </w:rPr>
            </w:pPr>
          </w:p>
        </w:tc>
      </w:tr>
      <w:tr w:rsidR="008E5E34" w:rsidRPr="009C434C" w:rsidTr="00285042">
        <w:tc>
          <w:tcPr>
            <w:tcW w:w="963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 w:val="20"/>
                <w:szCs w:val="20"/>
                <w:lang w:eastAsia="ru-RU"/>
              </w:rPr>
              <w:t>(полное название института)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c>
          <w:tcPr>
            <w:tcW w:w="963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кафедра «Информационные системы»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C434C">
              <w:rPr>
                <w:rFonts w:eastAsia="Times New Roman"/>
                <w:sz w:val="20"/>
                <w:szCs w:val="20"/>
                <w:lang w:eastAsia="ru-RU"/>
              </w:rPr>
              <w:t>(полное название кафедры)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b/>
                <w:bCs/>
                <w:sz w:val="48"/>
                <w:szCs w:val="48"/>
                <w:lang w:eastAsia="ru-RU"/>
              </w:rPr>
              <w:t>Пояснительная записка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к курсовой работе</w:t>
            </w:r>
            <w:r w:rsidRPr="009C434C">
              <w:rPr>
                <w:rFonts w:eastAsia="Times New Roman"/>
                <w:color w:val="FF0000"/>
                <w:szCs w:val="28"/>
                <w:lang w:eastAsia="ru-RU"/>
              </w:rPr>
              <w:t xml:space="preserve"> 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на тему</w:t>
            </w:r>
          </w:p>
        </w:tc>
        <w:tc>
          <w:tcPr>
            <w:tcW w:w="785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b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  <w:trHeight w:val="175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5E34" w:rsidRPr="003D6F75" w:rsidRDefault="008E5E34" w:rsidP="0069744B">
            <w:pPr>
              <w:ind w:firstLine="31"/>
              <w:jc w:val="center"/>
              <w:rPr>
                <w:rFonts w:eastAsia="Times New Roman"/>
                <w:b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по дисциплине</w:t>
            </w:r>
          </w:p>
        </w:tc>
        <w:tc>
          <w:tcPr>
            <w:tcW w:w="737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b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85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29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Выполнил: студент</w:t>
            </w:r>
          </w:p>
        </w:tc>
        <w:tc>
          <w:tcPr>
            <w:tcW w:w="5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5E34" w:rsidRPr="009C434C" w:rsidRDefault="008E5E34" w:rsidP="0069744B">
            <w:pPr>
              <w:ind w:left="-76" w:firstLine="31"/>
              <w:jc w:val="center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val="en-US" w:eastAsia="ru-RU"/>
              </w:rPr>
              <w:t>II</w:t>
            </w:r>
          </w:p>
        </w:tc>
        <w:tc>
          <w:tcPr>
            <w:tcW w:w="2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курса, группы:</w:t>
            </w:r>
          </w:p>
        </w:tc>
        <w:tc>
          <w:tcPr>
            <w:tcW w:w="387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b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0"/>
                <w:lang w:eastAsia="ru-RU"/>
              </w:rPr>
              <w:t>ИС/б-2</w:t>
            </w:r>
            <w:r>
              <w:rPr>
                <w:rFonts w:eastAsia="Times New Roman"/>
                <w:b/>
                <w:szCs w:val="20"/>
                <w:lang w:val="en-US" w:eastAsia="ru-RU"/>
              </w:rPr>
              <w:t>2</w:t>
            </w:r>
            <w:r w:rsidRPr="009C434C">
              <w:rPr>
                <w:rFonts w:eastAsia="Times New Roman"/>
                <w:b/>
                <w:szCs w:val="20"/>
                <w:lang w:eastAsia="ru-RU"/>
              </w:rPr>
              <w:t>-о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562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Направления подготовки (специальности)</w:t>
            </w:r>
          </w:p>
        </w:tc>
        <w:tc>
          <w:tcPr>
            <w:tcW w:w="387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09.03.02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0"/>
                <w:lang w:eastAsia="ru-RU"/>
              </w:rPr>
              <w:t>Информационные системы и технологии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C434C">
              <w:rPr>
                <w:rFonts w:eastAsia="Times New Roman"/>
                <w:sz w:val="20"/>
                <w:szCs w:val="20"/>
                <w:lang w:eastAsia="ru-RU"/>
              </w:rPr>
              <w:t>(код и наименование направления подготовки (специальности))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365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профиль (специализация)</w:t>
            </w:r>
          </w:p>
        </w:tc>
        <w:tc>
          <w:tcPr>
            <w:tcW w:w="584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 xml:space="preserve">       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b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C434C">
              <w:rPr>
                <w:rFonts w:eastAsia="Times New Roman"/>
                <w:sz w:val="20"/>
                <w:szCs w:val="20"/>
                <w:lang w:eastAsia="ru-RU"/>
              </w:rPr>
              <w:t>(</w:t>
            </w:r>
            <w:r w:rsidRPr="009C434C">
              <w:rPr>
                <w:rFonts w:eastAsia="Times New Roman"/>
                <w:b/>
                <w:sz w:val="20"/>
                <w:szCs w:val="20"/>
                <w:lang w:eastAsia="ru-RU"/>
              </w:rPr>
              <w:t>фамилия, имя, отчество студента</w:t>
            </w:r>
            <w:r w:rsidRPr="009C434C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338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right="-108" w:firstLine="31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Дата допуска к защите «</w:t>
            </w:r>
            <w:bookmarkStart w:id="0" w:name="_GoBack"/>
            <w:bookmarkEnd w:id="0"/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5E34" w:rsidRPr="009C434C" w:rsidRDefault="008E5E34" w:rsidP="0069744B">
            <w:pPr>
              <w:ind w:firstLine="0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left="-108" w:firstLine="31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»</w:t>
            </w:r>
          </w:p>
        </w:tc>
        <w:tc>
          <w:tcPr>
            <w:tcW w:w="19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20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5E34" w:rsidRPr="009C434C" w:rsidRDefault="008E5E34" w:rsidP="0069744B">
            <w:pPr>
              <w:ind w:left="-165" w:right="-108" w:firstLine="31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 xml:space="preserve"> 1</w:t>
            </w:r>
            <w:r>
              <w:rPr>
                <w:rFonts w:eastAsia="Times New Roman"/>
                <w:szCs w:val="28"/>
                <w:lang w:eastAsia="ru-RU"/>
              </w:rPr>
              <w:t>9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г.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338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0"/>
                <w:lang w:eastAsia="ru-RU"/>
              </w:rPr>
              <w:t>Руководитель</w:t>
            </w:r>
            <w:r w:rsidRPr="009C434C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  <w:tc>
          <w:tcPr>
            <w:tcW w:w="304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5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szCs w:val="28"/>
                <w:lang w:eastAsia="ru-RU"/>
              </w:rPr>
              <w:t>Забаштанский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А.К.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2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6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C434C">
              <w:rPr>
                <w:rFonts w:eastAsia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5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C434C">
              <w:rPr>
                <w:rFonts w:eastAsia="Times New Roman"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</w:p>
        </w:tc>
      </w:tr>
      <w:tr w:rsidR="008E5E34" w:rsidRPr="009C434C" w:rsidTr="00285042">
        <w:trPr>
          <w:gridAfter w:val="1"/>
          <w:wAfter w:w="141" w:type="dxa"/>
        </w:trPr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jc w:val="right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1</w:t>
            </w:r>
            <w:r>
              <w:rPr>
                <w:rFonts w:eastAsia="Times New Roman"/>
                <w:szCs w:val="28"/>
                <w:lang w:eastAsia="ru-RU"/>
              </w:rPr>
              <w:t>9</w:t>
            </w:r>
          </w:p>
        </w:tc>
        <w:tc>
          <w:tcPr>
            <w:tcW w:w="387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5E34" w:rsidRPr="009C434C" w:rsidRDefault="008E5E34" w:rsidP="0069744B">
            <w:pPr>
              <w:ind w:firstLine="31"/>
              <w:rPr>
                <w:rFonts w:eastAsia="Times New Roman"/>
                <w:szCs w:val="28"/>
                <w:lang w:eastAsia="ru-RU"/>
              </w:rPr>
            </w:pPr>
            <w:r w:rsidRPr="009C434C">
              <w:rPr>
                <w:rFonts w:eastAsia="Times New Roman"/>
                <w:szCs w:val="28"/>
                <w:lang w:eastAsia="ru-RU"/>
              </w:rPr>
              <w:t>г.</w:t>
            </w:r>
          </w:p>
        </w:tc>
      </w:tr>
    </w:tbl>
    <w:p w:rsidR="008E5E34" w:rsidRDefault="008E5E34" w:rsidP="0069744B">
      <w:pPr>
        <w:ind w:firstLine="0"/>
      </w:pPr>
    </w:p>
    <w:p w:rsidR="008E5E34" w:rsidRDefault="008E5E34" w:rsidP="008E5E34">
      <w:pPr>
        <w:spacing w:line="240" w:lineRule="auto"/>
        <w:jc w:val="center"/>
        <w:rPr>
          <w:szCs w:val="28"/>
        </w:rPr>
      </w:pPr>
      <w:r>
        <w:br w:type="page"/>
      </w:r>
      <w:r>
        <w:rPr>
          <w:szCs w:val="28"/>
        </w:rPr>
        <w:lastRenderedPageBreak/>
        <w:t>АННОТАЦИЯ</w:t>
      </w:r>
    </w:p>
    <w:p w:rsidR="008E5E34" w:rsidRPr="003B2396" w:rsidRDefault="008E5E34" w:rsidP="008E5E34">
      <w:pPr>
        <w:spacing w:line="240" w:lineRule="auto"/>
        <w:rPr>
          <w:szCs w:val="28"/>
        </w:rPr>
      </w:pPr>
      <w:r>
        <w:rPr>
          <w:szCs w:val="28"/>
        </w:rPr>
        <w:t xml:space="preserve">Данный курсовой проект посвящен созданию </w:t>
      </w:r>
      <w:r w:rsidR="00A736EB">
        <w:rPr>
          <w:szCs w:val="28"/>
        </w:rPr>
        <w:t>компьютерной игры по мотивам произведения Антуана де Сент-Экзюпери «Маленький принц»</w:t>
      </w:r>
      <w:r>
        <w:rPr>
          <w:szCs w:val="28"/>
        </w:rPr>
        <w:t>. В ходе</w:t>
      </w:r>
      <w:r w:rsidR="00A736EB">
        <w:rPr>
          <w:szCs w:val="28"/>
        </w:rPr>
        <w:t xml:space="preserve"> выполнения</w:t>
      </w:r>
      <w:r>
        <w:rPr>
          <w:szCs w:val="28"/>
        </w:rPr>
        <w:t xml:space="preserve"> работы в среде разработки </w:t>
      </w:r>
      <w:r w:rsidR="00A736EB">
        <w:rPr>
          <w:szCs w:val="28"/>
          <w:lang w:val="en-US"/>
        </w:rPr>
        <w:t>IntelliJ</w:t>
      </w:r>
      <w:r w:rsidR="00A736EB" w:rsidRPr="00A736EB">
        <w:rPr>
          <w:szCs w:val="28"/>
        </w:rPr>
        <w:t xml:space="preserve"> </w:t>
      </w:r>
      <w:r w:rsidR="00A736EB">
        <w:rPr>
          <w:szCs w:val="28"/>
          <w:lang w:val="en-US"/>
        </w:rPr>
        <w:t>IDEA</w:t>
      </w:r>
      <w:r w:rsidRPr="003B2396">
        <w:rPr>
          <w:szCs w:val="28"/>
        </w:rPr>
        <w:t xml:space="preserve"> </w:t>
      </w:r>
      <w:r>
        <w:rPr>
          <w:szCs w:val="28"/>
        </w:rPr>
        <w:t>был</w:t>
      </w:r>
      <w:r w:rsidR="00A736EB">
        <w:rPr>
          <w:szCs w:val="28"/>
        </w:rPr>
        <w:t>о</w:t>
      </w:r>
      <w:r>
        <w:rPr>
          <w:szCs w:val="28"/>
        </w:rPr>
        <w:t xml:space="preserve"> </w:t>
      </w:r>
      <w:r w:rsidR="00A736EB">
        <w:rPr>
          <w:szCs w:val="28"/>
        </w:rPr>
        <w:t>разработано оконное приложение, открывающегося во весь экран</w:t>
      </w:r>
      <w:r>
        <w:rPr>
          <w:szCs w:val="28"/>
        </w:rPr>
        <w:t xml:space="preserve">. Пояснительная записка предназначена для ознакомления с работой программы, с целью ее использования, с ее техническими характеристиками. Так же этот документ содержит описание входящих в программу структур, описание выполнения </w:t>
      </w:r>
      <w:r w:rsidR="00A736EB">
        <w:rPr>
          <w:szCs w:val="28"/>
        </w:rPr>
        <w:t>приложения</w:t>
      </w:r>
      <w:r>
        <w:rPr>
          <w:szCs w:val="28"/>
        </w:rPr>
        <w:t xml:space="preserve"> и скриншоты работы </w:t>
      </w:r>
      <w:r w:rsidR="00A736EB">
        <w:rPr>
          <w:szCs w:val="28"/>
        </w:rPr>
        <w:t>программы</w:t>
      </w:r>
      <w:r>
        <w:rPr>
          <w:szCs w:val="28"/>
        </w:rPr>
        <w:t>.</w:t>
      </w:r>
    </w:p>
    <w:p w:rsidR="008E5E34" w:rsidRDefault="008E5E34">
      <w:pPr>
        <w:rPr>
          <w:szCs w:val="28"/>
        </w:rPr>
      </w:pPr>
      <w:r>
        <w:rPr>
          <w:szCs w:val="28"/>
        </w:rPr>
        <w:br w:type="page"/>
      </w:r>
    </w:p>
    <w:sdt>
      <w:sdtPr>
        <w:id w:val="-1373842741"/>
        <w:docPartObj>
          <w:docPartGallery w:val="Table of Contents"/>
          <w:docPartUnique/>
        </w:docPartObj>
      </w:sdtPr>
      <w:sdtEndPr>
        <w:rPr>
          <w:rFonts w:eastAsia="Calibri" w:cs="Times New Roman"/>
          <w:b/>
          <w:bCs/>
          <w:caps w:val="0"/>
          <w:szCs w:val="22"/>
          <w:lang w:eastAsia="en-US"/>
        </w:rPr>
      </w:sdtEndPr>
      <w:sdtContent>
        <w:p w:rsidR="00874657" w:rsidRDefault="00874657">
          <w:pPr>
            <w:pStyle w:val="a8"/>
          </w:pPr>
          <w:r>
            <w:t>Оглавление</w:t>
          </w:r>
        </w:p>
        <w:p w:rsidR="0069744B" w:rsidRDefault="0087465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0909" w:history="1">
            <w:r w:rsidR="0069744B" w:rsidRPr="006C5375">
              <w:rPr>
                <w:rStyle w:val="a9"/>
                <w:noProof/>
              </w:rPr>
              <w:t>Введение</w:t>
            </w:r>
            <w:r w:rsidR="0069744B">
              <w:rPr>
                <w:noProof/>
                <w:webHidden/>
              </w:rPr>
              <w:tab/>
            </w:r>
            <w:r w:rsidR="0069744B">
              <w:rPr>
                <w:noProof/>
                <w:webHidden/>
              </w:rPr>
              <w:fldChar w:fldCharType="begin"/>
            </w:r>
            <w:r w:rsidR="0069744B">
              <w:rPr>
                <w:noProof/>
                <w:webHidden/>
              </w:rPr>
              <w:instrText xml:space="preserve"> PAGEREF _Toc8070909 \h </w:instrText>
            </w:r>
            <w:r w:rsidR="0069744B">
              <w:rPr>
                <w:noProof/>
                <w:webHidden/>
              </w:rPr>
            </w:r>
            <w:r w:rsidR="0069744B">
              <w:rPr>
                <w:noProof/>
                <w:webHidden/>
              </w:rPr>
              <w:fldChar w:fldCharType="separate"/>
            </w:r>
            <w:r w:rsidR="0069744B">
              <w:rPr>
                <w:noProof/>
                <w:webHidden/>
              </w:rPr>
              <w:t>5</w:t>
            </w:r>
            <w:r w:rsidR="0069744B"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10" w:history="1">
            <w:r w:rsidRPr="006C5375">
              <w:rPr>
                <w:rStyle w:val="a9"/>
                <w:noProof/>
              </w:rPr>
              <w:t>Список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11" w:history="1">
            <w:r w:rsidRPr="006C5375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12" w:history="1">
            <w:r w:rsidRPr="006C5375">
              <w:rPr>
                <w:rStyle w:val="a9"/>
                <w:noProof/>
              </w:rPr>
              <w:t>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13" w:history="1">
            <w:r w:rsidRPr="006C5375">
              <w:rPr>
                <w:rStyle w:val="a9"/>
                <w:noProof/>
              </w:rPr>
              <w:t>Описательная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14" w:history="1">
            <w:r w:rsidRPr="006C5375">
              <w:rPr>
                <w:rStyle w:val="a9"/>
                <w:noProof/>
              </w:rPr>
              <w:t>Условия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15" w:history="1">
            <w:r w:rsidRPr="006C5375">
              <w:rPr>
                <w:rStyle w:val="a9"/>
                <w:noProof/>
              </w:rPr>
              <w:t>Проектное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16" w:history="1">
            <w:r w:rsidRPr="006C5375">
              <w:rPr>
                <w:rStyle w:val="a9"/>
                <w:noProof/>
              </w:rPr>
              <w:t>Абстрагирование и выделение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17" w:history="1">
            <w:r w:rsidRPr="006C5375">
              <w:rPr>
                <w:rStyle w:val="a9"/>
                <w:noProof/>
              </w:rPr>
              <w:t>Построение иерархии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18" w:history="1">
            <w:r w:rsidRPr="006C5375">
              <w:rPr>
                <w:rStyle w:val="a9"/>
                <w:noProof/>
              </w:rPr>
              <w:t>Построение информационной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19" w:history="1">
            <w:r w:rsidRPr="006C5375">
              <w:rPr>
                <w:rStyle w:val="a9"/>
                <w:noProof/>
              </w:rPr>
              <w:t>Описание жизненного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20" w:history="1">
            <w:r w:rsidRPr="006C5375">
              <w:rPr>
                <w:rStyle w:val="a9"/>
                <w:noProof/>
              </w:rPr>
              <w:t>Жизненный цикл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21" w:history="1">
            <w:r w:rsidRPr="006C5375">
              <w:rPr>
                <w:rStyle w:val="a9"/>
                <w:noProof/>
              </w:rPr>
              <w:t>Жизненный цикл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22" w:history="1">
            <w:r w:rsidRPr="006C5375">
              <w:rPr>
                <w:rStyle w:val="a9"/>
                <w:noProof/>
              </w:rPr>
              <w:t>Диаграмма переходов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23" w:history="1">
            <w:r w:rsidRPr="006C5375">
              <w:rPr>
                <w:rStyle w:val="a9"/>
                <w:noProof/>
              </w:rPr>
              <w:t>Диаграмма потоков данных и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24" w:history="1">
            <w:r w:rsidRPr="006C5375">
              <w:rPr>
                <w:rStyle w:val="a9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25" w:history="1">
            <w:r w:rsidRPr="006C5375">
              <w:rPr>
                <w:rStyle w:val="a9"/>
                <w:noProof/>
              </w:rPr>
              <w:t>Обоснование выбора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26" w:history="1">
            <w:r w:rsidRPr="006C5375">
              <w:rPr>
                <w:rStyle w:val="a9"/>
                <w:noProof/>
              </w:rPr>
              <w:t>Описание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27" w:history="1">
            <w:r w:rsidRPr="006C5375">
              <w:rPr>
                <w:rStyle w:val="a9"/>
                <w:noProof/>
              </w:rPr>
              <w:t>Описание основных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28" w:history="1">
            <w:r w:rsidRPr="006C5375">
              <w:rPr>
                <w:rStyle w:val="a9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29" w:history="1">
            <w:r w:rsidRPr="006C5375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30" w:history="1">
            <w:r w:rsidRPr="006C5375">
              <w:rPr>
                <w:rStyle w:val="a9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44B" w:rsidRDefault="0069744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70931" w:history="1">
            <w:r w:rsidRPr="006C5375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657" w:rsidRDefault="00874657">
          <w:r>
            <w:rPr>
              <w:b/>
              <w:bCs/>
            </w:rPr>
            <w:fldChar w:fldCharType="end"/>
          </w:r>
        </w:p>
      </w:sdtContent>
    </w:sdt>
    <w:p w:rsidR="008E5E34" w:rsidRDefault="008E5E34">
      <w:pPr>
        <w:rPr>
          <w:szCs w:val="28"/>
        </w:rPr>
      </w:pPr>
      <w:r>
        <w:rPr>
          <w:szCs w:val="28"/>
        </w:rPr>
        <w:br w:type="page"/>
      </w:r>
    </w:p>
    <w:p w:rsidR="00703F78" w:rsidRDefault="008E5E34" w:rsidP="008E5E34">
      <w:pPr>
        <w:pStyle w:val="1"/>
      </w:pPr>
      <w:bookmarkStart w:id="1" w:name="_Toc8070909"/>
      <w:r>
        <w:lastRenderedPageBreak/>
        <w:t>Введение</w:t>
      </w:r>
      <w:bookmarkEnd w:id="1"/>
    </w:p>
    <w:p w:rsidR="00561599" w:rsidRPr="00561599" w:rsidRDefault="00561599" w:rsidP="00FE4E16">
      <w:pPr>
        <w:pStyle w:val="ab"/>
        <w:spacing w:before="0" w:beforeAutospacing="0" w:after="285" w:afterAutospacing="0"/>
        <w:rPr>
          <w:color w:val="000000"/>
          <w:sz w:val="28"/>
          <w:szCs w:val="28"/>
        </w:rPr>
      </w:pPr>
      <w:r w:rsidRPr="00561599">
        <w:rPr>
          <w:color w:val="000000"/>
          <w:sz w:val="28"/>
          <w:szCs w:val="28"/>
        </w:rPr>
        <w:t>В данной пояснительной записке рассматривается описание программы «</w:t>
      </w:r>
      <w:r w:rsidRPr="00561599">
        <w:rPr>
          <w:color w:val="000000"/>
          <w:sz w:val="28"/>
          <w:szCs w:val="28"/>
        </w:rPr>
        <w:t>По следам Маленького принца</w:t>
      </w:r>
      <w:r w:rsidRPr="00561599">
        <w:rPr>
          <w:color w:val="000000"/>
          <w:sz w:val="28"/>
          <w:szCs w:val="28"/>
        </w:rPr>
        <w:t>» на основе объектно-ориентированного подхода.</w:t>
      </w:r>
    </w:p>
    <w:p w:rsidR="00561599" w:rsidRPr="00561599" w:rsidRDefault="00561599" w:rsidP="00FE4E16">
      <w:pPr>
        <w:pStyle w:val="ab"/>
        <w:spacing w:before="0" w:beforeAutospacing="0" w:after="285" w:afterAutospacing="0"/>
        <w:rPr>
          <w:color w:val="000000"/>
          <w:sz w:val="28"/>
          <w:szCs w:val="28"/>
        </w:rPr>
      </w:pPr>
      <w:r w:rsidRPr="00561599">
        <w:rPr>
          <w:color w:val="000000"/>
          <w:sz w:val="28"/>
          <w:szCs w:val="28"/>
        </w:rPr>
        <w:t>При объектно-ориентированном подходе программа представляет собой описание объектов, их свойств (или атрибутов), совокупностей (или классов), отношений между ними, способов их взаимодействия и операций над объектами (или методов).</w:t>
      </w:r>
    </w:p>
    <w:p w:rsidR="00561599" w:rsidRPr="00561599" w:rsidRDefault="00561599" w:rsidP="00FE4E16">
      <w:pPr>
        <w:pStyle w:val="ab"/>
        <w:spacing w:before="0" w:beforeAutospacing="0" w:after="285" w:afterAutospacing="0"/>
        <w:rPr>
          <w:color w:val="000000"/>
          <w:sz w:val="28"/>
          <w:szCs w:val="28"/>
        </w:rPr>
      </w:pPr>
      <w:r w:rsidRPr="00561599">
        <w:rPr>
          <w:color w:val="000000"/>
          <w:sz w:val="28"/>
          <w:szCs w:val="28"/>
        </w:rPr>
        <w:t>Механизм наследования атрибутов и методов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</w:r>
    </w:p>
    <w:p w:rsidR="00561599" w:rsidRPr="00561599" w:rsidRDefault="00561599" w:rsidP="00FE4E16">
      <w:pPr>
        <w:pStyle w:val="ab"/>
        <w:spacing w:before="0" w:beforeAutospacing="0" w:after="285" w:afterAutospacing="0"/>
        <w:rPr>
          <w:color w:val="000000"/>
          <w:sz w:val="28"/>
          <w:szCs w:val="28"/>
        </w:rPr>
      </w:pPr>
      <w:r w:rsidRPr="00561599">
        <w:rPr>
          <w:color w:val="000000"/>
          <w:sz w:val="28"/>
          <w:szCs w:val="28"/>
        </w:rPr>
        <w:t>Еще одним важным свойством объектно-ориентированного подхода является поддержка механизма обработки событий, которые изменяют атрибуты объектов и моделируют их взаимодействие в предметной области.</w:t>
      </w:r>
    </w:p>
    <w:p w:rsidR="00561599" w:rsidRPr="00561599" w:rsidRDefault="00561599" w:rsidP="00FE4E16">
      <w:pPr>
        <w:pStyle w:val="ab"/>
        <w:spacing w:before="0" w:beforeAutospacing="0" w:after="285" w:afterAutospacing="0"/>
        <w:rPr>
          <w:sz w:val="28"/>
          <w:szCs w:val="28"/>
        </w:rPr>
      </w:pPr>
      <w:r w:rsidRPr="00561599">
        <w:rPr>
          <w:color w:val="000000"/>
          <w:sz w:val="28"/>
          <w:szCs w:val="28"/>
        </w:rPr>
        <w:t>В отличие от предыдущих подходов к программированию, объектно-ориентированный подход требует глубокого понимания основных принципов, или, иначе, концепций, на которых он базируется. К числу основополагающих понятий ООП обычно относят абстракцию данных, наследование, инкапсуляцию и полиморфизм.</w:t>
      </w:r>
      <w:r w:rsidRPr="00561599">
        <w:rPr>
          <w:sz w:val="28"/>
          <w:szCs w:val="28"/>
        </w:rPr>
        <w:t xml:space="preserve"> </w:t>
      </w:r>
    </w:p>
    <w:p w:rsidR="00561599" w:rsidRPr="00561599" w:rsidRDefault="00561599" w:rsidP="00FE4E16">
      <w:pPr>
        <w:spacing w:line="240" w:lineRule="auto"/>
        <w:ind w:firstLine="720"/>
        <w:rPr>
          <w:szCs w:val="28"/>
        </w:rPr>
      </w:pPr>
      <w:r w:rsidRPr="00561599">
        <w:rPr>
          <w:b/>
          <w:szCs w:val="28"/>
        </w:rPr>
        <w:t>Цель</w:t>
      </w:r>
      <w:r w:rsidRPr="00561599">
        <w:rPr>
          <w:szCs w:val="28"/>
        </w:rPr>
        <w:t xml:space="preserve">: </w:t>
      </w:r>
      <w:r>
        <w:rPr>
          <w:szCs w:val="28"/>
        </w:rPr>
        <w:t xml:space="preserve">создать игровое приложение на языке </w:t>
      </w:r>
      <w:r>
        <w:rPr>
          <w:szCs w:val="28"/>
          <w:lang w:val="en-US"/>
        </w:rPr>
        <w:t>Java</w:t>
      </w:r>
      <w:r>
        <w:rPr>
          <w:szCs w:val="28"/>
        </w:rPr>
        <w:t>, продемонстрировав основные свойства и концепции объектно-ориентрованного подхода программирования</w:t>
      </w:r>
      <w:r w:rsidRPr="00561599">
        <w:rPr>
          <w:szCs w:val="28"/>
        </w:rPr>
        <w:t>.</w:t>
      </w:r>
    </w:p>
    <w:p w:rsidR="00561599" w:rsidRPr="00561599" w:rsidRDefault="00561599" w:rsidP="00FE4E16">
      <w:pPr>
        <w:spacing w:line="240" w:lineRule="auto"/>
        <w:ind w:firstLine="708"/>
        <w:rPr>
          <w:b/>
          <w:szCs w:val="28"/>
        </w:rPr>
      </w:pPr>
      <w:r w:rsidRPr="00561599">
        <w:rPr>
          <w:b/>
          <w:szCs w:val="28"/>
        </w:rPr>
        <w:t>Задачи</w:t>
      </w:r>
      <w:r w:rsidRPr="00561599">
        <w:rPr>
          <w:szCs w:val="28"/>
        </w:rPr>
        <w:t>, решение которых необходимо для достижения поставленной цели</w:t>
      </w:r>
      <w:r w:rsidRPr="00561599">
        <w:rPr>
          <w:b/>
          <w:szCs w:val="28"/>
        </w:rPr>
        <w:t xml:space="preserve">: </w:t>
      </w:r>
    </w:p>
    <w:p w:rsidR="00561599" w:rsidRPr="00561599" w:rsidRDefault="00561599" w:rsidP="00FE4E16">
      <w:pPr>
        <w:pStyle w:val="ac"/>
        <w:numPr>
          <w:ilvl w:val="0"/>
          <w:numId w:val="3"/>
        </w:numPr>
        <w:spacing w:line="240" w:lineRule="auto"/>
        <w:ind w:left="142" w:firstLine="566"/>
        <w:rPr>
          <w:szCs w:val="28"/>
        </w:rPr>
      </w:pPr>
      <w:r w:rsidRPr="00561599">
        <w:rPr>
          <w:szCs w:val="28"/>
        </w:rPr>
        <w:t>Проанализировать объектно-ориентированное программирование в целом</w:t>
      </w:r>
      <w:r w:rsidRPr="00561599">
        <w:rPr>
          <w:szCs w:val="28"/>
        </w:rPr>
        <w:t xml:space="preserve"> и определить основные свойства объектного подхода для реализации их в дальнейшем</w:t>
      </w:r>
      <w:r w:rsidRPr="00561599">
        <w:rPr>
          <w:szCs w:val="28"/>
        </w:rPr>
        <w:t>.</w:t>
      </w:r>
    </w:p>
    <w:p w:rsidR="00561599" w:rsidRDefault="00561599" w:rsidP="00FE4E16">
      <w:pPr>
        <w:pStyle w:val="ac"/>
        <w:numPr>
          <w:ilvl w:val="0"/>
          <w:numId w:val="3"/>
        </w:numPr>
        <w:spacing w:line="240" w:lineRule="auto"/>
        <w:ind w:left="142" w:firstLine="566"/>
        <w:rPr>
          <w:szCs w:val="28"/>
        </w:rPr>
      </w:pPr>
      <w:r w:rsidRPr="00561599">
        <w:rPr>
          <w:szCs w:val="28"/>
        </w:rPr>
        <w:t xml:space="preserve">Сформулировать </w:t>
      </w:r>
      <w:r w:rsidR="001333AC">
        <w:rPr>
          <w:szCs w:val="28"/>
        </w:rPr>
        <w:t>постановку</w:t>
      </w:r>
      <w:r w:rsidRPr="00561599">
        <w:rPr>
          <w:szCs w:val="28"/>
        </w:rPr>
        <w:t xml:space="preserve"> задачи.</w:t>
      </w:r>
    </w:p>
    <w:p w:rsidR="00561599" w:rsidRDefault="00561599" w:rsidP="00FE4E16">
      <w:pPr>
        <w:pStyle w:val="ac"/>
        <w:numPr>
          <w:ilvl w:val="0"/>
          <w:numId w:val="3"/>
        </w:numPr>
        <w:spacing w:line="240" w:lineRule="auto"/>
        <w:ind w:left="142" w:firstLine="566"/>
        <w:rPr>
          <w:szCs w:val="28"/>
        </w:rPr>
      </w:pPr>
      <w:r>
        <w:rPr>
          <w:szCs w:val="28"/>
        </w:rPr>
        <w:t>Разработать основную иерархию.</w:t>
      </w:r>
    </w:p>
    <w:p w:rsidR="00561599" w:rsidRPr="00561599" w:rsidRDefault="00561599" w:rsidP="00FE4E16">
      <w:pPr>
        <w:pStyle w:val="ac"/>
        <w:numPr>
          <w:ilvl w:val="0"/>
          <w:numId w:val="3"/>
        </w:numPr>
        <w:spacing w:line="240" w:lineRule="auto"/>
        <w:ind w:left="142" w:firstLine="566"/>
        <w:rPr>
          <w:szCs w:val="28"/>
        </w:rPr>
      </w:pPr>
      <w:r>
        <w:rPr>
          <w:szCs w:val="28"/>
        </w:rPr>
        <w:t xml:space="preserve">Спроектировать основные классы на </w:t>
      </w:r>
      <w:r>
        <w:rPr>
          <w:szCs w:val="28"/>
          <w:lang w:val="en-US"/>
        </w:rPr>
        <w:t>UML</w:t>
      </w:r>
      <w:r>
        <w:rPr>
          <w:szCs w:val="28"/>
        </w:rPr>
        <w:t>-диаграммах.</w:t>
      </w:r>
    </w:p>
    <w:p w:rsidR="00561599" w:rsidRPr="00561599" w:rsidRDefault="00561599" w:rsidP="00FE4E16">
      <w:pPr>
        <w:pStyle w:val="ac"/>
        <w:numPr>
          <w:ilvl w:val="0"/>
          <w:numId w:val="3"/>
        </w:numPr>
        <w:tabs>
          <w:tab w:val="left" w:pos="690"/>
        </w:tabs>
        <w:spacing w:line="240" w:lineRule="auto"/>
        <w:ind w:left="142" w:firstLine="566"/>
        <w:rPr>
          <w:rFonts w:eastAsia="Times New Roman"/>
          <w:szCs w:val="28"/>
        </w:rPr>
      </w:pPr>
      <w:r w:rsidRPr="00561599">
        <w:rPr>
          <w:szCs w:val="28"/>
        </w:rPr>
        <w:t xml:space="preserve">Написать программу на </w:t>
      </w:r>
      <w:r w:rsidRPr="00561599">
        <w:rPr>
          <w:szCs w:val="28"/>
          <w:lang w:val="en-US"/>
        </w:rPr>
        <w:t>Java</w:t>
      </w:r>
      <w:r w:rsidRPr="00561599">
        <w:rPr>
          <w:szCs w:val="28"/>
        </w:rPr>
        <w:t>.</w:t>
      </w:r>
    </w:p>
    <w:p w:rsidR="00B551BA" w:rsidRPr="00B551BA" w:rsidRDefault="00561599" w:rsidP="00FE4E16">
      <w:pPr>
        <w:spacing w:line="240" w:lineRule="auto"/>
        <w:rPr>
          <w:rFonts w:eastAsia="Times New Roman"/>
          <w:szCs w:val="28"/>
        </w:rPr>
      </w:pPr>
      <w:r w:rsidRPr="00561599">
        <w:rPr>
          <w:b/>
          <w:szCs w:val="28"/>
        </w:rPr>
        <w:t xml:space="preserve"> </w:t>
      </w:r>
      <w:r w:rsidRPr="00561599">
        <w:rPr>
          <w:b/>
          <w:szCs w:val="28"/>
        </w:rPr>
        <w:t xml:space="preserve">Актуальность </w:t>
      </w:r>
      <w:r w:rsidRPr="00561599">
        <w:rPr>
          <w:szCs w:val="28"/>
        </w:rPr>
        <w:t xml:space="preserve">данной работы заключается </w:t>
      </w:r>
      <w:r w:rsidR="00B551BA">
        <w:rPr>
          <w:szCs w:val="28"/>
        </w:rPr>
        <w:t>не в конечном результате, но в возможности показать, как построить архитектуру и логику работы простого игрового приложения, руководствуясь объектно-ориентрованным подход</w:t>
      </w:r>
      <w:r w:rsidR="00FE4E16">
        <w:rPr>
          <w:szCs w:val="28"/>
        </w:rPr>
        <w:t>ом</w:t>
      </w:r>
      <w:r w:rsidR="00B551BA">
        <w:rPr>
          <w:szCs w:val="28"/>
        </w:rPr>
        <w:t xml:space="preserve">, на языке </w:t>
      </w:r>
      <w:r w:rsidR="00B551BA">
        <w:rPr>
          <w:szCs w:val="28"/>
          <w:lang w:val="en-US"/>
        </w:rPr>
        <w:t>Java</w:t>
      </w:r>
      <w:r w:rsidR="00B551BA" w:rsidRPr="00B551BA">
        <w:rPr>
          <w:szCs w:val="28"/>
        </w:rPr>
        <w:t xml:space="preserve"> </w:t>
      </w:r>
      <w:r w:rsidR="00B551BA">
        <w:rPr>
          <w:szCs w:val="28"/>
        </w:rPr>
        <w:t xml:space="preserve">используя не сложные алгоритмы. Данная работа демонстрирует удобство </w:t>
      </w:r>
      <w:r w:rsidR="00FE4E16">
        <w:rPr>
          <w:szCs w:val="28"/>
        </w:rPr>
        <w:t>использования полиморфизма.</w:t>
      </w:r>
    </w:p>
    <w:p w:rsidR="008E5E34" w:rsidRDefault="008E5E34" w:rsidP="000A3487">
      <w:pPr>
        <w:pStyle w:val="ab"/>
        <w:spacing w:before="0" w:beforeAutospacing="0" w:after="285" w:afterAutospacing="0"/>
        <w:ind w:firstLine="0"/>
      </w:pPr>
    </w:p>
    <w:p w:rsidR="008E5E34" w:rsidRDefault="008E5E34" w:rsidP="008E5E34">
      <w:pPr>
        <w:pStyle w:val="1"/>
      </w:pPr>
      <w:bookmarkStart w:id="2" w:name="_Toc8070910"/>
      <w:r>
        <w:lastRenderedPageBreak/>
        <w:t>Список исполнителей</w:t>
      </w:r>
      <w:bookmarkEnd w:id="2"/>
    </w:p>
    <w:p w:rsidR="008E5E34" w:rsidRDefault="008E5E34">
      <w:r>
        <w:br w:type="page"/>
      </w:r>
    </w:p>
    <w:p w:rsidR="008E5E34" w:rsidRDefault="008E5E34" w:rsidP="008E5E34">
      <w:pPr>
        <w:pStyle w:val="1"/>
      </w:pPr>
      <w:bookmarkStart w:id="3" w:name="_Toc8070911"/>
      <w:r>
        <w:lastRenderedPageBreak/>
        <w:t>Постановка задачи</w:t>
      </w:r>
      <w:bookmarkEnd w:id="3"/>
    </w:p>
    <w:p w:rsidR="00FE4E16" w:rsidRDefault="00FE4E16" w:rsidP="00FE4E16">
      <w:pPr>
        <w:pStyle w:val="2"/>
      </w:pPr>
      <w:bookmarkStart w:id="4" w:name="_Toc8070912"/>
      <w:r>
        <w:t>Цель разработки</w:t>
      </w:r>
      <w:bookmarkEnd w:id="4"/>
    </w:p>
    <w:p w:rsidR="00FE4E16" w:rsidRPr="00874657" w:rsidRDefault="00874657" w:rsidP="00FE4E16">
      <w:pPr>
        <w:rPr>
          <w:szCs w:val="28"/>
        </w:rPr>
      </w:pPr>
      <w:r>
        <w:rPr>
          <w:szCs w:val="28"/>
        </w:rPr>
        <w:t xml:space="preserve">Разработать программу на базе объектного подхода </w:t>
      </w:r>
      <w:r w:rsidR="000A3487">
        <w:rPr>
          <w:szCs w:val="28"/>
        </w:rPr>
        <w:t>учитывая все принципы объектно-ориентированного подхода: абстрагирование, инкапсуляцию, наследование, полиморфизм.</w:t>
      </w:r>
    </w:p>
    <w:p w:rsidR="00FE4E16" w:rsidRDefault="00FE4E16" w:rsidP="00FE4E16">
      <w:pPr>
        <w:pStyle w:val="2"/>
      </w:pPr>
      <w:bookmarkStart w:id="5" w:name="_Toc8070913"/>
      <w:r>
        <w:t>Описательная постановка задачи</w:t>
      </w:r>
      <w:bookmarkEnd w:id="5"/>
    </w:p>
    <w:p w:rsidR="00FE4E16" w:rsidRDefault="00FE4E16" w:rsidP="00FE4E16"/>
    <w:p w:rsidR="008E5E34" w:rsidRDefault="00FE4E16" w:rsidP="00FE4E16">
      <w:pPr>
        <w:pStyle w:val="2"/>
      </w:pPr>
      <w:bookmarkStart w:id="6" w:name="_Toc8070914"/>
      <w:r>
        <w:t>Условия выполнения</w:t>
      </w:r>
      <w:bookmarkEnd w:id="6"/>
      <w:r w:rsidR="008E5E34">
        <w:br w:type="page"/>
      </w:r>
    </w:p>
    <w:p w:rsidR="008E5E34" w:rsidRDefault="008E5E34" w:rsidP="008E5E34">
      <w:pPr>
        <w:pStyle w:val="1"/>
      </w:pPr>
      <w:bookmarkStart w:id="7" w:name="_Toc8070915"/>
      <w:r>
        <w:lastRenderedPageBreak/>
        <w:t>Проектное решение</w:t>
      </w:r>
      <w:bookmarkEnd w:id="7"/>
    </w:p>
    <w:p w:rsidR="00FE4E16" w:rsidRDefault="00FE4E16" w:rsidP="00FE4E16">
      <w:pPr>
        <w:pStyle w:val="2"/>
      </w:pPr>
      <w:bookmarkStart w:id="8" w:name="_Toc8070916"/>
      <w:r>
        <w:t>Абстрагирование и выделение объектов</w:t>
      </w:r>
      <w:bookmarkEnd w:id="8"/>
    </w:p>
    <w:p w:rsidR="00FE4E16" w:rsidRDefault="00FE4E16" w:rsidP="00FE4E16"/>
    <w:p w:rsidR="00FE4E16" w:rsidRDefault="00FE4E16" w:rsidP="00FE4E16">
      <w:pPr>
        <w:pStyle w:val="2"/>
      </w:pPr>
      <w:bookmarkStart w:id="9" w:name="_Toc8070917"/>
      <w:r>
        <w:t>Построение иерархии классов</w:t>
      </w:r>
      <w:bookmarkEnd w:id="9"/>
    </w:p>
    <w:p w:rsidR="00FE4E16" w:rsidRDefault="00FE4E16" w:rsidP="00FE4E16"/>
    <w:p w:rsidR="00FE4E16" w:rsidRDefault="00FE4E16" w:rsidP="00FE4E16">
      <w:pPr>
        <w:pStyle w:val="2"/>
      </w:pPr>
      <w:bookmarkStart w:id="10" w:name="_Toc8070918"/>
      <w:r>
        <w:t>Построение информационной модели</w:t>
      </w:r>
      <w:bookmarkEnd w:id="10"/>
    </w:p>
    <w:p w:rsidR="00FE4E16" w:rsidRDefault="00FE4E16" w:rsidP="00FE4E16">
      <w:pPr>
        <w:pStyle w:val="2"/>
      </w:pPr>
    </w:p>
    <w:p w:rsidR="00FE4E16" w:rsidRDefault="00FE4E16" w:rsidP="00FE4E16">
      <w:pPr>
        <w:pStyle w:val="2"/>
      </w:pPr>
      <w:bookmarkStart w:id="11" w:name="_Toc8070919"/>
      <w:r>
        <w:t>Описание жизненного цикла</w:t>
      </w:r>
      <w:bookmarkEnd w:id="11"/>
    </w:p>
    <w:p w:rsidR="00FE4E16" w:rsidRDefault="00FE4E16" w:rsidP="00FE4E16">
      <w:pPr>
        <w:pStyle w:val="2"/>
      </w:pPr>
    </w:p>
    <w:p w:rsidR="00FE4E16" w:rsidRDefault="00FE4E16" w:rsidP="00FE4E16">
      <w:pPr>
        <w:pStyle w:val="3"/>
      </w:pPr>
      <w:bookmarkStart w:id="12" w:name="_Toc8070920"/>
      <w:r>
        <w:t>Жизненный цикл программы</w:t>
      </w:r>
      <w:bookmarkEnd w:id="12"/>
    </w:p>
    <w:p w:rsidR="00FE4E16" w:rsidRDefault="00FE4E16" w:rsidP="00FE4E16">
      <w:pPr>
        <w:pStyle w:val="3"/>
      </w:pPr>
    </w:p>
    <w:p w:rsidR="00FE4E16" w:rsidRDefault="00FE4E16" w:rsidP="00FE4E16">
      <w:pPr>
        <w:pStyle w:val="3"/>
      </w:pPr>
      <w:bookmarkStart w:id="13" w:name="_Toc8070921"/>
      <w:r>
        <w:t>Жизненный цикл объекта</w:t>
      </w:r>
      <w:bookmarkEnd w:id="13"/>
    </w:p>
    <w:p w:rsidR="00FE4E16" w:rsidRDefault="00FE4E16" w:rsidP="00FE4E16">
      <w:pPr>
        <w:pStyle w:val="3"/>
      </w:pPr>
    </w:p>
    <w:p w:rsidR="00FE4E16" w:rsidRDefault="00FE4E16" w:rsidP="00FE4E16">
      <w:pPr>
        <w:pStyle w:val="2"/>
      </w:pPr>
      <w:bookmarkStart w:id="14" w:name="_Toc8070922"/>
      <w:r>
        <w:t>Диаграмма переходов состояний</w:t>
      </w:r>
      <w:bookmarkEnd w:id="14"/>
    </w:p>
    <w:p w:rsidR="00FE4E16" w:rsidRDefault="00FE4E16" w:rsidP="00FE4E16">
      <w:pPr>
        <w:pStyle w:val="2"/>
      </w:pPr>
    </w:p>
    <w:p w:rsidR="008E5E34" w:rsidRDefault="00FE4E16" w:rsidP="00FE4E16">
      <w:pPr>
        <w:pStyle w:val="2"/>
      </w:pPr>
      <w:bookmarkStart w:id="15" w:name="_Toc8070923"/>
      <w:r>
        <w:t>Диаграмма потоков данных и действий</w:t>
      </w:r>
      <w:bookmarkEnd w:id="15"/>
      <w:r w:rsidR="008E5E34">
        <w:br w:type="page"/>
      </w:r>
    </w:p>
    <w:p w:rsidR="008E5E34" w:rsidRDefault="008E5E34" w:rsidP="008E5E34">
      <w:pPr>
        <w:pStyle w:val="1"/>
      </w:pPr>
      <w:bookmarkStart w:id="16" w:name="_Toc8070924"/>
      <w:r>
        <w:lastRenderedPageBreak/>
        <w:t>Программная реализация</w:t>
      </w:r>
      <w:bookmarkEnd w:id="16"/>
    </w:p>
    <w:p w:rsidR="00874657" w:rsidRDefault="00874657" w:rsidP="00874657">
      <w:pPr>
        <w:pStyle w:val="2"/>
      </w:pPr>
      <w:bookmarkStart w:id="17" w:name="_Toc8070925"/>
      <w:r>
        <w:t>Обоснование выбора языка</w:t>
      </w:r>
      <w:bookmarkEnd w:id="17"/>
    </w:p>
    <w:p w:rsidR="00874657" w:rsidRDefault="00874657" w:rsidP="00874657">
      <w:pPr>
        <w:pStyle w:val="2"/>
      </w:pPr>
    </w:p>
    <w:p w:rsidR="00874657" w:rsidRDefault="00874657" w:rsidP="00874657">
      <w:pPr>
        <w:pStyle w:val="2"/>
      </w:pPr>
      <w:bookmarkStart w:id="18" w:name="_Toc8070926"/>
      <w:r>
        <w:t>Описание программных модулей</w:t>
      </w:r>
      <w:bookmarkEnd w:id="18"/>
    </w:p>
    <w:p w:rsidR="00874657" w:rsidRDefault="00874657" w:rsidP="00874657">
      <w:pPr>
        <w:pStyle w:val="2"/>
      </w:pPr>
    </w:p>
    <w:p w:rsidR="00874657" w:rsidRDefault="00874657" w:rsidP="00874657">
      <w:pPr>
        <w:pStyle w:val="2"/>
      </w:pPr>
      <w:bookmarkStart w:id="19" w:name="_Toc8070927"/>
      <w:r>
        <w:t>Описание основных классов</w:t>
      </w:r>
      <w:bookmarkEnd w:id="19"/>
    </w:p>
    <w:p w:rsidR="00874657" w:rsidRDefault="00874657" w:rsidP="00874657">
      <w:pPr>
        <w:pStyle w:val="2"/>
      </w:pPr>
    </w:p>
    <w:p w:rsidR="008E5E34" w:rsidRDefault="00874657" w:rsidP="00874657">
      <w:pPr>
        <w:pStyle w:val="2"/>
      </w:pPr>
      <w:bookmarkStart w:id="20" w:name="_Toc8070928"/>
      <w:r>
        <w:t>Интерфейс пользователя</w:t>
      </w:r>
      <w:bookmarkEnd w:id="20"/>
      <w:r w:rsidR="008E5E34">
        <w:br w:type="page"/>
      </w:r>
    </w:p>
    <w:p w:rsidR="008E5E34" w:rsidRDefault="008E5E34" w:rsidP="008E5E34">
      <w:pPr>
        <w:pStyle w:val="1"/>
      </w:pPr>
      <w:bookmarkStart w:id="21" w:name="_Toc8070929"/>
      <w:r>
        <w:lastRenderedPageBreak/>
        <w:t>Выводы</w:t>
      </w:r>
      <w:bookmarkEnd w:id="21"/>
    </w:p>
    <w:p w:rsidR="008E5E34" w:rsidRDefault="008E5E34">
      <w:pPr>
        <w:rPr>
          <w:rFonts w:eastAsiaTheme="majorEastAsia" w:cstheme="majorBidi"/>
          <w:caps/>
          <w:szCs w:val="32"/>
        </w:rPr>
      </w:pPr>
      <w:r>
        <w:br w:type="page"/>
      </w:r>
    </w:p>
    <w:p w:rsidR="00874657" w:rsidRDefault="008E5E34" w:rsidP="008E5E34">
      <w:pPr>
        <w:pStyle w:val="1"/>
      </w:pPr>
      <w:bookmarkStart w:id="22" w:name="_Toc8070930"/>
      <w:r>
        <w:lastRenderedPageBreak/>
        <w:t>Список используемой литературы</w:t>
      </w:r>
      <w:bookmarkEnd w:id="22"/>
    </w:p>
    <w:p w:rsidR="00874657" w:rsidRDefault="00874657">
      <w:pPr>
        <w:rPr>
          <w:rFonts w:eastAsiaTheme="majorEastAsia" w:cstheme="majorBidi"/>
          <w:caps/>
          <w:szCs w:val="32"/>
        </w:rPr>
      </w:pPr>
      <w:r>
        <w:br w:type="page"/>
      </w:r>
    </w:p>
    <w:p w:rsidR="008E5E34" w:rsidRPr="008E5E34" w:rsidRDefault="00874657" w:rsidP="008E5E34">
      <w:pPr>
        <w:pStyle w:val="1"/>
      </w:pPr>
      <w:bookmarkStart w:id="23" w:name="_Toc8070931"/>
      <w:r>
        <w:lastRenderedPageBreak/>
        <w:t>Приложение а</w:t>
      </w:r>
      <w:bookmarkEnd w:id="23"/>
    </w:p>
    <w:sectPr w:rsidR="008E5E34" w:rsidRPr="008E5E34" w:rsidSect="008E5E34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940" w:rsidRDefault="00C53940" w:rsidP="008E5E34">
      <w:pPr>
        <w:spacing w:after="0" w:line="240" w:lineRule="auto"/>
      </w:pPr>
      <w:r>
        <w:separator/>
      </w:r>
    </w:p>
  </w:endnote>
  <w:endnote w:type="continuationSeparator" w:id="0">
    <w:p w:rsidR="00C53940" w:rsidRDefault="00C53940" w:rsidP="008E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940" w:rsidRDefault="00C53940" w:rsidP="008E5E34">
      <w:pPr>
        <w:spacing w:after="0" w:line="240" w:lineRule="auto"/>
      </w:pPr>
      <w:r>
        <w:separator/>
      </w:r>
    </w:p>
  </w:footnote>
  <w:footnote w:type="continuationSeparator" w:id="0">
    <w:p w:rsidR="00C53940" w:rsidRDefault="00C53940" w:rsidP="008E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6446611"/>
      <w:docPartObj>
        <w:docPartGallery w:val="Page Numbers (Top of Page)"/>
        <w:docPartUnique/>
      </w:docPartObj>
    </w:sdtPr>
    <w:sdtContent>
      <w:p w:rsidR="008E5E34" w:rsidRDefault="008E5E3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E5E34" w:rsidRDefault="008E5E3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435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72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</w:lvl>
  </w:abstractNum>
  <w:abstractNum w:abstractNumId="1" w15:restartNumberingAfterBreak="0">
    <w:nsid w:val="012C2BE4"/>
    <w:multiLevelType w:val="hybridMultilevel"/>
    <w:tmpl w:val="8EF4918E"/>
    <w:lvl w:ilvl="0" w:tplc="F79CE7C0">
      <w:start w:val="1"/>
      <w:numFmt w:val="decimal"/>
      <w:lvlText w:val="%1."/>
      <w:lvlJc w:val="left"/>
      <w:pPr>
        <w:ind w:left="1074" w:hanging="36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612266"/>
    <w:multiLevelType w:val="hybridMultilevel"/>
    <w:tmpl w:val="C7B03D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61"/>
    <w:rsid w:val="000A3487"/>
    <w:rsid w:val="001333AC"/>
    <w:rsid w:val="00561599"/>
    <w:rsid w:val="0069744B"/>
    <w:rsid w:val="00703F78"/>
    <w:rsid w:val="00874657"/>
    <w:rsid w:val="008E5E34"/>
    <w:rsid w:val="00A736EB"/>
    <w:rsid w:val="00B551BA"/>
    <w:rsid w:val="00C41E61"/>
    <w:rsid w:val="00C53940"/>
    <w:rsid w:val="00EE7AA2"/>
    <w:rsid w:val="00FE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1168"/>
  <w15:chartTrackingRefBased/>
  <w15:docId w15:val="{B52DFB7F-6EFE-4C3A-8727-96EBEBBD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657"/>
    <w:pPr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3487"/>
    <w:pPr>
      <w:keepNext/>
      <w:keepLines/>
      <w:spacing w:before="480" w:after="24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487"/>
    <w:pPr>
      <w:keepNext/>
      <w:keepLines/>
      <w:spacing w:before="280" w:after="2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657"/>
    <w:pPr>
      <w:keepNext/>
      <w:keepLines/>
      <w:spacing w:before="40" w:after="0"/>
      <w:ind w:firstLine="1134"/>
      <w:outlineLvl w:val="2"/>
    </w:pPr>
    <w:rPr>
      <w:rFonts w:eastAsiaTheme="majorEastAsia" w:cstheme="majorBidi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8E5E3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E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5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5E34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8E5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5E34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0A348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5E3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74657"/>
    <w:pPr>
      <w:tabs>
        <w:tab w:val="right" w:leader="dot" w:pos="9345"/>
      </w:tabs>
      <w:spacing w:after="100"/>
    </w:pPr>
  </w:style>
  <w:style w:type="character" w:styleId="a9">
    <w:name w:val="Hyperlink"/>
    <w:basedOn w:val="a0"/>
    <w:uiPriority w:val="99"/>
    <w:unhideWhenUsed/>
    <w:rsid w:val="008E5E34"/>
    <w:rPr>
      <w:color w:val="0563C1" w:themeColor="hyperlink"/>
      <w:u w:val="single"/>
    </w:rPr>
  </w:style>
  <w:style w:type="paragraph" w:styleId="HTML">
    <w:name w:val="HTML Preformatted"/>
    <w:basedOn w:val="a"/>
    <w:link w:val="HTML0"/>
    <w:semiHidden/>
    <w:unhideWhenUsed/>
    <w:rsid w:val="00EE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0">
    <w:name w:val="Стандартный HTML Знак"/>
    <w:basedOn w:val="a0"/>
    <w:link w:val="HTML"/>
    <w:semiHidden/>
    <w:rsid w:val="00EE7AA2"/>
    <w:rPr>
      <w:rFonts w:ascii="Courier New" w:eastAsia="Times New Roman" w:hAnsi="Courier New" w:cs="Courier New"/>
      <w:sz w:val="20"/>
      <w:szCs w:val="20"/>
      <w:lang w:eastAsia="ar-SA"/>
    </w:rPr>
  </w:style>
  <w:style w:type="character" w:styleId="aa">
    <w:name w:val="Emphasis"/>
    <w:basedOn w:val="a0"/>
    <w:qFormat/>
    <w:rsid w:val="00EE7AA2"/>
    <w:rPr>
      <w:i/>
      <w:iCs/>
    </w:rPr>
  </w:style>
  <w:style w:type="paragraph" w:styleId="ab">
    <w:name w:val="Normal (Web)"/>
    <w:basedOn w:val="a"/>
    <w:uiPriority w:val="99"/>
    <w:unhideWhenUsed/>
    <w:rsid w:val="005615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615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A348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74657"/>
    <w:rPr>
      <w:rFonts w:ascii="Times New Roman" w:eastAsiaTheme="majorEastAsia" w:hAnsi="Times New Roman" w:cstheme="majorBidi"/>
      <w:sz w:val="26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E4E1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4E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9D200-0CC9-4C5A-B3AF-257C9B468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Кайда</dc:creator>
  <cp:keywords/>
  <dc:description/>
  <cp:lastModifiedBy>Лена Кайда</cp:lastModifiedBy>
  <cp:revision>3</cp:revision>
  <dcterms:created xsi:type="dcterms:W3CDTF">2019-05-06T15:55:00Z</dcterms:created>
  <dcterms:modified xsi:type="dcterms:W3CDTF">2019-05-06T18:36:00Z</dcterms:modified>
</cp:coreProperties>
</file>