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  <w:rtl w:val="0"/>
        </w:rPr>
        <w:t xml:space="preserve">Garbage Classification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trike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https://www.kaggle.com/datasets/mostafaabla/garbage-classification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  <w:rtl w:val="0"/>
        </w:rPr>
        <w:t xml:space="preserve">Check garbage to see what type of garbage it is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  <w:rtl w:val="0"/>
        </w:rPr>
        <w:t xml:space="preserve">Creative way; testing to see your garbage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Classifying Brain CTs (or other health topic)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https://www.kaggle.com/datasets/trainingdatapro/computed-tomography-ct-of-the-brain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  <w:rtl w:val="0"/>
        </w:rPr>
        <w:t xml:space="preserve">Predicting Fraud in Online Payments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  <w:rtl w:val="0"/>
        </w:rPr>
        <w:t xml:space="preserve">Detecting and predicting possible fraudulent charges during online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trike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https://www.kaggle.com/datasets/kartik2112/fraud-detection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trike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https://www.kaggle.com/datasets/rupakroy/online-payments-fraud-detection-dataset/data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c4043"/>
          <w:sz w:val="24"/>
          <w:szCs w:val="24"/>
          <w:highlight w:val="white"/>
          <w:rtl w:val="0"/>
        </w:rPr>
        <w:t xml:space="preserve">​​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trike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https://www.kaggle.com/datasets/mlg-ulb/creditcardfraud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Misc: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Music Genre Classification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https://github.com/mdeff/fma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https://data-flair.training/blogs/python-project-music-genre-classification/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Pet Breed Classifier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https://www.kaggle.com/c/dog-breed-identification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Mood based on text (Sentiment analysis)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Notes: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Israel-Palestine Twitter Sentiment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https://arxiv.org/pdf/2204.06515.pdf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Analyzing the sentiment of Twitter users towards the Israel-Palestine conflict and their demographics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Ukraine-Russia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 War Twitter Sentiment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(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https://www.kaggle.com/datasets/towhidultonmoy/russia-vs-ukraine-tweets-datasetdaily-updated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Tentative Due Date: 12/3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 w14:paraId="00000021">
      <w:pPr>
        <w:shd w:fill="ffffff" w:val="clear"/>
        <w:spacing w:after="1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Dataset generation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Writing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Slides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deff/fma" TargetMode="External"/><Relationship Id="rId10" Type="http://schemas.openxmlformats.org/officeDocument/2006/relationships/hyperlink" Target="https://www.kaggle.com/datasets/mlg-ulb/creditcardfraud" TargetMode="External"/><Relationship Id="rId13" Type="http://schemas.openxmlformats.org/officeDocument/2006/relationships/hyperlink" Target="https://www.kaggle.com/c/dog-breed-identification" TargetMode="External"/><Relationship Id="rId12" Type="http://schemas.openxmlformats.org/officeDocument/2006/relationships/hyperlink" Target="https://data-flair.training/blogs/python-project-music-genre-classific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rupakroy/online-payments-fraud-detection-dataset/data" TargetMode="External"/><Relationship Id="rId15" Type="http://schemas.openxmlformats.org/officeDocument/2006/relationships/hyperlink" Target="https://www.kaggle.com/code/isharab/ukraine-russia-war-twitter-sentiment-analysis" TargetMode="External"/><Relationship Id="rId14" Type="http://schemas.openxmlformats.org/officeDocument/2006/relationships/hyperlink" Target="https://arxiv.org/pdf/2204.06515.pdf" TargetMode="External"/><Relationship Id="rId16" Type="http://schemas.openxmlformats.org/officeDocument/2006/relationships/hyperlink" Target="https://www.kaggle.com/datasets/towhidultonmoy/russia-vs-ukraine-tweets-datasetdaily-update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ostafaabla/garbage-classification" TargetMode="External"/><Relationship Id="rId7" Type="http://schemas.openxmlformats.org/officeDocument/2006/relationships/hyperlink" Target="https://www.kaggle.com/datasets/trainingdatapro/computed-tomography-ct-of-the-brain" TargetMode="External"/><Relationship Id="rId8" Type="http://schemas.openxmlformats.org/officeDocument/2006/relationships/hyperlink" Target="https://www.kaggle.com/datasets/kartik2112/fraud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