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DFF6" w14:textId="14AC3B9D" w:rsidR="00792AC1" w:rsidRDefault="00BC723C" w:rsidP="00BC723C">
      <w:pPr>
        <w:jc w:val="center"/>
      </w:pPr>
      <w:r>
        <w:rPr>
          <w:rFonts w:hint="eastAsia"/>
        </w:rPr>
        <w:t>SPI与传感器：读取IMU数据实验</w:t>
      </w:r>
    </w:p>
    <w:p w14:paraId="2E77B93F" w14:textId="46A80218" w:rsidR="00BC723C" w:rsidRPr="00AF15B9" w:rsidRDefault="00BC723C" w:rsidP="00BC723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AF15B9">
        <w:rPr>
          <w:rFonts w:hint="eastAsia"/>
          <w:b/>
        </w:rPr>
        <w:t>硬件说明</w:t>
      </w:r>
    </w:p>
    <w:p w14:paraId="36653972" w14:textId="700D20DC" w:rsidR="00BC723C" w:rsidRPr="00AF15B9" w:rsidRDefault="00BC723C" w:rsidP="00BC723C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r w:rsidRPr="00AF15B9">
        <w:rPr>
          <w:rFonts w:hint="eastAsia"/>
          <w:b/>
        </w:rPr>
        <w:t>SPI相关的硬件说明</w:t>
      </w:r>
    </w:p>
    <w:p w14:paraId="42B27CA0" w14:textId="17A35B5F" w:rsidR="005547B9" w:rsidRDefault="00640C67" w:rsidP="00AF15B9">
      <w:pPr>
        <w:jc w:val="center"/>
      </w:pPr>
      <w:r w:rsidRPr="00640C67">
        <w:rPr>
          <w:noProof/>
        </w:rPr>
        <w:drawing>
          <wp:inline distT="0" distB="0" distL="0" distR="0" wp14:anchorId="0237C3C1" wp14:editId="1F8066DD">
            <wp:extent cx="5274310" cy="1196092"/>
            <wp:effectExtent l="0" t="0" r="2540" b="4445"/>
            <wp:docPr id="1" name="图片 1" descr="C:\Users\BIT_UAV\AppData\Local\Temp\WeChat Files\69005c94fd012f0865802cb65b934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69005c94fd012f0865802cb65b934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1B88" w14:textId="670B58B8" w:rsidR="00AF15B9" w:rsidRDefault="00AF15B9" w:rsidP="00AF15B9">
      <w:pPr>
        <w:jc w:val="center"/>
      </w:pPr>
      <w:r>
        <w:rPr>
          <w:rFonts w:hint="eastAsia"/>
        </w:rPr>
        <w:t xml:space="preserve">（1） </w:t>
      </w:r>
      <w:r>
        <w:t xml:space="preserve">                                     </w:t>
      </w:r>
      <w:r>
        <w:rPr>
          <w:rFonts w:hint="eastAsia"/>
        </w:rPr>
        <w:t>（2）</w:t>
      </w:r>
    </w:p>
    <w:p w14:paraId="6A435E61" w14:textId="39577791" w:rsidR="00640C67" w:rsidRDefault="00640C67" w:rsidP="00AF15B9">
      <w:pPr>
        <w:jc w:val="left"/>
      </w:pPr>
      <w:r w:rsidRPr="00640C67">
        <w:rPr>
          <w:noProof/>
        </w:rPr>
        <w:drawing>
          <wp:inline distT="0" distB="0" distL="0" distR="0" wp14:anchorId="3D82E496" wp14:editId="27E6985C">
            <wp:extent cx="2675021" cy="1024017"/>
            <wp:effectExtent l="0" t="0" r="0" b="5080"/>
            <wp:docPr id="2" name="图片 2" descr="C:\Users\BIT_UAV\AppData\Local\Temp\WeChat Files\8d14e51e38a2bdd7ee53b536cd41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8d14e51e38a2bdd7ee53b536cd41b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72" cy="104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5B9" w:rsidRPr="00AF15B9">
        <w:rPr>
          <w:noProof/>
        </w:rPr>
        <w:drawing>
          <wp:inline distT="0" distB="0" distL="0" distR="0" wp14:anchorId="7AE24116" wp14:editId="14C9AA9F">
            <wp:extent cx="2570747" cy="1286237"/>
            <wp:effectExtent l="0" t="0" r="1270" b="9525"/>
            <wp:docPr id="3" name="图片 3" descr="C:\Users\BIT_UAV\AppData\Local\Temp\WeChat Files\f6d049db9a8782100b78b24fdff0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_UAV\AppData\Local\Temp\WeChat Files\f6d049db9a8782100b78b24fdff020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46" cy="129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BEA7" w14:textId="5C906728" w:rsidR="00AF15B9" w:rsidRDefault="00AF15B9" w:rsidP="00AF15B9">
      <w:pPr>
        <w:jc w:val="center"/>
      </w:pPr>
      <w:r>
        <w:rPr>
          <w:rFonts w:hint="eastAsia"/>
        </w:rPr>
        <w:t xml:space="preserve">（3） </w:t>
      </w:r>
      <w:r>
        <w:t xml:space="preserve">                                     </w:t>
      </w:r>
      <w:r>
        <w:rPr>
          <w:rFonts w:hint="eastAsia"/>
        </w:rPr>
        <w:t>（4）</w:t>
      </w:r>
    </w:p>
    <w:p w14:paraId="2AD256A1" w14:textId="6BD5A9A4" w:rsidR="00AF15B9" w:rsidRDefault="00AF15B9" w:rsidP="00AF15B9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SPI相关硬件说明</w:t>
      </w:r>
    </w:p>
    <w:p w14:paraId="7ED9E7D8" w14:textId="46C5D470" w:rsidR="00AF15B9" w:rsidRDefault="00AF15B9" w:rsidP="00AF15B9">
      <w:pPr>
        <w:jc w:val="left"/>
      </w:pPr>
      <w:r>
        <w:tab/>
      </w:r>
      <w:r>
        <w:rPr>
          <w:rFonts w:hint="eastAsia"/>
        </w:rPr>
        <w:t>如图1所示，MPU</w:t>
      </w:r>
      <w:r>
        <w:t>6000</w:t>
      </w:r>
      <w:r>
        <w:rPr>
          <w:rFonts w:hint="eastAsia"/>
        </w:rPr>
        <w:t>通过SPI与STM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芯片通信。引脚连接如表1</w:t>
      </w:r>
      <w:r>
        <w:t>.</w:t>
      </w:r>
      <w:r>
        <w:rPr>
          <w:rFonts w:hint="eastAsia"/>
        </w:rPr>
        <w:t>所示。</w:t>
      </w:r>
    </w:p>
    <w:p w14:paraId="2E73A554" w14:textId="62BF35BE" w:rsidR="00AF15B9" w:rsidRDefault="00AF15B9" w:rsidP="00AF15B9">
      <w:pPr>
        <w:jc w:val="center"/>
      </w:pPr>
      <w:r>
        <w:rPr>
          <w:rFonts w:hint="eastAsia"/>
        </w:rPr>
        <w:t>表1</w:t>
      </w:r>
      <w:r>
        <w:t xml:space="preserve">. </w:t>
      </w:r>
      <w:r>
        <w:rPr>
          <w:rFonts w:hint="eastAsia"/>
        </w:rPr>
        <w:t>MPU</w:t>
      </w:r>
      <w:r>
        <w:t>6000</w:t>
      </w:r>
      <w:r>
        <w:rPr>
          <w:rFonts w:hint="eastAsia"/>
        </w:rPr>
        <w:t>与STM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的引脚连接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36"/>
        <w:gridCol w:w="2864"/>
        <w:gridCol w:w="2496"/>
      </w:tblGrid>
      <w:tr w:rsidR="00AF15B9" w14:paraId="3CC64DC6" w14:textId="70190A4F" w:rsidTr="00AF15B9">
        <w:tc>
          <w:tcPr>
            <w:tcW w:w="2936" w:type="dxa"/>
          </w:tcPr>
          <w:p w14:paraId="30744266" w14:textId="6A44D118" w:rsidR="00AF15B9" w:rsidRDefault="00AF15B9" w:rsidP="00AF15B9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427</w:t>
            </w:r>
          </w:p>
        </w:tc>
        <w:tc>
          <w:tcPr>
            <w:tcW w:w="2864" w:type="dxa"/>
          </w:tcPr>
          <w:p w14:paraId="77240AFC" w14:textId="00657F74" w:rsidR="00AF15B9" w:rsidRDefault="00AF15B9" w:rsidP="00AF15B9">
            <w:pPr>
              <w:jc w:val="center"/>
            </w:pPr>
            <w:r>
              <w:rPr>
                <w:rFonts w:hint="eastAsia"/>
              </w:rPr>
              <w:t>MPU</w:t>
            </w:r>
            <w:r>
              <w:t>6000</w:t>
            </w:r>
          </w:p>
        </w:tc>
        <w:tc>
          <w:tcPr>
            <w:tcW w:w="2496" w:type="dxa"/>
          </w:tcPr>
          <w:p w14:paraId="0BAD68B8" w14:textId="374CCE35" w:rsidR="00AF15B9" w:rsidRDefault="00AF15B9" w:rsidP="00AF15B9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AF15B9" w14:paraId="31AD615B" w14:textId="1697239A" w:rsidTr="00AF15B9">
        <w:tc>
          <w:tcPr>
            <w:tcW w:w="2936" w:type="dxa"/>
          </w:tcPr>
          <w:p w14:paraId="1EA271E2" w14:textId="5618EA70" w:rsidR="00AF15B9" w:rsidRDefault="00AF15B9" w:rsidP="00AF15B9">
            <w:pPr>
              <w:jc w:val="center"/>
            </w:pPr>
            <w:r>
              <w:rPr>
                <w:rFonts w:hint="eastAsia"/>
              </w:rPr>
              <w:t>PA</w:t>
            </w:r>
            <w:r>
              <w:t>5</w:t>
            </w:r>
          </w:p>
        </w:tc>
        <w:tc>
          <w:tcPr>
            <w:tcW w:w="2864" w:type="dxa"/>
          </w:tcPr>
          <w:p w14:paraId="58F7B37B" w14:textId="1274EEF4" w:rsidR="00AF15B9" w:rsidRDefault="00AF15B9" w:rsidP="00AF15B9">
            <w:pPr>
              <w:jc w:val="center"/>
            </w:pPr>
            <w:r>
              <w:t>SCLK</w:t>
            </w:r>
          </w:p>
        </w:tc>
        <w:tc>
          <w:tcPr>
            <w:tcW w:w="2496" w:type="dxa"/>
          </w:tcPr>
          <w:p w14:paraId="3F3D8CBC" w14:textId="790EE861" w:rsidR="00AF15B9" w:rsidRDefault="00AF15B9" w:rsidP="00AF15B9">
            <w:pPr>
              <w:jc w:val="center"/>
            </w:pP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的时钟</w:t>
            </w:r>
          </w:p>
        </w:tc>
      </w:tr>
      <w:tr w:rsidR="00AF15B9" w14:paraId="08FF969B" w14:textId="77777777" w:rsidTr="00AF15B9">
        <w:tc>
          <w:tcPr>
            <w:tcW w:w="2936" w:type="dxa"/>
          </w:tcPr>
          <w:p w14:paraId="56530E6E" w14:textId="50416723" w:rsidR="00AF15B9" w:rsidRDefault="00AF15B9" w:rsidP="00AF15B9">
            <w:pPr>
              <w:jc w:val="center"/>
            </w:pPr>
            <w:r>
              <w:rPr>
                <w:rFonts w:hint="eastAsia"/>
              </w:rPr>
              <w:t>PA6</w:t>
            </w:r>
          </w:p>
        </w:tc>
        <w:tc>
          <w:tcPr>
            <w:tcW w:w="2864" w:type="dxa"/>
          </w:tcPr>
          <w:p w14:paraId="4B5D74DE" w14:textId="36DE8A85" w:rsidR="00AF15B9" w:rsidRDefault="00AF15B9" w:rsidP="00AF15B9">
            <w:pPr>
              <w:jc w:val="center"/>
            </w:pPr>
            <w:r>
              <w:t>SD</w:t>
            </w:r>
            <w:r>
              <w:rPr>
                <w:rFonts w:hint="eastAsia"/>
              </w:rPr>
              <w:t>O</w:t>
            </w:r>
          </w:p>
        </w:tc>
        <w:tc>
          <w:tcPr>
            <w:tcW w:w="2496" w:type="dxa"/>
          </w:tcPr>
          <w:p w14:paraId="5B59397F" w14:textId="3635CF33" w:rsidR="00AF15B9" w:rsidRDefault="00AF15B9" w:rsidP="00AF15B9">
            <w:pPr>
              <w:jc w:val="center"/>
            </w:pPr>
            <w:r>
              <w:rPr>
                <w:rFonts w:hint="eastAsia"/>
              </w:rPr>
              <w:t>SPI的MISO</w:t>
            </w:r>
          </w:p>
        </w:tc>
      </w:tr>
      <w:tr w:rsidR="00AF15B9" w14:paraId="4A2A88CA" w14:textId="77777777" w:rsidTr="00AF15B9">
        <w:tc>
          <w:tcPr>
            <w:tcW w:w="2936" w:type="dxa"/>
          </w:tcPr>
          <w:p w14:paraId="6AB7454B" w14:textId="7B291BBC" w:rsidR="00AF15B9" w:rsidRDefault="00AF15B9" w:rsidP="00AF15B9">
            <w:pPr>
              <w:jc w:val="center"/>
            </w:pPr>
            <w:r>
              <w:rPr>
                <w:rFonts w:hint="eastAsia"/>
              </w:rPr>
              <w:t>PA</w:t>
            </w:r>
            <w:r>
              <w:t>7</w:t>
            </w:r>
          </w:p>
        </w:tc>
        <w:tc>
          <w:tcPr>
            <w:tcW w:w="2864" w:type="dxa"/>
          </w:tcPr>
          <w:p w14:paraId="13EA2BC2" w14:textId="2AFFC9EE" w:rsidR="00AF15B9" w:rsidRDefault="00AF15B9" w:rsidP="00AF15B9">
            <w:pPr>
              <w:jc w:val="center"/>
            </w:pPr>
            <w:r>
              <w:t>SDI</w:t>
            </w:r>
          </w:p>
        </w:tc>
        <w:tc>
          <w:tcPr>
            <w:tcW w:w="2496" w:type="dxa"/>
          </w:tcPr>
          <w:p w14:paraId="199D7F54" w14:textId="4C49C7BB" w:rsidR="00AF15B9" w:rsidRDefault="00AF15B9" w:rsidP="00AF15B9">
            <w:pPr>
              <w:jc w:val="center"/>
            </w:pP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的MOSI</w:t>
            </w:r>
          </w:p>
        </w:tc>
      </w:tr>
      <w:tr w:rsidR="00AF15B9" w14:paraId="779A7ED2" w14:textId="77777777" w:rsidTr="00AF15B9">
        <w:tc>
          <w:tcPr>
            <w:tcW w:w="2936" w:type="dxa"/>
          </w:tcPr>
          <w:p w14:paraId="4CE2679B" w14:textId="0976670C" w:rsidR="00AF15B9" w:rsidRDefault="00AF15B9" w:rsidP="00AF15B9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864" w:type="dxa"/>
          </w:tcPr>
          <w:p w14:paraId="24AD83DF" w14:textId="1E5BEA3D" w:rsidR="00AF15B9" w:rsidRDefault="00AF15B9" w:rsidP="00AF15B9">
            <w:pPr>
              <w:jc w:val="center"/>
            </w:pPr>
            <w:r>
              <w:rPr>
                <w:rFonts w:hint="eastAsia"/>
              </w:rPr>
              <w:t>CS</w:t>
            </w:r>
          </w:p>
        </w:tc>
        <w:tc>
          <w:tcPr>
            <w:tcW w:w="2496" w:type="dxa"/>
          </w:tcPr>
          <w:p w14:paraId="2FA8BE55" w14:textId="4BA5B820" w:rsidR="00AF15B9" w:rsidRDefault="00AF15B9" w:rsidP="00AF15B9">
            <w:pPr>
              <w:jc w:val="center"/>
            </w:pPr>
            <w:r>
              <w:rPr>
                <w:rFonts w:hint="eastAsia"/>
              </w:rPr>
              <w:t>片选信号输入</w:t>
            </w:r>
          </w:p>
        </w:tc>
      </w:tr>
      <w:tr w:rsidR="00AF15B9" w14:paraId="5342C25E" w14:textId="77777777" w:rsidTr="00AF15B9">
        <w:tc>
          <w:tcPr>
            <w:tcW w:w="2936" w:type="dxa"/>
          </w:tcPr>
          <w:p w14:paraId="0222D5EA" w14:textId="43276EDC" w:rsidR="00AF15B9" w:rsidRDefault="00AF15B9" w:rsidP="00AF15B9">
            <w:pPr>
              <w:jc w:val="center"/>
            </w:pPr>
            <w:r>
              <w:rPr>
                <w:rFonts w:hint="eastAsia"/>
              </w:rPr>
              <w:t>PB1</w:t>
            </w:r>
          </w:p>
        </w:tc>
        <w:tc>
          <w:tcPr>
            <w:tcW w:w="2864" w:type="dxa"/>
          </w:tcPr>
          <w:p w14:paraId="0D751394" w14:textId="5AD4B82D" w:rsidR="00AF15B9" w:rsidRDefault="00AF15B9" w:rsidP="00AF15B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6" w:type="dxa"/>
          </w:tcPr>
          <w:p w14:paraId="5F7CD6A1" w14:textId="50A456E0" w:rsidR="00AF15B9" w:rsidRDefault="00AF15B9" w:rsidP="00AF15B9">
            <w:pPr>
              <w:jc w:val="center"/>
            </w:pPr>
            <w:r>
              <w:rPr>
                <w:rFonts w:hint="eastAsia"/>
              </w:rPr>
              <w:t>数字中断信号输出</w:t>
            </w:r>
          </w:p>
        </w:tc>
      </w:tr>
    </w:tbl>
    <w:p w14:paraId="5C7DA372" w14:textId="77777777" w:rsidR="00AF15B9" w:rsidRDefault="00AF15B9" w:rsidP="00AF15B9"/>
    <w:p w14:paraId="083DD742" w14:textId="2C8F5BDD" w:rsidR="00BC723C" w:rsidRDefault="00BC723C" w:rsidP="00BC723C">
      <w:pPr>
        <w:pStyle w:val="a7"/>
        <w:numPr>
          <w:ilvl w:val="0"/>
          <w:numId w:val="2"/>
        </w:numPr>
        <w:ind w:firstLineChars="0"/>
        <w:jc w:val="left"/>
        <w:rPr>
          <w:b/>
        </w:rPr>
      </w:pPr>
      <w:proofErr w:type="gramStart"/>
      <w:r w:rsidRPr="00AF15B9">
        <w:rPr>
          <w:rFonts w:hint="eastAsia"/>
          <w:b/>
        </w:rPr>
        <w:t>飞控板</w:t>
      </w:r>
      <w:proofErr w:type="gramEnd"/>
      <w:r w:rsidRPr="00AF15B9">
        <w:rPr>
          <w:rFonts w:hint="eastAsia"/>
          <w:b/>
        </w:rPr>
        <w:t>的IMU硬件说明</w:t>
      </w:r>
    </w:p>
    <w:p w14:paraId="12C3ECE7" w14:textId="7BC859EE" w:rsidR="00654C85" w:rsidRDefault="0027365A" w:rsidP="0027365A">
      <w:pPr>
        <w:ind w:firstLine="360"/>
        <w:jc w:val="left"/>
      </w:pPr>
      <w:proofErr w:type="gramStart"/>
      <w:r w:rsidRPr="0027365A">
        <w:rPr>
          <w:rFonts w:hint="eastAsia"/>
        </w:rPr>
        <w:t>飞控板上</w:t>
      </w:r>
      <w:proofErr w:type="gramEnd"/>
      <w:r w:rsidRPr="0027365A">
        <w:rPr>
          <w:rFonts w:hint="eastAsia"/>
        </w:rPr>
        <w:t>的IMU芯片为MPU</w:t>
      </w:r>
      <w:r w:rsidRPr="0027365A">
        <w:t>6000</w:t>
      </w:r>
      <w:r w:rsidRPr="0027365A">
        <w:rPr>
          <w:rFonts w:hint="eastAsia"/>
        </w:rPr>
        <w:t>，</w:t>
      </w:r>
      <w:r>
        <w:rPr>
          <w:rFonts w:hint="eastAsia"/>
        </w:rPr>
        <w:t>可以通过IIC和SPI两种通信协议读取，能够输出3轴加速度值，3轴陀螺仪数据，以及温度数据，其硬件说明参考</w:t>
      </w:r>
      <w:hyperlink r:id="rId10" w:history="1">
        <w:r w:rsidRPr="0027365A">
          <w:rPr>
            <w:rStyle w:val="a9"/>
            <w:rFonts w:hint="eastAsia"/>
          </w:rPr>
          <w:t>技术手册</w:t>
        </w:r>
      </w:hyperlink>
      <w:r>
        <w:rPr>
          <w:rFonts w:hint="eastAsia"/>
        </w:rPr>
        <w:t>。</w:t>
      </w:r>
    </w:p>
    <w:p w14:paraId="502F08F4" w14:textId="437DD004" w:rsidR="0027365A" w:rsidRPr="0027365A" w:rsidRDefault="0027365A" w:rsidP="0027365A">
      <w:pPr>
        <w:ind w:firstLine="360"/>
        <w:jc w:val="left"/>
      </w:pPr>
      <w:r>
        <w:rPr>
          <w:rFonts w:hint="eastAsia"/>
        </w:rPr>
        <w:t>本实验中我们需要写MPU</w:t>
      </w:r>
      <w:r>
        <w:t>6000</w:t>
      </w:r>
      <w:r>
        <w:rPr>
          <w:rFonts w:hint="eastAsia"/>
        </w:rPr>
        <w:t>的驱动函数，需要参考芯片的</w:t>
      </w:r>
      <w:hyperlink r:id="rId11" w:history="1">
        <w:r w:rsidRPr="0027365A">
          <w:rPr>
            <w:rStyle w:val="a9"/>
            <w:rFonts w:hint="eastAsia"/>
          </w:rPr>
          <w:t>寄存器手册</w:t>
        </w:r>
      </w:hyperlink>
      <w:r>
        <w:rPr>
          <w:rFonts w:hint="eastAsia"/>
        </w:rPr>
        <w:t>。</w:t>
      </w:r>
    </w:p>
    <w:p w14:paraId="6612695A" w14:textId="4777BC91" w:rsidR="00BC723C" w:rsidRPr="00AF15B9" w:rsidRDefault="00BC723C" w:rsidP="00BC723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AF15B9">
        <w:rPr>
          <w:rFonts w:hint="eastAsia"/>
          <w:b/>
        </w:rPr>
        <w:t>工程配置</w:t>
      </w:r>
    </w:p>
    <w:p w14:paraId="1BF81102" w14:textId="0D004F8F" w:rsidR="00BC723C" w:rsidRDefault="00BC723C" w:rsidP="00BC723C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 w:rsidRPr="00AF15B9">
        <w:rPr>
          <w:rFonts w:hint="eastAsia"/>
          <w:b/>
        </w:rPr>
        <w:t>SPI配置</w:t>
      </w:r>
    </w:p>
    <w:p w14:paraId="5FF8CF41" w14:textId="180F5153" w:rsidR="0027365A" w:rsidRPr="0027365A" w:rsidRDefault="0027365A" w:rsidP="00C152FF">
      <w:pPr>
        <w:ind w:firstLine="360"/>
        <w:jc w:val="left"/>
      </w:pPr>
      <w:r w:rsidRPr="0027365A">
        <w:rPr>
          <w:rFonts w:hint="eastAsia"/>
        </w:rPr>
        <w:t>SPI配置如图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所示。根据硬件原理图，</w:t>
      </w:r>
      <w:r w:rsidR="00C152FF">
        <w:rPr>
          <w:rFonts w:hint="eastAsia"/>
        </w:rPr>
        <w:t>我们需要配置STM</w:t>
      </w:r>
      <w:r w:rsidR="00C152FF">
        <w:t>32</w:t>
      </w:r>
      <w:r w:rsidR="00C152FF">
        <w:rPr>
          <w:rFonts w:hint="eastAsia"/>
        </w:rPr>
        <w:t>F</w:t>
      </w:r>
      <w:r w:rsidR="00C152FF">
        <w:t>4</w:t>
      </w:r>
      <w:r w:rsidR="00C152FF">
        <w:rPr>
          <w:rFonts w:hint="eastAsia"/>
        </w:rPr>
        <w:t>的PA</w:t>
      </w:r>
      <w:r w:rsidR="00C152FF">
        <w:t>5</w:t>
      </w:r>
      <w:r w:rsidR="00C152FF">
        <w:rPr>
          <w:rFonts w:hint="eastAsia"/>
        </w:rPr>
        <w:t>，PA</w:t>
      </w:r>
      <w:r w:rsidR="00C152FF">
        <w:t>6</w:t>
      </w:r>
      <w:r w:rsidR="00C152FF">
        <w:rPr>
          <w:rFonts w:hint="eastAsia"/>
        </w:rPr>
        <w:t>，PA</w:t>
      </w:r>
      <w:r w:rsidR="00C152FF">
        <w:t>7</w:t>
      </w:r>
      <w:proofErr w:type="gramStart"/>
      <w:r w:rsidR="00C152FF">
        <w:rPr>
          <w:rFonts w:hint="eastAsia"/>
        </w:rPr>
        <w:t>三</w:t>
      </w:r>
      <w:proofErr w:type="gramEnd"/>
      <w:r w:rsidR="00C152FF">
        <w:rPr>
          <w:rFonts w:hint="eastAsia"/>
        </w:rPr>
        <w:t>个与SPI相关的引脚，这三个引脚对应的是STM</w:t>
      </w:r>
      <w:r w:rsidR="00C152FF">
        <w:t>32</w:t>
      </w:r>
      <w:r w:rsidR="00C152FF">
        <w:rPr>
          <w:rFonts w:hint="eastAsia"/>
        </w:rPr>
        <w:t>芯片的SPI</w:t>
      </w:r>
      <w:r w:rsidR="00C152FF">
        <w:t>1</w:t>
      </w:r>
      <w:r w:rsidR="00C152FF">
        <w:rPr>
          <w:rFonts w:hint="eastAsia"/>
        </w:rPr>
        <w:t>。</w:t>
      </w:r>
    </w:p>
    <w:p w14:paraId="7F1FFD82" w14:textId="1EAF9C18" w:rsidR="0027365A" w:rsidRDefault="0027365A" w:rsidP="00DD7DF0">
      <w:pPr>
        <w:jc w:val="center"/>
        <w:rPr>
          <w:b/>
        </w:rPr>
      </w:pPr>
      <w:r w:rsidRPr="0027365A">
        <w:rPr>
          <w:b/>
          <w:noProof/>
        </w:rPr>
        <w:lastRenderedPageBreak/>
        <w:drawing>
          <wp:inline distT="0" distB="0" distL="0" distR="0" wp14:anchorId="6C7ADDCE" wp14:editId="7274517D">
            <wp:extent cx="4533900" cy="2621658"/>
            <wp:effectExtent l="0" t="0" r="0" b="7620"/>
            <wp:docPr id="5" name="图片 5" descr="C:\Users\BIT_UAV\AppData\Local\Temp\WeChat Files\7aa5b0ca27fcc40b0fd62e08f839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T_UAV\AppData\Local\Temp\WeChat Files\7aa5b0ca27fcc40b0fd62e08f8396a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35" cy="26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777B" w14:textId="2148A7BA" w:rsidR="00C152FF" w:rsidRPr="00C152FF" w:rsidRDefault="00C152FF" w:rsidP="00C152FF">
      <w:pPr>
        <w:jc w:val="center"/>
      </w:pPr>
      <w:r w:rsidRPr="00C152FF">
        <w:rPr>
          <w:rFonts w:hint="eastAsia"/>
        </w:rPr>
        <w:t>图2</w:t>
      </w:r>
      <w:r w:rsidRPr="00C152FF">
        <w:t xml:space="preserve">. </w:t>
      </w:r>
      <w:r w:rsidRPr="00C152FF">
        <w:rPr>
          <w:rFonts w:hint="eastAsia"/>
        </w:rPr>
        <w:t>SPI配置</w:t>
      </w:r>
    </w:p>
    <w:p w14:paraId="502A0839" w14:textId="5B22D414" w:rsidR="00CA72C6" w:rsidRDefault="003A3236" w:rsidP="00CA72C6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添加自己的库函数</w:t>
      </w:r>
    </w:p>
    <w:p w14:paraId="132F781D" w14:textId="74ABCB7F" w:rsidR="003A3236" w:rsidRDefault="003A3236" w:rsidP="003A3236">
      <w:pPr>
        <w:ind w:firstLine="360"/>
        <w:jc w:val="left"/>
      </w:pPr>
      <w:r>
        <w:rPr>
          <w:rFonts w:hint="eastAsia"/>
        </w:rPr>
        <w:t>在之前的例程中，例如串口，ADC，定时器，我们都是在库函数中直接调用的HAL库中的函数，完成一些功能。但是HAL</w:t>
      </w:r>
      <w:r w:rsidR="00490E95">
        <w:rPr>
          <w:rFonts w:hint="eastAsia"/>
        </w:rPr>
        <w:t>库中的函数很可能并不能够完全实现我们所需要的功能</w:t>
      </w:r>
      <w:r>
        <w:rPr>
          <w:rFonts w:hint="eastAsia"/>
        </w:rPr>
        <w:t>，所以在大多数时候，我们需要基于HAL库来完成自己的库函数的编写。</w:t>
      </w:r>
    </w:p>
    <w:p w14:paraId="15381F05" w14:textId="281E4C8A" w:rsidR="003A3236" w:rsidRDefault="00490E95" w:rsidP="003A3236">
      <w:pPr>
        <w:ind w:firstLine="360"/>
        <w:jc w:val="left"/>
      </w:pPr>
      <w:r>
        <w:rPr>
          <w:rFonts w:hint="eastAsia"/>
        </w:rPr>
        <w:t>举个例子，HAL库中有SPI的接收和发送的函数，如下表所示：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E95" w14:paraId="4203FC67" w14:textId="77777777" w:rsidTr="00490E95">
        <w:tc>
          <w:tcPr>
            <w:tcW w:w="8296" w:type="dxa"/>
          </w:tcPr>
          <w:p w14:paraId="1E7D2513" w14:textId="3687327F" w:rsidR="00490E95" w:rsidRDefault="00490E95" w:rsidP="00490E95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HAL_StatusTypeDef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HAL_SPI_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TransmitReceive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SPI_HandleTypeDef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hspi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pTxData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pRxData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Size,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Timeout)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73EFE11A" w14:textId="6EE3E5DC" w:rsidR="001E3B85" w:rsidRDefault="00490E95" w:rsidP="00490E95">
      <w:pPr>
        <w:jc w:val="left"/>
      </w:pPr>
      <w:r>
        <w:tab/>
      </w:r>
      <w:r>
        <w:rPr>
          <w:rFonts w:hint="eastAsia"/>
        </w:rPr>
        <w:t>这个函数中包含5个形参，但是在我们的</w:t>
      </w:r>
      <w:r w:rsidR="003D4D8C">
        <w:rPr>
          <w:rFonts w:hint="eastAsia"/>
        </w:rPr>
        <w:t>实际的应用中，如果每次都要输入5个形参调用HAL库，是非常繁琐的。而且大多数时候，也并不需要每次都设置5个形参，比如在通过SPI给寄存器写入值得时候，按照我们</w:t>
      </w:r>
      <w:r w:rsidR="001E3B85">
        <w:rPr>
          <w:rFonts w:hint="eastAsia"/>
        </w:rPr>
        <w:t>惯常的思维，只需要设计一个函数，形参包括寄存器的地址，要写入的数据值就可以了。我们可以定义一个函数，如下表所示：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B85" w14:paraId="47D29A0C" w14:textId="77777777" w:rsidTr="001E3B85">
        <w:tc>
          <w:tcPr>
            <w:tcW w:w="8296" w:type="dxa"/>
          </w:tcPr>
          <w:p w14:paraId="5374EDC6" w14:textId="329668B0" w:rsidR="001E3B85" w:rsidRPr="001E3B85" w:rsidRDefault="001E3B85" w:rsidP="001E3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Spi_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GyroSingleWrite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reg,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value)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FB0D05A" w14:textId="62ABFE02" w:rsidR="001E3B85" w:rsidRDefault="001E3B85" w:rsidP="00490E95">
      <w:pPr>
        <w:jc w:val="left"/>
      </w:pPr>
      <w:r>
        <w:tab/>
      </w:r>
      <w:r>
        <w:rPr>
          <w:rFonts w:hint="eastAsia"/>
        </w:rPr>
        <w:t>这样的函数，方便调用，而且符合人们的惯常编程思维。因此，将HAL库封装为我们需要的库函数的过程，就被称为添加自己的库函数。</w:t>
      </w:r>
    </w:p>
    <w:p w14:paraId="335FBD6D" w14:textId="6D6A1372" w:rsidR="001E3B85" w:rsidRDefault="001E3B85" w:rsidP="00490E95">
      <w:pPr>
        <w:jc w:val="left"/>
      </w:pPr>
      <w:r>
        <w:tab/>
      </w:r>
      <w:r>
        <w:rPr>
          <w:rFonts w:hint="eastAsia"/>
        </w:rPr>
        <w:t>一般来讲，每一个单独的功能，需要包含一个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c</w:t>
      </w:r>
      <w:proofErr w:type="gramStart"/>
      <w:r>
        <w:t>”</w:t>
      </w:r>
      <w:proofErr w:type="gramEnd"/>
      <w:r>
        <w:rPr>
          <w:rFonts w:hint="eastAsia"/>
        </w:rPr>
        <w:t>文件，和一个“.</w:t>
      </w:r>
      <w:r>
        <w:t>h</w:t>
      </w:r>
      <w:r>
        <w:rPr>
          <w:rFonts w:hint="eastAsia"/>
        </w:rPr>
        <w:t>”文件，如图3所示为本实验例程的文件架构：</w:t>
      </w:r>
    </w:p>
    <w:p w14:paraId="1978F9EC" w14:textId="4D6F3E7E" w:rsidR="001E3B85" w:rsidRDefault="001E3B85" w:rsidP="001E3B85">
      <w:pPr>
        <w:jc w:val="center"/>
      </w:pPr>
      <w:r w:rsidRPr="001E3B85">
        <w:rPr>
          <w:noProof/>
        </w:rPr>
        <w:drawing>
          <wp:inline distT="0" distB="0" distL="0" distR="0" wp14:anchorId="70AABD46" wp14:editId="27003147">
            <wp:extent cx="1159934" cy="2211402"/>
            <wp:effectExtent l="0" t="0" r="2540" b="0"/>
            <wp:docPr id="6" name="图片 6" descr="C:\Users\BIT_UAV\AppData\Local\Temp\WeChat Files\7b8b8c17859240fc63bded34800f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T_UAV\AppData\Local\Temp\WeChat Files\7b8b8c17859240fc63bded34800f1b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67" cy="22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4F79" w14:textId="1D68024B" w:rsidR="001E3B85" w:rsidRDefault="001E3B85" w:rsidP="001E3B85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本实验的文件架构</w:t>
      </w:r>
    </w:p>
    <w:p w14:paraId="3A2CA76D" w14:textId="4956CC7A" w:rsidR="001E3B85" w:rsidRDefault="001E3B85" w:rsidP="001E3B85">
      <w:pPr>
        <w:jc w:val="left"/>
      </w:pPr>
      <w:r>
        <w:lastRenderedPageBreak/>
        <w:tab/>
      </w:r>
      <w:r>
        <w:rPr>
          <w:rFonts w:hint="eastAsia"/>
        </w:rPr>
        <w:t>SPI，MPU6</w:t>
      </w:r>
      <w:r>
        <w:t>000</w:t>
      </w:r>
      <w:r>
        <w:rPr>
          <w:rFonts w:hint="eastAsia"/>
        </w:rPr>
        <w:t>的驱动程序，延时程序，可以划分为三个不同的模块，每个模块包含不同一对单独的.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文件，图中红框所示。向工程中，添加自己的文件，可以通过图4.</w:t>
      </w:r>
      <w:r>
        <w:t xml:space="preserve"> </w:t>
      </w:r>
      <w:r>
        <w:rPr>
          <w:rFonts w:hint="eastAsia"/>
        </w:rPr>
        <w:t>的方式完成。</w:t>
      </w:r>
    </w:p>
    <w:p w14:paraId="21EF468E" w14:textId="19810A4B" w:rsidR="001E3B85" w:rsidRDefault="001E3B85" w:rsidP="00DD7DF0">
      <w:pPr>
        <w:jc w:val="center"/>
      </w:pPr>
      <w:r>
        <w:rPr>
          <w:noProof/>
        </w:rPr>
        <w:drawing>
          <wp:inline distT="0" distB="0" distL="0" distR="0" wp14:anchorId="40712D2D" wp14:editId="635A47CA">
            <wp:extent cx="4140200" cy="23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7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B645" w14:textId="1BC0CBAD" w:rsidR="00DD7DF0" w:rsidRDefault="00DD7DF0" w:rsidP="00DD7DF0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添加问价的方式</w:t>
      </w:r>
    </w:p>
    <w:p w14:paraId="1ED23F71" w14:textId="4E52647E" w:rsidR="00490E95" w:rsidRPr="001E3B85" w:rsidRDefault="001E3B85" w:rsidP="003A3236">
      <w:pPr>
        <w:ind w:firstLine="360"/>
        <w:jc w:val="left"/>
      </w:pPr>
      <w:r>
        <w:rPr>
          <w:rFonts w:hint="eastAsia"/>
        </w:rPr>
        <w:t>具体的驱动程序，SPI程序，延时程序，在样例代码中去详细了解，在此不做过多的解释。</w:t>
      </w:r>
    </w:p>
    <w:p w14:paraId="4DEAF7C4" w14:textId="49E61BE7" w:rsidR="00BC723C" w:rsidRDefault="00BC723C" w:rsidP="00BC723C">
      <w:pPr>
        <w:pStyle w:val="a7"/>
        <w:numPr>
          <w:ilvl w:val="0"/>
          <w:numId w:val="3"/>
        </w:numPr>
        <w:ind w:firstLineChars="0"/>
        <w:jc w:val="left"/>
        <w:rPr>
          <w:b/>
        </w:rPr>
      </w:pPr>
      <w:r w:rsidRPr="00AF15B9">
        <w:rPr>
          <w:rFonts w:hint="eastAsia"/>
          <w:b/>
        </w:rPr>
        <w:t>主程序的编写</w:t>
      </w:r>
    </w:p>
    <w:p w14:paraId="1BC93680" w14:textId="34B8B25D" w:rsidR="00DD7DF0" w:rsidRDefault="00DD7DF0" w:rsidP="00DD7DF0">
      <w:pPr>
        <w:ind w:firstLine="360"/>
        <w:jc w:val="left"/>
      </w:pPr>
      <w:r>
        <w:rPr>
          <w:rFonts w:hint="eastAsia"/>
        </w:rPr>
        <w:t>主函数中，我们实现的功能是，每间隔一秒钟，单片机向上位机发送MPU</w:t>
      </w:r>
      <w:r>
        <w:t>6000</w:t>
      </w:r>
      <w:r>
        <w:rPr>
          <w:rFonts w:hint="eastAsia"/>
        </w:rPr>
        <w:t>传感器采集到的温度数据。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DF0" w14:paraId="08E2104E" w14:textId="77777777" w:rsidTr="00DD7DF0">
        <w:tc>
          <w:tcPr>
            <w:tcW w:w="8296" w:type="dxa"/>
          </w:tcPr>
          <w:p w14:paraId="41705D05" w14:textId="6DD43C01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main.h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15B8F6FD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spi.h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73E803A0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"MPU6000.h"</w:t>
            </w:r>
          </w:p>
          <w:p w14:paraId="10932DDC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953122E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UART_HandleTypeDef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huart3;</w:t>
            </w:r>
          </w:p>
          <w:p w14:paraId="02ED76EF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FC51E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SystemClock_Config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DE6156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MX_GPIO_Init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48DB0F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MX_USART3_UART_Init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76D0D3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1A4CEFC7" w14:textId="7ECC873C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4976B6E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7DF8540D" w14:textId="7DA00F80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3ABD671E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C28B1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SystemClock_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25E2022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19DF9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MX_GPIO_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A306EE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MX_SPI1_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4DD451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MX_USART3_UART_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BD70B02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MX_TIM2_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3CE0EA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MPU6000_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1CE22B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01D424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WHILE */</w:t>
            </w:r>
          </w:p>
          <w:p w14:paraId="20344ED5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</w:t>
            </w:r>
          </w:p>
          <w:p w14:paraId="11C10E7C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14:paraId="36555B00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每一秒，输出一次温度的数据</w:t>
            </w:r>
          </w:p>
          <w:p w14:paraId="0390F26F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WHILE */</w:t>
            </w:r>
          </w:p>
          <w:p w14:paraId="6AB14139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200AB0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3 */</w:t>
            </w:r>
          </w:p>
          <w:p w14:paraId="4146D9C1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temp;</w:t>
            </w:r>
          </w:p>
          <w:p w14:paraId="561C9675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1000);</w:t>
            </w:r>
          </w:p>
          <w:p w14:paraId="21C4DC1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MPU6000_ReadTemp(&amp;temp);</w:t>
            </w:r>
          </w:p>
          <w:p w14:paraId="183B8904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041633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(pData,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"%.1f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,temp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D481C4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(&amp;huart3,(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不断通过串口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发送，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中的数据，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sizeof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中的字节数</w:t>
            </w:r>
          </w:p>
          <w:p w14:paraId="6582EA82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A6B60CE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3 */</w:t>
            </w:r>
          </w:p>
          <w:p w14:paraId="346DA809" w14:textId="77777777" w:rsidR="006E30D7" w:rsidRDefault="006E30D7" w:rsidP="006E3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8B59356" w14:textId="47AFA3D1" w:rsidR="00DD7DF0" w:rsidRDefault="00DD7DF0" w:rsidP="00DD7DF0">
            <w:pPr>
              <w:jc w:val="left"/>
            </w:pPr>
          </w:p>
        </w:tc>
      </w:tr>
    </w:tbl>
    <w:p w14:paraId="2C9F73DA" w14:textId="6E1D3FB5" w:rsidR="00DD7DF0" w:rsidRPr="00344449" w:rsidRDefault="00344449" w:rsidP="00344449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344449">
        <w:rPr>
          <w:rFonts w:hint="eastAsia"/>
          <w:b/>
        </w:rPr>
        <w:lastRenderedPageBreak/>
        <w:t>硬件连接</w:t>
      </w:r>
      <w:bookmarkStart w:id="0" w:name="_GoBack"/>
      <w:bookmarkEnd w:id="0"/>
    </w:p>
    <w:p w14:paraId="7321F89D" w14:textId="0898E965" w:rsidR="00344449" w:rsidRPr="00DD7DF0" w:rsidRDefault="00344449" w:rsidP="00344449">
      <w:pPr>
        <w:ind w:firstLine="420"/>
        <w:jc w:val="left"/>
        <w:rPr>
          <w:rFonts w:hint="eastAsia"/>
        </w:rPr>
      </w:pPr>
      <w:r>
        <w:rPr>
          <w:rFonts w:hint="eastAsia"/>
        </w:rPr>
        <w:t>此实验需要使用串口进行通信，连接方式与实验7中的连接方式相同，在程序执行之后，可以显示出芯片的温度值，效果图与实验9中相似，数值显示为ASCII码显示。</w:t>
      </w:r>
    </w:p>
    <w:p w14:paraId="741437A7" w14:textId="263B22AC" w:rsidR="00BC723C" w:rsidRDefault="00DD7DF0" w:rsidP="00BC723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DD7DF0">
        <w:rPr>
          <w:rFonts w:hint="eastAsia"/>
          <w:b/>
        </w:rPr>
        <w:t>延伸</w:t>
      </w:r>
    </w:p>
    <w:p w14:paraId="45ADF681" w14:textId="4C876C10" w:rsidR="00DD7DF0" w:rsidRDefault="00DD7DF0" w:rsidP="00DD7DF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修改while（</w:t>
      </w:r>
      <w:r>
        <w:t>1</w:t>
      </w:r>
      <w:r>
        <w:rPr>
          <w:rFonts w:hint="eastAsia"/>
        </w:rPr>
        <w:t>）中的代码，实现每间隔1秒钟，发送三轴加速度，三轴陀螺仪数据的功能。</w:t>
      </w:r>
    </w:p>
    <w:p w14:paraId="024974E9" w14:textId="7805273D" w:rsidR="00DD7DF0" w:rsidRDefault="00DD7DF0" w:rsidP="00DD7DF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理解MPU</w:t>
      </w:r>
      <w:r>
        <w:t>6000</w:t>
      </w:r>
      <w:r>
        <w:rPr>
          <w:rFonts w:hint="eastAsia"/>
        </w:rPr>
        <w:t>传感器驱动程序的编程</w:t>
      </w:r>
      <w:r w:rsidR="0030569D">
        <w:rPr>
          <w:rFonts w:hint="eastAsia"/>
        </w:rPr>
        <w:t>思路</w:t>
      </w:r>
      <w:r>
        <w:rPr>
          <w:rFonts w:hint="eastAsia"/>
        </w:rPr>
        <w:t>，进而推广到所有传感器驱动程序的编程</w:t>
      </w:r>
      <w:r w:rsidR="0030569D">
        <w:rPr>
          <w:rFonts w:hint="eastAsia"/>
        </w:rPr>
        <w:t>思路</w:t>
      </w:r>
      <w:r>
        <w:rPr>
          <w:rFonts w:hint="eastAsia"/>
        </w:rPr>
        <w:t>。</w:t>
      </w:r>
    </w:p>
    <w:p w14:paraId="401617C6" w14:textId="67A37868" w:rsidR="00DD7DF0" w:rsidRPr="00DD7DF0" w:rsidRDefault="00DD7DF0" w:rsidP="00DD7DF0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传感器采集到的数据就可以直接应用吗？还需不需要进行一些其他的处理？如果需要，通常要对传感器采集到的原始数据做哪些处理？</w:t>
      </w:r>
    </w:p>
    <w:sectPr w:rsidR="00DD7DF0" w:rsidRPr="00DD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9DE34" w14:textId="77777777" w:rsidR="00FD7D7C" w:rsidRDefault="00FD7D7C" w:rsidP="00BC723C">
      <w:r>
        <w:separator/>
      </w:r>
    </w:p>
  </w:endnote>
  <w:endnote w:type="continuationSeparator" w:id="0">
    <w:p w14:paraId="300FC3F4" w14:textId="77777777" w:rsidR="00FD7D7C" w:rsidRDefault="00FD7D7C" w:rsidP="00BC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76D7" w14:textId="77777777" w:rsidR="00FD7D7C" w:rsidRDefault="00FD7D7C" w:rsidP="00BC723C">
      <w:r>
        <w:separator/>
      </w:r>
    </w:p>
  </w:footnote>
  <w:footnote w:type="continuationSeparator" w:id="0">
    <w:p w14:paraId="292F5258" w14:textId="77777777" w:rsidR="00FD7D7C" w:rsidRDefault="00FD7D7C" w:rsidP="00BC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D4F"/>
    <w:multiLevelType w:val="hybridMultilevel"/>
    <w:tmpl w:val="5FE69610"/>
    <w:lvl w:ilvl="0" w:tplc="3C04E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47FF4"/>
    <w:multiLevelType w:val="hybridMultilevel"/>
    <w:tmpl w:val="70D89102"/>
    <w:lvl w:ilvl="0" w:tplc="1F1E4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723A9"/>
    <w:multiLevelType w:val="hybridMultilevel"/>
    <w:tmpl w:val="EDB61CE2"/>
    <w:lvl w:ilvl="0" w:tplc="9EC8D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55A99"/>
    <w:multiLevelType w:val="hybridMultilevel"/>
    <w:tmpl w:val="8C7A8EE4"/>
    <w:lvl w:ilvl="0" w:tplc="DE1678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4A"/>
    <w:rsid w:val="0014784F"/>
    <w:rsid w:val="001E3B85"/>
    <w:rsid w:val="0027365A"/>
    <w:rsid w:val="0030569D"/>
    <w:rsid w:val="00344449"/>
    <w:rsid w:val="00350E09"/>
    <w:rsid w:val="003A3236"/>
    <w:rsid w:val="003C5CAD"/>
    <w:rsid w:val="003D4D8C"/>
    <w:rsid w:val="00490E95"/>
    <w:rsid w:val="005547B9"/>
    <w:rsid w:val="005B0D8B"/>
    <w:rsid w:val="005F516B"/>
    <w:rsid w:val="00640C67"/>
    <w:rsid w:val="00654C85"/>
    <w:rsid w:val="006E30D7"/>
    <w:rsid w:val="00781E24"/>
    <w:rsid w:val="00AF15B9"/>
    <w:rsid w:val="00BC723C"/>
    <w:rsid w:val="00C152FF"/>
    <w:rsid w:val="00C256D1"/>
    <w:rsid w:val="00CA72C6"/>
    <w:rsid w:val="00D04831"/>
    <w:rsid w:val="00DD7DF0"/>
    <w:rsid w:val="00E6644A"/>
    <w:rsid w:val="00F4143A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3C65C"/>
  <w15:chartTrackingRefBased/>
  <w15:docId w15:val="{D411FC68-F7A2-4E07-9FE6-32C8657F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23C"/>
    <w:rPr>
      <w:sz w:val="18"/>
      <w:szCs w:val="18"/>
    </w:rPr>
  </w:style>
  <w:style w:type="paragraph" w:styleId="a7">
    <w:name w:val="List Paragraph"/>
    <w:basedOn w:val="a"/>
    <w:uiPriority w:val="34"/>
    <w:qFormat/>
    <w:rsid w:val="00BC723C"/>
    <w:pPr>
      <w:ind w:firstLineChars="200" w:firstLine="420"/>
    </w:pPr>
  </w:style>
  <w:style w:type="table" w:styleId="a8">
    <w:name w:val="Table Grid"/>
    <w:basedOn w:val="a1"/>
    <w:uiPriority w:val="39"/>
    <w:rsid w:val="00AF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736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datasheet/MPU-6000-Register-Map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../datasheet/MPU600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6</cp:revision>
  <dcterms:created xsi:type="dcterms:W3CDTF">2020-02-11T10:14:00Z</dcterms:created>
  <dcterms:modified xsi:type="dcterms:W3CDTF">2020-04-19T13:52:00Z</dcterms:modified>
</cp:coreProperties>
</file>