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AC1" w:rsidRDefault="003228BA" w:rsidP="003228BA">
      <w:pPr>
        <w:jc w:val="center"/>
      </w:pPr>
      <w:r>
        <w:rPr>
          <w:rFonts w:hint="eastAsia"/>
        </w:rPr>
        <w:t>ADC：</w:t>
      </w:r>
      <w:r w:rsidR="00077D44">
        <w:rPr>
          <w:rFonts w:hint="eastAsia"/>
        </w:rPr>
        <w:t>电压采集实验</w:t>
      </w:r>
    </w:p>
    <w:p w:rsidR="00AD4CE3" w:rsidRPr="009C538C" w:rsidRDefault="00A358FD" w:rsidP="00A358FD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9C538C">
        <w:rPr>
          <w:rFonts w:hint="eastAsia"/>
          <w:b/>
        </w:rPr>
        <w:t>硬件说明</w:t>
      </w:r>
    </w:p>
    <w:p w:rsidR="00F2522A" w:rsidRDefault="00F2522A" w:rsidP="00F2522A">
      <w:pPr>
        <w:ind w:firstLine="420"/>
        <w:jc w:val="left"/>
      </w:pPr>
      <w:r>
        <w:rPr>
          <w:rFonts w:hint="eastAsia"/>
        </w:rPr>
        <w:t>参考电路原理图的相关部分，可以看到，</w:t>
      </w:r>
      <w:proofErr w:type="spellStart"/>
      <w:r>
        <w:rPr>
          <w:rFonts w:hint="eastAsia"/>
        </w:rPr>
        <w:t>pixhawk</w:t>
      </w:r>
      <w:proofErr w:type="spellEnd"/>
      <w:proofErr w:type="gramStart"/>
      <w:r>
        <w:rPr>
          <w:rFonts w:hint="eastAsia"/>
        </w:rPr>
        <w:t>飞控板</w:t>
      </w:r>
      <w:proofErr w:type="gramEnd"/>
      <w:r>
        <w:rPr>
          <w:rFonts w:hint="eastAsia"/>
        </w:rPr>
        <w:t>的主控芯片（stm</w:t>
      </w:r>
      <w:r>
        <w:t>32</w:t>
      </w:r>
      <w:r>
        <w:rPr>
          <w:rFonts w:hint="eastAsia"/>
        </w:rPr>
        <w:t>F</w:t>
      </w:r>
      <w:r>
        <w:t>427</w:t>
      </w:r>
      <w:r>
        <w:rPr>
          <w:rFonts w:hint="eastAsia"/>
        </w:rPr>
        <w:t>）引出了两路ADC，分别是PC</w:t>
      </w:r>
      <w:r>
        <w:t>3</w:t>
      </w:r>
      <w:r>
        <w:rPr>
          <w:rFonts w:hint="eastAsia"/>
        </w:rPr>
        <w:t>和PC</w:t>
      </w:r>
      <w:r>
        <w:t>4</w:t>
      </w:r>
      <w:r>
        <w:rPr>
          <w:rFonts w:hint="eastAsia"/>
        </w:rPr>
        <w:t>。具体情况如图1</w:t>
      </w:r>
      <w:r>
        <w:t xml:space="preserve">. </w:t>
      </w:r>
      <w:r>
        <w:rPr>
          <w:rFonts w:hint="eastAsia"/>
        </w:rPr>
        <w:t>所示。</w:t>
      </w:r>
    </w:p>
    <w:p w:rsidR="00BF4F33" w:rsidRDefault="00CA6618" w:rsidP="00F2522A">
      <w:pPr>
        <w:jc w:val="center"/>
      </w:pPr>
      <w:r w:rsidRPr="00CA6618">
        <w:rPr>
          <w:noProof/>
        </w:rPr>
        <w:drawing>
          <wp:inline distT="0" distB="0" distL="0" distR="0">
            <wp:extent cx="2462530" cy="1233805"/>
            <wp:effectExtent l="0" t="0" r="0" b="4445"/>
            <wp:docPr id="1" name="图片 1" descr="C:\Users\BIT_UAV\AppData\Local\Temp\WeChat Files\d8d8217cf40cfa05a4486093c86f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_UAV\AppData\Local\Temp\WeChat Files\d8d8217cf40cfa05a4486093c86fc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22A" w:rsidRPr="00F2522A">
        <w:rPr>
          <w:noProof/>
        </w:rPr>
        <w:drawing>
          <wp:inline distT="0" distB="0" distL="0" distR="0">
            <wp:extent cx="2662238" cy="1193496"/>
            <wp:effectExtent l="0" t="0" r="5080" b="6985"/>
            <wp:docPr id="3" name="图片 3" descr="C:\Users\BIT_UAV\AppData\Local\Temp\WeChat Files\6109f3736d3189513fa58b2d1045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T_UAV\AppData\Local\Temp\WeChat Files\6109f3736d3189513fa58b2d10457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66" cy="120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2A" w:rsidRDefault="00F2522A" w:rsidP="00F2522A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ADC</w:t>
      </w:r>
      <w:proofErr w:type="gramStart"/>
      <w:r>
        <w:rPr>
          <w:rFonts w:hint="eastAsia"/>
        </w:rPr>
        <w:t>相关相关</w:t>
      </w:r>
      <w:proofErr w:type="gramEnd"/>
      <w:r>
        <w:rPr>
          <w:rFonts w:hint="eastAsia"/>
        </w:rPr>
        <w:t>硬件</w:t>
      </w:r>
    </w:p>
    <w:p w:rsidR="00F2522A" w:rsidRDefault="00F2522A" w:rsidP="009C538C">
      <w:r>
        <w:tab/>
      </w:r>
      <w:r>
        <w:rPr>
          <w:rFonts w:hint="eastAsia"/>
        </w:rPr>
        <w:t>参考STM</w:t>
      </w:r>
      <w:r>
        <w:t>32</w:t>
      </w:r>
      <w:r>
        <w:rPr>
          <w:rFonts w:hint="eastAsia"/>
        </w:rPr>
        <w:t>F4</w:t>
      </w:r>
      <w:r>
        <w:t>27</w:t>
      </w:r>
      <w:r>
        <w:rPr>
          <w:rFonts w:hint="eastAsia"/>
        </w:rPr>
        <w:t>的开发手册</w:t>
      </w:r>
      <w:r w:rsidR="009C538C">
        <w:rPr>
          <w:rFonts w:hint="eastAsia"/>
        </w:rPr>
        <w:t>，STM</w:t>
      </w:r>
      <w:r w:rsidR="009C538C">
        <w:t>32</w:t>
      </w:r>
      <w:r w:rsidR="009C538C">
        <w:rPr>
          <w:rFonts w:hint="eastAsia"/>
        </w:rPr>
        <w:t>F</w:t>
      </w:r>
      <w:r w:rsidR="009C538C">
        <w:t>4</w:t>
      </w:r>
      <w:r w:rsidR="009C538C">
        <w:rPr>
          <w:rFonts w:hint="eastAsia"/>
        </w:rPr>
        <w:t>有</w:t>
      </w:r>
      <w:r w:rsidR="009C538C" w:rsidRPr="009C538C">
        <w:rPr>
          <w:rFonts w:hint="eastAsia"/>
        </w:rPr>
        <w:t>三个</w:t>
      </w:r>
      <w:r w:rsidR="009C538C">
        <w:rPr>
          <w:rFonts w:hint="eastAsia"/>
        </w:rPr>
        <w:t>1</w:t>
      </w:r>
      <w:r w:rsidR="009C538C">
        <w:t>2</w:t>
      </w:r>
      <w:r w:rsidR="009C538C">
        <w:rPr>
          <w:rFonts w:hint="eastAsia"/>
        </w:rPr>
        <w:t>位的</w:t>
      </w:r>
      <w:r w:rsidR="009C538C" w:rsidRPr="009C538C">
        <w:t>ADC，分别是ADC1、ADC2、ADC3，</w:t>
      </w:r>
      <w:r w:rsidR="009C538C">
        <w:rPr>
          <w:rFonts w:hint="eastAsia"/>
        </w:rPr>
        <w:t>其中</w:t>
      </w:r>
      <w:r w:rsidR="009C538C" w:rsidRPr="009C538C">
        <w:t>ADC1和ADC2均有16个输入通道，ADC3有若干个输入通道（根据芯片类型不同有差异）</w:t>
      </w:r>
      <w:r w:rsidR="009C538C">
        <w:rPr>
          <w:rFonts w:hint="eastAsia"/>
        </w:rPr>
        <w:t>。PC</w:t>
      </w:r>
      <w:r w:rsidR="009C538C">
        <w:t>3</w:t>
      </w:r>
      <w:r w:rsidR="009C538C">
        <w:rPr>
          <w:rFonts w:hint="eastAsia"/>
        </w:rPr>
        <w:t>可以对应ADC</w:t>
      </w:r>
      <w:r w:rsidR="009C538C">
        <w:t>1</w:t>
      </w:r>
      <w:r w:rsidR="009C538C">
        <w:rPr>
          <w:rFonts w:hint="eastAsia"/>
        </w:rPr>
        <w:t>、ADC</w:t>
      </w:r>
      <w:r w:rsidR="009C538C">
        <w:t>2</w:t>
      </w:r>
      <w:r w:rsidR="009C538C">
        <w:rPr>
          <w:rFonts w:hint="eastAsia"/>
        </w:rPr>
        <w:t>、AD</w:t>
      </w:r>
      <w:r w:rsidR="009C538C">
        <w:t>3</w:t>
      </w:r>
      <w:r w:rsidR="009C538C">
        <w:rPr>
          <w:rFonts w:hint="eastAsia"/>
        </w:rPr>
        <w:t>的1</w:t>
      </w:r>
      <w:r w:rsidR="009C538C">
        <w:t>3</w:t>
      </w:r>
      <w:r w:rsidR="009C538C">
        <w:rPr>
          <w:rFonts w:hint="eastAsia"/>
        </w:rPr>
        <w:t>通道，PC4可以对应ADC</w:t>
      </w:r>
      <w:r w:rsidR="009C538C">
        <w:t>1</w:t>
      </w:r>
      <w:r w:rsidR="009C538C">
        <w:rPr>
          <w:rFonts w:hint="eastAsia"/>
        </w:rPr>
        <w:t>、ADC2的1</w:t>
      </w:r>
      <w:r w:rsidR="009C538C">
        <w:t>4</w:t>
      </w:r>
      <w:r w:rsidR="009C538C">
        <w:rPr>
          <w:rFonts w:hint="eastAsia"/>
        </w:rPr>
        <w:t>通道。</w:t>
      </w:r>
    </w:p>
    <w:p w:rsidR="009C538C" w:rsidRDefault="009C538C" w:rsidP="009C538C">
      <w:r>
        <w:tab/>
      </w:r>
      <w:r w:rsidRPr="00224E34">
        <w:rPr>
          <w:b/>
        </w:rPr>
        <w:t>12</w:t>
      </w:r>
      <w:r w:rsidRPr="00224E34">
        <w:rPr>
          <w:rFonts w:hint="eastAsia"/>
          <w:b/>
        </w:rPr>
        <w:t>位</w:t>
      </w:r>
      <w:r>
        <w:rPr>
          <w:rFonts w:hint="eastAsia"/>
        </w:rPr>
        <w:t>：也叫</w:t>
      </w:r>
      <w:r>
        <w:t>ADC分辨率、采样精度。先来看看二进制的12位可表示0-4095个数，也就是说转换器通过采集转换所得到的最大值是4095，</w:t>
      </w:r>
      <w:r w:rsidR="00224E34">
        <w:rPr>
          <w:rFonts w:hint="eastAsia"/>
        </w:rPr>
        <w:t>stm</w:t>
      </w:r>
      <w:r w:rsidR="00224E34">
        <w:t>32</w:t>
      </w:r>
      <w:r w:rsidR="00224E34">
        <w:rPr>
          <w:rFonts w:hint="eastAsia"/>
        </w:rPr>
        <w:t>可以</w:t>
      </w:r>
      <w:r>
        <w:t>转换的电压范围是0v-3.3v</w:t>
      </w:r>
      <w:r w:rsidR="00224E34">
        <w:rPr>
          <w:rFonts w:hint="eastAsia"/>
        </w:rPr>
        <w:t>，</w:t>
      </w:r>
      <w:r>
        <w:t>转换器就会把0v-3.3v平均分成4096份。设转换器所得到的值为x，所求电压值为y。</w:t>
      </w:r>
    </w:p>
    <w:p w:rsidR="009C538C" w:rsidRDefault="009C538C" w:rsidP="009C538C">
      <w:r>
        <w:rPr>
          <w:rFonts w:hint="eastAsia"/>
        </w:rPr>
        <w:t>那么就有：</w:t>
      </w:r>
    </w:p>
    <w:p w:rsidR="00224E34" w:rsidRPr="00224E34" w:rsidRDefault="00224E34" w:rsidP="009C538C">
      <w:pPr>
        <w:rPr>
          <w:rStyle w:val="a8"/>
        </w:rPr>
      </w:pPr>
      <m:oMathPara>
        <m:oMath>
          <m:r>
            <m:rPr>
              <m:sty m:val="p"/>
            </m:rPr>
            <w:rPr>
              <w:rStyle w:val="a8"/>
              <w:rFonts w:ascii="Cambria Math" w:hAnsi="Cambria Math"/>
            </w:rPr>
            <m:t>y=</m:t>
          </m:r>
          <m:d>
            <m:dPr>
              <m:ctrlPr>
                <w:rPr>
                  <w:rStyle w:val="a8"/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Style w:val="a8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8"/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Style w:val="a8"/>
                      <w:rFonts w:ascii="Cambria Math" w:hAnsi="Cambria Math"/>
                    </w:rPr>
                    <m:t>4096</m:t>
                  </m:r>
                </m:den>
              </m:f>
            </m:e>
          </m:d>
          <m:r>
            <m:rPr>
              <m:sty m:val="p"/>
            </m:rPr>
            <w:rPr>
              <w:rStyle w:val="a8"/>
              <w:rFonts w:ascii="Cambria Math" w:hAnsi="Cambria Math"/>
            </w:rPr>
            <m:t>*3.3v</m:t>
          </m:r>
        </m:oMath>
      </m:oMathPara>
    </w:p>
    <w:p w:rsidR="00224E34" w:rsidRDefault="00224E34" w:rsidP="009C538C">
      <w:r>
        <w:tab/>
      </w:r>
      <w:r w:rsidRPr="00224E34">
        <w:rPr>
          <w:b/>
        </w:rPr>
        <w:t>16</w:t>
      </w:r>
      <w:r w:rsidRPr="00224E34">
        <w:rPr>
          <w:rFonts w:hint="eastAsia"/>
          <w:b/>
        </w:rPr>
        <w:t>通道</w:t>
      </w:r>
      <w:r>
        <w:rPr>
          <w:rFonts w:hint="eastAsia"/>
        </w:rPr>
        <w:t>：</w:t>
      </w:r>
      <w:r w:rsidRPr="00224E34">
        <w:rPr>
          <w:rFonts w:hint="eastAsia"/>
        </w:rPr>
        <w:t>芯片上有</w:t>
      </w:r>
      <w:r w:rsidRPr="00224E34">
        <w:t>16个引脚是可以接到模拟电压上进行电压值检测的。16个通道不是独立的分配给3个转换器（ADC1、ADC2、ADC3）使用，有些通道是被多个转换器共用的。</w:t>
      </w:r>
      <w:r>
        <w:rPr>
          <w:rFonts w:hint="eastAsia"/>
        </w:rPr>
        <w:t>例如PC</w:t>
      </w:r>
      <w:r>
        <w:t>3</w:t>
      </w:r>
      <w:r>
        <w:rPr>
          <w:rFonts w:hint="eastAsia"/>
        </w:rPr>
        <w:t>就是被ADC</w:t>
      </w:r>
      <w:r>
        <w:t>1</w:t>
      </w:r>
      <w:r>
        <w:rPr>
          <w:rFonts w:hint="eastAsia"/>
        </w:rPr>
        <w:t>、ADC</w:t>
      </w:r>
      <w:r>
        <w:t>2</w:t>
      </w:r>
      <w:r>
        <w:rPr>
          <w:rFonts w:hint="eastAsia"/>
        </w:rPr>
        <w:t>、ADC</w:t>
      </w:r>
      <w:r>
        <w:t>3</w:t>
      </w:r>
      <w:r>
        <w:rPr>
          <w:rFonts w:hint="eastAsia"/>
        </w:rPr>
        <w:t>公用的1</w:t>
      </w:r>
      <w:r>
        <w:t>3</w:t>
      </w:r>
      <w:r>
        <w:rPr>
          <w:rFonts w:hint="eastAsia"/>
        </w:rPr>
        <w:t>通道。</w:t>
      </w:r>
    </w:p>
    <w:p w:rsidR="009C538C" w:rsidRDefault="009C538C" w:rsidP="009C538C">
      <w:pPr>
        <w:ind w:firstLine="420"/>
      </w:pPr>
      <w:r>
        <w:t>STM32 ADC的一些概念（单次转换、连续转换、扫描模式）</w:t>
      </w:r>
    </w:p>
    <w:p w:rsidR="009C538C" w:rsidRPr="009C538C" w:rsidRDefault="009C538C" w:rsidP="009C538C">
      <w:r>
        <w:rPr>
          <w:rFonts w:hint="eastAsia"/>
        </w:rPr>
        <w:t xml:space="preserve">　　</w:t>
      </w:r>
      <w:r w:rsidRPr="00224E34">
        <w:rPr>
          <w:b/>
        </w:rPr>
        <w:t>1</w:t>
      </w:r>
      <w:r w:rsidRPr="00224E34">
        <w:rPr>
          <w:rFonts w:hint="eastAsia"/>
          <w:b/>
        </w:rPr>
        <w:t>）</w:t>
      </w:r>
      <w:r w:rsidRPr="00224E34">
        <w:rPr>
          <w:b/>
        </w:rPr>
        <w:t>单次转换</w:t>
      </w:r>
      <w:r>
        <w:t>：一次转换结束后，需要手动开启才能进行下一次转换。</w:t>
      </w:r>
    </w:p>
    <w:p w:rsidR="009C538C" w:rsidRPr="009C538C" w:rsidRDefault="009C538C" w:rsidP="009C538C">
      <w:r>
        <w:rPr>
          <w:rFonts w:hint="eastAsia"/>
        </w:rPr>
        <w:t xml:space="preserve">　　</w:t>
      </w:r>
      <w:r w:rsidRPr="00224E34">
        <w:rPr>
          <w:b/>
        </w:rPr>
        <w:t>2</w:t>
      </w:r>
      <w:r w:rsidRPr="00224E34">
        <w:rPr>
          <w:rFonts w:hint="eastAsia"/>
          <w:b/>
        </w:rPr>
        <w:t>）</w:t>
      </w:r>
      <w:r w:rsidRPr="00224E34">
        <w:rPr>
          <w:b/>
        </w:rPr>
        <w:t>连续转换</w:t>
      </w:r>
      <w:r>
        <w:t>：一次转换结束后继续下一次转换。</w:t>
      </w:r>
    </w:p>
    <w:p w:rsidR="00224E34" w:rsidRPr="009C538C" w:rsidRDefault="009C538C" w:rsidP="00224E34">
      <w:pPr>
        <w:ind w:firstLine="420"/>
      </w:pPr>
      <w:r w:rsidRPr="00224E34">
        <w:rPr>
          <w:b/>
        </w:rPr>
        <w:t>3</w:t>
      </w:r>
      <w:r w:rsidRPr="00224E34">
        <w:rPr>
          <w:rFonts w:hint="eastAsia"/>
          <w:b/>
        </w:rPr>
        <w:t>）</w:t>
      </w:r>
      <w:r w:rsidRPr="00224E34">
        <w:rPr>
          <w:b/>
        </w:rPr>
        <w:t>扫描模式</w:t>
      </w:r>
      <w:r>
        <w:t>：对多通道的转换进行逐个转换。若此时开启单次转换模式，扫描完所有通道后需要手动启动下一次扫描转换；若此时开启连续转换模式，扫描完成后自动进入下一次扫描转换，扫描模式需要配合DMA才能读取数据。</w:t>
      </w:r>
    </w:p>
    <w:p w:rsidR="00A358FD" w:rsidRDefault="00485960" w:rsidP="00A358FD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硬件连接</w:t>
      </w:r>
    </w:p>
    <w:p w:rsidR="00485960" w:rsidRDefault="00485960" w:rsidP="00485960">
      <w:pPr>
        <w:ind w:firstLine="42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pixhawk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接口线引出，中间的一条线为STM</w:t>
      </w:r>
      <w:r>
        <w:t>32</w:t>
      </w:r>
      <w:r>
        <w:rPr>
          <w:rFonts w:hint="eastAsia"/>
        </w:rPr>
        <w:t>F</w:t>
      </w:r>
      <w:r>
        <w:t>427</w:t>
      </w:r>
      <w:r>
        <w:rPr>
          <w:rFonts w:hint="eastAsia"/>
        </w:rPr>
        <w:t>的ADC</w:t>
      </w:r>
      <w:r>
        <w:t>1</w:t>
      </w:r>
      <w:r>
        <w:rPr>
          <w:rFonts w:hint="eastAsia"/>
        </w:rPr>
        <w:t>，对应的引脚为PC1，将该线与CH</w:t>
      </w:r>
      <w:r>
        <w:t>340</w:t>
      </w:r>
      <w:r>
        <w:rPr>
          <w:rFonts w:hint="eastAsia"/>
        </w:rPr>
        <w:t>板子上的3</w:t>
      </w:r>
      <w:r>
        <w:t>.3</w:t>
      </w:r>
      <w:r>
        <w:rPr>
          <w:rFonts w:hint="eastAsia"/>
        </w:rPr>
        <w:t>V电压输出相连接，即位ADC的输入电压为3</w:t>
      </w:r>
      <w:r>
        <w:t>.3</w:t>
      </w:r>
      <w:r>
        <w:rPr>
          <w:rFonts w:hint="eastAsia"/>
        </w:rPr>
        <w:t>v。</w:t>
      </w:r>
    </w:p>
    <w:p w:rsidR="00485960" w:rsidRDefault="00485960" w:rsidP="00485960">
      <w:pPr>
        <w:ind w:firstLine="420"/>
        <w:jc w:val="left"/>
      </w:pPr>
      <w:r>
        <w:rPr>
          <w:rFonts w:hint="eastAsia"/>
        </w:rPr>
        <w:t>接线图如下所示：</w:t>
      </w:r>
    </w:p>
    <w:p w:rsidR="00485960" w:rsidRPr="00485960" w:rsidRDefault="00485960" w:rsidP="00485960">
      <w:pPr>
        <w:jc w:val="center"/>
        <w:rPr>
          <w:rFonts w:hint="eastAsia"/>
        </w:rPr>
      </w:pPr>
      <w:r w:rsidRPr="00485960">
        <w:rPr>
          <w:noProof/>
        </w:rPr>
        <w:drawing>
          <wp:inline distT="0" distB="0" distL="0" distR="0">
            <wp:extent cx="3553325" cy="1776663"/>
            <wp:effectExtent l="0" t="0" r="0" b="0"/>
            <wp:docPr id="5" name="图片 5" descr="C:\Users\BIT_UAV\AppData\Local\Temp\WeChat Files\500345d2cc164296b84004533b4b0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_UAV\AppData\Local\Temp\WeChat Files\500345d2cc164296b84004533b4b09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01" cy="178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34" w:rsidRDefault="007012BE" w:rsidP="00A358FD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工程配置</w:t>
      </w:r>
    </w:p>
    <w:p w:rsidR="007012BE" w:rsidRPr="00D276EC" w:rsidRDefault="00E16ECD" w:rsidP="00E16ECD">
      <w:pPr>
        <w:pStyle w:val="a7"/>
        <w:numPr>
          <w:ilvl w:val="0"/>
          <w:numId w:val="2"/>
        </w:numPr>
        <w:ind w:firstLineChars="0"/>
        <w:jc w:val="left"/>
      </w:pPr>
      <w:r w:rsidRPr="00D276EC">
        <w:rPr>
          <w:rFonts w:hint="eastAsia"/>
        </w:rPr>
        <w:t>配置好串口3相关的参数</w:t>
      </w:r>
      <w:r w:rsidR="00D276EC">
        <w:rPr>
          <w:rFonts w:hint="eastAsia"/>
        </w:rPr>
        <w:t>，参考前边的实验。</w:t>
      </w:r>
    </w:p>
    <w:p w:rsidR="00E16ECD" w:rsidRDefault="00E16ECD" w:rsidP="00E16ECD">
      <w:pPr>
        <w:pStyle w:val="a7"/>
        <w:numPr>
          <w:ilvl w:val="0"/>
          <w:numId w:val="2"/>
        </w:numPr>
        <w:ind w:firstLineChars="0"/>
        <w:jc w:val="left"/>
      </w:pPr>
      <w:r w:rsidRPr="00D276EC">
        <w:rPr>
          <w:rFonts w:hint="eastAsia"/>
        </w:rPr>
        <w:t>配置好ADC相关参数</w:t>
      </w:r>
      <w:r w:rsidR="00D276EC">
        <w:rPr>
          <w:rFonts w:hint="eastAsia"/>
        </w:rPr>
        <w:t>，如图2</w:t>
      </w:r>
      <w:r w:rsidR="00D276EC">
        <w:t xml:space="preserve">. </w:t>
      </w:r>
      <w:r w:rsidR="00D276EC">
        <w:rPr>
          <w:rFonts w:hint="eastAsia"/>
        </w:rPr>
        <w:t>所示：</w:t>
      </w:r>
    </w:p>
    <w:p w:rsidR="00D276EC" w:rsidRDefault="00D276EC" w:rsidP="00D276EC">
      <w:pPr>
        <w:jc w:val="left"/>
      </w:pPr>
      <w:r w:rsidRPr="00D276EC">
        <w:rPr>
          <w:noProof/>
        </w:rPr>
        <w:drawing>
          <wp:inline distT="0" distB="0" distL="0" distR="0">
            <wp:extent cx="5210175" cy="3193390"/>
            <wp:effectExtent l="0" t="0" r="0" b="7620"/>
            <wp:docPr id="4" name="图片 4" descr="C:\Users\BIT_UAV\AppData\Local\Temp\WeChat Files\5d9373a2ee9f79d468f5fd70d256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T_UAV\AppData\Local\Temp\WeChat Files\5d9373a2ee9f79d468f5fd70d256a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881" cy="32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EC" w:rsidRDefault="00D276EC" w:rsidP="00D276EC">
      <w:pPr>
        <w:jc w:val="center"/>
      </w:pPr>
      <w:r>
        <w:rPr>
          <w:rFonts w:hint="eastAsia"/>
        </w:rPr>
        <w:t>图</w:t>
      </w:r>
      <w:r>
        <w:t xml:space="preserve">2. </w:t>
      </w:r>
      <w:r>
        <w:rPr>
          <w:rFonts w:hint="eastAsia"/>
        </w:rPr>
        <w:t>ACD配置</w:t>
      </w:r>
    </w:p>
    <w:p w:rsidR="00D276EC" w:rsidRDefault="00D276EC" w:rsidP="00D276EC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代码修改的内容</w:t>
      </w:r>
    </w:p>
    <w:p w:rsidR="00D276EC" w:rsidRDefault="00D276EC" w:rsidP="00D276EC">
      <w:pPr>
        <w:ind w:left="36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中加上。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6EC" w:rsidTr="00D276EC">
        <w:tc>
          <w:tcPr>
            <w:tcW w:w="8296" w:type="dxa"/>
          </w:tcPr>
          <w:p w:rsidR="00D276EC" w:rsidRDefault="00D276EC" w:rsidP="00D276EC">
            <w:pPr>
              <w:jc w:val="left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在main函数之前，添加全局变量，用来存储ADC转换后的值</w:t>
            </w:r>
          </w:p>
          <w:p w:rsidR="00D276EC" w:rsidRDefault="00D276EC" w:rsidP="00D276EC">
            <w:pPr>
              <w:jc w:val="left"/>
            </w:pPr>
            <w:r w:rsidRPr="00D276EC">
              <w:t xml:space="preserve">uint16_t </w:t>
            </w:r>
            <w:proofErr w:type="spellStart"/>
            <w:r w:rsidRPr="00D276EC">
              <w:t>ADC_Value</w:t>
            </w:r>
            <w:proofErr w:type="spellEnd"/>
            <w:r w:rsidRPr="00D276EC">
              <w:t>;</w:t>
            </w:r>
          </w:p>
        </w:tc>
      </w:tr>
    </w:tbl>
    <w:p w:rsidR="009C538C" w:rsidRPr="00D7167F" w:rsidRDefault="00D7167F" w:rsidP="00D7167F">
      <w:pPr>
        <w:pStyle w:val="a7"/>
        <w:ind w:left="432" w:firstLineChars="0" w:firstLine="0"/>
        <w:jc w:val="left"/>
      </w:pPr>
      <w:r w:rsidRPr="00D7167F">
        <w:rPr>
          <w:rFonts w:hint="eastAsia"/>
        </w:rPr>
        <w:t>在while（1）中加上。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67F" w:rsidTr="00D7167F">
        <w:tc>
          <w:tcPr>
            <w:tcW w:w="8296" w:type="dxa"/>
          </w:tcPr>
          <w:p w:rsidR="004A161B" w:rsidRDefault="00D7167F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 w:rsidR="004A16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="004A16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(1)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WHILE */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HAL_ADC_Start(&amp;hadc1);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启动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ADC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转换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HAL_ADC_PollForConversion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(&amp;hadc1, 50);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等待转换完成，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为最大等待时间，单位为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ms</w:t>
            </w:r>
            <w:proofErr w:type="spellEnd"/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HAL_IS_BIT_SET(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HAL_ADC_GetState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(&amp;hadc1), HAL_ADC_STATE_REG_EOC))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{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ADC_Value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HAL_ADC_GetValue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(&amp;hadc1);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值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vol 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ADC_Value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*3.3/4096;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计算得到电压值，变量类型为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float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4]=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 w:val="20"/>
                <w:szCs w:val="20"/>
                <w:u w:val="single"/>
              </w:rPr>
              <w:t>sprintf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(pData,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"%.1f"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,vol);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将浮点数，转化为字符串，以供串口输出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(&amp;huart3,(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),100);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不断通过串口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发送，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中的数据，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sizeof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中的字节数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}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HAL_Delay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(1000);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延时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的时间，即为每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进行一次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ADC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转换</w:t>
            </w:r>
          </w:p>
          <w:p w:rsidR="004A161B" w:rsidRDefault="004A161B" w:rsidP="004A16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3 */</w:t>
            </w:r>
          </w:p>
          <w:p w:rsidR="00D7167F" w:rsidRDefault="004A161B" w:rsidP="004A161B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}</w:t>
            </w:r>
          </w:p>
        </w:tc>
      </w:tr>
    </w:tbl>
    <w:p w:rsidR="00D7167F" w:rsidRDefault="00CB1997" w:rsidP="00D7167F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实验效果</w:t>
      </w:r>
    </w:p>
    <w:p w:rsidR="00485960" w:rsidRPr="00485960" w:rsidRDefault="00485960" w:rsidP="00485960">
      <w:pPr>
        <w:pStyle w:val="a7"/>
        <w:ind w:left="432" w:firstLineChars="0" w:firstLine="0"/>
        <w:jc w:val="left"/>
        <w:rPr>
          <w:rFonts w:hint="eastAsia"/>
        </w:rPr>
      </w:pPr>
      <w:r w:rsidRPr="00485960">
        <w:rPr>
          <w:rFonts w:hint="eastAsia"/>
        </w:rPr>
        <w:t>由串口显示出</w:t>
      </w:r>
      <w:r>
        <w:rPr>
          <w:rFonts w:hint="eastAsia"/>
        </w:rPr>
        <w:t>电压值，3</w:t>
      </w:r>
      <w:r>
        <w:t>.3</w:t>
      </w:r>
      <w:r>
        <w:rPr>
          <w:rFonts w:hint="eastAsia"/>
        </w:rPr>
        <w:t>，采用的ASCII的编码方式显示，3</w:t>
      </w:r>
      <w:r>
        <w:t>3</w:t>
      </w:r>
      <w:r>
        <w:rPr>
          <w:rFonts w:hint="eastAsia"/>
        </w:rPr>
        <w:t>对应的</w:t>
      </w:r>
      <w:r>
        <w:t>’3’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E对应的</w:t>
      </w:r>
      <w:r>
        <w:t>’.’</w:t>
      </w:r>
      <w:bookmarkStart w:id="0" w:name="_GoBack"/>
      <w:bookmarkEnd w:id="0"/>
    </w:p>
    <w:p w:rsidR="00CB1997" w:rsidRPr="00CB1997" w:rsidRDefault="00485960" w:rsidP="00CB1997">
      <w:pPr>
        <w:jc w:val="left"/>
        <w:rPr>
          <w:rFonts w:hint="eastAsia"/>
          <w:b/>
        </w:rPr>
      </w:pPr>
      <w:r w:rsidRPr="00485960">
        <w:rPr>
          <w:b/>
          <w:noProof/>
        </w:rPr>
        <w:drawing>
          <wp:inline distT="0" distB="0" distL="0" distR="0">
            <wp:extent cx="5274310" cy="3508440"/>
            <wp:effectExtent l="0" t="0" r="2540" b="0"/>
            <wp:docPr id="2" name="图片 2" descr="C:\Users\BIT_UAV\AppData\Local\Temp\WeChat Files\b9f17c2a49cfbf6b31facddb81e2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_UAV\AppData\Local\Temp\WeChat Files\b9f17c2a49cfbf6b31facddb81e234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97" w:rsidRPr="00D7167F" w:rsidRDefault="00CB1997" w:rsidP="00D7167F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延伸</w:t>
      </w:r>
    </w:p>
    <w:p w:rsidR="00D7167F" w:rsidRPr="00D7167F" w:rsidRDefault="00D7167F" w:rsidP="00D7167F">
      <w:pPr>
        <w:ind w:left="420"/>
        <w:jc w:val="left"/>
      </w:pPr>
      <w:r w:rsidRPr="00D7167F">
        <w:rPr>
          <w:rFonts w:hint="eastAsia"/>
        </w:rPr>
        <w:t>将ADC与定时器实验结合在一起，完成每</w:t>
      </w:r>
      <w:r w:rsidRPr="00D7167F">
        <w:t>1</w:t>
      </w:r>
      <w:r w:rsidRPr="00D7167F">
        <w:rPr>
          <w:rFonts w:hint="eastAsia"/>
        </w:rPr>
        <w:t>s，完成一次ADC转换的功能。</w:t>
      </w:r>
    </w:p>
    <w:sectPr w:rsidR="00D7167F" w:rsidRPr="00D7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EFE" w:rsidRDefault="00D76EFE" w:rsidP="00A358FD">
      <w:r>
        <w:separator/>
      </w:r>
    </w:p>
  </w:endnote>
  <w:endnote w:type="continuationSeparator" w:id="0">
    <w:p w:rsidR="00D76EFE" w:rsidRDefault="00D76EFE" w:rsidP="00A3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EFE" w:rsidRDefault="00D76EFE" w:rsidP="00A358FD">
      <w:r>
        <w:separator/>
      </w:r>
    </w:p>
  </w:footnote>
  <w:footnote w:type="continuationSeparator" w:id="0">
    <w:p w:rsidR="00D76EFE" w:rsidRDefault="00D76EFE" w:rsidP="00A35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533"/>
    <w:multiLevelType w:val="hybridMultilevel"/>
    <w:tmpl w:val="84449690"/>
    <w:lvl w:ilvl="0" w:tplc="5B08A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8268F"/>
    <w:multiLevelType w:val="hybridMultilevel"/>
    <w:tmpl w:val="25963E04"/>
    <w:lvl w:ilvl="0" w:tplc="0F3CB7A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F9"/>
    <w:rsid w:val="000519F9"/>
    <w:rsid w:val="00077D44"/>
    <w:rsid w:val="0008136A"/>
    <w:rsid w:val="00224E34"/>
    <w:rsid w:val="003228BA"/>
    <w:rsid w:val="003404D0"/>
    <w:rsid w:val="00485960"/>
    <w:rsid w:val="004A161B"/>
    <w:rsid w:val="005B0D8B"/>
    <w:rsid w:val="007012BE"/>
    <w:rsid w:val="009C538C"/>
    <w:rsid w:val="00A12727"/>
    <w:rsid w:val="00A358FD"/>
    <w:rsid w:val="00AD4CE3"/>
    <w:rsid w:val="00BF4F33"/>
    <w:rsid w:val="00C256D1"/>
    <w:rsid w:val="00CA6618"/>
    <w:rsid w:val="00CB1997"/>
    <w:rsid w:val="00D276EC"/>
    <w:rsid w:val="00D7167F"/>
    <w:rsid w:val="00D76EFE"/>
    <w:rsid w:val="00E16ECD"/>
    <w:rsid w:val="00F2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557A7"/>
  <w15:chartTrackingRefBased/>
  <w15:docId w15:val="{54239D47-C435-4FE9-BCDF-31723946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8FD"/>
    <w:rPr>
      <w:sz w:val="18"/>
      <w:szCs w:val="18"/>
    </w:rPr>
  </w:style>
  <w:style w:type="paragraph" w:styleId="a7">
    <w:name w:val="List Paragraph"/>
    <w:basedOn w:val="a"/>
    <w:uiPriority w:val="34"/>
    <w:qFormat/>
    <w:rsid w:val="00A358F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24E34"/>
    <w:rPr>
      <w:color w:val="808080"/>
    </w:rPr>
  </w:style>
  <w:style w:type="table" w:styleId="a9">
    <w:name w:val="Table Grid"/>
    <w:basedOn w:val="a1"/>
    <w:uiPriority w:val="39"/>
    <w:rsid w:val="00D2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kaidi</dc:creator>
  <cp:keywords/>
  <dc:description/>
  <cp:lastModifiedBy>wang kaidi</cp:lastModifiedBy>
  <cp:revision>5</cp:revision>
  <dcterms:created xsi:type="dcterms:W3CDTF">2020-02-10T12:31:00Z</dcterms:created>
  <dcterms:modified xsi:type="dcterms:W3CDTF">2020-04-19T13:18:00Z</dcterms:modified>
</cp:coreProperties>
</file>