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7FFF71" w14:textId="77777777" w:rsidR="00CA13FC" w:rsidRPr="00CA13FC" w:rsidRDefault="00CA13FC" w:rsidP="00CA13FC">
      <w:pPr>
        <w:pStyle w:val="p1"/>
        <w:rPr>
          <w:b/>
          <w:bCs/>
        </w:rPr>
      </w:pPr>
      <w:r w:rsidRPr="00CA13FC">
        <w:rPr>
          <w:b/>
          <w:bCs/>
        </w:rPr>
        <w:t>Efficiently Reconstructing Dynamic Scenes One D4RT at a Time</w:t>
      </w:r>
    </w:p>
    <w:p w14:paraId="1052C449" w14:textId="77777777" w:rsidR="00CA13FC" w:rsidRDefault="00CA13FC" w:rsidP="00CA13FC">
      <w:pPr>
        <w:spacing w:after="0" w:line="240" w:lineRule="auto"/>
        <w:outlineLvl w:val="1"/>
        <w:rPr>
          <w:rFonts w:ascii="Tahoma" w:eastAsia="Times New Roman" w:hAnsi="Tahoma" w:cs="Tahoma"/>
          <w:color w:val="1F1F1F"/>
          <w:kern w:val="0"/>
          <w:sz w:val="20"/>
          <w:szCs w:val="20"/>
          <w14:ligatures w14:val="none"/>
        </w:rPr>
      </w:pPr>
    </w:p>
    <w:p w14:paraId="69FA2F40" w14:textId="43182511"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Tahoma" w:eastAsia="Times New Roman" w:hAnsi="Tahoma" w:cs="Tahoma"/>
          <w:b/>
          <w:bCs/>
          <w:color w:val="1F1F1F"/>
          <w:kern w:val="0"/>
          <w:sz w:val="20"/>
          <w:szCs w:val="20"/>
          <w14:ligatures w14:val="none"/>
        </w:rPr>
        <w:t>1. Lessons Learnt</w:t>
      </w:r>
    </w:p>
    <w:p w14:paraId="3DF3A44F" w14:textId="77777777" w:rsidR="00CA13FC" w:rsidRPr="00CA13FC" w:rsidRDefault="00CA13FC" w:rsidP="00CA13FC">
      <w:pPr>
        <w:numPr>
          <w:ilvl w:val="0"/>
          <w:numId w:val="4"/>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Uniformity is Superior to Task-Specific Fragmentation:</w:t>
      </w:r>
      <w:r w:rsidRPr="00CA13FC">
        <w:rPr>
          <w:rFonts w:ascii="Tahoma" w:eastAsia="Times New Roman" w:hAnsi="Tahoma" w:cs="Tahoma"/>
          <w:color w:val="1F1F1F"/>
          <w:kern w:val="0"/>
          <w:sz w:val="20"/>
          <w:szCs w:val="20"/>
          <w:bdr w:val="none" w:sz="0" w:space="0" w:color="auto" w:frame="1"/>
          <w14:ligatures w14:val="none"/>
        </w:rPr>
        <w:t xml:space="preserve"> Traditionally, dynamic 4D pipelines split the workload into specialized subsets—such as tracking, monocular depth estimation, and optical flow—before fusing them via test-time optimizations. D4RT teaches us that a singular, unified encoder-decoder architecture can inherently enforce geometric consistency across static environments and moving objects without relying on multi-stage modularity.</w:t>
      </w:r>
      <w:r w:rsidRPr="00CA13FC">
        <w:rPr>
          <w:rFonts w:ascii="Tahoma" w:eastAsia="Times New Roman" w:hAnsi="Tahoma" w:cs="Tahoma"/>
          <w:color w:val="1F1F1F"/>
          <w:kern w:val="0"/>
          <w:sz w:val="20"/>
          <w:szCs w:val="20"/>
          <w14:ligatures w14:val="none"/>
        </w:rPr>
        <w:t xml:space="preserve"> </w:t>
      </w:r>
    </w:p>
    <w:p w14:paraId="46F3406B" w14:textId="77777777" w:rsidR="00CA13FC" w:rsidRPr="00CA13FC" w:rsidRDefault="00CA13FC" w:rsidP="00CA13FC">
      <w:pPr>
        <w:numPr>
          <w:ilvl w:val="0"/>
          <w:numId w:val="4"/>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Decouple Space and Time at the Interface Level:</w:t>
      </w:r>
      <w:r w:rsidRPr="00CA13FC">
        <w:rPr>
          <w:rFonts w:ascii="Tahoma" w:eastAsia="Times New Roman" w:hAnsi="Tahoma" w:cs="Tahoma"/>
          <w:color w:val="1F1F1F"/>
          <w:kern w:val="0"/>
          <w:sz w:val="20"/>
          <w:szCs w:val="20"/>
          <w:bdr w:val="none" w:sz="0" w:space="0" w:color="auto" w:frame="1"/>
          <w14:ligatures w14:val="none"/>
        </w:rPr>
        <w:t xml:space="preserve"> By formulating the decoder interface as a Cartesian product of space and time parameters (</w:t>
      </w:r>
      <m:oMath>
        <m:r>
          <w:rPr>
            <w:rFonts w:ascii="Cambria Math" w:eastAsia="Times New Roman" w:hAnsi="Cambria Math" w:cs="Tahoma"/>
            <w:color w:val="1F1F1F"/>
            <w:kern w:val="0"/>
            <w:sz w:val="20"/>
            <w:szCs w:val="20"/>
            <w14:ligatures w14:val="none"/>
          </w:rPr>
          <m:t>u,v,</m:t>
        </m:r>
        <m:sSub>
          <m:sSubPr>
            <m:ctrlPr>
              <w:rPr>
                <w:rFonts w:ascii="Cambria Math" w:eastAsia="Times New Roman" w:hAnsi="Cambria Math" w:cs="Tahoma"/>
                <w:color w:val="1F1F1F"/>
                <w:kern w:val="0"/>
                <w:sz w:val="20"/>
                <w:szCs w:val="20"/>
                <w14:ligatures w14:val="none"/>
              </w:rPr>
            </m:ctrlPr>
          </m:sSubPr>
          <m:e>
            <m:r>
              <w:rPr>
                <w:rFonts w:ascii="Cambria Math" w:eastAsia="Times New Roman" w:hAnsi="Cambria Math" w:cs="Tahoma"/>
                <w:color w:val="1F1F1F"/>
                <w:kern w:val="0"/>
                <w:sz w:val="20"/>
                <w:szCs w:val="20"/>
                <w14:ligatures w14:val="none"/>
              </w:rPr>
              <m:t>t</m:t>
            </m:r>
          </m:e>
          <m:sub>
            <m:r>
              <w:rPr>
                <w:rFonts w:ascii="Cambria Math" w:eastAsia="Times New Roman" w:hAnsi="Cambria Math" w:cs="Tahoma"/>
                <w:color w:val="1F1F1F"/>
                <w:kern w:val="0"/>
                <w:sz w:val="20"/>
                <w:szCs w:val="20"/>
                <w14:ligatures w14:val="none"/>
              </w:rPr>
              <m:t>src</m:t>
            </m:r>
          </m:sub>
        </m:sSub>
        <m:r>
          <w:rPr>
            <w:rFonts w:ascii="Cambria Math" w:eastAsia="Times New Roman" w:hAnsi="Cambria Math" w:cs="Tahoma"/>
            <w:color w:val="1F1F1F"/>
            <w:kern w:val="0"/>
            <w:sz w:val="20"/>
            <w:szCs w:val="20"/>
            <w14:ligatures w14:val="none"/>
          </w:rPr>
          <m:t>,</m:t>
        </m:r>
        <m:sSub>
          <m:sSubPr>
            <m:ctrlPr>
              <w:rPr>
                <w:rFonts w:ascii="Cambria Math" w:eastAsia="Times New Roman" w:hAnsi="Cambria Math" w:cs="Tahoma"/>
                <w:color w:val="1F1F1F"/>
                <w:kern w:val="0"/>
                <w:sz w:val="20"/>
                <w:szCs w:val="20"/>
                <w14:ligatures w14:val="none"/>
              </w:rPr>
            </m:ctrlPr>
          </m:sSubPr>
          <m:e>
            <m:r>
              <w:rPr>
                <w:rFonts w:ascii="Cambria Math" w:eastAsia="Times New Roman" w:hAnsi="Cambria Math" w:cs="Tahoma"/>
                <w:color w:val="1F1F1F"/>
                <w:kern w:val="0"/>
                <w:sz w:val="20"/>
                <w:szCs w:val="20"/>
                <w14:ligatures w14:val="none"/>
              </w:rPr>
              <m:t>t</m:t>
            </m:r>
          </m:e>
          <m:sub>
            <m:r>
              <w:rPr>
                <w:rFonts w:ascii="Cambria Math" w:eastAsia="Times New Roman" w:hAnsi="Cambria Math" w:cs="Tahoma"/>
                <w:color w:val="1F1F1F"/>
                <w:kern w:val="0"/>
                <w:sz w:val="20"/>
                <w:szCs w:val="20"/>
                <w14:ligatures w14:val="none"/>
              </w:rPr>
              <m:t>tgt</m:t>
            </m:r>
          </m:sub>
        </m:sSub>
        <m:r>
          <w:rPr>
            <w:rFonts w:ascii="Cambria Math" w:eastAsia="Times New Roman" w:hAnsi="Cambria Math" w:cs="Tahoma"/>
            <w:color w:val="1F1F1F"/>
            <w:kern w:val="0"/>
            <w:sz w:val="20"/>
            <w:szCs w:val="20"/>
            <w14:ligatures w14:val="none"/>
          </w:rPr>
          <m:t>,</m:t>
        </m:r>
        <m:sSub>
          <m:sSubPr>
            <m:ctrlPr>
              <w:rPr>
                <w:rFonts w:ascii="Cambria Math" w:eastAsia="Times New Roman" w:hAnsi="Cambria Math" w:cs="Tahoma"/>
                <w:color w:val="1F1F1F"/>
                <w:kern w:val="0"/>
                <w:sz w:val="20"/>
                <w:szCs w:val="20"/>
                <w14:ligatures w14:val="none"/>
              </w:rPr>
            </m:ctrlPr>
          </m:sSubPr>
          <m:e>
            <m:r>
              <w:rPr>
                <w:rFonts w:ascii="Cambria Math" w:eastAsia="Times New Roman" w:hAnsi="Cambria Math" w:cs="Tahoma"/>
                <w:color w:val="1F1F1F"/>
                <w:kern w:val="0"/>
                <w:sz w:val="20"/>
                <w:szCs w:val="20"/>
                <w14:ligatures w14:val="none"/>
              </w:rPr>
              <m:t>t</m:t>
            </m:r>
          </m:e>
          <m:sub>
            <m:r>
              <w:rPr>
                <w:rFonts w:ascii="Cambria Math" w:eastAsia="Times New Roman" w:hAnsi="Cambria Math" w:cs="Tahoma"/>
                <w:color w:val="1F1F1F"/>
                <w:kern w:val="0"/>
                <w:sz w:val="20"/>
                <w:szCs w:val="20"/>
                <w14:ligatures w14:val="none"/>
              </w:rPr>
              <m:t>cam</m:t>
            </m:r>
          </m:sub>
        </m:sSub>
      </m:oMath>
      <w:r w:rsidRPr="00CA13FC">
        <w:rPr>
          <w:rFonts w:ascii="Tahoma" w:eastAsia="Times New Roman" w:hAnsi="Tahoma" w:cs="Tahoma"/>
          <w:color w:val="1F1F1F"/>
          <w:kern w:val="0"/>
          <w:sz w:val="20"/>
          <w:szCs w:val="20"/>
          <w:bdr w:val="none" w:sz="0" w:space="0" w:color="auto" w:frame="1"/>
          <w14:ligatures w14:val="none"/>
        </w:rPr>
        <w:t>), the network successfully disentangles spatial coordinates from temporal indices. This proves that 3D scene properties do not need to be locked into rigid, per-frame grid matrices to be geometrically accurate.</w:t>
      </w:r>
      <w:r w:rsidRPr="00CA13FC">
        <w:rPr>
          <w:rFonts w:ascii="Tahoma" w:eastAsia="Times New Roman" w:hAnsi="Tahoma" w:cs="Tahoma"/>
          <w:color w:val="1F1F1F"/>
          <w:kern w:val="0"/>
          <w:sz w:val="20"/>
          <w:szCs w:val="20"/>
          <w14:ligatures w14:val="none"/>
        </w:rPr>
        <w:t xml:space="preserve"> </w:t>
      </w:r>
    </w:p>
    <w:p w14:paraId="7CFB1AEA" w14:textId="77777777" w:rsidR="00CA13FC" w:rsidRPr="00CA13FC" w:rsidRDefault="00CA13FC" w:rsidP="00CA13FC">
      <w:pPr>
        <w:numPr>
          <w:ilvl w:val="0"/>
          <w:numId w:val="4"/>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Global Features Benefit from Local Patch Anchors:</w:t>
      </w:r>
      <w:r w:rsidRPr="00CA13FC">
        <w:rPr>
          <w:rFonts w:ascii="Tahoma" w:eastAsia="Times New Roman" w:hAnsi="Tahoma" w:cs="Tahoma"/>
          <w:color w:val="1F1F1F"/>
          <w:kern w:val="0"/>
          <w:sz w:val="20"/>
          <w:szCs w:val="20"/>
          <w:bdr w:val="none" w:sz="0" w:space="0" w:color="auto" w:frame="1"/>
          <w14:ligatures w14:val="none"/>
        </w:rPr>
        <w:t xml:space="preserve"> A core engineering breakthrough in the paper highlights that mapping broad spatiotemporal tokens alone degrades low-level edge features. The injection of local </w:t>
      </w:r>
      <m:oMath>
        <m:r>
          <w:rPr>
            <w:rFonts w:ascii="Cambria Math" w:eastAsia="Times New Roman" w:hAnsi="Cambria Math" w:cs="Tahoma"/>
            <w:color w:val="1F1F1F"/>
            <w:kern w:val="0"/>
            <w:sz w:val="20"/>
            <w:szCs w:val="20"/>
            <w14:ligatures w14:val="none"/>
          </w:rPr>
          <m:t>9×9</m:t>
        </m:r>
      </m:oMath>
      <w:r w:rsidRPr="00CA13FC">
        <w:rPr>
          <w:rFonts w:ascii="Tahoma" w:eastAsia="Times New Roman" w:hAnsi="Tahoma" w:cs="Tahoma"/>
          <w:color w:val="1F1F1F"/>
          <w:kern w:val="0"/>
          <w:sz w:val="20"/>
          <w:szCs w:val="20"/>
          <w:bdr w:val="none" w:sz="0" w:space="0" w:color="auto" w:frame="1"/>
          <w14:ligatures w14:val="none"/>
        </w:rPr>
        <w:t xml:space="preserve"> appearance patches explicitly anchors query embeddings to high-frequency image textures, unlocking subpixel tracking precision and sharper spatial boundaries.</w:t>
      </w:r>
      <w:r w:rsidRPr="00CA13FC">
        <w:rPr>
          <w:rFonts w:ascii="Tahoma" w:eastAsia="Times New Roman" w:hAnsi="Tahoma" w:cs="Tahoma"/>
          <w:color w:val="1F1F1F"/>
          <w:kern w:val="0"/>
          <w:sz w:val="20"/>
          <w:szCs w:val="20"/>
          <w14:ligatures w14:val="none"/>
        </w:rPr>
        <w:t xml:space="preserve"> </w:t>
      </w:r>
    </w:p>
    <w:p w14:paraId="48447F3D" w14:textId="77777777" w:rsidR="00CA13FC" w:rsidRPr="00CA13FC" w:rsidRDefault="00CA13FC" w:rsidP="00CA13FC">
      <w:pPr>
        <w:numPr>
          <w:ilvl w:val="0"/>
          <w:numId w:val="4"/>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Inter-Query Communication Leads to Overfitting:</w:t>
      </w:r>
      <w:r w:rsidRPr="00CA13FC">
        <w:rPr>
          <w:rFonts w:ascii="Tahoma" w:eastAsia="Times New Roman" w:hAnsi="Tahoma" w:cs="Tahoma"/>
          <w:color w:val="1F1F1F"/>
          <w:kern w:val="0"/>
          <w:sz w:val="20"/>
          <w:szCs w:val="20"/>
          <w:bdr w:val="none" w:sz="0" w:space="0" w:color="auto" w:frame="1"/>
          <w14:ligatures w14:val="none"/>
        </w:rPr>
        <w:t xml:space="preserve"> Introducing self-attention layers </w:t>
      </w:r>
      <w:r w:rsidRPr="00CA13FC">
        <w:rPr>
          <w:rFonts w:ascii="Tahoma" w:eastAsia="Times New Roman" w:hAnsi="Tahoma" w:cs="Tahoma"/>
          <w:i/>
          <w:iCs/>
          <w:color w:val="1F1F1F"/>
          <w:kern w:val="0"/>
          <w:sz w:val="20"/>
          <w:szCs w:val="20"/>
          <w:bdr w:val="none" w:sz="0" w:space="0" w:color="auto" w:frame="1"/>
          <w14:ligatures w14:val="none"/>
        </w:rPr>
        <w:t>between</w:t>
      </w:r>
      <w:r w:rsidRPr="00CA13FC">
        <w:rPr>
          <w:rFonts w:ascii="Tahoma" w:eastAsia="Times New Roman" w:hAnsi="Tahoma" w:cs="Tahoma"/>
          <w:color w:val="1F1F1F"/>
          <w:kern w:val="0"/>
          <w:sz w:val="20"/>
          <w:szCs w:val="20"/>
          <w:bdr w:val="none" w:sz="0" w:space="0" w:color="auto" w:frame="1"/>
          <w14:ligatures w14:val="none"/>
        </w:rPr>
        <w:t xml:space="preserve"> queries during the decoding phase causes severe domain shifts between the training query distribution and inference testing. The network generalized better when queries were treated as strictly independent, delegating all consistency enforcement to the shared latent scene representation (</w:t>
      </w:r>
      <m:oMath>
        <m:r>
          <w:rPr>
            <w:rFonts w:ascii="Cambria Math" w:eastAsia="Times New Roman" w:hAnsi="Cambria Math" w:cs="Tahoma"/>
            <w:color w:val="1F1F1F"/>
            <w:kern w:val="0"/>
            <w:sz w:val="20"/>
            <w:szCs w:val="20"/>
            <w14:ligatures w14:val="none"/>
          </w:rPr>
          <m:t>F</m:t>
        </m:r>
      </m:oMath>
      <w:r w:rsidRPr="00CA13FC">
        <w:rPr>
          <w:rFonts w:ascii="Tahoma" w:eastAsia="Times New Roman" w:hAnsi="Tahoma" w:cs="Tahoma"/>
          <w:color w:val="1F1F1F"/>
          <w:kern w:val="0"/>
          <w:sz w:val="20"/>
          <w:szCs w:val="20"/>
          <w:bdr w:val="none" w:sz="0" w:space="0" w:color="auto" w:frame="1"/>
          <w14:ligatures w14:val="none"/>
        </w:rPr>
        <w:t>) generated by the encoder.</w:t>
      </w:r>
      <w:r w:rsidRPr="00CA13FC">
        <w:rPr>
          <w:rFonts w:ascii="Tahoma" w:eastAsia="Times New Roman" w:hAnsi="Tahoma" w:cs="Tahoma"/>
          <w:color w:val="1F1F1F"/>
          <w:kern w:val="0"/>
          <w:sz w:val="20"/>
          <w:szCs w:val="20"/>
          <w14:ligatures w14:val="none"/>
        </w:rPr>
        <w:t xml:space="preserve"> </w:t>
      </w:r>
    </w:p>
    <w:p w14:paraId="23CD7C27" w14:textId="77777777" w:rsid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p>
    <w:p w14:paraId="06D22726" w14:textId="1F192C84"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Tahoma" w:eastAsia="Times New Roman" w:hAnsi="Tahoma" w:cs="Tahoma"/>
          <w:b/>
          <w:bCs/>
          <w:color w:val="1F1F1F"/>
          <w:kern w:val="0"/>
          <w:sz w:val="20"/>
          <w:szCs w:val="20"/>
          <w14:ligatures w14:val="none"/>
        </w:rPr>
        <w:t>2. Key Takeaways</w:t>
      </w:r>
    </w:p>
    <w:p w14:paraId="47348411" w14:textId="1D20A07D" w:rsidR="00CA13FC" w:rsidRPr="00CA13FC" w:rsidRDefault="00CA13FC" w:rsidP="00CA13FC">
      <w:pPr>
        <w:numPr>
          <w:ilvl w:val="0"/>
          <w:numId w:val="5"/>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The Power of On-Demand Querying:</w:t>
      </w:r>
      <w:r w:rsidRPr="00CA13FC">
        <w:rPr>
          <w:rFonts w:ascii="Tahoma" w:eastAsia="Times New Roman" w:hAnsi="Tahoma" w:cs="Tahoma"/>
          <w:color w:val="1F1F1F"/>
          <w:kern w:val="0"/>
          <w:sz w:val="20"/>
          <w:szCs w:val="20"/>
          <w:bdr w:val="none" w:sz="0" w:space="0" w:color="auto" w:frame="1"/>
          <w14:ligatures w14:val="none"/>
        </w:rPr>
        <w:t xml:space="preserve"> D4RT transitions 4D computer vision from resource-intensive per-frame dense grid decoding to a flexible query pipeline. Researchers can selectively extract any volume of 3D information—ranging from sparse, high-speed point trajectories to comprehensive, structural point clouds—using the exact same forward-pass interface.</w:t>
      </w:r>
      <w:r w:rsidRPr="00CA13FC">
        <w:rPr>
          <w:rFonts w:ascii="Tahoma" w:eastAsia="Times New Roman" w:hAnsi="Tahoma" w:cs="Tahoma"/>
          <w:color w:val="1F1F1F"/>
          <w:kern w:val="0"/>
          <w:sz w:val="20"/>
          <w:szCs w:val="20"/>
          <w14:ligatures w14:val="none"/>
        </w:rPr>
        <w:t xml:space="preserve"> </w:t>
      </w:r>
    </w:p>
    <w:p w14:paraId="44BB60E9" w14:textId="77777777" w:rsidR="00CA13FC" w:rsidRPr="00CA13FC" w:rsidRDefault="00CA13FC" w:rsidP="00CA13FC">
      <w:pPr>
        <w:numPr>
          <w:ilvl w:val="0"/>
          <w:numId w:val="5"/>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Drastic Scalability and Efficiency Gains:</w:t>
      </w:r>
      <w:r w:rsidRPr="00CA13FC">
        <w:rPr>
          <w:rFonts w:ascii="Tahoma" w:eastAsia="Times New Roman" w:hAnsi="Tahoma" w:cs="Tahoma"/>
          <w:color w:val="1F1F1F"/>
          <w:kern w:val="0"/>
          <w:sz w:val="20"/>
          <w:szCs w:val="20"/>
          <w:bdr w:val="none" w:sz="0" w:space="0" w:color="auto" w:frame="1"/>
          <w14:ligatures w14:val="none"/>
        </w:rPr>
        <w:t xml:space="preserve"> Because the pointwise decoder cross-attends queries independently, inference is trivially parallelized. D4RT computes camera pose estimations at an astonishing </w:t>
      </w:r>
      <w:r w:rsidRPr="00CA13FC">
        <w:rPr>
          <w:rFonts w:ascii="Tahoma" w:eastAsia="Times New Roman" w:hAnsi="Tahoma" w:cs="Tahoma"/>
          <w:b/>
          <w:bCs/>
          <w:color w:val="1F1F1F"/>
          <w:kern w:val="0"/>
          <w:sz w:val="20"/>
          <w:szCs w:val="20"/>
          <w:bdr w:val="none" w:sz="0" w:space="0" w:color="auto" w:frame="1"/>
          <w14:ligatures w14:val="none"/>
        </w:rPr>
        <w:t>200+ FPS</w:t>
      </w:r>
      <w:r w:rsidRPr="00CA13FC">
        <w:rPr>
          <w:rFonts w:ascii="Tahoma" w:eastAsia="Times New Roman" w:hAnsi="Tahoma" w:cs="Tahoma"/>
          <w:color w:val="1F1F1F"/>
          <w:kern w:val="0"/>
          <w:sz w:val="20"/>
          <w:szCs w:val="20"/>
          <w:bdr w:val="none" w:sz="0" w:space="0" w:color="auto" w:frame="1"/>
          <w14:ligatures w14:val="none"/>
        </w:rPr>
        <w:t xml:space="preserve"> (outperforming traditional feedforward models like MegaSaM by </w:t>
      </w:r>
      <m:oMath>
        <m:r>
          <w:rPr>
            <w:rFonts w:ascii="Cambria Math" w:eastAsia="Times New Roman" w:hAnsi="Cambria Math" w:cs="Tahoma"/>
            <w:color w:val="1F1F1F"/>
            <w:kern w:val="0"/>
            <w:sz w:val="20"/>
            <w:szCs w:val="20"/>
            <w14:ligatures w14:val="none"/>
          </w:rPr>
          <m:t>100×</m:t>
        </m:r>
      </m:oMath>
      <w:r w:rsidRPr="00CA13FC">
        <w:rPr>
          <w:rFonts w:ascii="Tahoma" w:eastAsia="Times New Roman" w:hAnsi="Tahoma" w:cs="Tahoma"/>
          <w:color w:val="1F1F1F"/>
          <w:kern w:val="0"/>
          <w:sz w:val="20"/>
          <w:szCs w:val="20"/>
          <w:bdr w:val="none" w:sz="0" w:space="0" w:color="auto" w:frame="1"/>
          <w14:ligatures w14:val="none"/>
        </w:rPr>
        <w:t xml:space="preserve">) and scales point tracking throughput by </w:t>
      </w:r>
      <m:oMath>
        <m:r>
          <w:rPr>
            <w:rFonts w:ascii="Cambria Math" w:eastAsia="Times New Roman" w:hAnsi="Cambria Math" w:cs="Tahoma"/>
            <w:color w:val="1F1F1F"/>
            <w:kern w:val="0"/>
            <w:sz w:val="20"/>
            <w:szCs w:val="20"/>
            <w14:ligatures w14:val="none"/>
          </w:rPr>
          <m:t>18×</m:t>
        </m:r>
      </m:oMath>
      <w:r w:rsidRPr="00CA13FC">
        <w:rPr>
          <w:rFonts w:ascii="Tahoma" w:eastAsia="Times New Roman" w:hAnsi="Tahoma" w:cs="Tahoma"/>
          <w:color w:val="1F1F1F"/>
          <w:kern w:val="0"/>
          <w:sz w:val="20"/>
          <w:szCs w:val="20"/>
          <w:bdr w:val="none" w:sz="0" w:space="0" w:color="auto" w:frame="1"/>
          <w14:ligatures w14:val="none"/>
        </w:rPr>
        <w:t xml:space="preserve"> to </w:t>
      </w:r>
      <m:oMath>
        <m:r>
          <w:rPr>
            <w:rFonts w:ascii="Cambria Math" w:eastAsia="Times New Roman" w:hAnsi="Cambria Math" w:cs="Tahoma"/>
            <w:color w:val="1F1F1F"/>
            <w:kern w:val="0"/>
            <w:sz w:val="20"/>
            <w:szCs w:val="20"/>
            <w14:ligatures w14:val="none"/>
          </w:rPr>
          <m:t>300×</m:t>
        </m:r>
      </m:oMath>
      <w:r w:rsidRPr="00CA13FC">
        <w:rPr>
          <w:rFonts w:ascii="Tahoma" w:eastAsia="Times New Roman" w:hAnsi="Tahoma" w:cs="Tahoma"/>
          <w:color w:val="1F1F1F"/>
          <w:kern w:val="0"/>
          <w:sz w:val="20"/>
          <w:szCs w:val="20"/>
          <w:bdr w:val="none" w:sz="0" w:space="0" w:color="auto" w:frame="1"/>
          <w14:ligatures w14:val="none"/>
        </w:rPr>
        <w:t xml:space="preserve"> against state-of-the-art baselines.</w:t>
      </w:r>
      <w:r w:rsidRPr="00CA13FC">
        <w:rPr>
          <w:rFonts w:ascii="Tahoma" w:eastAsia="Times New Roman" w:hAnsi="Tahoma" w:cs="Tahoma"/>
          <w:color w:val="1F1F1F"/>
          <w:kern w:val="0"/>
          <w:sz w:val="20"/>
          <w:szCs w:val="20"/>
          <w14:ligatures w14:val="none"/>
        </w:rPr>
        <w:t xml:space="preserve"> </w:t>
      </w:r>
    </w:p>
    <w:p w14:paraId="6381913A" w14:textId="77777777" w:rsidR="00CA13FC" w:rsidRPr="00CA13FC" w:rsidRDefault="00CA13FC" w:rsidP="00CA13FC">
      <w:pPr>
        <w:numPr>
          <w:ilvl w:val="0"/>
          <w:numId w:val="5"/>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Adaptive Dense Tracking via Occupancy Grids:</w:t>
      </w:r>
      <w:r w:rsidRPr="00CA13FC">
        <w:rPr>
          <w:rFonts w:ascii="Tahoma" w:eastAsia="Times New Roman" w:hAnsi="Tahoma" w:cs="Tahoma"/>
          <w:color w:val="1F1F1F"/>
          <w:kern w:val="0"/>
          <w:sz w:val="20"/>
          <w:szCs w:val="20"/>
          <w:bdr w:val="none" w:sz="0" w:space="0" w:color="auto" w:frame="1"/>
          <w14:ligatures w14:val="none"/>
        </w:rPr>
        <w:t xml:space="preserve"> The model avoids a brute-force </w:t>
      </w:r>
      <m:oMath>
        <m:r>
          <w:rPr>
            <w:rFonts w:ascii="Cambria Math" w:eastAsia="Times New Roman" w:hAnsi="Cambria Math" w:cs="Tahoma"/>
            <w:color w:val="1F1F1F"/>
            <w:kern w:val="0"/>
            <w:sz w:val="20"/>
            <w:szCs w:val="20"/>
            <w14:ligatures w14:val="none"/>
          </w:rPr>
          <m:t>O</m:t>
        </m:r>
        <m:d>
          <m:dPr>
            <m:ctrlPr>
              <w:rPr>
                <w:rFonts w:ascii="Cambria Math" w:eastAsia="Times New Roman" w:hAnsi="Cambria Math" w:cs="Tahoma"/>
                <w:color w:val="1F1F1F"/>
                <w:kern w:val="0"/>
                <w:sz w:val="20"/>
                <w:szCs w:val="20"/>
                <w14:ligatures w14:val="none"/>
              </w:rPr>
            </m:ctrlPr>
          </m:dPr>
          <m:e>
            <m:sSup>
              <m:sSupPr>
                <m:ctrlPr>
                  <w:rPr>
                    <w:rFonts w:ascii="Cambria Math" w:eastAsia="Times New Roman" w:hAnsi="Cambria Math" w:cs="Tahoma"/>
                    <w:color w:val="1F1F1F"/>
                    <w:kern w:val="0"/>
                    <w:sz w:val="20"/>
                    <w:szCs w:val="20"/>
                    <w14:ligatures w14:val="none"/>
                  </w:rPr>
                </m:ctrlPr>
              </m:sSupPr>
              <m:e>
                <m:r>
                  <w:rPr>
                    <w:rFonts w:ascii="Cambria Math" w:eastAsia="Times New Roman" w:hAnsi="Cambria Math" w:cs="Tahoma"/>
                    <w:color w:val="1F1F1F"/>
                    <w:kern w:val="0"/>
                    <w:sz w:val="20"/>
                    <w:szCs w:val="20"/>
                    <w14:ligatures w14:val="none"/>
                  </w:rPr>
                  <m:t>T</m:t>
                </m:r>
              </m:e>
              <m:sup>
                <m:r>
                  <w:rPr>
                    <w:rFonts w:ascii="Cambria Math" w:eastAsia="Times New Roman" w:hAnsi="Cambria Math" w:cs="Tahoma"/>
                    <w:color w:val="1F1F1F"/>
                    <w:kern w:val="0"/>
                    <w:sz w:val="20"/>
                    <w:szCs w:val="20"/>
                    <w14:ligatures w14:val="none"/>
                  </w:rPr>
                  <m:t>2</m:t>
                </m:r>
              </m:sup>
            </m:sSup>
            <m:r>
              <w:rPr>
                <w:rFonts w:ascii="Cambria Math" w:eastAsia="Times New Roman" w:hAnsi="Cambria Math" w:cs="Tahoma"/>
                <w:color w:val="1F1F1F"/>
                <w:kern w:val="0"/>
                <w:sz w:val="20"/>
                <w:szCs w:val="20"/>
                <w14:ligatures w14:val="none"/>
              </w:rPr>
              <m:t>HW</m:t>
            </m:r>
          </m:e>
        </m:d>
      </m:oMath>
      <w:r w:rsidRPr="00CA13FC">
        <w:rPr>
          <w:rFonts w:ascii="Tahoma" w:eastAsia="Times New Roman" w:hAnsi="Tahoma" w:cs="Tahoma"/>
          <w:color w:val="1F1F1F"/>
          <w:kern w:val="0"/>
          <w:sz w:val="20"/>
          <w:szCs w:val="20"/>
          <w:bdr w:val="none" w:sz="0" w:space="0" w:color="auto" w:frame="1"/>
          <w14:ligatures w14:val="none"/>
        </w:rPr>
        <w:t xml:space="preserve"> complexity bottleneck for full-scene dense reconstruction by using a spatio-temporal tracking occupancy grid (Algorithm 1). By marking all pixels traversed by verified visible tracks as "visited," the workflow yields a </w:t>
      </w:r>
      <w:r w:rsidRPr="00CA13FC">
        <w:rPr>
          <w:rFonts w:ascii="Tahoma" w:eastAsia="Times New Roman" w:hAnsi="Tahoma" w:cs="Tahoma"/>
          <w:b/>
          <w:bCs/>
          <w:color w:val="1F1F1F"/>
          <w:kern w:val="0"/>
          <w:sz w:val="20"/>
          <w:szCs w:val="20"/>
          <w:bdr w:val="none" w:sz="0" w:space="0" w:color="auto" w:frame="1"/>
          <w14:ligatures w14:val="none"/>
        </w:rPr>
        <w:t>5x to 15x adaptive speedup</w:t>
      </w:r>
      <w:r w:rsidRPr="00CA13FC">
        <w:rPr>
          <w:rFonts w:ascii="Tahoma" w:eastAsia="Times New Roman" w:hAnsi="Tahoma" w:cs="Tahoma"/>
          <w:color w:val="1F1F1F"/>
          <w:kern w:val="0"/>
          <w:sz w:val="20"/>
          <w:szCs w:val="20"/>
          <w:bdr w:val="none" w:sz="0" w:space="0" w:color="auto" w:frame="1"/>
          <w14:ligatures w14:val="none"/>
        </w:rPr>
        <w:t xml:space="preserve"> tailored to video motion complexity.</w:t>
      </w:r>
      <w:r w:rsidRPr="00CA13FC">
        <w:rPr>
          <w:rFonts w:ascii="Tahoma" w:eastAsia="Times New Roman" w:hAnsi="Tahoma" w:cs="Tahoma"/>
          <w:color w:val="1F1F1F"/>
          <w:kern w:val="0"/>
          <w:sz w:val="20"/>
          <w:szCs w:val="20"/>
          <w14:ligatures w14:val="none"/>
        </w:rPr>
        <w:t xml:space="preserve"> </w:t>
      </w:r>
    </w:p>
    <w:p w14:paraId="7CAD3BF4" w14:textId="77777777" w:rsidR="00CA13FC" w:rsidRPr="00CA13FC" w:rsidRDefault="00CA13FC" w:rsidP="00CA13FC">
      <w:pPr>
        <w:numPr>
          <w:ilvl w:val="0"/>
          <w:numId w:val="5"/>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State-of-the-Art Posing and Geometry:</w:t>
      </w:r>
      <w:r w:rsidRPr="00CA13FC">
        <w:rPr>
          <w:rFonts w:ascii="Tahoma" w:eastAsia="Times New Roman" w:hAnsi="Tahoma" w:cs="Tahoma"/>
          <w:color w:val="1F1F1F"/>
          <w:kern w:val="0"/>
          <w:sz w:val="20"/>
          <w:szCs w:val="20"/>
          <w:bdr w:val="none" w:sz="0" w:space="0" w:color="auto" w:frame="1"/>
          <w14:ligatures w14:val="none"/>
        </w:rPr>
        <w:t xml:space="preserve"> D4RT dominates benchmarks like Sintel, ScanNet, KITTI, and TAPVid-3D across unified depth estimation, camera parameter extraction (intrinsics/extrinsics), and multi-frame trajectory tracking, even under adverse conditions like severe motion blur.</w:t>
      </w:r>
      <w:r w:rsidRPr="00CA13FC">
        <w:rPr>
          <w:rFonts w:ascii="Tahoma" w:eastAsia="Times New Roman" w:hAnsi="Tahoma" w:cs="Tahoma"/>
          <w:color w:val="1F1F1F"/>
          <w:kern w:val="0"/>
          <w:sz w:val="20"/>
          <w:szCs w:val="20"/>
          <w14:ligatures w14:val="none"/>
        </w:rPr>
        <w:t xml:space="preserve"> </w:t>
      </w:r>
    </w:p>
    <w:p w14:paraId="75F03D85" w14:textId="77777777" w:rsid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p>
    <w:p w14:paraId="1CE1F056" w14:textId="07B9975B"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Tahoma" w:eastAsia="Times New Roman" w:hAnsi="Tahoma" w:cs="Tahoma"/>
          <w:b/>
          <w:bCs/>
          <w:color w:val="1F1F1F"/>
          <w:kern w:val="0"/>
          <w:sz w:val="20"/>
          <w:szCs w:val="20"/>
          <w14:ligatures w14:val="none"/>
        </w:rPr>
        <w:t>3. Why This Paper Was Awarded (CVPR 2026 Best Paper)</w:t>
      </w:r>
    </w:p>
    <w:p w14:paraId="4C61461A" w14:textId="77777777" w:rsidR="00CA13FC" w:rsidRPr="00CA13FC" w:rsidRDefault="00CA13FC" w:rsidP="00CA13FC">
      <w:pPr>
        <w:numPr>
          <w:ilvl w:val="0"/>
          <w:numId w:val="6"/>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Conceptual Elegant Uniformity:</w:t>
      </w:r>
      <w:r w:rsidRPr="00CA13FC">
        <w:rPr>
          <w:rFonts w:ascii="Tahoma" w:eastAsia="Times New Roman" w:hAnsi="Tahoma" w:cs="Tahoma"/>
          <w:color w:val="1F1F1F"/>
          <w:kern w:val="0"/>
          <w:sz w:val="20"/>
          <w:szCs w:val="20"/>
          <w:bdr w:val="none" w:sz="0" w:space="0" w:color="auto" w:frame="1"/>
          <w14:ligatures w14:val="none"/>
        </w:rPr>
        <w:t xml:space="preserve"> Most contemporary 3D vision setups treat dynamic elements (e.g., pedestrians, moving vehicles) as catastrophic outliers requiring distinct segmentations or expensive iterative optimization steps. D4RT radically simplifies this paradigm by ensuring that dynamic motion and static background layouts are computed within the exact same query, the exact same decoder, and the exact same forward pass.</w:t>
      </w:r>
      <w:r w:rsidRPr="00CA13FC">
        <w:rPr>
          <w:rFonts w:ascii="Tahoma" w:eastAsia="Times New Roman" w:hAnsi="Tahoma" w:cs="Tahoma"/>
          <w:color w:val="1F1F1F"/>
          <w:kern w:val="0"/>
          <w:sz w:val="20"/>
          <w:szCs w:val="20"/>
          <w14:ligatures w14:val="none"/>
        </w:rPr>
        <w:t xml:space="preserve"> </w:t>
      </w:r>
    </w:p>
    <w:p w14:paraId="4ACB20D9" w14:textId="77777777" w:rsidR="00CA13FC" w:rsidRPr="00CA13FC" w:rsidRDefault="00CA13FC" w:rsidP="00CA13FC">
      <w:pPr>
        <w:numPr>
          <w:ilvl w:val="0"/>
          <w:numId w:val="6"/>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Architectural Geometric Consistency:</w:t>
      </w:r>
      <w:r w:rsidRPr="00CA13FC">
        <w:rPr>
          <w:rFonts w:ascii="Tahoma" w:eastAsia="Times New Roman" w:hAnsi="Tahoma" w:cs="Tahoma"/>
          <w:color w:val="1F1F1F"/>
          <w:kern w:val="0"/>
          <w:sz w:val="20"/>
          <w:szCs w:val="20"/>
          <w:bdr w:val="none" w:sz="0" w:space="0" w:color="auto" w:frame="1"/>
          <w14:ligatures w14:val="none"/>
        </w:rPr>
        <w:t xml:space="preserve"> Because structural variables (pose, trajectory, and depth) are extracted directly from the singular latent encoding </w:t>
      </w:r>
      <m:oMath>
        <m:r>
          <w:rPr>
            <w:rFonts w:ascii="Cambria Math" w:eastAsia="Times New Roman" w:hAnsi="Cambria Math" w:cs="Tahoma"/>
            <w:color w:val="1F1F1F"/>
            <w:kern w:val="0"/>
            <w:sz w:val="20"/>
            <w:szCs w:val="20"/>
            <w14:ligatures w14:val="none"/>
          </w:rPr>
          <m:t>F</m:t>
        </m:r>
      </m:oMath>
      <w:r w:rsidRPr="00CA13FC">
        <w:rPr>
          <w:rFonts w:ascii="Tahoma" w:eastAsia="Times New Roman" w:hAnsi="Tahoma" w:cs="Tahoma"/>
          <w:color w:val="1F1F1F"/>
          <w:kern w:val="0"/>
          <w:sz w:val="20"/>
          <w:szCs w:val="20"/>
          <w:bdr w:val="none" w:sz="0" w:space="0" w:color="auto" w:frame="1"/>
          <w14:ligatures w14:val="none"/>
        </w:rPr>
        <w:t>, they are geometrically unified by design. D4RT eliminates the traditional, error-prone post-processing "fusion step" entirely, setting a structural benchmark that prior fractured pipelines cannot mathematically duplicate.</w:t>
      </w:r>
      <w:r w:rsidRPr="00CA13FC">
        <w:rPr>
          <w:rFonts w:ascii="Tahoma" w:eastAsia="Times New Roman" w:hAnsi="Tahoma" w:cs="Tahoma"/>
          <w:color w:val="1F1F1F"/>
          <w:kern w:val="0"/>
          <w:sz w:val="20"/>
          <w:szCs w:val="20"/>
          <w14:ligatures w14:val="none"/>
        </w:rPr>
        <w:t xml:space="preserve"> </w:t>
      </w:r>
    </w:p>
    <w:p w14:paraId="6DB7F0A8" w14:textId="77777777" w:rsidR="00CA13FC" w:rsidRPr="00CA13FC" w:rsidRDefault="00CA13FC" w:rsidP="00CA13FC">
      <w:pPr>
        <w:numPr>
          <w:ilvl w:val="0"/>
          <w:numId w:val="6"/>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lastRenderedPageBreak/>
        <w:t>Resolving the Scalability Dilemma:</w:t>
      </w:r>
      <w:r w:rsidRPr="00CA13FC">
        <w:rPr>
          <w:rFonts w:ascii="Tahoma" w:eastAsia="Times New Roman" w:hAnsi="Tahoma" w:cs="Tahoma"/>
          <w:color w:val="1F1F1F"/>
          <w:kern w:val="0"/>
          <w:sz w:val="20"/>
          <w:szCs w:val="20"/>
          <w:bdr w:val="none" w:sz="0" w:space="0" w:color="auto" w:frame="1"/>
          <w14:ligatures w14:val="none"/>
        </w:rPr>
        <w:t xml:space="preserve"> The paper uniquely balances empirical mastery with massive throughput advantages. By creating a pathway where computation costs scale linearly with the precise volume of points required (rather than grid resolution dimensions), it provides the spatial computing, robotics, and autonomous driving industries with a highly viable blueprint for real-time 4D perception.</w:t>
      </w:r>
      <w:r w:rsidRPr="00CA13FC">
        <w:rPr>
          <w:rFonts w:ascii="Tahoma" w:eastAsia="Times New Roman" w:hAnsi="Tahoma" w:cs="Tahoma"/>
          <w:color w:val="1F1F1F"/>
          <w:kern w:val="0"/>
          <w:sz w:val="20"/>
          <w:szCs w:val="20"/>
          <w14:ligatures w14:val="none"/>
        </w:rPr>
        <w:t xml:space="preserve"> </w:t>
      </w:r>
    </w:p>
    <w:p w14:paraId="5236C4F2" w14:textId="77777777" w:rsidR="00CA13FC" w:rsidRDefault="00CA13FC">
      <w:pPr>
        <w:rPr>
          <w:rFonts w:ascii="Apple Color Emoji" w:eastAsia="Times New Roman" w:hAnsi="Apple Color Emoji" w:cs="Apple Color Emoji"/>
          <w:b/>
          <w:bCs/>
          <w:color w:val="1F1F1F"/>
          <w:kern w:val="0"/>
          <w:sz w:val="20"/>
          <w:szCs w:val="20"/>
          <w14:ligatures w14:val="none"/>
        </w:rPr>
      </w:pPr>
      <w:r>
        <w:rPr>
          <w:rFonts w:ascii="Apple Color Emoji" w:eastAsia="Times New Roman" w:hAnsi="Apple Color Emoji" w:cs="Apple Color Emoji"/>
          <w:b/>
          <w:bCs/>
          <w:color w:val="1F1F1F"/>
          <w:kern w:val="0"/>
          <w:sz w:val="20"/>
          <w:szCs w:val="20"/>
          <w14:ligatures w14:val="none"/>
        </w:rPr>
        <w:br w:type="page"/>
      </w:r>
    </w:p>
    <w:p w14:paraId="02267B94" w14:textId="1C7511C0"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Apple Color Emoji" w:eastAsia="Times New Roman" w:hAnsi="Apple Color Emoji" w:cs="Apple Color Emoji"/>
          <w:b/>
          <w:bCs/>
          <w:color w:val="1F1F1F"/>
          <w:kern w:val="0"/>
          <w:sz w:val="20"/>
          <w:szCs w:val="20"/>
          <w14:ligatures w14:val="none"/>
        </w:rPr>
        <w:lastRenderedPageBreak/>
        <w:t>💡</w:t>
      </w:r>
      <w:r w:rsidRPr="00CA13FC">
        <w:rPr>
          <w:rFonts w:ascii="Tahoma" w:eastAsia="Times New Roman" w:hAnsi="Tahoma" w:cs="Tahoma"/>
          <w:b/>
          <w:bCs/>
          <w:color w:val="1F1F1F"/>
          <w:kern w:val="0"/>
          <w:sz w:val="20"/>
          <w:szCs w:val="20"/>
          <w14:ligatures w14:val="none"/>
        </w:rPr>
        <w:t xml:space="preserve"> </w:t>
      </w:r>
      <w:r w:rsidRPr="00CA13FC">
        <w:rPr>
          <w:rFonts w:ascii="Tahoma" w:eastAsia="Times New Roman" w:hAnsi="Tahoma" w:cs="Tahoma"/>
          <w:b/>
          <w:bCs/>
          <w:color w:val="1F1F1F"/>
          <w:kern w:val="0"/>
          <w:sz w:val="20"/>
          <w:szCs w:val="20"/>
          <w:cs/>
          <w14:ligatures w14:val="none"/>
        </w:rPr>
        <w:t xml:space="preserve">แนวคิดหลัก: การเปลี่ยนวิธีมองโลก </w:t>
      </w:r>
      <w:r w:rsidRPr="00CA13FC">
        <w:rPr>
          <w:rFonts w:ascii="Tahoma" w:eastAsia="Times New Roman" w:hAnsi="Tahoma" w:cs="Tahoma"/>
          <w:b/>
          <w:bCs/>
          <w:color w:val="1F1F1F"/>
          <w:kern w:val="0"/>
          <w:sz w:val="20"/>
          <w:szCs w:val="20"/>
          <w14:ligatures w14:val="none"/>
        </w:rPr>
        <w:t xml:space="preserve">4 </w:t>
      </w:r>
      <w:r w:rsidRPr="00CA13FC">
        <w:rPr>
          <w:rFonts w:ascii="Tahoma" w:eastAsia="Times New Roman" w:hAnsi="Tahoma" w:cs="Tahoma"/>
          <w:b/>
          <w:bCs/>
          <w:color w:val="1F1F1F"/>
          <w:kern w:val="0"/>
          <w:sz w:val="20"/>
          <w:szCs w:val="20"/>
          <w:cs/>
          <w14:ligatures w14:val="none"/>
        </w:rPr>
        <w:t>มิติ</w:t>
      </w:r>
    </w:p>
    <w:p w14:paraId="195F93FE" w14:textId="77777777"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color w:val="1F1F1F"/>
          <w:kern w:val="0"/>
          <w:sz w:val="20"/>
          <w:szCs w:val="20"/>
          <w:bdr w:val="none" w:sz="0" w:space="0" w:color="auto" w:frame="1"/>
          <w:cs/>
          <w14:ligatures w14:val="none"/>
        </w:rPr>
        <w:t xml:space="preserve">ปกติแล้ว เวลาคอมพิวเตอร์จะจำลองภาพ </w:t>
      </w:r>
      <w:r w:rsidRPr="00CA13FC">
        <w:rPr>
          <w:rFonts w:ascii="Tahoma" w:eastAsia="Times New Roman" w:hAnsi="Tahoma" w:cs="Tahoma"/>
          <w:color w:val="1F1F1F"/>
          <w:kern w:val="0"/>
          <w:sz w:val="20"/>
          <w:szCs w:val="20"/>
          <w:bdr w:val="none" w:sz="0" w:space="0" w:color="auto" w:frame="1"/>
          <w14:ligatures w14:val="none"/>
        </w:rPr>
        <w:t xml:space="preserve">3 </w:t>
      </w:r>
      <w:r w:rsidRPr="00CA13FC">
        <w:rPr>
          <w:rFonts w:ascii="Tahoma" w:eastAsia="Times New Roman" w:hAnsi="Tahoma" w:cs="Tahoma"/>
          <w:color w:val="1F1F1F"/>
          <w:kern w:val="0"/>
          <w:sz w:val="20"/>
          <w:szCs w:val="20"/>
          <w:bdr w:val="none" w:sz="0" w:space="0" w:color="auto" w:frame="1"/>
          <w:cs/>
          <w14:ligatures w14:val="none"/>
        </w:rPr>
        <w:t xml:space="preserve">มิติเคลื่อนไหวตามเวลา (เรียกว่า </w:t>
      </w:r>
      <w:r w:rsidRPr="00CA13FC">
        <w:rPr>
          <w:rFonts w:ascii="Tahoma" w:eastAsia="Times New Roman" w:hAnsi="Tahoma" w:cs="Tahoma"/>
          <w:color w:val="1F1F1F"/>
          <w:kern w:val="0"/>
          <w:sz w:val="20"/>
          <w:szCs w:val="20"/>
          <w:bdr w:val="none" w:sz="0" w:space="0" w:color="auto" w:frame="1"/>
          <w14:ligatures w14:val="none"/>
        </w:rPr>
        <w:t xml:space="preserve">4D </w:t>
      </w:r>
      <w:r w:rsidRPr="00CA13FC">
        <w:rPr>
          <w:rFonts w:ascii="Tahoma" w:eastAsia="Times New Roman" w:hAnsi="Tahoma" w:cs="Tahoma"/>
          <w:color w:val="1F1F1F"/>
          <w:kern w:val="0"/>
          <w:sz w:val="20"/>
          <w:szCs w:val="20"/>
          <w:bdr w:val="none" w:sz="0" w:space="0" w:color="auto" w:frame="1"/>
          <w:cs/>
          <w14:ligatures w14:val="none"/>
        </w:rPr>
        <w:t xml:space="preserve">หรือ </w:t>
      </w:r>
      <w:r w:rsidRPr="00CA13FC">
        <w:rPr>
          <w:rFonts w:ascii="Tahoma" w:eastAsia="Times New Roman" w:hAnsi="Tahoma" w:cs="Tahoma"/>
          <w:color w:val="1F1F1F"/>
          <w:kern w:val="0"/>
          <w:sz w:val="20"/>
          <w:szCs w:val="20"/>
          <w:bdr w:val="none" w:sz="0" w:space="0" w:color="auto" w:frame="1"/>
          <w14:ligatures w14:val="none"/>
        </w:rPr>
        <w:t xml:space="preserve">3D + </w:t>
      </w:r>
      <w:r w:rsidRPr="00CA13FC">
        <w:rPr>
          <w:rFonts w:ascii="Tahoma" w:eastAsia="Times New Roman" w:hAnsi="Tahoma" w:cs="Tahoma"/>
          <w:color w:val="1F1F1F"/>
          <w:kern w:val="0"/>
          <w:sz w:val="20"/>
          <w:szCs w:val="20"/>
          <w:bdr w:val="none" w:sz="0" w:space="0" w:color="auto" w:frame="1"/>
          <w:cs/>
          <w14:ligatures w14:val="none"/>
        </w:rPr>
        <w:t>เวลา) จากวิดีโอทั่วไป มันจะพยายามประมวลผล "ทุกอย่าง ทุก</w:t>
      </w:r>
      <w:proofErr w:type="spellStart"/>
      <w:r w:rsidRPr="00CA13FC">
        <w:rPr>
          <w:rFonts w:ascii="Tahoma" w:eastAsia="Times New Roman" w:hAnsi="Tahoma" w:cs="Tahoma"/>
          <w:color w:val="1F1F1F"/>
          <w:kern w:val="0"/>
          <w:sz w:val="20"/>
          <w:szCs w:val="20"/>
          <w:bdr w:val="none" w:sz="0" w:space="0" w:color="auto" w:frame="1"/>
          <w:cs/>
          <w14:ligatures w14:val="none"/>
        </w:rPr>
        <w:t>พิกเซล</w:t>
      </w:r>
      <w:proofErr w:type="spellEnd"/>
      <w:r w:rsidRPr="00CA13FC">
        <w:rPr>
          <w:rFonts w:ascii="Tahoma" w:eastAsia="Times New Roman" w:hAnsi="Tahoma" w:cs="Tahoma"/>
          <w:color w:val="1F1F1F"/>
          <w:kern w:val="0"/>
          <w:sz w:val="20"/>
          <w:szCs w:val="20"/>
          <w:bdr w:val="none" w:sz="0" w:space="0" w:color="auto" w:frame="1"/>
          <w:cs/>
          <w14:ligatures w14:val="none"/>
        </w:rPr>
        <w:t xml:space="preserve"> ทุกเฟรม พร้อม ๆ กัน" ซึ่งมันหนักเครื่องและช้ามาก</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แถมถ้าในวิดีโอมีวัตถุขยับไปมา (</w:t>
      </w:r>
      <w:r w:rsidRPr="00CA13FC">
        <w:rPr>
          <w:rFonts w:ascii="Tahoma" w:eastAsia="Times New Roman" w:hAnsi="Tahoma" w:cs="Tahoma"/>
          <w:color w:val="1F1F1F"/>
          <w:kern w:val="0"/>
          <w:sz w:val="20"/>
          <w:szCs w:val="20"/>
          <w:bdr w:val="none" w:sz="0" w:space="0" w:color="auto" w:frame="1"/>
          <w14:ligatures w14:val="none"/>
        </w:rPr>
        <w:t xml:space="preserve">Dynamic Scenes) </w:t>
      </w:r>
      <w:r w:rsidRPr="00CA13FC">
        <w:rPr>
          <w:rFonts w:ascii="Tahoma" w:eastAsia="Times New Roman" w:hAnsi="Tahoma" w:cs="Tahoma"/>
          <w:color w:val="1F1F1F"/>
          <w:kern w:val="0"/>
          <w:sz w:val="20"/>
          <w:szCs w:val="20"/>
          <w:bdr w:val="none" w:sz="0" w:space="0" w:color="auto" w:frame="1"/>
          <w:cs/>
          <w14:ligatures w14:val="none"/>
        </w:rPr>
        <w:t>เช่น นกบิน รถวิ่ง โมเดลทั่วไปก็มักจะเอ๋อ ภาพซ้อน หรือสร้างแง่มุมที่ซ่อนอยู่ไม่ได้</w:t>
      </w:r>
      <w:r w:rsidRPr="00CA13FC">
        <w:rPr>
          <w:rFonts w:ascii="Tahoma" w:eastAsia="Times New Roman" w:hAnsi="Tahoma" w:cs="Tahoma"/>
          <w:color w:val="1F1F1F"/>
          <w:kern w:val="0"/>
          <w:sz w:val="20"/>
          <w:szCs w:val="20"/>
          <w14:ligatures w14:val="none"/>
        </w:rPr>
        <w:t xml:space="preserve"> </w:t>
      </w:r>
    </w:p>
    <w:p w14:paraId="02BD25BC" w14:textId="77777777"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color w:val="1F1F1F"/>
          <w:kern w:val="0"/>
          <w:sz w:val="20"/>
          <w:szCs w:val="20"/>
          <w:bdr w:val="none" w:sz="0" w:space="0" w:color="auto" w:frame="1"/>
          <w:cs/>
          <w14:ligatures w14:val="none"/>
        </w:rPr>
        <w:t>ทีมวิจัยจาก</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b/>
          <w:bCs/>
          <w:color w:val="1F1F1F"/>
          <w:kern w:val="0"/>
          <w:sz w:val="20"/>
          <w:szCs w:val="20"/>
          <w:bdr w:val="none" w:sz="0" w:space="0" w:color="auto" w:frame="1"/>
          <w14:ligatures w14:val="none"/>
        </w:rPr>
        <w:t>Google DeepMind</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เลยคิดค้น</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b/>
          <w:bCs/>
          <w:color w:val="1F1F1F"/>
          <w:kern w:val="0"/>
          <w:sz w:val="20"/>
          <w:szCs w:val="20"/>
          <w:bdr w:val="none" w:sz="0" w:space="0" w:color="auto" w:frame="1"/>
          <w14:ligatures w14:val="none"/>
        </w:rPr>
        <w:t>D4RT</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ขึ้นมา</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โดยเปลี่ยนวิธีคิดใหม่เป็น</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b/>
          <w:bCs/>
          <w:color w:val="1F1F1F"/>
          <w:kern w:val="0"/>
          <w:sz w:val="20"/>
          <w:szCs w:val="20"/>
          <w:bdr w:val="none" w:sz="0" w:space="0" w:color="auto" w:frame="1"/>
          <w14:ligatures w14:val="none"/>
        </w:rPr>
        <w:t>"</w:t>
      </w:r>
      <w:r w:rsidRPr="00CA13FC">
        <w:rPr>
          <w:rFonts w:ascii="Tahoma" w:eastAsia="Times New Roman" w:hAnsi="Tahoma" w:cs="Tahoma"/>
          <w:b/>
          <w:bCs/>
          <w:color w:val="1F1F1F"/>
          <w:kern w:val="0"/>
          <w:sz w:val="20"/>
          <w:szCs w:val="20"/>
          <w:bdr w:val="none" w:sz="0" w:space="0" w:color="auto" w:frame="1"/>
          <w:cs/>
          <w14:ligatures w14:val="none"/>
        </w:rPr>
        <w:t>อยากรู้ตรงไหน ค่อยจิ้มถามตรงนั้น" (</w:t>
      </w:r>
      <w:r w:rsidRPr="00CA13FC">
        <w:rPr>
          <w:rFonts w:ascii="Tahoma" w:eastAsia="Times New Roman" w:hAnsi="Tahoma" w:cs="Tahoma"/>
          <w:b/>
          <w:bCs/>
          <w:color w:val="1F1F1F"/>
          <w:kern w:val="0"/>
          <w:sz w:val="20"/>
          <w:szCs w:val="20"/>
          <w:bdr w:val="none" w:sz="0" w:space="0" w:color="auto" w:frame="1"/>
          <w14:ligatures w14:val="none"/>
        </w:rPr>
        <w:t>On-demand Querying)</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ทำให้โมเดลนี้ทำงานได้เบา เร็ว และแม่นยำกว่าเดิมมหาศาลครับ</w:t>
      </w:r>
      <w:r w:rsidRPr="00CA13FC">
        <w:rPr>
          <w:rFonts w:ascii="Tahoma" w:eastAsia="Times New Roman" w:hAnsi="Tahoma" w:cs="Tahoma"/>
          <w:color w:val="1F1F1F"/>
          <w:kern w:val="0"/>
          <w:sz w:val="20"/>
          <w:szCs w:val="20"/>
          <w14:ligatures w14:val="none"/>
        </w:rPr>
        <w:t xml:space="preserve"> </w:t>
      </w:r>
    </w:p>
    <w:p w14:paraId="548A57C3" w14:textId="77777777"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p>
    <w:p w14:paraId="2D5D5917" w14:textId="5130B486"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Apple Color Emoji" w:eastAsia="Times New Roman" w:hAnsi="Apple Color Emoji" w:cs="Apple Color Emoji"/>
          <w:b/>
          <w:bCs/>
          <w:color w:val="1F1F1F"/>
          <w:kern w:val="0"/>
          <w:sz w:val="20"/>
          <w:szCs w:val="20"/>
          <w14:ligatures w14:val="none"/>
        </w:rPr>
        <w:t>🛠️</w:t>
      </w:r>
      <w:r w:rsidRPr="00CA13FC">
        <w:rPr>
          <w:rFonts w:ascii="Tahoma" w:eastAsia="Times New Roman" w:hAnsi="Tahoma" w:cs="Tahoma"/>
          <w:b/>
          <w:bCs/>
          <w:color w:val="1F1F1F"/>
          <w:kern w:val="0"/>
          <w:sz w:val="20"/>
          <w:szCs w:val="20"/>
          <w14:ligatures w14:val="none"/>
        </w:rPr>
        <w:t xml:space="preserve"> D4RT </w:t>
      </w:r>
      <w:r w:rsidRPr="00CA13FC">
        <w:rPr>
          <w:rFonts w:ascii="Tahoma" w:eastAsia="Times New Roman" w:hAnsi="Tahoma" w:cs="Tahoma"/>
          <w:b/>
          <w:bCs/>
          <w:color w:val="1F1F1F"/>
          <w:kern w:val="0"/>
          <w:sz w:val="20"/>
          <w:szCs w:val="20"/>
          <w:cs/>
          <w14:ligatures w14:val="none"/>
        </w:rPr>
        <w:t>ทำงานอย่างไร</w:t>
      </w:r>
      <w:r w:rsidRPr="00CA13FC">
        <w:rPr>
          <w:rFonts w:ascii="Tahoma" w:eastAsia="Times New Roman" w:hAnsi="Tahoma" w:cs="Tahoma"/>
          <w:b/>
          <w:bCs/>
          <w:color w:val="1F1F1F"/>
          <w:kern w:val="0"/>
          <w:sz w:val="20"/>
          <w:szCs w:val="20"/>
          <w14:ligatures w14:val="none"/>
        </w:rPr>
        <w:t>?</w:t>
      </w:r>
    </w:p>
    <w:p w14:paraId="712F9F3F" w14:textId="77777777"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color w:val="1F1F1F"/>
          <w:kern w:val="0"/>
          <w:sz w:val="20"/>
          <w:szCs w:val="20"/>
          <w:bdr w:val="none" w:sz="0" w:space="0" w:color="auto" w:frame="1"/>
          <w:cs/>
          <w14:ligatures w14:val="none"/>
        </w:rPr>
        <w:t xml:space="preserve">โมเดลนี้แบ่งการทำงานเป็น </w:t>
      </w:r>
      <w:r w:rsidRPr="00CA13FC">
        <w:rPr>
          <w:rFonts w:ascii="Tahoma" w:eastAsia="Times New Roman" w:hAnsi="Tahoma" w:cs="Tahoma"/>
          <w:color w:val="1F1F1F"/>
          <w:kern w:val="0"/>
          <w:sz w:val="20"/>
          <w:szCs w:val="20"/>
          <w:bdr w:val="none" w:sz="0" w:space="0" w:color="auto" w:frame="1"/>
          <w14:ligatures w14:val="none"/>
        </w:rPr>
        <w:t xml:space="preserve">2 </w:t>
      </w:r>
      <w:r w:rsidRPr="00CA13FC">
        <w:rPr>
          <w:rFonts w:ascii="Tahoma" w:eastAsia="Times New Roman" w:hAnsi="Tahoma" w:cs="Tahoma"/>
          <w:color w:val="1F1F1F"/>
          <w:kern w:val="0"/>
          <w:sz w:val="20"/>
          <w:szCs w:val="20"/>
          <w:bdr w:val="none" w:sz="0" w:space="0" w:color="auto" w:frame="1"/>
          <w:cs/>
          <w14:ligatures w14:val="none"/>
        </w:rPr>
        <w:t>ขั้นตอนง่าย ๆ</w:t>
      </w:r>
      <w:r w:rsidRPr="00CA13FC">
        <w:rPr>
          <w:rFonts w:ascii="Tahoma" w:eastAsia="Times New Roman" w:hAnsi="Tahoma" w:cs="Tahoma"/>
          <w:color w:val="1F1F1F"/>
          <w:kern w:val="0"/>
          <w:sz w:val="20"/>
          <w:szCs w:val="20"/>
          <w:bdr w:val="none" w:sz="0" w:space="0" w:color="auto" w:frame="1"/>
          <w14:ligatures w14:val="none"/>
        </w:rPr>
        <w:t>:</w:t>
      </w:r>
      <w:r w:rsidRPr="00CA13FC">
        <w:rPr>
          <w:rFonts w:ascii="Tahoma" w:eastAsia="Times New Roman" w:hAnsi="Tahoma" w:cs="Tahoma"/>
          <w:color w:val="1F1F1F"/>
          <w:kern w:val="0"/>
          <w:sz w:val="20"/>
          <w:szCs w:val="20"/>
          <w14:ligatures w14:val="none"/>
        </w:rPr>
        <w:t xml:space="preserve"> </w:t>
      </w:r>
    </w:p>
    <w:p w14:paraId="4AFD2733" w14:textId="77777777" w:rsidR="00CA13FC" w:rsidRPr="00CA13FC" w:rsidRDefault="00CA13FC" w:rsidP="00CA13FC">
      <w:pPr>
        <w:numPr>
          <w:ilvl w:val="0"/>
          <w:numId w:val="1"/>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ตัวเข้ารหัส (</w:t>
      </w:r>
      <w:r w:rsidRPr="00CA13FC">
        <w:rPr>
          <w:rFonts w:ascii="Tahoma" w:eastAsia="Times New Roman" w:hAnsi="Tahoma" w:cs="Tahoma"/>
          <w:b/>
          <w:bCs/>
          <w:color w:val="1F1F1F"/>
          <w:kern w:val="0"/>
          <w:sz w:val="20"/>
          <w:szCs w:val="20"/>
          <w:bdr w:val="none" w:sz="0" w:space="0" w:color="auto" w:frame="1"/>
          <w14:ligatures w14:val="none"/>
        </w:rPr>
        <w:t>Encoder):</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มองภาพรวมของวิดีโอทั้งหมด แล้วแปลงความหมายของฉากนั้นเก็บไว้เป็นก้อนข้อมูลกลาง (</w:t>
      </w:r>
      <w:r w:rsidRPr="00CA13FC">
        <w:rPr>
          <w:rFonts w:ascii="Tahoma" w:eastAsia="Times New Roman" w:hAnsi="Tahoma" w:cs="Tahoma"/>
          <w:color w:val="1F1F1F"/>
          <w:kern w:val="0"/>
          <w:sz w:val="20"/>
          <w:szCs w:val="20"/>
          <w:bdr w:val="none" w:sz="0" w:space="0" w:color="auto" w:frame="1"/>
          <w14:ligatures w14:val="none"/>
        </w:rPr>
        <w:t>Global Scene Representation)</w:t>
      </w:r>
      <w:r w:rsidRPr="00CA13FC">
        <w:rPr>
          <w:rFonts w:ascii="Tahoma" w:eastAsia="Times New Roman" w:hAnsi="Tahoma" w:cs="Tahoma"/>
          <w:color w:val="1F1F1F"/>
          <w:kern w:val="0"/>
          <w:sz w:val="20"/>
          <w:szCs w:val="20"/>
          <w14:ligatures w14:val="none"/>
        </w:rPr>
        <w:t xml:space="preserve"> </w:t>
      </w:r>
    </w:p>
    <w:p w14:paraId="6CD5BE58" w14:textId="77777777" w:rsidR="00CA13FC" w:rsidRPr="00CA13FC" w:rsidRDefault="00CA13FC" w:rsidP="00CA13FC">
      <w:pPr>
        <w:numPr>
          <w:ilvl w:val="0"/>
          <w:numId w:val="1"/>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ตัวถอดรหัส (</w:t>
      </w:r>
      <w:r w:rsidRPr="00CA13FC">
        <w:rPr>
          <w:rFonts w:ascii="Tahoma" w:eastAsia="Times New Roman" w:hAnsi="Tahoma" w:cs="Tahoma"/>
          <w:b/>
          <w:bCs/>
          <w:color w:val="1F1F1F"/>
          <w:kern w:val="0"/>
          <w:sz w:val="20"/>
          <w:szCs w:val="20"/>
          <w:bdr w:val="none" w:sz="0" w:space="0" w:color="auto" w:frame="1"/>
          <w14:ligatures w14:val="none"/>
        </w:rPr>
        <w:t>Decoder):</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ตัวนี้แหละคือทีเด็ด มันเป็นตัวรับคำถาม (</w:t>
      </w:r>
      <w:r w:rsidRPr="00CA13FC">
        <w:rPr>
          <w:rFonts w:ascii="Tahoma" w:eastAsia="Times New Roman" w:hAnsi="Tahoma" w:cs="Tahoma"/>
          <w:color w:val="1F1F1F"/>
          <w:kern w:val="0"/>
          <w:sz w:val="20"/>
          <w:szCs w:val="20"/>
          <w:bdr w:val="none" w:sz="0" w:space="0" w:color="auto" w:frame="1"/>
          <w14:ligatures w14:val="none"/>
        </w:rPr>
        <w:t xml:space="preserve">Query) </w:t>
      </w:r>
      <w:r w:rsidRPr="00CA13FC">
        <w:rPr>
          <w:rFonts w:ascii="Tahoma" w:eastAsia="Times New Roman" w:hAnsi="Tahoma" w:cs="Tahoma"/>
          <w:color w:val="1F1F1F"/>
          <w:kern w:val="0"/>
          <w:sz w:val="20"/>
          <w:szCs w:val="20"/>
          <w:bdr w:val="none" w:sz="0" w:space="0" w:color="auto" w:frame="1"/>
          <w:cs/>
          <w14:ligatures w14:val="none"/>
        </w:rPr>
        <w:t>แบบเป็นจุด ๆ</w:t>
      </w:r>
      <w:r w:rsidRPr="00CA13FC">
        <w:rPr>
          <w:rFonts w:ascii="Tahoma" w:eastAsia="Times New Roman" w:hAnsi="Tahoma" w:cs="Tahoma"/>
          <w:color w:val="1F1F1F"/>
          <w:kern w:val="0"/>
          <w:sz w:val="20"/>
          <w:szCs w:val="20"/>
          <w14:ligatures w14:val="none"/>
        </w:rPr>
        <w:t xml:space="preserve"> </w:t>
      </w:r>
    </w:p>
    <w:p w14:paraId="075C4455" w14:textId="77777777" w:rsidR="00CA13FC" w:rsidRPr="00CA13FC" w:rsidRDefault="00CA13FC" w:rsidP="00CA13FC">
      <w:pPr>
        <w:spacing w:after="0" w:line="240" w:lineRule="auto"/>
        <w:rPr>
          <w:rFonts w:ascii="Tahoma" w:eastAsia="Times New Roman" w:hAnsi="Tahoma" w:cs="Tahoma"/>
          <w:b/>
          <w:bCs/>
          <w:color w:val="1F1F1F"/>
          <w:kern w:val="0"/>
          <w:sz w:val="20"/>
          <w:szCs w:val="20"/>
          <w:bdr w:val="none" w:sz="0" w:space="0" w:color="auto" w:frame="1"/>
          <w14:ligatures w14:val="none"/>
        </w:rPr>
      </w:pPr>
    </w:p>
    <w:p w14:paraId="5EF4289C" w14:textId="070FE1F6"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ตัวอย่างคำถามที่เราจิ้มถามโมเดลได้ เช่น:</w:t>
      </w:r>
    </w:p>
    <w:p w14:paraId="57C6BF10" w14:textId="77777777"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i/>
          <w:iCs/>
          <w:color w:val="1F1F1F"/>
          <w:kern w:val="0"/>
          <w:sz w:val="20"/>
          <w:szCs w:val="20"/>
          <w:bdr w:val="none" w:sz="0" w:space="0" w:color="auto" w:frame="1"/>
          <w14:ligatures w14:val="none"/>
        </w:rPr>
        <w:t>"</w:t>
      </w:r>
      <w:r w:rsidRPr="00CA13FC">
        <w:rPr>
          <w:rFonts w:ascii="Tahoma" w:eastAsia="Times New Roman" w:hAnsi="Tahoma" w:cs="Tahoma"/>
          <w:i/>
          <w:iCs/>
          <w:color w:val="1F1F1F"/>
          <w:kern w:val="0"/>
          <w:sz w:val="20"/>
          <w:szCs w:val="20"/>
          <w:bdr w:val="none" w:sz="0" w:space="0" w:color="auto" w:frame="1"/>
          <w:cs/>
          <w14:ligatures w14:val="none"/>
        </w:rPr>
        <w:t>จุด</w:t>
      </w:r>
      <w:proofErr w:type="spellStart"/>
      <w:r w:rsidRPr="00CA13FC">
        <w:rPr>
          <w:rFonts w:ascii="Tahoma" w:eastAsia="Times New Roman" w:hAnsi="Tahoma" w:cs="Tahoma"/>
          <w:i/>
          <w:iCs/>
          <w:color w:val="1F1F1F"/>
          <w:kern w:val="0"/>
          <w:sz w:val="20"/>
          <w:szCs w:val="20"/>
          <w:bdr w:val="none" w:sz="0" w:space="0" w:color="auto" w:frame="1"/>
          <w:cs/>
          <w14:ligatures w14:val="none"/>
        </w:rPr>
        <w:t>พิกเซล</w:t>
      </w:r>
      <w:proofErr w:type="spellEnd"/>
      <w:r w:rsidRPr="00CA13FC">
        <w:rPr>
          <w:rFonts w:ascii="Tahoma" w:eastAsia="Times New Roman" w:hAnsi="Tahoma" w:cs="Tahoma"/>
          <w:i/>
          <w:iCs/>
          <w:color w:val="1F1F1F"/>
          <w:kern w:val="0"/>
          <w:sz w:val="20"/>
          <w:szCs w:val="20"/>
          <w:bdr w:val="none" w:sz="0" w:space="0" w:color="auto" w:frame="1"/>
          <w:cs/>
          <w14:ligatures w14:val="none"/>
        </w:rPr>
        <w:t xml:space="preserve">ตรงตาของผีเสื้อในนาทีที่ </w:t>
      </w:r>
      <w:r w:rsidRPr="00CA13FC">
        <w:rPr>
          <w:rFonts w:ascii="Tahoma" w:eastAsia="Times New Roman" w:hAnsi="Tahoma" w:cs="Tahoma"/>
          <w:i/>
          <w:iCs/>
          <w:color w:val="1F1F1F"/>
          <w:kern w:val="0"/>
          <w:sz w:val="20"/>
          <w:szCs w:val="20"/>
          <w:bdr w:val="none" w:sz="0" w:space="0" w:color="auto" w:frame="1"/>
          <w14:ligatures w14:val="none"/>
        </w:rPr>
        <w:t>1 (</w:t>
      </w:r>
      <m:oMath>
        <m:sSub>
          <m:sSubPr>
            <m:ctrlPr>
              <w:rPr>
                <w:rFonts w:ascii="Cambria Math" w:eastAsia="Times New Roman" w:hAnsi="Cambria Math" w:cs="Tahoma"/>
                <w:color w:val="1F1F1F"/>
                <w:kern w:val="0"/>
                <w:sz w:val="20"/>
                <w:szCs w:val="20"/>
                <w14:ligatures w14:val="none"/>
              </w:rPr>
            </m:ctrlPr>
          </m:sSubPr>
          <m:e>
            <m:r>
              <w:rPr>
                <w:rFonts w:ascii="Cambria Math" w:eastAsia="Times New Roman" w:hAnsi="Cambria Math" w:cs="Tahoma"/>
                <w:color w:val="1F1F1F"/>
                <w:kern w:val="0"/>
                <w:sz w:val="20"/>
                <w:szCs w:val="20"/>
                <w14:ligatures w14:val="none"/>
              </w:rPr>
              <m:t>t</m:t>
            </m:r>
          </m:e>
          <m:sub>
            <m:r>
              <w:rPr>
                <w:rFonts w:ascii="Cambria Math" w:eastAsia="Times New Roman" w:hAnsi="Cambria Math" w:cs="Tahoma"/>
                <w:color w:val="1F1F1F"/>
                <w:kern w:val="0"/>
                <w:sz w:val="20"/>
                <w:szCs w:val="20"/>
                <w14:ligatures w14:val="none"/>
              </w:rPr>
              <m:t>src</m:t>
            </m:r>
          </m:sub>
        </m:sSub>
      </m:oMath>
      <w:r w:rsidRPr="00CA13FC">
        <w:rPr>
          <w:rFonts w:ascii="Tahoma" w:eastAsia="Times New Roman" w:hAnsi="Tahoma" w:cs="Tahoma"/>
          <w:i/>
          <w:iCs/>
          <w:color w:val="1F1F1F"/>
          <w:kern w:val="0"/>
          <w:sz w:val="20"/>
          <w:szCs w:val="20"/>
          <w:bdr w:val="none" w:sz="0" w:space="0" w:color="auto" w:frame="1"/>
          <w14:ligatures w14:val="none"/>
        </w:rPr>
        <w:t xml:space="preserve">) </w:t>
      </w:r>
      <w:r w:rsidRPr="00CA13FC">
        <w:rPr>
          <w:rFonts w:ascii="Tahoma" w:eastAsia="Times New Roman" w:hAnsi="Tahoma" w:cs="Tahoma"/>
          <w:i/>
          <w:iCs/>
          <w:color w:val="1F1F1F"/>
          <w:kern w:val="0"/>
          <w:sz w:val="20"/>
          <w:szCs w:val="20"/>
          <w:bdr w:val="none" w:sz="0" w:space="0" w:color="auto" w:frame="1"/>
          <w:cs/>
          <w14:ligatures w14:val="none"/>
        </w:rPr>
        <w:t xml:space="preserve">พอเดินหน้าไปนาทีที่ </w:t>
      </w:r>
      <w:r w:rsidRPr="00CA13FC">
        <w:rPr>
          <w:rFonts w:ascii="Tahoma" w:eastAsia="Times New Roman" w:hAnsi="Tahoma" w:cs="Tahoma"/>
          <w:i/>
          <w:iCs/>
          <w:color w:val="1F1F1F"/>
          <w:kern w:val="0"/>
          <w:sz w:val="20"/>
          <w:szCs w:val="20"/>
          <w:bdr w:val="none" w:sz="0" w:space="0" w:color="auto" w:frame="1"/>
          <w14:ligatures w14:val="none"/>
        </w:rPr>
        <w:t>5 (</w:t>
      </w:r>
      <m:oMath>
        <m:sSub>
          <m:sSubPr>
            <m:ctrlPr>
              <w:rPr>
                <w:rFonts w:ascii="Cambria Math" w:eastAsia="Times New Roman" w:hAnsi="Cambria Math" w:cs="Tahoma"/>
                <w:color w:val="1F1F1F"/>
                <w:kern w:val="0"/>
                <w:sz w:val="20"/>
                <w:szCs w:val="20"/>
                <w14:ligatures w14:val="none"/>
              </w:rPr>
            </m:ctrlPr>
          </m:sSubPr>
          <m:e>
            <m:r>
              <w:rPr>
                <w:rFonts w:ascii="Cambria Math" w:eastAsia="Times New Roman" w:hAnsi="Cambria Math" w:cs="Tahoma"/>
                <w:color w:val="1F1F1F"/>
                <w:kern w:val="0"/>
                <w:sz w:val="20"/>
                <w:szCs w:val="20"/>
                <w14:ligatures w14:val="none"/>
              </w:rPr>
              <m:t>t</m:t>
            </m:r>
          </m:e>
          <m:sub>
            <m:r>
              <w:rPr>
                <w:rFonts w:ascii="Cambria Math" w:eastAsia="Times New Roman" w:hAnsi="Cambria Math" w:cs="Tahoma"/>
                <w:color w:val="1F1F1F"/>
                <w:kern w:val="0"/>
                <w:sz w:val="20"/>
                <w:szCs w:val="20"/>
                <w14:ligatures w14:val="none"/>
              </w:rPr>
              <m:t>tgt</m:t>
            </m:r>
          </m:sub>
        </m:sSub>
      </m:oMath>
      <w:r w:rsidRPr="00CA13FC">
        <w:rPr>
          <w:rFonts w:ascii="Tahoma" w:eastAsia="Times New Roman" w:hAnsi="Tahoma" w:cs="Tahoma"/>
          <w:i/>
          <w:iCs/>
          <w:color w:val="1F1F1F"/>
          <w:kern w:val="0"/>
          <w:sz w:val="20"/>
          <w:szCs w:val="20"/>
          <w:bdr w:val="none" w:sz="0" w:space="0" w:color="auto" w:frame="1"/>
          <w14:ligatures w14:val="none"/>
        </w:rPr>
        <w:t xml:space="preserve">) </w:t>
      </w:r>
      <w:r w:rsidRPr="00CA13FC">
        <w:rPr>
          <w:rFonts w:ascii="Tahoma" w:eastAsia="Times New Roman" w:hAnsi="Tahoma" w:cs="Tahoma"/>
          <w:i/>
          <w:iCs/>
          <w:color w:val="1F1F1F"/>
          <w:kern w:val="0"/>
          <w:sz w:val="20"/>
          <w:szCs w:val="20"/>
          <w:bdr w:val="none" w:sz="0" w:space="0" w:color="auto" w:frame="1"/>
          <w:cs/>
          <w14:ligatures w14:val="none"/>
        </w:rPr>
        <w:t xml:space="preserve">มันจะขยับไปอยู่ตำแหน่ง </w:t>
      </w:r>
      <w:r w:rsidRPr="00CA13FC">
        <w:rPr>
          <w:rFonts w:ascii="Tahoma" w:eastAsia="Times New Roman" w:hAnsi="Tahoma" w:cs="Tahoma"/>
          <w:i/>
          <w:iCs/>
          <w:color w:val="1F1F1F"/>
          <w:kern w:val="0"/>
          <w:sz w:val="20"/>
          <w:szCs w:val="20"/>
          <w:bdr w:val="none" w:sz="0" w:space="0" w:color="auto" w:frame="1"/>
          <w14:ligatures w14:val="none"/>
        </w:rPr>
        <w:t xml:space="preserve">3D </w:t>
      </w:r>
      <w:r w:rsidRPr="00CA13FC">
        <w:rPr>
          <w:rFonts w:ascii="Tahoma" w:eastAsia="Times New Roman" w:hAnsi="Tahoma" w:cs="Tahoma"/>
          <w:i/>
          <w:iCs/>
          <w:color w:val="1F1F1F"/>
          <w:kern w:val="0"/>
          <w:sz w:val="20"/>
          <w:szCs w:val="20"/>
          <w:bdr w:val="none" w:sz="0" w:space="0" w:color="auto" w:frame="1"/>
          <w:cs/>
          <w14:ligatures w14:val="none"/>
        </w:rPr>
        <w:t xml:space="preserve">ตรงไหน ถ้านับจากมุมมองของกล้องตัวที่ </w:t>
      </w:r>
      <w:r w:rsidRPr="00CA13FC">
        <w:rPr>
          <w:rFonts w:ascii="Tahoma" w:eastAsia="Times New Roman" w:hAnsi="Tahoma" w:cs="Tahoma"/>
          <w:i/>
          <w:iCs/>
          <w:color w:val="1F1F1F"/>
          <w:kern w:val="0"/>
          <w:sz w:val="20"/>
          <w:szCs w:val="20"/>
          <w:bdr w:val="none" w:sz="0" w:space="0" w:color="auto" w:frame="1"/>
          <w14:ligatures w14:val="none"/>
        </w:rPr>
        <w:t>3 (</w:t>
      </w:r>
      <m:oMath>
        <m:sSub>
          <m:sSubPr>
            <m:ctrlPr>
              <w:rPr>
                <w:rFonts w:ascii="Cambria Math" w:eastAsia="Times New Roman" w:hAnsi="Cambria Math" w:cs="Tahoma"/>
                <w:color w:val="1F1F1F"/>
                <w:kern w:val="0"/>
                <w:sz w:val="20"/>
                <w:szCs w:val="20"/>
                <w14:ligatures w14:val="none"/>
              </w:rPr>
            </m:ctrlPr>
          </m:sSubPr>
          <m:e>
            <m:r>
              <w:rPr>
                <w:rFonts w:ascii="Cambria Math" w:eastAsia="Times New Roman" w:hAnsi="Cambria Math" w:cs="Tahoma"/>
                <w:color w:val="1F1F1F"/>
                <w:kern w:val="0"/>
                <w:sz w:val="20"/>
                <w:szCs w:val="20"/>
                <w14:ligatures w14:val="none"/>
              </w:rPr>
              <m:t>t</m:t>
            </m:r>
          </m:e>
          <m:sub>
            <m:r>
              <w:rPr>
                <w:rFonts w:ascii="Cambria Math" w:eastAsia="Times New Roman" w:hAnsi="Cambria Math" w:cs="Tahoma"/>
                <w:color w:val="1F1F1F"/>
                <w:kern w:val="0"/>
                <w:sz w:val="20"/>
                <w:szCs w:val="20"/>
                <w14:ligatures w14:val="none"/>
              </w:rPr>
              <m:t>cam</m:t>
            </m:r>
          </m:sub>
        </m:sSub>
      </m:oMath>
      <w:r w:rsidRPr="00CA13FC">
        <w:rPr>
          <w:rFonts w:ascii="Tahoma" w:eastAsia="Times New Roman" w:hAnsi="Tahoma" w:cs="Tahoma"/>
          <w:i/>
          <w:iCs/>
          <w:color w:val="1F1F1F"/>
          <w:kern w:val="0"/>
          <w:sz w:val="20"/>
          <w:szCs w:val="20"/>
          <w:bdr w:val="none" w:sz="0" w:space="0" w:color="auto" w:frame="1"/>
          <w14:ligatures w14:val="none"/>
        </w:rPr>
        <w:t>)?"</w:t>
      </w:r>
    </w:p>
    <w:p w14:paraId="7E9CB335" w14:textId="77777777"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color w:val="1F1F1F"/>
          <w:kern w:val="0"/>
          <w:sz w:val="20"/>
          <w:szCs w:val="20"/>
          <w:bdr w:val="none" w:sz="0" w:space="0" w:color="auto" w:frame="1"/>
          <w:cs/>
          <w14:ligatures w14:val="none"/>
        </w:rPr>
        <w:t>พอเราแยกถามเป็นจุด ๆ ได้อย่างอิสระ โมเดลเลยไม่ต้องคำนวณภาพทั้งเฟรมให้เสียเวลา อยากรู้จุดไหนก็ดึงข้อมูลมาตอบได้ทันที</w:t>
      </w:r>
      <w:r w:rsidRPr="00CA13FC">
        <w:rPr>
          <w:rFonts w:ascii="Tahoma" w:eastAsia="Times New Roman" w:hAnsi="Tahoma" w:cs="Tahoma"/>
          <w:color w:val="1F1F1F"/>
          <w:kern w:val="0"/>
          <w:sz w:val="20"/>
          <w:szCs w:val="20"/>
          <w14:ligatures w14:val="none"/>
        </w:rPr>
        <w:t xml:space="preserve"> </w:t>
      </w:r>
    </w:p>
    <w:p w14:paraId="6CFF2F64" w14:textId="77777777"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p>
    <w:p w14:paraId="5C93F5C2" w14:textId="669E9677"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Apple Color Emoji" w:eastAsia="Times New Roman" w:hAnsi="Apple Color Emoji" w:cs="Apple Color Emoji"/>
          <w:b/>
          <w:bCs/>
          <w:color w:val="1F1F1F"/>
          <w:kern w:val="0"/>
          <w:sz w:val="20"/>
          <w:szCs w:val="20"/>
          <w14:ligatures w14:val="none"/>
        </w:rPr>
        <w:t>🌟</w:t>
      </w:r>
      <w:r w:rsidRPr="00CA13FC">
        <w:rPr>
          <w:rFonts w:ascii="Tahoma" w:eastAsia="Times New Roman" w:hAnsi="Tahoma" w:cs="Tahoma"/>
          <w:b/>
          <w:bCs/>
          <w:color w:val="1F1F1F"/>
          <w:kern w:val="0"/>
          <w:sz w:val="20"/>
          <w:szCs w:val="20"/>
          <w14:ligatures w14:val="none"/>
        </w:rPr>
        <w:t xml:space="preserve"> </w:t>
      </w:r>
      <w:r w:rsidRPr="00CA13FC">
        <w:rPr>
          <w:rFonts w:ascii="Tahoma" w:eastAsia="Times New Roman" w:hAnsi="Tahoma" w:cs="Tahoma"/>
          <w:b/>
          <w:bCs/>
          <w:color w:val="1F1F1F"/>
          <w:kern w:val="0"/>
          <w:sz w:val="20"/>
          <w:szCs w:val="20"/>
          <w:cs/>
          <w14:ligatures w14:val="none"/>
        </w:rPr>
        <w:t>จุดเด่นที่ไม่เหมือนใคร</w:t>
      </w:r>
    </w:p>
    <w:p w14:paraId="3347F6E8" w14:textId="77777777" w:rsidR="00CA13FC" w:rsidRPr="00CA13FC" w:rsidRDefault="00CA13FC" w:rsidP="00CA13FC">
      <w:pPr>
        <w:numPr>
          <w:ilvl w:val="0"/>
          <w:numId w:val="2"/>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ทลายกำแพง ทุกงานจบในโมเดลเดียว (</w:t>
      </w:r>
      <w:r w:rsidRPr="00CA13FC">
        <w:rPr>
          <w:rFonts w:ascii="Tahoma" w:eastAsia="Times New Roman" w:hAnsi="Tahoma" w:cs="Tahoma"/>
          <w:b/>
          <w:bCs/>
          <w:color w:val="1F1F1F"/>
          <w:kern w:val="0"/>
          <w:sz w:val="20"/>
          <w:szCs w:val="20"/>
          <w:bdr w:val="none" w:sz="0" w:space="0" w:color="auto" w:frame="1"/>
          <w14:ligatures w14:val="none"/>
        </w:rPr>
        <w:t>Unified Interface):</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ปกติถ้าจะหาความลึกภาพ (</w:t>
      </w:r>
      <w:r w:rsidRPr="00CA13FC">
        <w:rPr>
          <w:rFonts w:ascii="Tahoma" w:eastAsia="Times New Roman" w:hAnsi="Tahoma" w:cs="Tahoma"/>
          <w:color w:val="1F1F1F"/>
          <w:kern w:val="0"/>
          <w:sz w:val="20"/>
          <w:szCs w:val="20"/>
          <w:bdr w:val="none" w:sz="0" w:space="0" w:color="auto" w:frame="1"/>
          <w14:ligatures w14:val="none"/>
        </w:rPr>
        <w:t xml:space="preserve">Depth) </w:t>
      </w:r>
      <w:r w:rsidRPr="00CA13FC">
        <w:rPr>
          <w:rFonts w:ascii="Tahoma" w:eastAsia="Times New Roman" w:hAnsi="Tahoma" w:cs="Tahoma"/>
          <w:color w:val="1F1F1F"/>
          <w:kern w:val="0"/>
          <w:sz w:val="20"/>
          <w:szCs w:val="20"/>
          <w:bdr w:val="none" w:sz="0" w:space="0" w:color="auto" w:frame="1"/>
          <w:cs/>
          <w14:ligatures w14:val="none"/>
        </w:rPr>
        <w:t>หาการเคลื่อนไหว (</w:t>
      </w:r>
      <w:r w:rsidRPr="00CA13FC">
        <w:rPr>
          <w:rFonts w:ascii="Tahoma" w:eastAsia="Times New Roman" w:hAnsi="Tahoma" w:cs="Tahoma"/>
          <w:color w:val="1F1F1F"/>
          <w:kern w:val="0"/>
          <w:sz w:val="20"/>
          <w:szCs w:val="20"/>
          <w:bdr w:val="none" w:sz="0" w:space="0" w:color="auto" w:frame="1"/>
          <w14:ligatures w14:val="none"/>
        </w:rPr>
        <w:t xml:space="preserve">Tracking) </w:t>
      </w:r>
      <w:r w:rsidRPr="00CA13FC">
        <w:rPr>
          <w:rFonts w:ascii="Tahoma" w:eastAsia="Times New Roman" w:hAnsi="Tahoma" w:cs="Tahoma"/>
          <w:color w:val="1F1F1F"/>
          <w:kern w:val="0"/>
          <w:sz w:val="20"/>
          <w:szCs w:val="20"/>
          <w:bdr w:val="none" w:sz="0" w:space="0" w:color="auto" w:frame="1"/>
          <w:cs/>
          <w14:ligatures w14:val="none"/>
        </w:rPr>
        <w:t>หรือหามุมกล้อง (</w:t>
      </w:r>
      <w:r w:rsidRPr="00CA13FC">
        <w:rPr>
          <w:rFonts w:ascii="Tahoma" w:eastAsia="Times New Roman" w:hAnsi="Tahoma" w:cs="Tahoma"/>
          <w:color w:val="1F1F1F"/>
          <w:kern w:val="0"/>
          <w:sz w:val="20"/>
          <w:szCs w:val="20"/>
          <w:bdr w:val="none" w:sz="0" w:space="0" w:color="auto" w:frame="1"/>
          <w14:ligatures w14:val="none"/>
        </w:rPr>
        <w:t xml:space="preserve">Camera Pose) </w:t>
      </w:r>
      <w:r w:rsidRPr="00CA13FC">
        <w:rPr>
          <w:rFonts w:ascii="Tahoma" w:eastAsia="Times New Roman" w:hAnsi="Tahoma" w:cs="Tahoma"/>
          <w:color w:val="1F1F1F"/>
          <w:kern w:val="0"/>
          <w:sz w:val="20"/>
          <w:szCs w:val="20"/>
          <w:bdr w:val="none" w:sz="0" w:space="0" w:color="auto" w:frame="1"/>
          <w:cs/>
          <w14:ligatures w14:val="none"/>
        </w:rPr>
        <w:t>ต้องใช้โมเดลแยกกันหลายตัวแล้วเอามาแปะรวมกัน</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แต่ </w:t>
      </w:r>
      <w:r w:rsidRPr="00CA13FC">
        <w:rPr>
          <w:rFonts w:ascii="Tahoma" w:eastAsia="Times New Roman" w:hAnsi="Tahoma" w:cs="Tahoma"/>
          <w:color w:val="1F1F1F"/>
          <w:kern w:val="0"/>
          <w:sz w:val="20"/>
          <w:szCs w:val="20"/>
          <w:bdr w:val="none" w:sz="0" w:space="0" w:color="auto" w:frame="1"/>
          <w14:ligatures w14:val="none"/>
        </w:rPr>
        <w:t xml:space="preserve">D4RT </w:t>
      </w:r>
      <w:r w:rsidRPr="00CA13FC">
        <w:rPr>
          <w:rFonts w:ascii="Tahoma" w:eastAsia="Times New Roman" w:hAnsi="Tahoma" w:cs="Tahoma"/>
          <w:color w:val="1F1F1F"/>
          <w:kern w:val="0"/>
          <w:sz w:val="20"/>
          <w:szCs w:val="20"/>
          <w:bdr w:val="none" w:sz="0" w:space="0" w:color="auto" w:frame="1"/>
          <w:cs/>
          <w14:ligatures w14:val="none"/>
        </w:rPr>
        <w:t>ตัวเดียวทำได้หมด แค่เปลี่ยนรูปแบบคำถามที่ส่งเข้าไป</w:t>
      </w:r>
      <w:r w:rsidRPr="00CA13FC">
        <w:rPr>
          <w:rFonts w:ascii="Tahoma" w:eastAsia="Times New Roman" w:hAnsi="Tahoma" w:cs="Tahoma"/>
          <w:color w:val="1F1F1F"/>
          <w:kern w:val="0"/>
          <w:sz w:val="20"/>
          <w:szCs w:val="20"/>
          <w14:ligatures w14:val="none"/>
        </w:rPr>
        <w:t xml:space="preserve"> </w:t>
      </w:r>
    </w:p>
    <w:p w14:paraId="6AD7FD8B" w14:textId="77777777" w:rsidR="00CA13FC" w:rsidRPr="00CA13FC" w:rsidRDefault="00CA13FC" w:rsidP="00CA13FC">
      <w:pPr>
        <w:numPr>
          <w:ilvl w:val="0"/>
          <w:numId w:val="2"/>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เทคนิค "แปะภาพตัดแปะ" (</w:t>
      </w:r>
      <w:r w:rsidRPr="00CA13FC">
        <w:rPr>
          <w:rFonts w:ascii="Tahoma" w:eastAsia="Times New Roman" w:hAnsi="Tahoma" w:cs="Tahoma"/>
          <w:b/>
          <w:bCs/>
          <w:color w:val="1F1F1F"/>
          <w:kern w:val="0"/>
          <w:sz w:val="20"/>
          <w:szCs w:val="20"/>
          <w:bdr w:val="none" w:sz="0" w:space="0" w:color="auto" w:frame="1"/>
          <w14:ligatures w14:val="none"/>
        </w:rPr>
        <w:t>Local RGB Patch):</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เวลาส่งคำถาม โมเดลจะตัดภาพรอบ ๆ จุดที่สนใจขนาด</w:t>
      </w:r>
      <w:r w:rsidRPr="00CA13FC">
        <w:rPr>
          <w:rFonts w:ascii="Tahoma" w:eastAsia="Times New Roman" w:hAnsi="Tahoma" w:cs="Tahoma"/>
          <w:color w:val="1F1F1F"/>
          <w:kern w:val="0"/>
          <w:sz w:val="20"/>
          <w:szCs w:val="20"/>
          <w:bdr w:val="none" w:sz="0" w:space="0" w:color="auto" w:frame="1"/>
          <w14:ligatures w14:val="none"/>
        </w:rPr>
        <w:t xml:space="preserve"> </w:t>
      </w:r>
      <m:oMath>
        <m:r>
          <w:rPr>
            <w:rFonts w:ascii="Cambria Math" w:eastAsia="Times New Roman" w:hAnsi="Cambria Math" w:cs="Tahoma"/>
            <w:color w:val="1F1F1F"/>
            <w:kern w:val="0"/>
            <w:sz w:val="20"/>
            <w:szCs w:val="20"/>
            <w14:ligatures w14:val="none"/>
          </w:rPr>
          <m:t>9×9</m:t>
        </m:r>
      </m:oMath>
      <w:r w:rsidRPr="00CA13FC">
        <w:rPr>
          <w:rFonts w:ascii="Tahoma" w:eastAsia="Times New Roman" w:hAnsi="Tahoma" w:cs="Tahoma"/>
          <w:color w:val="1F1F1F"/>
          <w:kern w:val="0"/>
          <w:sz w:val="20"/>
          <w:szCs w:val="20"/>
          <w:bdr w:val="none" w:sz="0" w:space="0" w:color="auto" w:frame="1"/>
          <w14:ligatures w14:val="none"/>
        </w:rPr>
        <w:t xml:space="preserve"> </w:t>
      </w:r>
      <w:proofErr w:type="spellStart"/>
      <w:r w:rsidRPr="00CA13FC">
        <w:rPr>
          <w:rFonts w:ascii="Tahoma" w:eastAsia="Times New Roman" w:hAnsi="Tahoma" w:cs="Tahoma"/>
          <w:color w:val="1F1F1F"/>
          <w:kern w:val="0"/>
          <w:sz w:val="20"/>
          <w:szCs w:val="20"/>
          <w:bdr w:val="none" w:sz="0" w:space="0" w:color="auto" w:frame="1"/>
          <w:cs/>
          <w14:ligatures w14:val="none"/>
        </w:rPr>
        <w:t>พิกเซล</w:t>
      </w:r>
      <w:proofErr w:type="spellEnd"/>
      <w:r w:rsidRPr="00CA13FC">
        <w:rPr>
          <w:rFonts w:ascii="Tahoma" w:eastAsia="Times New Roman" w:hAnsi="Tahoma" w:cs="Tahoma"/>
          <w:color w:val="1F1F1F"/>
          <w:kern w:val="0"/>
          <w:sz w:val="20"/>
          <w:szCs w:val="20"/>
          <w:bdr w:val="none" w:sz="0" w:space="0" w:color="auto" w:frame="1"/>
          <w:cs/>
          <w14:ligatures w14:val="none"/>
        </w:rPr>
        <w:t>ใส่ไปด้วย</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ทำให้โมเดลเห็นพื้นผิวรอบ ๆ ช่วยให้เก็บรายละเอียดเล็ก ๆ น้อย ๆ เช่น เส้นขอบวัตถุ ได้คมชัดมาก</w:t>
      </w:r>
      <w:r w:rsidRPr="00CA13FC">
        <w:rPr>
          <w:rFonts w:ascii="Tahoma" w:eastAsia="Times New Roman" w:hAnsi="Tahoma" w:cs="Tahoma"/>
          <w:color w:val="1F1F1F"/>
          <w:kern w:val="0"/>
          <w:sz w:val="20"/>
          <w:szCs w:val="20"/>
          <w14:ligatures w14:val="none"/>
        </w:rPr>
        <w:t xml:space="preserve"> </w:t>
      </w:r>
    </w:p>
    <w:p w14:paraId="7B26A079" w14:textId="77777777" w:rsidR="00CA13FC" w:rsidRPr="00CA13FC" w:rsidRDefault="00CA13FC" w:rsidP="00CA13FC">
      <w:pPr>
        <w:numPr>
          <w:ilvl w:val="0"/>
          <w:numId w:val="2"/>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ระบบเช็กคิวอัจฉริยะ (</w:t>
      </w:r>
      <w:r w:rsidRPr="00CA13FC">
        <w:rPr>
          <w:rFonts w:ascii="Tahoma" w:eastAsia="Times New Roman" w:hAnsi="Tahoma" w:cs="Tahoma"/>
          <w:b/>
          <w:bCs/>
          <w:color w:val="1F1F1F"/>
          <w:kern w:val="0"/>
          <w:sz w:val="20"/>
          <w:szCs w:val="20"/>
          <w:bdr w:val="none" w:sz="0" w:space="0" w:color="auto" w:frame="1"/>
          <w14:ligatures w14:val="none"/>
        </w:rPr>
        <w:t>Occupancy Grid):</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เพื่อไม่ให้ต้องไล่ถามทุก</w:t>
      </w:r>
      <w:proofErr w:type="spellStart"/>
      <w:r w:rsidRPr="00CA13FC">
        <w:rPr>
          <w:rFonts w:ascii="Tahoma" w:eastAsia="Times New Roman" w:hAnsi="Tahoma" w:cs="Tahoma"/>
          <w:color w:val="1F1F1F"/>
          <w:kern w:val="0"/>
          <w:sz w:val="20"/>
          <w:szCs w:val="20"/>
          <w:bdr w:val="none" w:sz="0" w:space="0" w:color="auto" w:frame="1"/>
          <w:cs/>
          <w14:ligatures w14:val="none"/>
        </w:rPr>
        <w:t>พิกเซล</w:t>
      </w:r>
      <w:proofErr w:type="spellEnd"/>
      <w:r w:rsidRPr="00CA13FC">
        <w:rPr>
          <w:rFonts w:ascii="Tahoma" w:eastAsia="Times New Roman" w:hAnsi="Tahoma" w:cs="Tahoma"/>
          <w:color w:val="1F1F1F"/>
          <w:kern w:val="0"/>
          <w:sz w:val="20"/>
          <w:szCs w:val="20"/>
          <w:bdr w:val="none" w:sz="0" w:space="0" w:color="auto" w:frame="1"/>
          <w:cs/>
          <w14:ligatures w14:val="none"/>
        </w:rPr>
        <w:t>ในวิดีโอให้เปลืองแรง ทีมงานสร้างตารางเช็กซ้ำขึ้นมา</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ถ้าจุดไหนโดนลากเส้นตามไปแล้ว ระบบจะมาร์กไว้ว่า "สแกนแล้ว" ทำให้ประมวลผลเร็วขึ้นกว่าเดิมอีก </w:t>
      </w:r>
      <w:r w:rsidRPr="00CA13FC">
        <w:rPr>
          <w:rFonts w:ascii="Tahoma" w:eastAsia="Times New Roman" w:hAnsi="Tahoma" w:cs="Tahoma"/>
          <w:color w:val="1F1F1F"/>
          <w:kern w:val="0"/>
          <w:sz w:val="20"/>
          <w:szCs w:val="20"/>
          <w:bdr w:val="none" w:sz="0" w:space="0" w:color="auto" w:frame="1"/>
          <w14:ligatures w14:val="none"/>
        </w:rPr>
        <w:t xml:space="preserve">5 </w:t>
      </w:r>
      <w:r w:rsidRPr="00CA13FC">
        <w:rPr>
          <w:rFonts w:ascii="Tahoma" w:eastAsia="Times New Roman" w:hAnsi="Tahoma" w:cs="Tahoma"/>
          <w:color w:val="1F1F1F"/>
          <w:kern w:val="0"/>
          <w:sz w:val="20"/>
          <w:szCs w:val="20"/>
          <w:bdr w:val="none" w:sz="0" w:space="0" w:color="auto" w:frame="1"/>
          <w:cs/>
          <w14:ligatures w14:val="none"/>
        </w:rPr>
        <w:t xml:space="preserve">ถึง </w:t>
      </w:r>
      <w:r w:rsidRPr="00CA13FC">
        <w:rPr>
          <w:rFonts w:ascii="Tahoma" w:eastAsia="Times New Roman" w:hAnsi="Tahoma" w:cs="Tahoma"/>
          <w:color w:val="1F1F1F"/>
          <w:kern w:val="0"/>
          <w:sz w:val="20"/>
          <w:szCs w:val="20"/>
          <w:bdr w:val="none" w:sz="0" w:space="0" w:color="auto" w:frame="1"/>
          <w14:ligatures w14:val="none"/>
        </w:rPr>
        <w:t xml:space="preserve">15 </w:t>
      </w:r>
      <w:r w:rsidRPr="00CA13FC">
        <w:rPr>
          <w:rFonts w:ascii="Tahoma" w:eastAsia="Times New Roman" w:hAnsi="Tahoma" w:cs="Tahoma"/>
          <w:color w:val="1F1F1F"/>
          <w:kern w:val="0"/>
          <w:sz w:val="20"/>
          <w:szCs w:val="20"/>
          <w:bdr w:val="none" w:sz="0" w:space="0" w:color="auto" w:frame="1"/>
          <w:cs/>
          <w14:ligatures w14:val="none"/>
        </w:rPr>
        <w:t>เท่า</w:t>
      </w:r>
      <w:r w:rsidRPr="00CA13FC">
        <w:rPr>
          <w:rFonts w:ascii="Tahoma" w:eastAsia="Times New Roman" w:hAnsi="Tahoma" w:cs="Tahoma"/>
          <w:color w:val="1F1F1F"/>
          <w:kern w:val="0"/>
          <w:sz w:val="20"/>
          <w:szCs w:val="20"/>
          <w14:ligatures w14:val="none"/>
        </w:rPr>
        <w:t xml:space="preserve"> </w:t>
      </w:r>
    </w:p>
    <w:p w14:paraId="236A0CB2" w14:textId="77777777"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p>
    <w:p w14:paraId="13E74037" w14:textId="14C9F934"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Apple Color Emoji" w:eastAsia="Times New Roman" w:hAnsi="Apple Color Emoji" w:cs="Apple Color Emoji"/>
          <w:b/>
          <w:bCs/>
          <w:color w:val="1F1F1F"/>
          <w:kern w:val="0"/>
          <w:sz w:val="20"/>
          <w:szCs w:val="20"/>
          <w14:ligatures w14:val="none"/>
        </w:rPr>
        <w:t>📊</w:t>
      </w:r>
      <w:r w:rsidRPr="00CA13FC">
        <w:rPr>
          <w:rFonts w:ascii="Tahoma" w:eastAsia="Times New Roman" w:hAnsi="Tahoma" w:cs="Tahoma"/>
          <w:b/>
          <w:bCs/>
          <w:color w:val="1F1F1F"/>
          <w:kern w:val="0"/>
          <w:sz w:val="20"/>
          <w:szCs w:val="20"/>
          <w14:ligatures w14:val="none"/>
        </w:rPr>
        <w:t xml:space="preserve"> </w:t>
      </w:r>
      <w:r w:rsidRPr="00CA13FC">
        <w:rPr>
          <w:rFonts w:ascii="Tahoma" w:eastAsia="Times New Roman" w:hAnsi="Tahoma" w:cs="Tahoma"/>
          <w:b/>
          <w:bCs/>
          <w:color w:val="1F1F1F"/>
          <w:kern w:val="0"/>
          <w:sz w:val="20"/>
          <w:szCs w:val="20"/>
          <w:cs/>
          <w14:ligatures w14:val="none"/>
        </w:rPr>
        <w:t>ผลลัพธ์จากการทดลอง (เก่งและแรงแค่ไหน</w:t>
      </w:r>
      <w:r w:rsidRPr="00CA13FC">
        <w:rPr>
          <w:rFonts w:ascii="Tahoma" w:eastAsia="Times New Roman" w:hAnsi="Tahoma" w:cs="Tahoma"/>
          <w:b/>
          <w:bCs/>
          <w:color w:val="1F1F1F"/>
          <w:kern w:val="0"/>
          <w:sz w:val="20"/>
          <w:szCs w:val="20"/>
          <w14:ligatures w14:val="none"/>
        </w:rPr>
        <w:t>?)</w:t>
      </w:r>
    </w:p>
    <w:p w14:paraId="29973401" w14:textId="77777777"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color w:val="1F1F1F"/>
          <w:kern w:val="0"/>
          <w:sz w:val="20"/>
          <w:szCs w:val="20"/>
          <w:bdr w:val="none" w:sz="0" w:space="0" w:color="auto" w:frame="1"/>
          <w:cs/>
          <w14:ligatures w14:val="none"/>
        </w:rPr>
        <w:t xml:space="preserve">จากการทดสอบแข่งกับโมเดลระดับแนวหน้าตัวอื่น ๆ ในปี </w:t>
      </w:r>
      <w:r w:rsidRPr="00CA13FC">
        <w:rPr>
          <w:rFonts w:ascii="Tahoma" w:eastAsia="Times New Roman" w:hAnsi="Tahoma" w:cs="Tahoma"/>
          <w:color w:val="1F1F1F"/>
          <w:kern w:val="0"/>
          <w:sz w:val="20"/>
          <w:szCs w:val="20"/>
          <w:bdr w:val="none" w:sz="0" w:space="0" w:color="auto" w:frame="1"/>
          <w14:ligatures w14:val="none"/>
        </w:rPr>
        <w:t xml:space="preserve">2026 D4RT </w:t>
      </w:r>
      <w:r w:rsidRPr="00CA13FC">
        <w:rPr>
          <w:rFonts w:ascii="Tahoma" w:eastAsia="Times New Roman" w:hAnsi="Tahoma" w:cs="Tahoma"/>
          <w:color w:val="1F1F1F"/>
          <w:kern w:val="0"/>
          <w:sz w:val="20"/>
          <w:szCs w:val="20"/>
          <w:bdr w:val="none" w:sz="0" w:space="0" w:color="auto" w:frame="1"/>
          <w:cs/>
          <w14:ligatures w14:val="none"/>
        </w:rPr>
        <w:t>ชนะขาดลอยในทุกด้าน</w:t>
      </w:r>
      <w:r w:rsidRPr="00CA13FC">
        <w:rPr>
          <w:rFonts w:ascii="Tahoma" w:eastAsia="Times New Roman" w:hAnsi="Tahoma" w:cs="Tahoma"/>
          <w:color w:val="1F1F1F"/>
          <w:kern w:val="0"/>
          <w:sz w:val="20"/>
          <w:szCs w:val="20"/>
          <w:bdr w:val="none" w:sz="0" w:space="0" w:color="auto" w:frame="1"/>
          <w14:ligatures w14:val="none"/>
        </w:rPr>
        <w:t>:</w:t>
      </w:r>
      <w:r w:rsidRPr="00CA13FC">
        <w:rPr>
          <w:rFonts w:ascii="Tahoma" w:eastAsia="Times New Roman" w:hAnsi="Tahoma" w:cs="Tahoma"/>
          <w:color w:val="1F1F1F"/>
          <w:kern w:val="0"/>
          <w:sz w:val="20"/>
          <w:szCs w:val="20"/>
          <w14:ligatures w14:val="none"/>
        </w:rPr>
        <w:t xml:space="preserve"> </w:t>
      </w:r>
    </w:p>
    <w:p w14:paraId="28B2E2C8" w14:textId="77777777" w:rsidR="00CA13FC" w:rsidRPr="00CA13FC" w:rsidRDefault="00CA13FC" w:rsidP="00CA13FC">
      <w:pPr>
        <w:numPr>
          <w:ilvl w:val="0"/>
          <w:numId w:val="3"/>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เร็วแรงทะลุนรก:</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ในการคำนวณตำแหน่งกล้อง (</w:t>
      </w:r>
      <w:r w:rsidRPr="00CA13FC">
        <w:rPr>
          <w:rFonts w:ascii="Tahoma" w:eastAsia="Times New Roman" w:hAnsi="Tahoma" w:cs="Tahoma"/>
          <w:color w:val="1F1F1F"/>
          <w:kern w:val="0"/>
          <w:sz w:val="20"/>
          <w:szCs w:val="20"/>
          <w:bdr w:val="none" w:sz="0" w:space="0" w:color="auto" w:frame="1"/>
          <w14:ligatures w14:val="none"/>
        </w:rPr>
        <w:t xml:space="preserve">Pose Estimation) D4RT </w:t>
      </w:r>
      <w:r w:rsidRPr="00CA13FC">
        <w:rPr>
          <w:rFonts w:ascii="Tahoma" w:eastAsia="Times New Roman" w:hAnsi="Tahoma" w:cs="Tahoma"/>
          <w:color w:val="1F1F1F"/>
          <w:kern w:val="0"/>
          <w:sz w:val="20"/>
          <w:szCs w:val="20"/>
          <w:bdr w:val="none" w:sz="0" w:space="0" w:color="auto" w:frame="1"/>
          <w:cs/>
          <w14:ligatures w14:val="none"/>
        </w:rPr>
        <w:t>ทำความเร็วได้มากกว่า</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b/>
          <w:bCs/>
          <w:color w:val="1F1F1F"/>
          <w:kern w:val="0"/>
          <w:sz w:val="20"/>
          <w:szCs w:val="20"/>
          <w:bdr w:val="none" w:sz="0" w:space="0" w:color="auto" w:frame="1"/>
          <w14:ligatures w14:val="none"/>
        </w:rPr>
        <w:t xml:space="preserve">200 </w:t>
      </w:r>
      <w:r w:rsidRPr="00CA13FC">
        <w:rPr>
          <w:rFonts w:ascii="Tahoma" w:eastAsia="Times New Roman" w:hAnsi="Tahoma" w:cs="Tahoma"/>
          <w:b/>
          <w:bCs/>
          <w:color w:val="1F1F1F"/>
          <w:kern w:val="0"/>
          <w:sz w:val="20"/>
          <w:szCs w:val="20"/>
          <w:bdr w:val="none" w:sz="0" w:space="0" w:color="auto" w:frame="1"/>
          <w:cs/>
          <w14:ligatures w14:val="none"/>
        </w:rPr>
        <w:t>เฟรมต่อวินาที (</w:t>
      </w:r>
      <w:r w:rsidRPr="00CA13FC">
        <w:rPr>
          <w:rFonts w:ascii="Tahoma" w:eastAsia="Times New Roman" w:hAnsi="Tahoma" w:cs="Tahoma"/>
          <w:b/>
          <w:bCs/>
          <w:color w:val="1F1F1F"/>
          <w:kern w:val="0"/>
          <w:sz w:val="20"/>
          <w:szCs w:val="20"/>
          <w:bdr w:val="none" w:sz="0" w:space="0" w:color="auto" w:frame="1"/>
          <w14:ligatures w14:val="none"/>
        </w:rPr>
        <w:t>FPS)</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บนการ์ดจอ </w:t>
      </w:r>
      <w:r w:rsidRPr="00CA13FC">
        <w:rPr>
          <w:rFonts w:ascii="Tahoma" w:eastAsia="Times New Roman" w:hAnsi="Tahoma" w:cs="Tahoma"/>
          <w:color w:val="1F1F1F"/>
          <w:kern w:val="0"/>
          <w:sz w:val="20"/>
          <w:szCs w:val="20"/>
          <w:bdr w:val="none" w:sz="0" w:space="0" w:color="auto" w:frame="1"/>
          <w14:ligatures w14:val="none"/>
        </w:rPr>
        <w:t xml:space="preserve">A100 </w:t>
      </w:r>
      <w:r w:rsidRPr="00CA13FC">
        <w:rPr>
          <w:rFonts w:ascii="Tahoma" w:eastAsia="Times New Roman" w:hAnsi="Tahoma" w:cs="Tahoma"/>
          <w:color w:val="1F1F1F"/>
          <w:kern w:val="0"/>
          <w:sz w:val="20"/>
          <w:szCs w:val="20"/>
          <w:bdr w:val="none" w:sz="0" w:space="0" w:color="auto" w:frame="1"/>
          <w:cs/>
          <w14:ligatures w14:val="none"/>
        </w:rPr>
        <w:t>ซึ่ง</w:t>
      </w:r>
      <w:r w:rsidRPr="00CA13FC">
        <w:rPr>
          <w:rFonts w:ascii="Tahoma" w:eastAsia="Times New Roman" w:hAnsi="Tahoma" w:cs="Tahoma"/>
          <w:b/>
          <w:bCs/>
          <w:color w:val="1F1F1F"/>
          <w:kern w:val="0"/>
          <w:sz w:val="20"/>
          <w:szCs w:val="20"/>
          <w:bdr w:val="none" w:sz="0" w:space="0" w:color="auto" w:frame="1"/>
          <w:cs/>
          <w14:ligatures w14:val="none"/>
        </w:rPr>
        <w:t xml:space="preserve">เร็วกว่าโมเดล </w:t>
      </w:r>
      <w:r w:rsidRPr="00CA13FC">
        <w:rPr>
          <w:rFonts w:ascii="Tahoma" w:eastAsia="Times New Roman" w:hAnsi="Tahoma" w:cs="Tahoma"/>
          <w:b/>
          <w:bCs/>
          <w:color w:val="1F1F1F"/>
          <w:kern w:val="0"/>
          <w:sz w:val="20"/>
          <w:szCs w:val="20"/>
          <w:bdr w:val="none" w:sz="0" w:space="0" w:color="auto" w:frame="1"/>
          <w14:ligatures w14:val="none"/>
        </w:rPr>
        <w:t xml:space="preserve">VGGT </w:t>
      </w:r>
      <w:r w:rsidRPr="00CA13FC">
        <w:rPr>
          <w:rFonts w:ascii="Tahoma" w:eastAsia="Times New Roman" w:hAnsi="Tahoma" w:cs="Tahoma"/>
          <w:b/>
          <w:bCs/>
          <w:color w:val="1F1F1F"/>
          <w:kern w:val="0"/>
          <w:sz w:val="20"/>
          <w:szCs w:val="20"/>
          <w:bdr w:val="none" w:sz="0" w:space="0" w:color="auto" w:frame="1"/>
          <w:cs/>
          <w14:ligatures w14:val="none"/>
        </w:rPr>
        <w:t xml:space="preserve">ถึง </w:t>
      </w:r>
      <w:r w:rsidRPr="00CA13FC">
        <w:rPr>
          <w:rFonts w:ascii="Tahoma" w:eastAsia="Times New Roman" w:hAnsi="Tahoma" w:cs="Tahoma"/>
          <w:b/>
          <w:bCs/>
          <w:color w:val="1F1F1F"/>
          <w:kern w:val="0"/>
          <w:sz w:val="20"/>
          <w:szCs w:val="20"/>
          <w:bdr w:val="none" w:sz="0" w:space="0" w:color="auto" w:frame="1"/>
          <w14:ligatures w14:val="none"/>
        </w:rPr>
        <w:t xml:space="preserve">9 </w:t>
      </w:r>
      <w:r w:rsidRPr="00CA13FC">
        <w:rPr>
          <w:rFonts w:ascii="Tahoma" w:eastAsia="Times New Roman" w:hAnsi="Tahoma" w:cs="Tahoma"/>
          <w:b/>
          <w:bCs/>
          <w:color w:val="1F1F1F"/>
          <w:kern w:val="0"/>
          <w:sz w:val="20"/>
          <w:szCs w:val="20"/>
          <w:bdr w:val="none" w:sz="0" w:space="0" w:color="auto" w:frame="1"/>
          <w:cs/>
          <w14:ligatures w14:val="none"/>
        </w:rPr>
        <w:t>เท่า</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และ</w:t>
      </w:r>
      <w:r w:rsidRPr="00CA13FC">
        <w:rPr>
          <w:rFonts w:ascii="Tahoma" w:eastAsia="Times New Roman" w:hAnsi="Tahoma" w:cs="Tahoma"/>
          <w:b/>
          <w:bCs/>
          <w:color w:val="1F1F1F"/>
          <w:kern w:val="0"/>
          <w:sz w:val="20"/>
          <w:szCs w:val="20"/>
          <w:bdr w:val="none" w:sz="0" w:space="0" w:color="auto" w:frame="1"/>
          <w:cs/>
          <w14:ligatures w14:val="none"/>
        </w:rPr>
        <w:t xml:space="preserve">เร็วกว่า </w:t>
      </w:r>
      <w:r w:rsidRPr="00CA13FC">
        <w:rPr>
          <w:rFonts w:ascii="Tahoma" w:eastAsia="Times New Roman" w:hAnsi="Tahoma" w:cs="Tahoma"/>
          <w:b/>
          <w:bCs/>
          <w:color w:val="1F1F1F"/>
          <w:kern w:val="0"/>
          <w:sz w:val="20"/>
          <w:szCs w:val="20"/>
          <w:bdr w:val="none" w:sz="0" w:space="0" w:color="auto" w:frame="1"/>
          <w14:ligatures w14:val="none"/>
        </w:rPr>
        <w:t xml:space="preserve">MegaSaM </w:t>
      </w:r>
      <w:r w:rsidRPr="00CA13FC">
        <w:rPr>
          <w:rFonts w:ascii="Tahoma" w:eastAsia="Times New Roman" w:hAnsi="Tahoma" w:cs="Tahoma"/>
          <w:b/>
          <w:bCs/>
          <w:color w:val="1F1F1F"/>
          <w:kern w:val="0"/>
          <w:sz w:val="20"/>
          <w:szCs w:val="20"/>
          <w:bdr w:val="none" w:sz="0" w:space="0" w:color="auto" w:frame="1"/>
          <w:cs/>
          <w14:ligatures w14:val="none"/>
        </w:rPr>
        <w:t xml:space="preserve">ถึง </w:t>
      </w:r>
      <w:r w:rsidRPr="00CA13FC">
        <w:rPr>
          <w:rFonts w:ascii="Tahoma" w:eastAsia="Times New Roman" w:hAnsi="Tahoma" w:cs="Tahoma"/>
          <w:b/>
          <w:bCs/>
          <w:color w:val="1F1F1F"/>
          <w:kern w:val="0"/>
          <w:sz w:val="20"/>
          <w:szCs w:val="20"/>
          <w:bdr w:val="none" w:sz="0" w:space="0" w:color="auto" w:frame="1"/>
          <w14:ligatures w14:val="none"/>
        </w:rPr>
        <w:t xml:space="preserve">100 </w:t>
      </w:r>
      <w:r w:rsidRPr="00CA13FC">
        <w:rPr>
          <w:rFonts w:ascii="Tahoma" w:eastAsia="Times New Roman" w:hAnsi="Tahoma" w:cs="Tahoma"/>
          <w:b/>
          <w:bCs/>
          <w:color w:val="1F1F1F"/>
          <w:kern w:val="0"/>
          <w:sz w:val="20"/>
          <w:szCs w:val="20"/>
          <w:bdr w:val="none" w:sz="0" w:space="0" w:color="auto" w:frame="1"/>
          <w:cs/>
          <w14:ligatures w14:val="none"/>
        </w:rPr>
        <w:t>เท่า</w:t>
      </w:r>
      <w:r w:rsidRPr="00CA13FC">
        <w:rPr>
          <w:rFonts w:ascii="Tahoma" w:eastAsia="Times New Roman" w:hAnsi="Tahoma" w:cs="Tahoma"/>
          <w:color w:val="1F1F1F"/>
          <w:kern w:val="0"/>
          <w:sz w:val="20"/>
          <w:szCs w:val="20"/>
          <w14:ligatures w14:val="none"/>
        </w:rPr>
        <w:t xml:space="preserve"> </w:t>
      </w:r>
    </w:p>
    <w:p w14:paraId="71B2D304" w14:textId="77777777" w:rsidR="00CA13FC" w:rsidRPr="00CA13FC" w:rsidRDefault="00CA13FC" w:rsidP="00CA13FC">
      <w:pPr>
        <w:numPr>
          <w:ilvl w:val="0"/>
          <w:numId w:val="3"/>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ติดตามวัตถุได้เยอะกว่า:</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ถ้าตั้งเป้าความเร็วไว้ที่ </w:t>
      </w:r>
      <w:r w:rsidRPr="00CA13FC">
        <w:rPr>
          <w:rFonts w:ascii="Tahoma" w:eastAsia="Times New Roman" w:hAnsi="Tahoma" w:cs="Tahoma"/>
          <w:color w:val="1F1F1F"/>
          <w:kern w:val="0"/>
          <w:sz w:val="20"/>
          <w:szCs w:val="20"/>
          <w:bdr w:val="none" w:sz="0" w:space="0" w:color="auto" w:frame="1"/>
          <w14:ligatures w14:val="none"/>
        </w:rPr>
        <w:t xml:space="preserve">24 FPS </w:t>
      </w:r>
      <w:r w:rsidRPr="00CA13FC">
        <w:rPr>
          <w:rFonts w:ascii="Tahoma" w:eastAsia="Times New Roman" w:hAnsi="Tahoma" w:cs="Tahoma"/>
          <w:color w:val="1F1F1F"/>
          <w:kern w:val="0"/>
          <w:sz w:val="20"/>
          <w:szCs w:val="20"/>
          <w:bdr w:val="none" w:sz="0" w:space="0" w:color="auto" w:frame="1"/>
          <w:cs/>
          <w14:ligatures w14:val="none"/>
        </w:rPr>
        <w:t xml:space="preserve">เท่าวิดีโอทั่วไป </w:t>
      </w:r>
      <w:r w:rsidRPr="00CA13FC">
        <w:rPr>
          <w:rFonts w:ascii="Tahoma" w:eastAsia="Times New Roman" w:hAnsi="Tahoma" w:cs="Tahoma"/>
          <w:color w:val="1F1F1F"/>
          <w:kern w:val="0"/>
          <w:sz w:val="20"/>
          <w:szCs w:val="20"/>
          <w:bdr w:val="none" w:sz="0" w:space="0" w:color="auto" w:frame="1"/>
          <w14:ligatures w14:val="none"/>
        </w:rPr>
        <w:t xml:space="preserve">D4RT </w:t>
      </w:r>
      <w:r w:rsidRPr="00CA13FC">
        <w:rPr>
          <w:rFonts w:ascii="Tahoma" w:eastAsia="Times New Roman" w:hAnsi="Tahoma" w:cs="Tahoma"/>
          <w:color w:val="1F1F1F"/>
          <w:kern w:val="0"/>
          <w:sz w:val="20"/>
          <w:szCs w:val="20"/>
          <w:bdr w:val="none" w:sz="0" w:space="0" w:color="auto" w:frame="1"/>
          <w:cs/>
          <w14:ligatures w14:val="none"/>
        </w:rPr>
        <w:t>สามารถติดตามจุดเคลื่อนไหวพร้อมกันได้ถึง</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b/>
          <w:bCs/>
          <w:color w:val="1F1F1F"/>
          <w:kern w:val="0"/>
          <w:sz w:val="20"/>
          <w:szCs w:val="20"/>
          <w:bdr w:val="none" w:sz="0" w:space="0" w:color="auto" w:frame="1"/>
          <w14:ligatures w14:val="none"/>
        </w:rPr>
        <w:t xml:space="preserve">1,570 </w:t>
      </w:r>
      <w:r w:rsidRPr="00CA13FC">
        <w:rPr>
          <w:rFonts w:ascii="Tahoma" w:eastAsia="Times New Roman" w:hAnsi="Tahoma" w:cs="Tahoma"/>
          <w:b/>
          <w:bCs/>
          <w:color w:val="1F1F1F"/>
          <w:kern w:val="0"/>
          <w:sz w:val="20"/>
          <w:szCs w:val="20"/>
          <w:bdr w:val="none" w:sz="0" w:space="0" w:color="auto" w:frame="1"/>
          <w:cs/>
          <w14:ligatures w14:val="none"/>
        </w:rPr>
        <w:t>จุด</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ในขณะที่โมเดลอื่น ๆ ทำได้แค่ไม่กี่สิบถึงร้อยจุดเท่านั้น (เร็วกว่าชาวบ้าน </w:t>
      </w:r>
      <w:r w:rsidRPr="00CA13FC">
        <w:rPr>
          <w:rFonts w:ascii="Tahoma" w:eastAsia="Times New Roman" w:hAnsi="Tahoma" w:cs="Tahoma"/>
          <w:color w:val="1F1F1F"/>
          <w:kern w:val="0"/>
          <w:sz w:val="20"/>
          <w:szCs w:val="20"/>
          <w:bdr w:val="none" w:sz="0" w:space="0" w:color="auto" w:frame="1"/>
          <w14:ligatures w14:val="none"/>
        </w:rPr>
        <w:t xml:space="preserve">18 </w:t>
      </w:r>
      <w:r w:rsidRPr="00CA13FC">
        <w:rPr>
          <w:rFonts w:ascii="Tahoma" w:eastAsia="Times New Roman" w:hAnsi="Tahoma" w:cs="Tahoma"/>
          <w:color w:val="1F1F1F"/>
          <w:kern w:val="0"/>
          <w:sz w:val="20"/>
          <w:szCs w:val="20"/>
          <w:bdr w:val="none" w:sz="0" w:space="0" w:color="auto" w:frame="1"/>
          <w:cs/>
          <w14:ligatures w14:val="none"/>
        </w:rPr>
        <w:t xml:space="preserve">ถึง </w:t>
      </w:r>
      <w:r w:rsidRPr="00CA13FC">
        <w:rPr>
          <w:rFonts w:ascii="Tahoma" w:eastAsia="Times New Roman" w:hAnsi="Tahoma" w:cs="Tahoma"/>
          <w:color w:val="1F1F1F"/>
          <w:kern w:val="0"/>
          <w:sz w:val="20"/>
          <w:szCs w:val="20"/>
          <w:bdr w:val="none" w:sz="0" w:space="0" w:color="auto" w:frame="1"/>
          <w14:ligatures w14:val="none"/>
        </w:rPr>
        <w:t xml:space="preserve">300 </w:t>
      </w:r>
      <w:r w:rsidRPr="00CA13FC">
        <w:rPr>
          <w:rFonts w:ascii="Tahoma" w:eastAsia="Times New Roman" w:hAnsi="Tahoma" w:cs="Tahoma"/>
          <w:color w:val="1F1F1F"/>
          <w:kern w:val="0"/>
          <w:sz w:val="20"/>
          <w:szCs w:val="20"/>
          <w:bdr w:val="none" w:sz="0" w:space="0" w:color="auto" w:frame="1"/>
          <w:cs/>
          <w14:ligatures w14:val="none"/>
        </w:rPr>
        <w:t>เท่า)</w:t>
      </w:r>
      <w:r w:rsidRPr="00CA13FC">
        <w:rPr>
          <w:rFonts w:ascii="Tahoma" w:eastAsia="Times New Roman" w:hAnsi="Tahoma" w:cs="Tahoma"/>
          <w:color w:val="1F1F1F"/>
          <w:kern w:val="0"/>
          <w:sz w:val="20"/>
          <w:szCs w:val="20"/>
          <w14:ligatures w14:val="none"/>
        </w:rPr>
        <w:t xml:space="preserve"> </w:t>
      </w:r>
    </w:p>
    <w:p w14:paraId="745641C7" w14:textId="77777777" w:rsidR="00CA13FC" w:rsidRPr="00CA13FC" w:rsidRDefault="00CA13FC" w:rsidP="00CA13FC">
      <w:pPr>
        <w:numPr>
          <w:ilvl w:val="0"/>
          <w:numId w:val="3"/>
        </w:num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cs/>
          <w14:ligatures w14:val="none"/>
        </w:rPr>
        <w:t>ภาพชัด เจนจัดในฉากเคลื่อนไหว:</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ในวิดีโอปราบเซียนที่มีควัน มีความเบลอ หรือวัตถุวิ่งตัดหน้า </w:t>
      </w:r>
      <w:r w:rsidRPr="00CA13FC">
        <w:rPr>
          <w:rFonts w:ascii="Tahoma" w:eastAsia="Times New Roman" w:hAnsi="Tahoma" w:cs="Tahoma"/>
          <w:color w:val="1F1F1F"/>
          <w:kern w:val="0"/>
          <w:sz w:val="20"/>
          <w:szCs w:val="20"/>
          <w:bdr w:val="none" w:sz="0" w:space="0" w:color="auto" w:frame="1"/>
          <w14:ligatures w14:val="none"/>
        </w:rPr>
        <w:t xml:space="preserve">D4RT </w:t>
      </w:r>
      <w:r w:rsidRPr="00CA13FC">
        <w:rPr>
          <w:rFonts w:ascii="Tahoma" w:eastAsia="Times New Roman" w:hAnsi="Tahoma" w:cs="Tahoma"/>
          <w:color w:val="1F1F1F"/>
          <w:kern w:val="0"/>
          <w:sz w:val="20"/>
          <w:szCs w:val="20"/>
          <w:bdr w:val="none" w:sz="0" w:space="0" w:color="auto" w:frame="1"/>
          <w:cs/>
          <w14:ligatures w14:val="none"/>
        </w:rPr>
        <w:t xml:space="preserve">สามารถสร้างแบบจำลอง </w:t>
      </w:r>
      <w:r w:rsidRPr="00CA13FC">
        <w:rPr>
          <w:rFonts w:ascii="Tahoma" w:eastAsia="Times New Roman" w:hAnsi="Tahoma" w:cs="Tahoma"/>
          <w:color w:val="1F1F1F"/>
          <w:kern w:val="0"/>
          <w:sz w:val="20"/>
          <w:szCs w:val="20"/>
          <w:bdr w:val="none" w:sz="0" w:space="0" w:color="auto" w:frame="1"/>
          <w14:ligatures w14:val="none"/>
        </w:rPr>
        <w:t xml:space="preserve">3D </w:t>
      </w:r>
      <w:proofErr w:type="spellStart"/>
      <w:r w:rsidRPr="00CA13FC">
        <w:rPr>
          <w:rFonts w:ascii="Tahoma" w:eastAsia="Times New Roman" w:hAnsi="Tahoma" w:cs="Tahoma"/>
          <w:color w:val="1F1F1F"/>
          <w:kern w:val="0"/>
          <w:sz w:val="20"/>
          <w:szCs w:val="20"/>
          <w:bdr w:val="none" w:sz="0" w:space="0" w:color="auto" w:frame="1"/>
          <w:cs/>
          <w14:ligatures w14:val="none"/>
        </w:rPr>
        <w:t>ออกมา</w:t>
      </w:r>
      <w:proofErr w:type="spellEnd"/>
      <w:r w:rsidRPr="00CA13FC">
        <w:rPr>
          <w:rFonts w:ascii="Tahoma" w:eastAsia="Times New Roman" w:hAnsi="Tahoma" w:cs="Tahoma"/>
          <w:color w:val="1F1F1F"/>
          <w:kern w:val="0"/>
          <w:sz w:val="20"/>
          <w:szCs w:val="20"/>
          <w:bdr w:val="none" w:sz="0" w:space="0" w:color="auto" w:frame="1"/>
          <w:cs/>
          <w14:ligatures w14:val="none"/>
        </w:rPr>
        <w:t>ได้เนียน สมบูรณ์ ไม่มีรอยโหว่หรือภาพซ้อนเหมือนโมเดลยุคก่อน</w:t>
      </w:r>
      <w:r w:rsidRPr="00CA13FC">
        <w:rPr>
          <w:rFonts w:ascii="Tahoma" w:eastAsia="Times New Roman" w:hAnsi="Tahoma" w:cs="Tahoma"/>
          <w:color w:val="1F1F1F"/>
          <w:kern w:val="0"/>
          <w:sz w:val="20"/>
          <w:szCs w:val="20"/>
          <w14:ligatures w14:val="none"/>
        </w:rPr>
        <w:t xml:space="preserve"> </w:t>
      </w:r>
    </w:p>
    <w:p w14:paraId="5ECAD6B9" w14:textId="77777777"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p>
    <w:p w14:paraId="2C265CC4" w14:textId="3675C31C" w:rsidR="00CA13FC" w:rsidRPr="00CA13FC" w:rsidRDefault="00CA13FC" w:rsidP="00CA13FC">
      <w:pPr>
        <w:spacing w:after="0" w:line="240" w:lineRule="auto"/>
        <w:outlineLvl w:val="1"/>
        <w:rPr>
          <w:rFonts w:ascii="Tahoma" w:eastAsia="Times New Roman" w:hAnsi="Tahoma" w:cs="Tahoma"/>
          <w:b/>
          <w:bCs/>
          <w:color w:val="1F1F1F"/>
          <w:kern w:val="0"/>
          <w:sz w:val="20"/>
          <w:szCs w:val="20"/>
          <w14:ligatures w14:val="none"/>
        </w:rPr>
      </w:pPr>
      <w:r w:rsidRPr="00CA13FC">
        <w:rPr>
          <w:rFonts w:ascii="Apple Color Emoji" w:eastAsia="Times New Roman" w:hAnsi="Apple Color Emoji" w:cs="Apple Color Emoji"/>
          <w:b/>
          <w:bCs/>
          <w:color w:val="1F1F1F"/>
          <w:kern w:val="0"/>
          <w:sz w:val="20"/>
          <w:szCs w:val="20"/>
          <w14:ligatures w14:val="none"/>
        </w:rPr>
        <w:t>📝</w:t>
      </w:r>
      <w:r w:rsidRPr="00CA13FC">
        <w:rPr>
          <w:rFonts w:ascii="Tahoma" w:eastAsia="Times New Roman" w:hAnsi="Tahoma" w:cs="Tahoma"/>
          <w:b/>
          <w:bCs/>
          <w:color w:val="1F1F1F"/>
          <w:kern w:val="0"/>
          <w:sz w:val="20"/>
          <w:szCs w:val="20"/>
          <w14:ligatures w14:val="none"/>
        </w:rPr>
        <w:t xml:space="preserve"> </w:t>
      </w:r>
      <w:r w:rsidRPr="00CA13FC">
        <w:rPr>
          <w:rFonts w:ascii="Tahoma" w:eastAsia="Times New Roman" w:hAnsi="Tahoma" w:cs="Tahoma"/>
          <w:b/>
          <w:bCs/>
          <w:color w:val="1F1F1F"/>
          <w:kern w:val="0"/>
          <w:sz w:val="20"/>
          <w:szCs w:val="20"/>
          <w:cs/>
          <w14:ligatures w14:val="none"/>
        </w:rPr>
        <w:t>สรุปสั้น ๆ</w:t>
      </w:r>
    </w:p>
    <w:p w14:paraId="56C18D37" w14:textId="77777777" w:rsidR="00CA13FC" w:rsidRPr="00CA13FC" w:rsidRDefault="00CA13FC" w:rsidP="00CA13FC">
      <w:pPr>
        <w:spacing w:after="0" w:line="240" w:lineRule="auto"/>
        <w:rPr>
          <w:rFonts w:ascii="Tahoma" w:eastAsia="Times New Roman" w:hAnsi="Tahoma" w:cs="Tahoma"/>
          <w:color w:val="1F1F1F"/>
          <w:kern w:val="0"/>
          <w:sz w:val="20"/>
          <w:szCs w:val="20"/>
          <w14:ligatures w14:val="none"/>
        </w:rPr>
      </w:pPr>
      <w:r w:rsidRPr="00CA13FC">
        <w:rPr>
          <w:rFonts w:ascii="Tahoma" w:eastAsia="Times New Roman" w:hAnsi="Tahoma" w:cs="Tahoma"/>
          <w:b/>
          <w:bCs/>
          <w:color w:val="1F1F1F"/>
          <w:kern w:val="0"/>
          <w:sz w:val="20"/>
          <w:szCs w:val="20"/>
          <w:bdr w:val="none" w:sz="0" w:space="0" w:color="auto" w:frame="1"/>
          <w14:ligatures w14:val="none"/>
        </w:rPr>
        <w:t>D4RT</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คือโมเดลสร้างภาพเคลื่อนไหว </w:t>
      </w:r>
      <w:r w:rsidRPr="00CA13FC">
        <w:rPr>
          <w:rFonts w:ascii="Tahoma" w:eastAsia="Times New Roman" w:hAnsi="Tahoma" w:cs="Tahoma"/>
          <w:color w:val="1F1F1F"/>
          <w:kern w:val="0"/>
          <w:sz w:val="20"/>
          <w:szCs w:val="20"/>
          <w:bdr w:val="none" w:sz="0" w:space="0" w:color="auto" w:frame="1"/>
          <w14:ligatures w14:val="none"/>
        </w:rPr>
        <w:t xml:space="preserve">4 </w:t>
      </w:r>
      <w:r w:rsidRPr="00CA13FC">
        <w:rPr>
          <w:rFonts w:ascii="Tahoma" w:eastAsia="Times New Roman" w:hAnsi="Tahoma" w:cs="Tahoma"/>
          <w:color w:val="1F1F1F"/>
          <w:kern w:val="0"/>
          <w:sz w:val="20"/>
          <w:szCs w:val="20"/>
          <w:bdr w:val="none" w:sz="0" w:space="0" w:color="auto" w:frame="1"/>
          <w:cs/>
          <w14:ligatures w14:val="none"/>
        </w:rPr>
        <w:t>มิติจากวิดีโอที่ฉลาดและเร็วมาก</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ด้วยการเปลี่ยนมาใช้ระบบ</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b/>
          <w:bCs/>
          <w:color w:val="1F1F1F"/>
          <w:kern w:val="0"/>
          <w:sz w:val="20"/>
          <w:szCs w:val="20"/>
          <w:bdr w:val="none" w:sz="0" w:space="0" w:color="auto" w:frame="1"/>
          <w14:ligatures w14:val="none"/>
        </w:rPr>
        <w:t>"</w:t>
      </w:r>
      <w:r w:rsidRPr="00CA13FC">
        <w:rPr>
          <w:rFonts w:ascii="Tahoma" w:eastAsia="Times New Roman" w:hAnsi="Tahoma" w:cs="Tahoma"/>
          <w:b/>
          <w:bCs/>
          <w:color w:val="1F1F1F"/>
          <w:kern w:val="0"/>
          <w:sz w:val="20"/>
          <w:szCs w:val="20"/>
          <w:bdr w:val="none" w:sz="0" w:space="0" w:color="auto" w:frame="1"/>
          <w:cs/>
          <w14:ligatures w14:val="none"/>
        </w:rPr>
        <w:t>ถามตอบเฉพาะจุดที่อยากรู้"</w:t>
      </w:r>
      <w:r w:rsidRPr="00CA13FC">
        <w:rPr>
          <w:rFonts w:ascii="Tahoma" w:eastAsia="Times New Roman" w:hAnsi="Tahoma" w:cs="Tahoma"/>
          <w:color w:val="1F1F1F"/>
          <w:kern w:val="0"/>
          <w:sz w:val="20"/>
          <w:szCs w:val="20"/>
          <w:bdr w:val="none" w:sz="0" w:space="0" w:color="auto" w:frame="1"/>
          <w14:ligatures w14:val="none"/>
        </w:rPr>
        <w:t xml:space="preserve"> </w:t>
      </w:r>
      <w:r w:rsidRPr="00CA13FC">
        <w:rPr>
          <w:rFonts w:ascii="Tahoma" w:eastAsia="Times New Roman" w:hAnsi="Tahoma" w:cs="Tahoma"/>
          <w:color w:val="1F1F1F"/>
          <w:kern w:val="0"/>
          <w:sz w:val="20"/>
          <w:szCs w:val="20"/>
          <w:bdr w:val="none" w:sz="0" w:space="0" w:color="auto" w:frame="1"/>
          <w:cs/>
          <w14:ligatures w14:val="none"/>
        </w:rPr>
        <w:t xml:space="preserve">ทำให้มันกลายเป็นเครื่องมือที่ทรงพลังมากสำหรับวงการ </w:t>
      </w:r>
      <w:r w:rsidRPr="00CA13FC">
        <w:rPr>
          <w:rFonts w:ascii="Tahoma" w:eastAsia="Times New Roman" w:hAnsi="Tahoma" w:cs="Tahoma"/>
          <w:color w:val="1F1F1F"/>
          <w:kern w:val="0"/>
          <w:sz w:val="20"/>
          <w:szCs w:val="20"/>
          <w:bdr w:val="none" w:sz="0" w:space="0" w:color="auto" w:frame="1"/>
          <w14:ligatures w14:val="none"/>
        </w:rPr>
        <w:t xml:space="preserve">Computer Vision </w:t>
      </w:r>
      <w:r w:rsidRPr="00CA13FC">
        <w:rPr>
          <w:rFonts w:ascii="Tahoma" w:eastAsia="Times New Roman" w:hAnsi="Tahoma" w:cs="Tahoma"/>
          <w:color w:val="1F1F1F"/>
          <w:kern w:val="0"/>
          <w:sz w:val="20"/>
          <w:szCs w:val="20"/>
          <w:bdr w:val="none" w:sz="0" w:space="0" w:color="auto" w:frame="1"/>
          <w:cs/>
          <w14:ligatures w14:val="none"/>
        </w:rPr>
        <w:t>ในการทำความเข้าใจระยะ ความลึก และการเคลื่อนไหวของสิ่งต่าง ๆ ในวิดีโอครับ</w:t>
      </w:r>
      <w:r w:rsidRPr="00CA13FC">
        <w:rPr>
          <w:rFonts w:ascii="Tahoma" w:eastAsia="Times New Roman" w:hAnsi="Tahoma" w:cs="Tahoma"/>
          <w:color w:val="1F1F1F"/>
          <w:kern w:val="0"/>
          <w:sz w:val="20"/>
          <w:szCs w:val="20"/>
          <w14:ligatures w14:val="none"/>
        </w:rPr>
        <w:t xml:space="preserve"> </w:t>
      </w:r>
    </w:p>
    <w:p w14:paraId="5D921A2D" w14:textId="77777777" w:rsidR="006A52B8" w:rsidRPr="00CA13FC" w:rsidRDefault="006A52B8">
      <w:pPr>
        <w:rPr>
          <w:rFonts w:ascii="Tahoma" w:hAnsi="Tahoma" w:cs="Tahoma"/>
          <w:sz w:val="20"/>
          <w:szCs w:val="20"/>
          <w:cs/>
        </w:rPr>
      </w:pPr>
    </w:p>
    <w:sectPr w:rsidR="006A52B8" w:rsidRPr="00CA13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62874"/>
    <w:multiLevelType w:val="multilevel"/>
    <w:tmpl w:val="534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A2538"/>
    <w:multiLevelType w:val="multilevel"/>
    <w:tmpl w:val="3F3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11544"/>
    <w:multiLevelType w:val="multilevel"/>
    <w:tmpl w:val="EE305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1F6089"/>
    <w:multiLevelType w:val="multilevel"/>
    <w:tmpl w:val="45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D7174"/>
    <w:multiLevelType w:val="multilevel"/>
    <w:tmpl w:val="884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878C2"/>
    <w:multiLevelType w:val="multilevel"/>
    <w:tmpl w:val="FDB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067612">
    <w:abstractNumId w:val="2"/>
  </w:num>
  <w:num w:numId="2" w16cid:durableId="1184827647">
    <w:abstractNumId w:val="3"/>
  </w:num>
  <w:num w:numId="3" w16cid:durableId="905534291">
    <w:abstractNumId w:val="0"/>
  </w:num>
  <w:num w:numId="4" w16cid:durableId="64765002">
    <w:abstractNumId w:val="1"/>
  </w:num>
  <w:num w:numId="5" w16cid:durableId="470562611">
    <w:abstractNumId w:val="5"/>
  </w:num>
  <w:num w:numId="6" w16cid:durableId="133309962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FC"/>
    <w:rsid w:val="000C2C5E"/>
    <w:rsid w:val="006A52B8"/>
    <w:rsid w:val="008519E9"/>
    <w:rsid w:val="00CA13FC"/>
    <w:rsid w:val="00E4526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69669F3D"/>
  <w15:chartTrackingRefBased/>
  <w15:docId w15:val="{7F3FC398-A5C5-F74A-974B-ABAA7354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CA13F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A13F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A13F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A1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3F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A13F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A13F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A1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3FC"/>
    <w:rPr>
      <w:rFonts w:eastAsiaTheme="majorEastAsia" w:cstheme="majorBidi"/>
      <w:color w:val="272727" w:themeColor="text1" w:themeTint="D8"/>
    </w:rPr>
  </w:style>
  <w:style w:type="paragraph" w:styleId="Title">
    <w:name w:val="Title"/>
    <w:basedOn w:val="Normal"/>
    <w:next w:val="Normal"/>
    <w:link w:val="TitleChar"/>
    <w:uiPriority w:val="10"/>
    <w:qFormat/>
    <w:rsid w:val="00CA13F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13F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13F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13F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13FC"/>
    <w:pPr>
      <w:spacing w:before="160"/>
      <w:jc w:val="center"/>
    </w:pPr>
    <w:rPr>
      <w:i/>
      <w:iCs/>
      <w:color w:val="404040" w:themeColor="text1" w:themeTint="BF"/>
    </w:rPr>
  </w:style>
  <w:style w:type="character" w:customStyle="1" w:styleId="QuoteChar">
    <w:name w:val="Quote Char"/>
    <w:basedOn w:val="DefaultParagraphFont"/>
    <w:link w:val="Quote"/>
    <w:uiPriority w:val="29"/>
    <w:rsid w:val="00CA13FC"/>
    <w:rPr>
      <w:rFonts w:cs="Angsana New"/>
      <w:i/>
      <w:iCs/>
      <w:color w:val="404040" w:themeColor="text1" w:themeTint="BF"/>
    </w:rPr>
  </w:style>
  <w:style w:type="paragraph" w:styleId="ListParagraph">
    <w:name w:val="List Paragraph"/>
    <w:basedOn w:val="Normal"/>
    <w:uiPriority w:val="34"/>
    <w:qFormat/>
    <w:rsid w:val="00CA13FC"/>
    <w:pPr>
      <w:ind w:left="720"/>
      <w:contextualSpacing/>
    </w:pPr>
  </w:style>
  <w:style w:type="character" w:styleId="IntenseEmphasis">
    <w:name w:val="Intense Emphasis"/>
    <w:basedOn w:val="DefaultParagraphFont"/>
    <w:uiPriority w:val="21"/>
    <w:qFormat/>
    <w:rsid w:val="00CA13FC"/>
    <w:rPr>
      <w:i/>
      <w:iCs/>
      <w:color w:val="0F4761" w:themeColor="accent1" w:themeShade="BF"/>
    </w:rPr>
  </w:style>
  <w:style w:type="paragraph" w:styleId="IntenseQuote">
    <w:name w:val="Intense Quote"/>
    <w:basedOn w:val="Normal"/>
    <w:next w:val="Normal"/>
    <w:link w:val="IntenseQuoteChar"/>
    <w:uiPriority w:val="30"/>
    <w:qFormat/>
    <w:rsid w:val="00CA1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3FC"/>
    <w:rPr>
      <w:rFonts w:cs="Angsana New"/>
      <w:i/>
      <w:iCs/>
      <w:color w:val="0F4761" w:themeColor="accent1" w:themeShade="BF"/>
    </w:rPr>
  </w:style>
  <w:style w:type="character" w:styleId="IntenseReference">
    <w:name w:val="Intense Reference"/>
    <w:basedOn w:val="DefaultParagraphFont"/>
    <w:uiPriority w:val="32"/>
    <w:qFormat/>
    <w:rsid w:val="00CA13FC"/>
    <w:rPr>
      <w:b/>
      <w:bCs/>
      <w:smallCaps/>
      <w:color w:val="0F4761" w:themeColor="accent1" w:themeShade="BF"/>
      <w:spacing w:val="5"/>
    </w:rPr>
  </w:style>
  <w:style w:type="paragraph" w:styleId="NormalWeb">
    <w:name w:val="Normal (Web)"/>
    <w:basedOn w:val="Normal"/>
    <w:uiPriority w:val="99"/>
    <w:semiHidden/>
    <w:unhideWhenUsed/>
    <w:rsid w:val="00CA13FC"/>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1">
    <w:name w:val="p1"/>
    <w:basedOn w:val="Normal"/>
    <w:rsid w:val="00CA13FC"/>
    <w:pPr>
      <w:spacing w:after="0" w:line="240" w:lineRule="auto"/>
    </w:pPr>
    <w:rPr>
      <w:rFonts w:ascii="Helvetica" w:eastAsia="Times New Roman" w:hAnsi="Helvetica" w:cs="Times New Roman"/>
      <w:color w:val="000000"/>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1079</Words>
  <Characters>6151</Characters>
  <Application>Microsoft Office Word</Application>
  <DocSecurity>0</DocSecurity>
  <Lines>51</Lines>
  <Paragraphs>14</Paragraphs>
  <ScaleCrop>false</ScaleCrop>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Kullachart Ekvoratham</dc:creator>
  <cp:keywords/>
  <dc:description/>
  <cp:lastModifiedBy>Kai Kullachart Ekvoratham</cp:lastModifiedBy>
  <cp:revision>1</cp:revision>
  <dcterms:created xsi:type="dcterms:W3CDTF">2026-07-18T04:18:00Z</dcterms:created>
  <dcterms:modified xsi:type="dcterms:W3CDTF">2026-07-18T04:27:00Z</dcterms:modified>
</cp:coreProperties>
</file>