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FD52" w14:textId="77777777" w:rsidR="00E979A8" w:rsidRDefault="00000000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2025-2026学年小学期第1周项目进度报告</w:t>
      </w:r>
    </w:p>
    <w:p w14:paraId="306B1638" w14:textId="77777777" w:rsidR="00E979A8" w:rsidRDefault="00000000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阶段一：项目背景、用户场景、需求梳理与原型确认</w:t>
      </w:r>
    </w:p>
    <w:p w14:paraId="17403D9C" w14:textId="77777777" w:rsidR="00E979A8" w:rsidRDefault="00000000">
      <w:pPr>
        <w:spacing w:beforeLines="50" w:before="156" w:afterLines="50" w:after="156"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一、基础信息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4961"/>
      </w:tblGrid>
      <w:tr w:rsidR="00E979A8" w14:paraId="06DA1460" w14:textId="77777777">
        <w:trPr>
          <w:jc w:val="center"/>
        </w:trPr>
        <w:tc>
          <w:tcPr>
            <w:tcW w:w="1980" w:type="dxa"/>
          </w:tcPr>
          <w:p w14:paraId="1688464B" w14:textId="77777777" w:rsidR="00E979A8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项目名称</w:t>
            </w:r>
          </w:p>
        </w:tc>
        <w:tc>
          <w:tcPr>
            <w:tcW w:w="4961" w:type="dxa"/>
          </w:tcPr>
          <w:p w14:paraId="04FD5CB4" w14:textId="77777777" w:rsidR="00E979A8" w:rsidRDefault="00E979A8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E979A8" w14:paraId="7CF45BD7" w14:textId="77777777">
        <w:trPr>
          <w:jc w:val="center"/>
        </w:trPr>
        <w:tc>
          <w:tcPr>
            <w:tcW w:w="1980" w:type="dxa"/>
          </w:tcPr>
          <w:p w14:paraId="774C5614" w14:textId="77777777" w:rsidR="00E979A8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小组全体成员</w:t>
            </w:r>
          </w:p>
        </w:tc>
        <w:tc>
          <w:tcPr>
            <w:tcW w:w="4961" w:type="dxa"/>
          </w:tcPr>
          <w:p w14:paraId="468F27BD" w14:textId="77777777" w:rsidR="00E979A8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2-3人</w:t>
            </w:r>
          </w:p>
        </w:tc>
      </w:tr>
      <w:tr w:rsidR="00E979A8" w14:paraId="09191CDD" w14:textId="77777777">
        <w:trPr>
          <w:jc w:val="center"/>
        </w:trPr>
        <w:tc>
          <w:tcPr>
            <w:tcW w:w="1980" w:type="dxa"/>
          </w:tcPr>
          <w:p w14:paraId="457453AC" w14:textId="77777777" w:rsidR="00E979A8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小组负责人</w:t>
            </w:r>
          </w:p>
        </w:tc>
        <w:tc>
          <w:tcPr>
            <w:tcW w:w="4961" w:type="dxa"/>
          </w:tcPr>
          <w:p w14:paraId="1ABABE09" w14:textId="77777777" w:rsidR="00E979A8" w:rsidRDefault="00E979A8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E979A8" w14:paraId="3EFB1CB4" w14:textId="77777777">
        <w:trPr>
          <w:jc w:val="center"/>
        </w:trPr>
        <w:tc>
          <w:tcPr>
            <w:tcW w:w="1980" w:type="dxa"/>
          </w:tcPr>
          <w:p w14:paraId="2375099A" w14:textId="77777777" w:rsidR="00E979A8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设计/辅助工具</w:t>
            </w:r>
          </w:p>
        </w:tc>
        <w:tc>
          <w:tcPr>
            <w:tcW w:w="4961" w:type="dxa"/>
          </w:tcPr>
          <w:p w14:paraId="5BFE1F14" w14:textId="77777777" w:rsidR="00E979A8" w:rsidRDefault="00E979A8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E979A8" w14:paraId="47AD61C0" w14:textId="77777777">
        <w:trPr>
          <w:jc w:val="center"/>
        </w:trPr>
        <w:tc>
          <w:tcPr>
            <w:tcW w:w="1980" w:type="dxa"/>
          </w:tcPr>
          <w:p w14:paraId="42890872" w14:textId="77777777" w:rsidR="00E979A8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报告填写日期</w:t>
            </w:r>
          </w:p>
        </w:tc>
        <w:tc>
          <w:tcPr>
            <w:tcW w:w="4961" w:type="dxa"/>
          </w:tcPr>
          <w:p w14:paraId="1E15DC33" w14:textId="77777777" w:rsidR="00E979A8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2026年X月X日</w:t>
            </w:r>
          </w:p>
        </w:tc>
      </w:tr>
    </w:tbl>
    <w:p w14:paraId="618BD8B1" w14:textId="77777777" w:rsidR="00E979A8" w:rsidRDefault="00000000">
      <w:pPr>
        <w:spacing w:beforeLines="50" w:before="156" w:afterLines="50" w:after="156"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二、本周阶段任务说明</w:t>
      </w:r>
    </w:p>
    <w:p w14:paraId="4D04E540" w14:textId="77777777" w:rsidR="00E979A8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本周核心工作：梳理项目业务背景、用户人群、全部功能需求，完成系统原型页面设计。</w:t>
      </w:r>
    </w:p>
    <w:p w14:paraId="4FDBB81E" w14:textId="77777777" w:rsidR="00E979A8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填写提示：只写业务层面内容，不用写代码、数据库；所有表格均附示例，可参照格式填写。</w:t>
      </w:r>
    </w:p>
    <w:p w14:paraId="3B333802" w14:textId="77777777" w:rsidR="00E979A8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本周交付标准：完整梳理项目痛点、用户使用场景、全部功能需求，完成可展示原型并附带截图。</w:t>
      </w:r>
    </w:p>
    <w:p w14:paraId="36F867CA" w14:textId="77777777" w:rsidR="00E979A8" w:rsidRPr="00DF5BFE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1. 项目背景与现存痛点</w:t>
      </w:r>
    </w:p>
    <w:tbl>
      <w:tblPr>
        <w:tblW w:w="98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22"/>
        <w:gridCol w:w="2740"/>
        <w:gridCol w:w="3363"/>
      </w:tblGrid>
      <w:tr w:rsidR="00E979A8" w14:paraId="4FC319C6" w14:textId="77777777" w:rsidTr="00DF5BFE">
        <w:trPr>
          <w:jc w:val="center"/>
        </w:trPr>
        <w:tc>
          <w:tcPr>
            <w:tcW w:w="3722" w:type="dxa"/>
            <w:vAlign w:val="center"/>
          </w:tcPr>
          <w:p w14:paraId="72B279A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项目原有工作模式</w:t>
            </w:r>
          </w:p>
        </w:tc>
        <w:tc>
          <w:tcPr>
            <w:tcW w:w="2740" w:type="dxa"/>
            <w:vAlign w:val="center"/>
          </w:tcPr>
          <w:p w14:paraId="43F23AF6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现存痛点</w:t>
            </w:r>
          </w:p>
        </w:tc>
        <w:tc>
          <w:tcPr>
            <w:tcW w:w="3363" w:type="dxa"/>
            <w:vAlign w:val="center"/>
          </w:tcPr>
          <w:p w14:paraId="3ECCBEDE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本项目预期解决目标</w:t>
            </w:r>
          </w:p>
        </w:tc>
      </w:tr>
      <w:tr w:rsidR="00E979A8" w14:paraId="149B15FC" w14:textId="77777777" w:rsidTr="00DF5BFE">
        <w:trPr>
          <w:jc w:val="center"/>
        </w:trPr>
        <w:tc>
          <w:tcPr>
            <w:tcW w:w="3722" w:type="dxa"/>
            <w:vAlign w:val="center"/>
          </w:tcPr>
          <w:p w14:paraId="0AC09394" w14:textId="77777777" w:rsidR="00E979A8" w:rsidRPr="00D01236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岗位信息获取阶段：求职者在确定求职方向后，打开多个招聘平台（BOSS直聘、智联招聘、前程无忧等），输入岗位关键词并设置城市、薪资、学历、经验等筛选条件，系统返回大量岗位列表。求职者需不断浏览标题、公司信息和薪资范围，再逐个进入岗位详情页阅读JD内容。但JD描述往往模糊笼统，只列出通用技能要求，求职者难以判断岗位背后的真实技能需求和竞争力水平。此外，求职者往往在多个平台重复上述操作，</w:t>
            </w:r>
            <w:r w:rsidRPr="00D01236">
              <w:rPr>
                <w:rFonts w:ascii="宋体" w:eastAsia="宋体" w:hAnsi="宋体"/>
                <w:sz w:val="18"/>
                <w:szCs w:val="18"/>
              </w:rPr>
              <w:lastRenderedPageBreak/>
              <w:t>将感觉差不多的岗位收藏或直接投递，形成广撒网式海投。</w:t>
            </w:r>
          </w:p>
        </w:tc>
        <w:tc>
          <w:tcPr>
            <w:tcW w:w="2740" w:type="dxa"/>
            <w:vAlign w:val="center"/>
          </w:tcPr>
          <w:p w14:paraId="18EA55A8" w14:textId="77777777" w:rsidR="00E979A8" w:rsidRPr="00D01236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lastRenderedPageBreak/>
              <w:t>多平台重复搜索耗费大量时间精力；JD描述模糊笼统，无法判断岗位真实技能需求；信息不对称，求职者看不到岗位背后的核心能力要求；广撒网海投导致大量投递到并不适合自己的岗位。</w:t>
            </w:r>
          </w:p>
        </w:tc>
        <w:tc>
          <w:tcPr>
            <w:tcW w:w="3363" w:type="dxa"/>
            <w:vAlign w:val="center"/>
          </w:tcPr>
          <w:p w14:paraId="70E4CD0B" w14:textId="77777777" w:rsidR="00E979A8" w:rsidRPr="00D01236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通过AI自动解析岗位JD，提取结构化技能需求与权重，求职者无需翻页浏览，由系统基于能力图谱主动推荐匹配岗位，降低信息获取成本。</w:t>
            </w:r>
          </w:p>
        </w:tc>
      </w:tr>
      <w:tr w:rsidR="00E979A8" w14:paraId="751ED1F2" w14:textId="77777777" w:rsidTr="00DF5BFE">
        <w:trPr>
          <w:jc w:val="center"/>
        </w:trPr>
        <w:tc>
          <w:tcPr>
            <w:tcW w:w="3722" w:type="dxa"/>
          </w:tcPr>
          <w:p w14:paraId="1CA7291C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简历投递与筛选阶段：求职者需要在多个招聘平台分别注册账号并重复填写姓名、学历、工作经历、项目经验等信息，即使已准备好PDF简历也往往需要再次录入结构化数据。为提高效率，大多数求职者使用同一份通用简历批量海投，很少根据不同岗位的技能要求专门调整简历内容。简历进入企业招聘后台后按投递时间堆积，HR需逐份打开简历，通过学历、工作年限、技能关键词进行人工筛选，每份平均仅停留10至15秒。符合要求的简历被标记或记录到Excel表格，再交由用人部门复核；不符合要求的简历大多被直接淘汰，求职者通常收不到任何反馈。</w:t>
            </w:r>
          </w:p>
        </w:tc>
        <w:tc>
          <w:tcPr>
            <w:tcW w:w="2740" w:type="dxa"/>
          </w:tcPr>
          <w:p w14:paraId="53E0D25D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重复填写信息导致求职效率低；通用简历海投导致人岗匹配度低；人工筛选标准主观不统一，大量优质简历被遗漏；淘汰后无反馈，求职者无法了解自身不足。</w:t>
            </w:r>
          </w:p>
        </w:tc>
        <w:tc>
          <w:tcPr>
            <w:tcW w:w="3363" w:type="dxa"/>
          </w:tcPr>
          <w:p w14:paraId="72F326A7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上传一次简历，AI自动解析结构化入库，支持多岗位复用；企业端由系统按多维度评分自动排序推荐，HR不再逐份肉眼扫读简历。</w:t>
            </w:r>
          </w:p>
        </w:tc>
      </w:tr>
      <w:tr w:rsidR="00E979A8" w14:paraId="054B6C69" w14:textId="77777777" w:rsidTr="00DF5BFE">
        <w:trPr>
          <w:jc w:val="center"/>
        </w:trPr>
        <w:tc>
          <w:tcPr>
            <w:tcW w:w="3722" w:type="dxa"/>
          </w:tcPr>
          <w:p w14:paraId="3A6925BA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人岗匹配阶段：传统招聘中不存在独立的人岗匹配环节，匹配工作由HR在初筛简历时凭主观经验完成。HR根据岗位JD在脑海中形成模糊的人才画像，逐份浏览简历时凭感觉判断候选人是否符合要求。部分大型企业虽使用ATS等招聘管理系统辅助筛选，但大多仍以关键词搜索、标签过滤和规则匹配为主。由于简历数量巨大，HR只能依赖学历、年限和技能关键词进行快速过滤，导致具备相应能力但表述方式不同的候选人被遗漏，例如JD要求高并发系统开发经验而简历写电商秒杀系统设计。</w:t>
            </w:r>
          </w:p>
        </w:tc>
        <w:tc>
          <w:tcPr>
            <w:tcW w:w="2740" w:type="dxa"/>
          </w:tcPr>
          <w:p w14:paraId="6ED9314D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匹配依赖HR主观经验，不同HR标准差异大；关键词硬匹配缺乏语义理解，遗漏表述不同但具备潜力的候选人；ATS等工具仅做浅层过滤，不具备深层能力识别；匹配结果不可解释，求职者无法了解未被选中的原因。</w:t>
            </w:r>
          </w:p>
        </w:tc>
        <w:tc>
          <w:tcPr>
            <w:tcW w:w="3363" w:type="dxa"/>
          </w:tcPr>
          <w:p w14:paraId="1D4543EC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基于语义嵌入与技能图谱推理实现双向智能匹配，提供可解释的多维度评分（技能命中、学历差距、经验达标等），求职者端与企业端共用同一份匹配结果，双向推荐不重复计算。</w:t>
            </w:r>
          </w:p>
        </w:tc>
      </w:tr>
      <w:tr w:rsidR="00E979A8" w14:paraId="6EC13972" w14:textId="77777777" w:rsidTr="00DF5BFE">
        <w:trPr>
          <w:jc w:val="center"/>
        </w:trPr>
        <w:tc>
          <w:tcPr>
            <w:tcW w:w="3722" w:type="dxa"/>
          </w:tcPr>
          <w:p w14:paraId="398AAA0C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职业发展规划阶段：部分传统招聘平台已提供粗浅的职业规划功能（如智联招聘职位匹配度、猎聘竞争力分析、BOSS直聘技能标签），但这些功能本质上是用户激活工具而非职业规划工具，匹配度计算不透明，技能评估停留在有无该关键词不评估深度，建议不针对个人具体水平。求职者实际依赖的规划手段包括手工横向对比多个JD自行归纳核心技能集（低效且易遗漏）、面试反馈（精准但不可靠且零散不系统）、人肉对标同事朋友（主观且易误判）、培训机构缺口分析（逻辑正确但利益冲突且评估本身科学性差）。大量求职者因规划门槛过高而放弃系统性规划，转而采用跟风考证、跟风跳槽的模仿性策略。</w:t>
            </w:r>
          </w:p>
        </w:tc>
        <w:tc>
          <w:tcPr>
            <w:tcW w:w="2740" w:type="dxa"/>
          </w:tcPr>
          <w:p w14:paraId="17AA6727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平台职业规划功能不透明且不评估技能深度，本质是用户激活工具而非规划工具；求职者自力规划手段低效、主观、不可靠；培训机构利益冲突、评估粗糙；规划门槛过高，大量求职者放弃系统性规划转而模仿性跟风。</w:t>
            </w:r>
          </w:p>
        </w:tc>
        <w:tc>
          <w:tcPr>
            <w:tcW w:w="3363" w:type="dxa"/>
          </w:tcPr>
          <w:p w14:paraId="7F440002" w14:textId="77777777" w:rsidR="00E979A8" w:rsidRPr="00D01236" w:rsidRDefault="00000000">
            <w:pPr>
              <w:rPr>
                <w:rFonts w:hint="eastAsia"/>
                <w:sz w:val="18"/>
                <w:szCs w:val="18"/>
              </w:rPr>
            </w:pPr>
            <w:r w:rsidRPr="00D01236">
              <w:rPr>
                <w:rFonts w:ascii="宋体" w:eastAsia="宋体" w:hAnsi="宋体"/>
                <w:sz w:val="18"/>
                <w:szCs w:val="18"/>
              </w:rPr>
              <w:t>基于技能图谱缺口分析，反向推算从当前技能到目标岗位的最短补齐路径，给出可执行的学习顺序和职业方向建议，将职业规划从模糊经验驱动升级为数据驱动。</w:t>
            </w:r>
          </w:p>
        </w:tc>
      </w:tr>
    </w:tbl>
    <w:p w14:paraId="05C5B9D6" w14:textId="77777777" w:rsidR="00E979A8" w:rsidRDefault="00000000">
      <w:pPr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填写说明：简单介绍项目用途，说明原有工作方式存在哪些不便，本项目要解决什么问题。</w:t>
      </w:r>
    </w:p>
    <w:p w14:paraId="0D76FE1E" w14:textId="77777777" w:rsidR="00E979A8" w:rsidRPr="00DF5BFE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lastRenderedPageBreak/>
        <w:t>2. 目标用户与使用场景</w:t>
      </w:r>
    </w:p>
    <w:tbl>
      <w:tblPr>
        <w:tblW w:w="8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2852"/>
        <w:gridCol w:w="2363"/>
        <w:gridCol w:w="2220"/>
      </w:tblGrid>
      <w:tr w:rsidR="00E979A8" w14:paraId="331851FC" w14:textId="77777777" w:rsidTr="00DF5BFE">
        <w:trPr>
          <w:jc w:val="center"/>
        </w:trPr>
        <w:tc>
          <w:tcPr>
            <w:tcW w:w="1446" w:type="dxa"/>
            <w:vAlign w:val="center"/>
          </w:tcPr>
          <w:p w14:paraId="28FF814B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用户角色</w:t>
            </w:r>
          </w:p>
        </w:tc>
        <w:tc>
          <w:tcPr>
            <w:tcW w:w="2852" w:type="dxa"/>
            <w:vAlign w:val="center"/>
          </w:tcPr>
          <w:p w14:paraId="6D0FDD2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使用场景</w:t>
            </w:r>
          </w:p>
        </w:tc>
        <w:tc>
          <w:tcPr>
            <w:tcW w:w="2363" w:type="dxa"/>
            <w:vAlign w:val="center"/>
          </w:tcPr>
          <w:p w14:paraId="14A4293E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用户操作</w:t>
            </w:r>
          </w:p>
        </w:tc>
        <w:tc>
          <w:tcPr>
            <w:tcW w:w="2220" w:type="dxa"/>
            <w:vAlign w:val="center"/>
          </w:tcPr>
          <w:p w14:paraId="78CEDD9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预期实现效果</w:t>
            </w:r>
          </w:p>
        </w:tc>
      </w:tr>
      <w:tr w:rsidR="00E979A8" w14:paraId="6EE5B6BB" w14:textId="77777777" w:rsidTr="00DF5BFE">
        <w:trPr>
          <w:jc w:val="center"/>
        </w:trPr>
        <w:tc>
          <w:tcPr>
            <w:tcW w:w="1446" w:type="dxa"/>
            <w:vAlign w:val="center"/>
          </w:tcPr>
          <w:p w14:paraId="470DFFE5" w14:textId="77777777" w:rsidR="00E979A8" w:rsidRPr="00DF5BFE" w:rsidRDefault="00DF5BFE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DF5BFE">
              <w:rPr>
                <w:rFonts w:ascii="宋体" w:eastAsia="宋体" w:hAnsi="宋体"/>
                <w:szCs w:val="21"/>
              </w:rPr>
              <w:t>求职者</w:t>
            </w:r>
          </w:p>
        </w:tc>
        <w:tc>
          <w:tcPr>
            <w:tcW w:w="2852" w:type="dxa"/>
            <w:vAlign w:val="center"/>
          </w:tcPr>
          <w:p w14:paraId="7F1EDBBD" w14:textId="77777777" w:rsidR="00E979A8" w:rsidRPr="00DF5BFE" w:rsidRDefault="00DF5BFE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DF5BFE">
              <w:rPr>
                <w:rFonts w:ascii="宋体" w:eastAsia="宋体" w:hAnsi="宋体"/>
                <w:szCs w:val="21"/>
              </w:rPr>
              <w:t>首次使用系统，对自身能力定位模糊，希望通过能力图谱了解自己在市场中的位置</w:t>
            </w:r>
          </w:p>
        </w:tc>
        <w:tc>
          <w:tcPr>
            <w:tcW w:w="2363" w:type="dxa"/>
            <w:vAlign w:val="center"/>
          </w:tcPr>
          <w:p w14:paraId="5DE0E2E9" w14:textId="77777777" w:rsidR="00E979A8" w:rsidRPr="00DF5BFE" w:rsidRDefault="00DF5BFE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DF5BFE">
              <w:rPr>
                <w:rFonts w:ascii="宋体" w:eastAsia="宋体" w:hAnsi="宋体"/>
                <w:szCs w:val="21"/>
              </w:rPr>
              <w:t>注册登录、上传简历、查看能力图谱</w:t>
            </w:r>
          </w:p>
        </w:tc>
        <w:tc>
          <w:tcPr>
            <w:tcW w:w="2220" w:type="dxa"/>
            <w:vAlign w:val="center"/>
          </w:tcPr>
          <w:p w14:paraId="176DEB39" w14:textId="77777777" w:rsidR="00E979A8" w:rsidRPr="00DF5BFE" w:rsidRDefault="00DF5BFE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DF5BFE">
              <w:rPr>
                <w:rFonts w:ascii="宋体" w:eastAsia="宋体" w:hAnsi="宋体"/>
                <w:szCs w:val="21"/>
              </w:rPr>
              <w:t>清楚自身能力构成，看到可投递的匹配岗位</w:t>
            </w:r>
          </w:p>
        </w:tc>
      </w:tr>
      <w:tr w:rsidR="00DF5BFE" w14:paraId="4E18EDB3" w14:textId="77777777" w:rsidTr="00DF5BFE">
        <w:trPr>
          <w:jc w:val="center"/>
        </w:trPr>
        <w:tc>
          <w:tcPr>
            <w:tcW w:w="1446" w:type="dxa"/>
          </w:tcPr>
          <w:p w14:paraId="7DA019A4" w14:textId="77777777" w:rsidR="00DF5BFE" w:rsidRDefault="00DF5BFE" w:rsidP="00DF5BFE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 w:rsidRPr="00DF5BFE">
              <w:t>求职者</w:t>
            </w:r>
          </w:p>
        </w:tc>
        <w:tc>
          <w:tcPr>
            <w:tcW w:w="2852" w:type="dxa"/>
          </w:tcPr>
          <w:p w14:paraId="0204B692" w14:textId="77777777" w:rsidR="00DF5BFE" w:rsidRDefault="00DF5BFE" w:rsidP="00DF5BFE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 w:rsidRPr="00DF5BFE">
              <w:t>已有明确求职意向，希望高效筛选并投递匹配岗位</w:t>
            </w:r>
          </w:p>
        </w:tc>
        <w:tc>
          <w:tcPr>
            <w:tcW w:w="2363" w:type="dxa"/>
          </w:tcPr>
          <w:p w14:paraId="09DCBA9C" w14:textId="77777777" w:rsidR="00DF5BFE" w:rsidRDefault="00DF5BFE" w:rsidP="00DF5BFE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 w:rsidRPr="00DF5BFE">
              <w:t>浏览推荐岗位列表、查看匹配详情与评分依据、投递简</w:t>
            </w:r>
          </w:p>
        </w:tc>
        <w:tc>
          <w:tcPr>
            <w:tcW w:w="2220" w:type="dxa"/>
          </w:tcPr>
          <w:p w14:paraId="73EFB5A8" w14:textId="77777777" w:rsidR="00DF5BFE" w:rsidRDefault="00DF5BFE" w:rsidP="00DF5BFE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 w:rsidRPr="00DF5BFE">
              <w:t>快速锁定匹配度高且符合意向的岗位并完成投递</w:t>
            </w:r>
          </w:p>
        </w:tc>
      </w:tr>
      <w:tr w:rsidR="00DF5BFE" w14:paraId="691953D1" w14:textId="77777777" w:rsidTr="00DF5BFE">
        <w:trPr>
          <w:jc w:val="center"/>
        </w:trPr>
        <w:tc>
          <w:tcPr>
            <w:tcW w:w="1446" w:type="dxa"/>
          </w:tcPr>
          <w:p w14:paraId="2D63CA83" w14:textId="77777777" w:rsidR="00DF5BFE" w:rsidRPr="00DF5BFE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求职者</w:t>
            </w:r>
          </w:p>
        </w:tc>
        <w:tc>
          <w:tcPr>
            <w:tcW w:w="2852" w:type="dxa"/>
          </w:tcPr>
          <w:p w14:paraId="685CDF4D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希望了解从当前能力到目标岗位的差距，规划学习路径</w:t>
            </w:r>
          </w:p>
        </w:tc>
        <w:tc>
          <w:tcPr>
            <w:tcW w:w="2363" w:type="dxa"/>
          </w:tcPr>
          <w:p w14:paraId="4DEF7366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选择目标职业角色、查看缺口技能与学习路径</w:t>
            </w:r>
          </w:p>
        </w:tc>
        <w:tc>
          <w:tcPr>
            <w:tcW w:w="2220" w:type="dxa"/>
          </w:tcPr>
          <w:p w14:paraId="762AF581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明确能力缺口与补齐方向，获得可执行的学习顺序</w:t>
            </w:r>
          </w:p>
        </w:tc>
      </w:tr>
      <w:tr w:rsidR="00DF5BFE" w14:paraId="20381F12" w14:textId="77777777" w:rsidTr="00DF5BFE">
        <w:trPr>
          <w:jc w:val="center"/>
        </w:trPr>
        <w:tc>
          <w:tcPr>
            <w:tcW w:w="1446" w:type="dxa"/>
          </w:tcPr>
          <w:p w14:paraId="0BB15FCE" w14:textId="77777777" w:rsidR="00DF5BFE" w:rsidRPr="00DF5BFE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招聘者</w:t>
            </w:r>
          </w:p>
        </w:tc>
        <w:tc>
          <w:tcPr>
            <w:tcW w:w="2852" w:type="dxa"/>
          </w:tcPr>
          <w:p w14:paraId="2EB52460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企业有招聘需求，希望高效发布岗位并快速获得候选人推荐</w:t>
            </w:r>
          </w:p>
        </w:tc>
        <w:tc>
          <w:tcPr>
            <w:tcW w:w="2363" w:type="dxa"/>
          </w:tcPr>
          <w:p w14:paraId="764135BD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发布岗位、查看推荐人才列表、查看候选人匹配详情</w:t>
            </w:r>
          </w:p>
        </w:tc>
        <w:tc>
          <w:tcPr>
            <w:tcW w:w="2220" w:type="dxa"/>
          </w:tcPr>
          <w:p w14:paraId="3EB77CB6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快速获得按匹配度排序的候选人列表，降低人工初筛成本</w:t>
            </w:r>
          </w:p>
        </w:tc>
      </w:tr>
      <w:tr w:rsidR="00DF5BFE" w14:paraId="62759EE9" w14:textId="77777777" w:rsidTr="00DF5BFE">
        <w:trPr>
          <w:jc w:val="center"/>
        </w:trPr>
        <w:tc>
          <w:tcPr>
            <w:tcW w:w="1446" w:type="dxa"/>
          </w:tcPr>
          <w:p w14:paraId="240CBDEC" w14:textId="77777777" w:rsidR="00DF5BFE" w:rsidRPr="00DF5BFE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招聘者</w:t>
            </w:r>
          </w:p>
        </w:tc>
        <w:tc>
          <w:tcPr>
            <w:tcW w:w="2852" w:type="dxa"/>
          </w:tcPr>
          <w:p w14:paraId="17DECC0C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希望从平台已有人才中主动发现合适的候选人并发起邀约</w:t>
            </w:r>
          </w:p>
        </w:tc>
        <w:tc>
          <w:tcPr>
            <w:tcW w:w="2363" w:type="dxa"/>
          </w:tcPr>
          <w:p w14:paraId="59469C82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查看推荐人才列表、查看匹配详情、发起面试邀请</w:t>
            </w:r>
          </w:p>
        </w:tc>
        <w:tc>
          <w:tcPr>
            <w:tcW w:w="2220" w:type="dxa"/>
          </w:tcPr>
          <w:p w14:paraId="04EF1141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精准触达匹配度高的候选人，通过站内通知完成双向触达</w:t>
            </w:r>
          </w:p>
        </w:tc>
      </w:tr>
      <w:tr w:rsidR="00DF5BFE" w14:paraId="4B5F1445" w14:textId="77777777" w:rsidTr="00DF5BFE">
        <w:trPr>
          <w:jc w:val="center"/>
        </w:trPr>
        <w:tc>
          <w:tcPr>
            <w:tcW w:w="1446" w:type="dxa"/>
          </w:tcPr>
          <w:p w14:paraId="555E489B" w14:textId="77777777" w:rsidR="00DF5BFE" w:rsidRPr="00DF5BFE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运营管理员</w:t>
            </w:r>
          </w:p>
        </w:tc>
        <w:tc>
          <w:tcPr>
            <w:tcW w:w="2852" w:type="dxa"/>
          </w:tcPr>
          <w:p w14:paraId="1D1434BB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需要审核企业资质、管理用户账号、处理违规情况</w:t>
            </w:r>
          </w:p>
        </w:tc>
        <w:tc>
          <w:tcPr>
            <w:tcW w:w="2363" w:type="dxa"/>
          </w:tcPr>
          <w:p w14:paraId="2B37BC48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审核企业资质、管理用户状态、处理违规岗位</w:t>
            </w:r>
          </w:p>
        </w:tc>
        <w:tc>
          <w:tcPr>
            <w:tcW w:w="2220" w:type="dxa"/>
          </w:tcPr>
          <w:p w14:paraId="143EE18A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保障平台用户合规，维护岗位质量与平台生态</w:t>
            </w:r>
          </w:p>
        </w:tc>
      </w:tr>
      <w:tr w:rsidR="00DF5BFE" w14:paraId="61CDCA56" w14:textId="77777777" w:rsidTr="00DF5BFE">
        <w:trPr>
          <w:jc w:val="center"/>
        </w:trPr>
        <w:tc>
          <w:tcPr>
            <w:tcW w:w="1446" w:type="dxa"/>
          </w:tcPr>
          <w:p w14:paraId="19996A31" w14:textId="77777777" w:rsidR="00DF5BFE" w:rsidRPr="00DF5BFE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运营管理员</w:t>
            </w:r>
          </w:p>
        </w:tc>
        <w:tc>
          <w:tcPr>
            <w:tcW w:w="2852" w:type="dxa"/>
          </w:tcPr>
          <w:p w14:paraId="2D8BAC73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需要了解平台运行状态，发现异常趋势</w:t>
            </w:r>
          </w:p>
        </w:tc>
        <w:tc>
          <w:tcPr>
            <w:tcW w:w="2363" w:type="dxa"/>
          </w:tcPr>
          <w:p w14:paraId="626378AA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查看平台数据统计、浏览操作日志</w:t>
            </w:r>
          </w:p>
        </w:tc>
        <w:tc>
          <w:tcPr>
            <w:tcW w:w="2220" w:type="dxa"/>
          </w:tcPr>
          <w:p w14:paraId="1D18F723" w14:textId="77777777" w:rsidR="00DF5BFE" w:rsidRPr="00CA0F2C" w:rsidRDefault="00DF5BFE" w:rsidP="00DF5BFE">
            <w:pPr>
              <w:spacing w:line="360" w:lineRule="auto"/>
              <w:jc w:val="center"/>
              <w:rPr>
                <w:rFonts w:hint="eastAsia"/>
              </w:rPr>
            </w:pPr>
            <w:r w:rsidRPr="00DF5BFE">
              <w:t>掌握平台运营状况，及时发现并处理异常</w:t>
            </w:r>
          </w:p>
        </w:tc>
      </w:tr>
    </w:tbl>
    <w:p w14:paraId="2ED8302B" w14:textId="77777777" w:rsidR="00E979A8" w:rsidRDefault="00000000">
      <w:pPr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填写说明：区分使用人群，描述用户操作流程与想要达成的效果。</w:t>
      </w:r>
    </w:p>
    <w:p w14:paraId="36BC9CD1" w14:textId="77777777" w:rsidR="00E979A8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3. 项目功能需求清单</w:t>
      </w:r>
    </w:p>
    <w:p w14:paraId="7CD8C46E" w14:textId="77777777" w:rsidR="00E979A8" w:rsidRDefault="00000000">
      <w:pPr>
        <w:spacing w:line="360" w:lineRule="auto"/>
        <w:rPr>
          <w:rFonts w:ascii="宋体" w:eastAsia="宋体" w:hAnsi="宋体" w:hint="eastAsia"/>
          <w:color w:val="EE0000"/>
          <w:sz w:val="24"/>
          <w:szCs w:val="24"/>
        </w:rPr>
      </w:pPr>
      <w:r>
        <w:rPr>
          <w:rFonts w:ascii="宋体" w:eastAsia="宋体" w:hAnsi="宋体" w:hint="eastAsia"/>
          <w:color w:val="EE0000"/>
          <w:sz w:val="24"/>
          <w:szCs w:val="24"/>
        </w:rPr>
        <w:t>示例：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1"/>
        <w:gridCol w:w="4596"/>
        <w:gridCol w:w="1266"/>
        <w:gridCol w:w="819"/>
      </w:tblGrid>
      <w:tr w:rsidR="00E979A8" w14:paraId="24B83799" w14:textId="77777777">
        <w:tc>
          <w:tcPr>
            <w:tcW w:w="1653" w:type="dxa"/>
            <w:vAlign w:val="center"/>
          </w:tcPr>
          <w:p w14:paraId="22F4AD3E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需求编号</w:t>
            </w:r>
          </w:p>
        </w:tc>
        <w:tc>
          <w:tcPr>
            <w:tcW w:w="2074" w:type="dxa"/>
            <w:vAlign w:val="center"/>
          </w:tcPr>
          <w:p w14:paraId="1FA6F1F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功能描述</w:t>
            </w:r>
          </w:p>
        </w:tc>
        <w:tc>
          <w:tcPr>
            <w:tcW w:w="2226" w:type="dxa"/>
            <w:vAlign w:val="center"/>
          </w:tcPr>
          <w:p w14:paraId="629DBE1D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优先级（高/中/低）</w:t>
            </w:r>
          </w:p>
        </w:tc>
        <w:tc>
          <w:tcPr>
            <w:tcW w:w="1418" w:type="dxa"/>
            <w:vAlign w:val="center"/>
          </w:tcPr>
          <w:p w14:paraId="58934483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是否完成原型页面</w:t>
            </w:r>
          </w:p>
        </w:tc>
      </w:tr>
      <w:tr w:rsidR="00E979A8" w14:paraId="22831653" w14:textId="77777777">
        <w:tc>
          <w:tcPr>
            <w:tcW w:w="1653" w:type="dxa"/>
            <w:gridSpan w:val="4"/>
            <w:vAlign w:val="center"/>
          </w:tcPr>
          <w:p w14:paraId="4A39B28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lastRenderedPageBreak/>
              <w:t>一、赛题功能（对应赛题5项功能点）</w:t>
            </w:r>
          </w:p>
        </w:tc>
      </w:tr>
      <w:tr w:rsidR="00E979A8" w14:paraId="7E5E83EA" w14:textId="77777777">
        <w:tc>
          <w:tcPr>
            <w:tcW w:w="1653" w:type="dxa"/>
            <w:vAlign w:val="center"/>
          </w:tcPr>
          <w:p w14:paraId="19FC3ED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REQ-001</w:t>
            </w:r>
          </w:p>
        </w:tc>
        <w:tc>
          <w:tcPr>
            <w:tcW w:w="2074" w:type="dxa"/>
            <w:vAlign w:val="center"/>
          </w:tcPr>
          <w:p w14:paraId="7D03FCB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用户注册与登录 — 双角色（求职者/企业）注册登录，JWT 鉴权 + BCrypt；系统角色 ADMIN/USER/COMPANY 与业务角色一一对应</w:t>
            </w:r>
          </w:p>
        </w:tc>
        <w:tc>
          <w:tcPr>
            <w:tcW w:w="2226" w:type="dxa"/>
            <w:vAlign w:val="center"/>
          </w:tcPr>
          <w:p w14:paraId="1D0322A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1C54DAE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3517EA0F" w14:textId="77777777">
        <w:tc>
          <w:tcPr>
            <w:tcW w:w="1653" w:type="dxa"/>
            <w:vAlign w:val="center"/>
          </w:tcPr>
          <w:p w14:paraId="0AF7AA76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REQ-002</w:t>
            </w:r>
          </w:p>
        </w:tc>
        <w:tc>
          <w:tcPr>
            <w:tcW w:w="2074" w:type="dxa"/>
            <w:vAlign w:val="center"/>
          </w:tcPr>
          <w:p w14:paraId="5A532D7C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简历上传 — 求职者上传 PDF/DOC，≤10MB 双层校验（扩展名 + 魔数），伪文件即拒；上传后立即建 parse_task 返回任务 ID，前端轮询进度</w:t>
            </w:r>
          </w:p>
        </w:tc>
        <w:tc>
          <w:tcPr>
            <w:tcW w:w="2226" w:type="dxa"/>
            <w:vAlign w:val="center"/>
          </w:tcPr>
          <w:p w14:paraId="4404C5DD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062784A2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49DC631A" w14:textId="77777777">
        <w:tc>
          <w:tcPr>
            <w:tcW w:w="1653" w:type="dxa"/>
            <w:vAlign w:val="center"/>
          </w:tcPr>
          <w:p w14:paraId="717B058E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REQ-003</w:t>
            </w:r>
          </w:p>
        </w:tc>
        <w:tc>
          <w:tcPr>
            <w:tcW w:w="2074" w:type="dxa"/>
            <w:vAlign w:val="center"/>
          </w:tcPr>
          <w:p w14:paraId="17911D1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岗位发布 — JD 文件上传或手动填写两种来源（source=UPLOAD/MANUAL）；文件上传自动触发解析（见 REQ-005），解析前岗位为草稿；手填不经 AI 直接入库、技能须从字典选取（全 ACTIVE）</w:t>
            </w:r>
          </w:p>
        </w:tc>
        <w:tc>
          <w:tcPr>
            <w:tcW w:w="2226" w:type="dxa"/>
            <w:vAlign w:val="center"/>
          </w:tcPr>
          <w:p w14:paraId="3514A7A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7471B93E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34C2AD2E" w14:textId="77777777">
        <w:tc>
          <w:tcPr>
            <w:tcW w:w="1653" w:type="dxa"/>
            <w:vAlign w:val="center"/>
          </w:tcPr>
          <w:p w14:paraId="26D2C5B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REQ-004</w:t>
            </w:r>
          </w:p>
        </w:tc>
        <w:tc>
          <w:tcPr>
            <w:tcW w:w="2074" w:type="dxa"/>
            <w:vAlign w:val="center"/>
          </w:tcPr>
          <w:p w14:paraId="7EF8058C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简历智能解析与结构化 — AI 异步提取技能/经历/教育，技能归一双查字典（ACTIVE 命中 / synonym 合并），未命中建 CANDIDATE 待审；失败可重试，进度轮询</w:t>
            </w:r>
          </w:p>
        </w:tc>
        <w:tc>
          <w:tcPr>
            <w:tcW w:w="2226" w:type="dxa"/>
            <w:vAlign w:val="center"/>
          </w:tcPr>
          <w:p w14:paraId="0BF9C6AC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08475CE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6212F868" w14:textId="77777777">
        <w:tc>
          <w:tcPr>
            <w:tcW w:w="1653" w:type="dxa"/>
            <w:vAlign w:val="center"/>
          </w:tcPr>
          <w:p w14:paraId="2B7A933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REQ-005</w:t>
            </w:r>
          </w:p>
        </w:tc>
        <w:tc>
          <w:tcPr>
            <w:tcW w:w="2074" w:type="dxa"/>
            <w:vAlign w:val="center"/>
          </w:tcPr>
          <w:p w14:paraId="186E1566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JD 智能解析与结构化 — AI 提取技能要求 + importance 权重 + 职业角色名，按 occupation_role 表兜底匹配；匹配不到回 NULL 由后台补录</w:t>
            </w:r>
          </w:p>
        </w:tc>
        <w:tc>
          <w:tcPr>
            <w:tcW w:w="2226" w:type="dxa"/>
            <w:vAlign w:val="center"/>
          </w:tcPr>
          <w:p w14:paraId="5237A5EC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3BE52D9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24F8B8F4" w14:textId="77777777">
        <w:tc>
          <w:tcPr>
            <w:tcW w:w="1653" w:type="dxa"/>
            <w:vAlign w:val="center"/>
          </w:tcPr>
          <w:p w14:paraId="0CD0A5F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REQ-006</w:t>
            </w:r>
          </w:p>
        </w:tc>
        <w:tc>
          <w:tcPr>
            <w:tcW w:w="2074" w:type="dxa"/>
            <w:vAlign w:val="center"/>
          </w:tcPr>
          <w:p w14:paraId="3B7BDC0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个人能力图谱 — 求职者端查看自身技能簇节点图，四类边（前置/包含/相似/互补），按 skill.category 分色</w:t>
            </w:r>
          </w:p>
        </w:tc>
        <w:tc>
          <w:tcPr>
            <w:tcW w:w="2226" w:type="dxa"/>
            <w:vAlign w:val="center"/>
          </w:tcPr>
          <w:p w14:paraId="19B5F16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73FBFBD3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49D345A3" w14:textId="77777777">
        <w:tc>
          <w:tcPr>
            <w:tcW w:w="1653" w:type="dxa"/>
            <w:vAlign w:val="center"/>
          </w:tcPr>
          <w:p w14:paraId="74DC204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REQ-007</w:t>
            </w:r>
          </w:p>
        </w:tc>
        <w:tc>
          <w:tcPr>
            <w:tcW w:w="2074" w:type="dxa"/>
            <w:vAlign w:val="center"/>
          </w:tcPr>
          <w:p w14:paraId="3BD07554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岗位能力图谱 — 企业端查看岗位技能簇节点图，与个人图谱共用渲染引擎、独立入口</w:t>
            </w:r>
          </w:p>
        </w:tc>
        <w:tc>
          <w:tcPr>
            <w:tcW w:w="2226" w:type="dxa"/>
            <w:vAlign w:val="center"/>
          </w:tcPr>
          <w:p w14:paraId="4731F07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61E2834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5647F3CB" w14:textId="77777777">
        <w:tc>
          <w:tcPr>
            <w:tcW w:w="1653" w:type="dxa"/>
            <w:vAlign w:val="center"/>
          </w:tcPr>
          <w:p w14:paraId="492347F2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REQ-008</w:t>
            </w:r>
          </w:p>
        </w:tc>
        <w:tc>
          <w:tcPr>
            <w:tcW w:w="2074" w:type="dxa"/>
            <w:vAlign w:val="center"/>
          </w:tcPr>
          <w:p w14:paraId="698BDE9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能力缺口分析与学习路径 — 接收目标职业角色后，渲染能力缺口视图：红色=缺失技能、绿色=已有，沿 PREREQUISITE 边提示前置学习顺</w:t>
            </w:r>
            <w:r>
              <w:lastRenderedPageBreak/>
              <w:t>序</w:t>
            </w:r>
          </w:p>
        </w:tc>
        <w:tc>
          <w:tcPr>
            <w:tcW w:w="2226" w:type="dxa"/>
            <w:vAlign w:val="center"/>
          </w:tcPr>
          <w:p w14:paraId="35E6176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lastRenderedPageBreak/>
              <w:t>高</w:t>
            </w:r>
          </w:p>
        </w:tc>
        <w:tc>
          <w:tcPr>
            <w:tcW w:w="1418" w:type="dxa"/>
            <w:vAlign w:val="center"/>
          </w:tcPr>
          <w:p w14:paraId="571B884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3429E94D" w14:textId="77777777">
        <w:tc>
          <w:tcPr>
            <w:tcW w:w="1653" w:type="dxa"/>
            <w:vAlign w:val="center"/>
          </w:tcPr>
          <w:p w14:paraId="2160911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REQ-009</w:t>
            </w:r>
          </w:p>
        </w:tc>
        <w:tc>
          <w:tcPr>
            <w:tcW w:w="2074" w:type="dxa"/>
            <w:vAlign w:val="center"/>
          </w:tcPr>
          <w:p w14:paraId="10AAA06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AI 职业规划 — 用户从职业角色字典下拉选择目标角色，或由系统根据当前最高推荐岗位自动反推目标；基于选定目标计算缺口集、拓扑排序生成学习路径与职业方向；大模型仅将结构化结果转为通顺文案，不改分数/路径</w:t>
            </w:r>
          </w:p>
        </w:tc>
        <w:tc>
          <w:tcPr>
            <w:tcW w:w="2226" w:type="dxa"/>
            <w:vAlign w:val="center"/>
          </w:tcPr>
          <w:p w14:paraId="7CD87E1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1869F6B3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1631F672" w14:textId="77777777">
        <w:tc>
          <w:tcPr>
            <w:tcW w:w="1653" w:type="dxa"/>
            <w:vAlign w:val="center"/>
          </w:tcPr>
          <w:p w14:paraId="46E7F242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REQ-010</w:t>
            </w:r>
          </w:p>
        </w:tc>
        <w:tc>
          <w:tcPr>
            <w:tcW w:w="2074" w:type="dxa"/>
            <w:vAlign w:val="center"/>
          </w:tcPr>
          <w:p w14:paraId="4B45AC2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求职者岗位推荐 — match_result 懒计算 + 新鲜度缓存，后端 SQL 召回候选集≤50，多维度可解释评分（技能/学历/经验/城市）+ rationale + graph_hints</w:t>
            </w:r>
          </w:p>
        </w:tc>
        <w:tc>
          <w:tcPr>
            <w:tcW w:w="2226" w:type="dxa"/>
            <w:vAlign w:val="center"/>
          </w:tcPr>
          <w:p w14:paraId="4AEA871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224D9AA2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3626B724" w14:textId="77777777">
        <w:tc>
          <w:tcPr>
            <w:tcW w:w="1653" w:type="dxa"/>
            <w:vAlign w:val="center"/>
          </w:tcPr>
          <w:p w14:paraId="15C832BB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REQ-011</w:t>
            </w:r>
          </w:p>
        </w:tc>
        <w:tc>
          <w:tcPr>
            <w:tcW w:w="2074" w:type="dxa"/>
            <w:vAlign w:val="center"/>
          </w:tcPr>
          <w:p w14:paraId="3C4EF611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企业端候选人推荐 — 与求职端共用同一召回与评分链路（候选简历集 ≤50），反向读 match_result 不重算，按匹配度排序</w:t>
            </w:r>
          </w:p>
        </w:tc>
        <w:tc>
          <w:tcPr>
            <w:tcW w:w="2226" w:type="dxa"/>
            <w:vAlign w:val="center"/>
          </w:tcPr>
          <w:p w14:paraId="3C42C49D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687D9E1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6464E51E" w14:textId="77777777">
        <w:tc>
          <w:tcPr>
            <w:tcW w:w="1653" w:type="dxa"/>
            <w:vAlign w:val="center"/>
          </w:tcPr>
          <w:p w14:paraId="064CB14E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REQ-012</w:t>
            </w:r>
          </w:p>
        </w:tc>
        <w:tc>
          <w:tcPr>
            <w:tcW w:w="2074" w:type="dxa"/>
            <w:vAlign w:val="center"/>
          </w:tcPr>
          <w:p w14:paraId="473AACE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求职者投递岗位 — 在推荐卡片触发投递，recommend_record.is_applied + 给企业发 APPLICATION 通知</w:t>
            </w:r>
          </w:p>
        </w:tc>
        <w:tc>
          <w:tcPr>
            <w:tcW w:w="2226" w:type="dxa"/>
            <w:vAlign w:val="center"/>
          </w:tcPr>
          <w:p w14:paraId="310873F6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2C556DE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7494C9BF" w14:textId="77777777">
        <w:tc>
          <w:tcPr>
            <w:tcW w:w="1653" w:type="dxa"/>
            <w:vAlign w:val="center"/>
          </w:tcPr>
          <w:p w14:paraId="0DB69953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REQ-013</w:t>
            </w:r>
          </w:p>
        </w:tc>
        <w:tc>
          <w:tcPr>
            <w:tcW w:w="2074" w:type="dxa"/>
            <w:vAlign w:val="center"/>
          </w:tcPr>
          <w:p w14:paraId="3124CE6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企业发起面试邀请 — 在推荐卡片触发邀请，recommend_record.is_invited + 给求职者发 INTERVIEW_INVITE 通知</w:t>
            </w:r>
          </w:p>
        </w:tc>
        <w:tc>
          <w:tcPr>
            <w:tcW w:w="2226" w:type="dxa"/>
            <w:vAlign w:val="center"/>
          </w:tcPr>
          <w:p w14:paraId="6C104486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4721BE7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391B5112" w14:textId="77777777">
        <w:tc>
          <w:tcPr>
            <w:tcW w:w="1653" w:type="dxa"/>
            <w:vAlign w:val="center"/>
          </w:tcPr>
          <w:p w14:paraId="0B0CA18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REQ-014</w:t>
            </w:r>
          </w:p>
        </w:tc>
        <w:tc>
          <w:tcPr>
            <w:tcW w:w="2074" w:type="dxa"/>
            <w:vAlign w:val="center"/>
          </w:tcPr>
          <w:p w14:paraId="7E9D2BF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平台数据统计 — 实时 SQL 聚合 + 短缓存 5 分钟，统计用户/岗位/匹配/解析量</w:t>
            </w:r>
          </w:p>
        </w:tc>
        <w:tc>
          <w:tcPr>
            <w:tcW w:w="2226" w:type="dxa"/>
            <w:vAlign w:val="center"/>
          </w:tcPr>
          <w:p w14:paraId="6EAD0CA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7FCB662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6F780118" w14:textId="77777777">
        <w:tc>
          <w:tcPr>
            <w:tcW w:w="1653" w:type="dxa"/>
            <w:vAlign w:val="center"/>
          </w:tcPr>
          <w:p w14:paraId="6801E41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REQ-015</w:t>
            </w:r>
          </w:p>
        </w:tc>
        <w:tc>
          <w:tcPr>
            <w:tcW w:w="2074" w:type="dxa"/>
            <w:vAlign w:val="center"/>
          </w:tcPr>
          <w:p w14:paraId="2B9874A4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系统运行监控 — 服务状态卡片（AI 健康 /ai/health + 后端 /api/ping + KingbaseES SELECT 1），管理端三绿点</w:t>
            </w:r>
          </w:p>
        </w:tc>
        <w:tc>
          <w:tcPr>
            <w:tcW w:w="2226" w:type="dxa"/>
            <w:vAlign w:val="center"/>
          </w:tcPr>
          <w:p w14:paraId="12BF7E1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5754E8E8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3AD37A81" w14:textId="77777777">
        <w:tc>
          <w:tcPr>
            <w:tcW w:w="1653" w:type="dxa"/>
            <w:vAlign w:val="center"/>
          </w:tcPr>
          <w:p w14:paraId="69CED66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REQ-016</w:t>
            </w:r>
          </w:p>
        </w:tc>
        <w:tc>
          <w:tcPr>
            <w:tcW w:w="2074" w:type="dxa"/>
            <w:vAlign w:val="center"/>
          </w:tcPr>
          <w:p w14:paraId="3F030701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关键操作日志查询 — 管理员查看登录/发布/审核/推荐等操作日志列表，按时间筛选</w:t>
            </w:r>
          </w:p>
        </w:tc>
        <w:tc>
          <w:tcPr>
            <w:tcW w:w="2226" w:type="dxa"/>
            <w:vAlign w:val="center"/>
          </w:tcPr>
          <w:p w14:paraId="72307AF1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48E957A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48FD5344" w14:textId="77777777">
        <w:tc>
          <w:tcPr>
            <w:tcW w:w="1653" w:type="dxa"/>
            <w:vAlign w:val="center"/>
          </w:tcPr>
          <w:p w14:paraId="5E0F777C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REQ-017</w:t>
            </w:r>
          </w:p>
        </w:tc>
        <w:tc>
          <w:tcPr>
            <w:tcW w:w="2074" w:type="dxa"/>
            <w:vAlign w:val="center"/>
          </w:tcPr>
          <w:p w14:paraId="1267BAF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用户状态管理 — 正常/禁用/封禁状态流转</w:t>
            </w:r>
          </w:p>
        </w:tc>
        <w:tc>
          <w:tcPr>
            <w:tcW w:w="2226" w:type="dxa"/>
            <w:vAlign w:val="center"/>
          </w:tcPr>
          <w:p w14:paraId="307C9DA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37B8D62D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383BCE17" w14:textId="77777777">
        <w:tc>
          <w:tcPr>
            <w:tcW w:w="1653" w:type="dxa"/>
            <w:vAlign w:val="center"/>
          </w:tcPr>
          <w:p w14:paraId="3970262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REQ-018</w:t>
            </w:r>
          </w:p>
        </w:tc>
        <w:tc>
          <w:tcPr>
            <w:tcW w:w="2074" w:type="dxa"/>
            <w:vAlign w:val="center"/>
          </w:tcPr>
          <w:p w14:paraId="1E7486D4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 xml:space="preserve">企业资质审核 — </w:t>
            </w:r>
            <w:r>
              <w:lastRenderedPageBreak/>
              <w:t>UNVERIFIED→PENDING→VERIFIED/REJECTED，未过审岗位不对外；驳回带理由企业端可见</w:t>
            </w:r>
          </w:p>
        </w:tc>
        <w:tc>
          <w:tcPr>
            <w:tcW w:w="2226" w:type="dxa"/>
            <w:vAlign w:val="center"/>
          </w:tcPr>
          <w:p w14:paraId="776532A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lastRenderedPageBreak/>
              <w:t>高</w:t>
            </w:r>
          </w:p>
        </w:tc>
        <w:tc>
          <w:tcPr>
            <w:tcW w:w="1418" w:type="dxa"/>
            <w:vAlign w:val="center"/>
          </w:tcPr>
          <w:p w14:paraId="00542C80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</w:t>
            </w:r>
            <w:r>
              <w:lastRenderedPageBreak/>
              <w:t>成</w:t>
            </w:r>
          </w:p>
        </w:tc>
      </w:tr>
      <w:tr w:rsidR="00E979A8" w14:paraId="4244CC37" w14:textId="77777777">
        <w:tc>
          <w:tcPr>
            <w:tcW w:w="1653" w:type="dxa"/>
            <w:vAlign w:val="center"/>
          </w:tcPr>
          <w:p w14:paraId="695E2CE9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lastRenderedPageBreak/>
              <w:t>REQ-019</w:t>
            </w:r>
          </w:p>
        </w:tc>
        <w:tc>
          <w:tcPr>
            <w:tcW w:w="2074" w:type="dxa"/>
            <w:vAlign w:val="center"/>
          </w:tcPr>
          <w:p w14:paraId="5CEDC5B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技能字典审核与管理 — 候选词→ACTIVE 流转、同义合并上图谱、skill.category 维护</w:t>
            </w:r>
          </w:p>
        </w:tc>
        <w:tc>
          <w:tcPr>
            <w:tcW w:w="2226" w:type="dxa"/>
            <w:vAlign w:val="center"/>
          </w:tcPr>
          <w:p w14:paraId="28C75DAB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高</w:t>
            </w:r>
          </w:p>
        </w:tc>
        <w:tc>
          <w:tcPr>
            <w:tcW w:w="1418" w:type="dxa"/>
            <w:vAlign w:val="center"/>
          </w:tcPr>
          <w:p w14:paraId="03612E9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127C4843" w14:textId="77777777">
        <w:tc>
          <w:tcPr>
            <w:tcW w:w="1653" w:type="dxa"/>
            <w:vAlign w:val="center"/>
          </w:tcPr>
          <w:p w14:paraId="645B3BC3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REQ-020</w:t>
            </w:r>
          </w:p>
        </w:tc>
        <w:tc>
          <w:tcPr>
            <w:tcW w:w="2074" w:type="dxa"/>
            <w:vAlign w:val="center"/>
          </w:tcPr>
          <w:p w14:paraId="1B108341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岗位强制下架 — 管理员对违规岗位强制下架（status 改 CLOSED）</w:t>
            </w:r>
          </w:p>
        </w:tc>
        <w:tc>
          <w:tcPr>
            <w:tcW w:w="2226" w:type="dxa"/>
            <w:vAlign w:val="center"/>
          </w:tcPr>
          <w:p w14:paraId="63881F2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78208431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4D8A27FF" w14:textId="77777777">
        <w:tc>
          <w:tcPr>
            <w:tcW w:w="1653" w:type="dxa"/>
            <w:gridSpan w:val="4"/>
            <w:vAlign w:val="center"/>
          </w:tcPr>
          <w:p w14:paraId="44ECDA94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二、平台完整性功能</w:t>
            </w:r>
          </w:p>
        </w:tc>
      </w:tr>
      <w:tr w:rsidR="00E979A8" w14:paraId="351BB27D" w14:textId="77777777">
        <w:tc>
          <w:tcPr>
            <w:tcW w:w="1653" w:type="dxa"/>
            <w:vAlign w:val="center"/>
          </w:tcPr>
          <w:p w14:paraId="482D3F5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REQ-021</w:t>
            </w:r>
          </w:p>
        </w:tc>
        <w:tc>
          <w:tcPr>
            <w:tcW w:w="2074" w:type="dxa"/>
            <w:vAlign w:val="center"/>
          </w:tcPr>
          <w:p w14:paraId="0AE50245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站内通知系统 — 用户侧：投递/邀请/系统通知，已读/未读红点、30s 轮询未读数；系统侧：30 天 TTL 自动软删清理</w:t>
            </w:r>
          </w:p>
        </w:tc>
        <w:tc>
          <w:tcPr>
            <w:tcW w:w="2226" w:type="dxa"/>
            <w:vAlign w:val="center"/>
          </w:tcPr>
          <w:p w14:paraId="0E94D3FB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7E94FF86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  <w:tr w:rsidR="00E979A8" w14:paraId="6DFBA7A2" w14:textId="77777777">
        <w:tc>
          <w:tcPr>
            <w:tcW w:w="1653" w:type="dxa"/>
            <w:vAlign w:val="center"/>
          </w:tcPr>
          <w:p w14:paraId="029B342A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REQ-022</w:t>
            </w:r>
          </w:p>
        </w:tc>
        <w:tc>
          <w:tcPr>
            <w:tcW w:w="2074" w:type="dxa"/>
            <w:vAlign w:val="center"/>
          </w:tcPr>
          <w:p w14:paraId="172CDF11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个人档案管理 — 求职者档案 current_city、profile_completeness(0~100)，完成度作推荐排序小权重</w:t>
            </w:r>
          </w:p>
        </w:tc>
        <w:tc>
          <w:tcPr>
            <w:tcW w:w="2226" w:type="dxa"/>
            <w:vAlign w:val="center"/>
          </w:tcPr>
          <w:p w14:paraId="2F763E4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中</w:t>
            </w:r>
          </w:p>
        </w:tc>
        <w:tc>
          <w:tcPr>
            <w:tcW w:w="1418" w:type="dxa"/>
            <w:vAlign w:val="center"/>
          </w:tcPr>
          <w:p w14:paraId="664130D7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color w:val="EE0000"/>
                <w:szCs w:val="21"/>
              </w:rPr>
            </w:pPr>
            <w:r>
              <w:t>未完成</w:t>
            </w:r>
          </w:p>
        </w:tc>
      </w:tr>
    </w:tbl>
    <w:p w14:paraId="6A5AD188" w14:textId="77777777" w:rsidR="00E979A8" w:rsidRDefault="00000000">
      <w:pPr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填写说明：拆分项目全部功能，标注功能重要程度。</w:t>
      </w:r>
    </w:p>
    <w:p w14:paraId="39254CF6" w14:textId="77777777" w:rsidR="00E979A8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4. 系统功能模块划分</w:t>
      </w:r>
    </w:p>
    <w:p w14:paraId="67064B30" w14:textId="77777777" w:rsidR="00E979A8" w:rsidRDefault="00000000">
      <w:pPr>
        <w:spacing w:line="360" w:lineRule="auto"/>
        <w:rPr>
          <w:rFonts w:ascii="宋体" w:eastAsia="宋体" w:hAnsi="宋体" w:hint="eastAsia"/>
          <w:color w:val="EE0000"/>
          <w:sz w:val="24"/>
          <w:szCs w:val="24"/>
        </w:rPr>
      </w:pPr>
      <w:r>
        <w:rPr>
          <w:rFonts w:ascii="宋体" w:eastAsia="宋体" w:hAnsi="宋体" w:hint="eastAsia"/>
          <w:color w:val="EE0000"/>
          <w:sz w:val="24"/>
          <w:szCs w:val="24"/>
        </w:rPr>
        <w:t>示例：</w:t>
      </w:r>
    </w:p>
    <w:tbl>
      <w:tblPr>
        <w:tblW w:w="4443" w:type="pct"/>
        <w:tblInd w:w="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37"/>
        <w:gridCol w:w="4620"/>
        <w:gridCol w:w="1715"/>
      </w:tblGrid>
      <w:tr w:rsidR="00E979A8" w14:paraId="7BE44B4C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F57C3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lastRenderedPageBreak/>
              <w:t>模块名称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6C02F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包含功能清单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7BE16" w14:textId="77777777" w:rsidR="00E979A8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对应原型页面</w:t>
            </w:r>
          </w:p>
        </w:tc>
      </w:tr>
      <w:tr w:rsidR="00E979A8" w14:paraId="41D2EA0D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9A5D0" w14:textId="77777777" w:rsidR="00E74A91" w:rsidRDefault="00000000">
            <w:pPr>
              <w:rPr>
                <w:rFonts w:hint="eastAsia"/>
              </w:rPr>
            </w:pPr>
            <w:r>
              <w:t>双角色注册、登录与个人档案管理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AD223" w14:textId="77777777" w:rsidR="00E74A91" w:rsidRDefault="00000000">
            <w:pPr>
              <w:rPr>
                <w:rFonts w:hint="eastAsia"/>
              </w:rPr>
            </w:pPr>
            <w:r>
              <w:t>求职者/企业双角色注册与登录，JWT 鉴权 + BCrypt 密码加密（REQ-001）；求职者个人档案管理：current_city 编辑、profile_completeness 完成度展示（0~100），完成度作推荐排序小权重（REQ-022）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C5DAF" w14:textId="77777777" w:rsidR="00E74A91" w:rsidRDefault="00000000">
            <w:pPr>
              <w:rPr>
                <w:rFonts w:hint="eastAsia"/>
              </w:rPr>
            </w:pPr>
            <w:r>
              <w:t>登录页、注册页（求职者 + 企业）、个人中心页（user 端，第 22 页，新增）</w:t>
            </w:r>
          </w:p>
        </w:tc>
      </w:tr>
      <w:tr w:rsidR="00E979A8" w14:paraId="200E5499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9C8B7" w14:textId="77777777" w:rsidR="00E74A91" w:rsidRDefault="00000000">
            <w:pPr>
              <w:rPr>
                <w:rFonts w:hint="eastAsia"/>
              </w:rPr>
            </w:pPr>
            <w:r>
              <w:t>文档智能解析与结构化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60613" w14:textId="77777777" w:rsidR="00E74A91" w:rsidRDefault="00000000">
            <w:pPr>
              <w:rPr>
                <w:rFonts w:hint="eastAsia"/>
              </w:rPr>
            </w:pPr>
            <w:r>
              <w:t>简历上传与智能解析：PDF/DOC ≤10MB 双层校验（扩展名 + 魔数）、异步解析 + 前端轮询、技能归一双查字典（ACTIVE 命中 / synonym 合并 / CANDIDATE 待审）（REQ-002/004）；JD 智能解析：AI 提取技能要求 + importance 权重 + 职业角色兜底匹配（REQ-005）；JD 双来源：手动填写直入字典（技能必为 ACTIVE）与文件上传走 AI，source 字段区分（REQ-003）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3C877" w14:textId="77777777" w:rsidR="00E74A91" w:rsidRDefault="00000000">
            <w:pPr>
              <w:rPr>
                <w:rFonts w:hint="eastAsia"/>
              </w:rPr>
            </w:pPr>
            <w:r>
              <w:t>简历上传与解析页（user）、岗位发布页（company，手动填写 + 上传 JD）</w:t>
            </w:r>
          </w:p>
        </w:tc>
      </w:tr>
      <w:tr w:rsidR="00E979A8" w14:paraId="5195DF37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0437A" w14:textId="77777777" w:rsidR="00E74A91" w:rsidRDefault="00000000">
            <w:pPr>
              <w:rPr>
                <w:rFonts w:hint="eastAsia"/>
              </w:rPr>
            </w:pPr>
            <w:r>
              <w:t>能力图谱构建与可视化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98D9E" w14:textId="77777777" w:rsidR="00E74A91" w:rsidRDefault="00000000">
            <w:pPr>
              <w:rPr>
                <w:rFonts w:hint="eastAsia"/>
              </w:rPr>
            </w:pPr>
            <w:r>
              <w:t>求职者个人能力图谱：技能簇节点图、四类语义边（PREREQUISITE / INCLUDES / SIMILAR / COMPLEMENTARY）、按 skill.category 分色（REQ-006）；企业岗位能力图谱：岗位技能簇节点图，与个人图谱共用渲染引擎、独立入口（REQ-007）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AA842" w14:textId="77777777" w:rsidR="00E74A91" w:rsidRDefault="00000000">
            <w:pPr>
              <w:rPr>
                <w:rFonts w:hint="eastAsia"/>
              </w:rPr>
            </w:pPr>
            <w:r>
              <w:t>能力图谱页（user）、岗位能力图谱页（company）</w:t>
            </w:r>
          </w:p>
        </w:tc>
      </w:tr>
      <w:tr w:rsidR="00E979A8" w14:paraId="7FCF176A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128C1" w14:textId="77777777" w:rsidR="00E74A91" w:rsidRDefault="00000000">
            <w:pPr>
              <w:rPr>
                <w:rFonts w:hint="eastAsia"/>
              </w:rPr>
            </w:pPr>
            <w:r>
              <w:t>智能双向匹配与推荐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563E8" w14:textId="77777777" w:rsidR="00E74A91" w:rsidRDefault="00000000">
            <w:pPr>
              <w:rPr>
                <w:rFonts w:hint="eastAsia"/>
              </w:rPr>
            </w:pPr>
            <w:r>
              <w:t>求职者岗位推荐：match_result 懒计算 + 新鲜度缓存、后端 SQL 召回候选集 ≤50、多维度可解释评分（技能/学历/经验/城市）+ rationale + graph_hints（REQ-010）；企业候选人推荐：共用召回与评分链路、反向读 match_result 不重算、按匹配度排序（REQ-011）；求职者投递岗位：recommend_record.is_applied + 给企业发 APPLICATION 通知（REQ-012）；企业发起面试邀请：recommend_record.is_invited + 给求职者发 INTERVIEW_INVITE 通知（REQ-013）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6956C" w14:textId="77777777" w:rsidR="00E74A91" w:rsidRDefault="00000000">
            <w:pPr>
              <w:rPr>
                <w:rFonts w:hint="eastAsia"/>
              </w:rPr>
            </w:pPr>
            <w:r>
              <w:t>首页 / 岗位推荐页（user）、匹配详情面板（user）、企业首页 / 人才推荐页（company）、匹配详情面板（company）、候选人列表页（company）</w:t>
            </w:r>
          </w:p>
        </w:tc>
      </w:tr>
      <w:tr w:rsidR="00E979A8" w14:paraId="62183C38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22CC7" w14:textId="77777777" w:rsidR="00E74A91" w:rsidRDefault="00000000">
            <w:pPr>
              <w:rPr>
                <w:rFonts w:hint="eastAsia"/>
              </w:rPr>
            </w:pPr>
            <w:r>
              <w:lastRenderedPageBreak/>
              <w:t>平台管理与监控后台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C9E18" w14:textId="77777777" w:rsidR="00E74A91" w:rsidRDefault="00000000">
            <w:pPr>
              <w:rPr>
                <w:rFonts w:hint="eastAsia"/>
              </w:rPr>
            </w:pPr>
            <w:r>
              <w:t>【用户管理】用户状态管理：正常/禁用/封禁流转（REQ-017）；企业资质审核：UNVERIFIED→PENDING→VERIFIED/REJECTED，未过审岗位不对外，驳回带理由企业端可见（REQ-018）　【数据维护】技能字典审核与管理：候选词→ACTIVE 流转、同义合并上图谱、skill.category 维护（REQ-019）；岗位强制下架：违规岗位 status 改 CLOSED（REQ-020）　【运营与监控】平台数据统计：实时 SQL 聚合 + 5 分钟缓存（REQ-014）；系统运行监控三绿点：AI health + 后端 ping + KingbaseES SELECT 1（REQ-015）；关键操作日志查询：登录/发布/审核/推荐按时间筛选（REQ-016）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9C35B" w14:textId="77777777" w:rsidR="00E74A91" w:rsidRDefault="00000000">
            <w:pPr>
              <w:rPr>
                <w:rFonts w:hint="eastAsia"/>
              </w:rPr>
            </w:pPr>
            <w:r>
              <w:t>用户管理页、企业审核页、技能字典审核页、数据维护页、管理首页 / 数据统计页、系统日志页（admin）</w:t>
            </w:r>
          </w:p>
        </w:tc>
      </w:tr>
      <w:tr w:rsidR="00E979A8" w14:paraId="51287EDE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B1918" w14:textId="77777777" w:rsidR="00E74A91" w:rsidRDefault="00000000">
            <w:pPr>
              <w:rPr>
                <w:rFonts w:hint="eastAsia"/>
              </w:rPr>
            </w:pPr>
            <w:r>
              <w:t>AI 职业规划（赛题功能延伸）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E8503" w14:textId="77777777" w:rsidR="00E74A91" w:rsidRDefault="00000000">
            <w:pPr>
              <w:rPr>
                <w:rFonts w:hint="eastAsia"/>
              </w:rPr>
            </w:pPr>
            <w:r>
              <w:t>能力缺口分析与学习路径：目标 occupation_role 的 MUST 技能 − 用户已有 = 缺口集，沿 PREREQUISITE 边拓扑排序得有序学习路径（REQ-008）；AI 职业规划：目标角色下拉选或最高推荐岗位反推，networkx 图算法产结构化结果，LLM 仅润色不改分数/路径（REQ-009）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18F05" w14:textId="77777777" w:rsidR="00E74A91" w:rsidRDefault="00000000">
            <w:pPr>
              <w:rPr>
                <w:rFonts w:hint="eastAsia"/>
              </w:rPr>
            </w:pPr>
            <w:r>
              <w:t>职业规划页（user）</w:t>
            </w:r>
          </w:p>
        </w:tc>
      </w:tr>
      <w:tr w:rsidR="00E979A8" w14:paraId="186BEFF6" w14:textId="77777777">
        <w:trPr>
          <w:tblHeader/>
        </w:trPr>
        <w:tc>
          <w:tcPr>
            <w:tcW w:w="10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7F280" w14:textId="77777777" w:rsidR="00E74A91" w:rsidRDefault="00000000">
            <w:pPr>
              <w:rPr>
                <w:rFonts w:hint="eastAsia"/>
              </w:rPr>
            </w:pPr>
            <w:r>
              <w:t>站内通知系统</w:t>
            </w:r>
          </w:p>
        </w:tc>
        <w:tc>
          <w:tcPr>
            <w:tcW w:w="23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EE8E5" w14:textId="77777777" w:rsidR="00E74A91" w:rsidRDefault="00000000">
            <w:pPr>
              <w:rPr>
                <w:rFonts w:hint="eastAsia"/>
              </w:rPr>
            </w:pPr>
            <w:r>
              <w:t>用户侧：投递 / 面试邀请 / 系统通知，已读 / 未读红点、30s 轮询未读数、已读标记触发 PUT /api/notification/{id}/read；系统侧：30 天 TTL 自动软删清理；横跨三端收件（REQ-021）</w:t>
            </w:r>
          </w:p>
        </w:tc>
        <w:tc>
          <w:tcPr>
            <w:tcW w:w="15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99593" w14:textId="77777777" w:rsidR="00E74A91" w:rsidRDefault="00000000">
            <w:pPr>
              <w:rPr>
                <w:rFonts w:hint="eastAsia"/>
              </w:rPr>
            </w:pPr>
            <w:r>
              <w:t>通知列表页（user）</w:t>
            </w:r>
          </w:p>
        </w:tc>
      </w:tr>
    </w:tbl>
    <w:p w14:paraId="7FE175BF" w14:textId="77777777" w:rsidR="00E979A8" w:rsidRDefault="00000000">
      <w:pPr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填写说明：按照页面功能分组，划分业务模块。</w:t>
      </w:r>
    </w:p>
    <w:p w14:paraId="076F283C" w14:textId="77777777" w:rsidR="00E979A8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核心业务流程</w:t>
      </w:r>
    </w:p>
    <w:p w14:paraId="4E674569" w14:textId="77777777" w:rsidR="00E74A91" w:rsidRDefault="00000000">
      <w:pPr>
        <w:rPr>
          <w:rFonts w:hint="eastAsia"/>
        </w:rPr>
      </w:pPr>
      <w:r>
        <w:rPr>
          <w:b/>
        </w:rPr>
        <w:t>5.1 简历智能解析与能力图谱构建</w:t>
      </w:r>
    </w:p>
    <w:p w14:paraId="6ADEAF26" w14:textId="2BC58EEC" w:rsidR="00E74A91" w:rsidRDefault="00000000">
      <w:pPr>
        <w:rPr>
          <w:rFonts w:hint="eastAsia"/>
        </w:rPr>
      </w:pPr>
      <w:r>
        <w:rPr>
          <w:b/>
        </w:rPr>
        <w:t>（1）主流程（简述完整操作链路）</w:t>
      </w:r>
    </w:p>
    <w:p w14:paraId="7BF2351E" w14:textId="77777777" w:rsidR="00E74A91" w:rsidRDefault="00000000">
      <w:pPr>
        <w:rPr>
          <w:rFonts w:hint="eastAsia"/>
        </w:rPr>
      </w:pPr>
      <w:r>
        <w:t>求职者注册登录后上传 PDF/DOC 简历（≤10MB，双层校验：扩展名白名单 + 魔数校验，伪文件即拒）→ 后端异步调用 AI 服务解析（返回任务 ID，前端轮询进度，间隔 2s）→ 解析完成后自动跳转至能力图谱页展示技能簇节点图（四类语义边：前置/包含/相似/互补，按技能类目分色）→ 切换缺口视图静态对比当前技能与目标岗位差异（红色缺失/绿色已有，沿前置边提示建议先学技能）。</w:t>
      </w:r>
    </w:p>
    <w:p w14:paraId="15ECCAE5" w14:textId="77777777" w:rsidR="00E74A91" w:rsidRDefault="00000000">
      <w:pPr>
        <w:rPr>
          <w:rFonts w:hint="eastAsia"/>
        </w:rPr>
      </w:pPr>
      <w:r>
        <w:rPr>
          <w:b/>
        </w:rPr>
        <w:t>（2）异常流程（说明报错、失败场景处理逻辑）</w:t>
      </w:r>
    </w:p>
    <w:p w14:paraId="38306492" w14:textId="77777777" w:rsidR="00E74A91" w:rsidRDefault="00000000">
      <w:pPr>
        <w:rPr>
          <w:rFonts w:hint="eastAsia"/>
        </w:rPr>
      </w:pPr>
      <w:r>
        <w:t>1. 上传非 PDF/DOC 文件或超 10MB → 页面弹出文字提示“仅支持 PDF/DOC，≤10MB”，阻止提交。</w:t>
      </w:r>
    </w:p>
    <w:p w14:paraId="338F036A" w14:textId="77777777" w:rsidR="00E74A91" w:rsidRDefault="00000000">
      <w:pPr>
        <w:rPr>
          <w:rFonts w:hint="eastAsia"/>
        </w:rPr>
      </w:pPr>
      <w:r>
        <w:t>2. 伪文件（扩展名匹配但魔数校验不通过）→ parse_task.status=REJECTED，简历项标红“非有效文档”并提供“重新解析”按钮。</w:t>
      </w:r>
    </w:p>
    <w:p w14:paraId="1082D333" w14:textId="77777777" w:rsidR="00E74A91" w:rsidRDefault="00000000">
      <w:pPr>
        <w:rPr>
          <w:rFonts w:hint="eastAsia"/>
        </w:rPr>
      </w:pPr>
      <w:r>
        <w:t>3. AI 解析超时或失败（parse_task.status=FAILED）→ 简历项标红“解析失败，请重试”并提供“重新解析”按钮。</w:t>
      </w:r>
    </w:p>
    <w:p w14:paraId="05ED0F44" w14:textId="77777777" w:rsidR="00E74A91" w:rsidRDefault="00000000">
      <w:pPr>
        <w:rPr>
          <w:rFonts w:hint="eastAsia"/>
        </w:rPr>
      </w:pPr>
      <w:r>
        <w:t>4. 提取技能未命中字典 → 自动建 skill.status=CANDIDATE，图谱上以候选状态（虚线标记）展示，待管理员审核转 ACTIVE 后前端调 POST /ai/graph/reload 全量重建内存图，技能转</w:t>
      </w:r>
      <w:r>
        <w:lastRenderedPageBreak/>
        <w:t>为正常节点。</w:t>
      </w:r>
    </w:p>
    <w:p w14:paraId="726F5EF8" w14:textId="77777777" w:rsidR="00E74A91" w:rsidRDefault="00000000">
      <w:pPr>
        <w:rPr>
          <w:rFonts w:hint="eastAsia"/>
        </w:rPr>
      </w:pPr>
      <w:r>
        <w:t>5. 解析超 30 秒仍无响应 → 提示“解析时间较长，建议稍后在简历列表查看”，不阻塞其他操作。</w:t>
      </w:r>
    </w:p>
    <w:p w14:paraId="359B43EF" w14:textId="77777777" w:rsidR="00E74A91" w:rsidRDefault="00000000">
      <w:pPr>
        <w:rPr>
          <w:rFonts w:hint="eastAsia"/>
        </w:rPr>
      </w:pPr>
      <w:r>
        <w:rPr>
          <w:b/>
        </w:rPr>
        <w:t>5.2 智能双向匹配与投递闭环</w:t>
      </w:r>
    </w:p>
    <w:p w14:paraId="2089FAC6" w14:textId="5EE5AA5D" w:rsidR="00E74A91" w:rsidRDefault="00000000">
      <w:pPr>
        <w:rPr>
          <w:rFonts w:hint="eastAsia"/>
        </w:rPr>
      </w:pPr>
      <w:r>
        <w:rPr>
          <w:b/>
        </w:rPr>
        <w:t>（1）主流程（简述完整操作链路）</w:t>
      </w:r>
    </w:p>
    <w:p w14:paraId="68663453" w14:textId="77777777" w:rsidR="00E74A91" w:rsidRDefault="00000000">
      <w:pPr>
        <w:rPr>
          <w:rFonts w:hint="eastAsia"/>
        </w:rPr>
      </w:pPr>
      <w:r>
        <w:t>求职者在岗位推荐页看到按匹配度排序的推荐列表 → 点开匹配详情面板查看可解释评分（总分 0~100，拆解为技能/学历/经验/城市四维，含一句依据说明和一项学习建议）→ 点“投递”标记投递并给企业发投递通知；企业端在人才推荐页反读同一份匹配结果，不重复计算，匹配详情面板与求职者端完全一致 → 企业点“发起面试邀请”标记邀约并给求职者发面试邀请通知，双端投递与邀约构成闭环。</w:t>
      </w:r>
    </w:p>
    <w:p w14:paraId="33F24F69" w14:textId="77777777" w:rsidR="00E74A91" w:rsidRDefault="00000000">
      <w:pPr>
        <w:rPr>
          <w:rFonts w:hint="eastAsia"/>
        </w:rPr>
      </w:pPr>
      <w:r>
        <w:rPr>
          <w:b/>
        </w:rPr>
        <w:t>（2）异常流程（说明报错、失败场景处理逻辑）</w:t>
      </w:r>
    </w:p>
    <w:p w14:paraId="71DD4143" w14:textId="77777777" w:rsidR="00E74A91" w:rsidRDefault="00000000">
      <w:pPr>
        <w:rPr>
          <w:rFonts w:hint="eastAsia"/>
        </w:rPr>
      </w:pPr>
      <w:r>
        <w:t>1. 推荐列表为空（求职者技能未解析或无匹配岗位）→ 列表占“暂无匹配岗位，建议完善简历技能后重试”。</w:t>
      </w:r>
    </w:p>
    <w:p w14:paraId="501DAA8A" w14:textId="77777777" w:rsidR="00E74A91" w:rsidRDefault="00000000">
      <w:pPr>
        <w:rPr>
          <w:rFonts w:hint="eastAsia"/>
        </w:rPr>
      </w:pPr>
      <w:r>
        <w:t>2. AI 推荐服务不可用（/ai/recommend/match 调用失败）→ 推荐页提示“推荐服务暂不可用，请稍后重试”。</w:t>
      </w:r>
    </w:p>
    <w:p w14:paraId="1D244C13" w14:textId="77777777" w:rsidR="00E74A91" w:rsidRDefault="00000000">
      <w:pPr>
        <w:rPr>
          <w:rFonts w:hint="eastAsia"/>
        </w:rPr>
      </w:pPr>
      <w:r>
        <w:t>3. 推荐/候选人总量超 500 → 返回前 500 并在列表顶部提示“结果较多，请使用筛选条件缩小范围”。</w:t>
      </w:r>
    </w:p>
    <w:p w14:paraId="14872383" w14:textId="77777777" w:rsidR="00E74A91" w:rsidRDefault="00000000">
      <w:pPr>
        <w:rPr>
          <w:rFonts w:hint="eastAsia"/>
        </w:rPr>
      </w:pPr>
      <w:r>
        <w:t>4. 匹配详情面板中某项评分因子无数据（例如简历未填当前城市）→ 该维度显示“数据不足，该项不计入总分”，不影响其余三维展示。</w:t>
      </w:r>
    </w:p>
    <w:p w14:paraId="1F6A0B52" w14:textId="77777777" w:rsidR="00E74A91" w:rsidRDefault="00000000">
      <w:pPr>
        <w:rPr>
          <w:rFonts w:hint="eastAsia"/>
        </w:rPr>
      </w:pPr>
      <w:r>
        <w:rPr>
          <w:b/>
        </w:rPr>
        <w:t>5.3 AI 职业规划</w:t>
      </w:r>
    </w:p>
    <w:p w14:paraId="4240FB24" w14:textId="565A3D11" w:rsidR="00E74A91" w:rsidRDefault="00000000">
      <w:pPr>
        <w:rPr>
          <w:rFonts w:hint="eastAsia"/>
        </w:rPr>
      </w:pPr>
      <w:r>
        <w:rPr>
          <w:b/>
        </w:rPr>
        <w:t>（1）主流程（简述完整操作链路）</w:t>
      </w:r>
    </w:p>
    <w:p w14:paraId="51EF7050" w14:textId="77777777" w:rsidR="00E74A91" w:rsidRDefault="00000000">
      <w:pPr>
        <w:rPr>
          <w:rFonts w:hint="eastAsia"/>
        </w:rPr>
      </w:pPr>
      <w:r>
        <w:t>求职者进入职业规划页，从职业角色列表下拉选择目标角色，若当前已有最高推荐岗位则系统自动反推其职业角色作为初始目标 → 系统计算目标角色必备技能与已有技能的缺口集 → 若缺口非空，沿技能依赖关系排出有序学习路径，路径顺序由规则决定、可复现 → 大模型只将结构化路径与缺口转为通顺文案，不改学习顺序与结论，最终展示缺口技能、有序路径与路径图。若缺口为空，系统提示“已满足该角色全部必备技能”，并给出跳转至求职端推荐页的入口（可直接投递）。</w:t>
      </w:r>
    </w:p>
    <w:p w14:paraId="69B49DE7" w14:textId="77777777" w:rsidR="00E74A91" w:rsidRDefault="00000000">
      <w:pPr>
        <w:rPr>
          <w:rFonts w:hint="eastAsia"/>
        </w:rPr>
      </w:pPr>
      <w:r>
        <w:rPr>
          <w:b/>
        </w:rPr>
        <w:t>（2）异常流程（说明报错、失败场景处理逻辑）</w:t>
      </w:r>
    </w:p>
    <w:p w14:paraId="511A95E3" w14:textId="77777777" w:rsidR="00E74A91" w:rsidRDefault="00000000">
      <w:pPr>
        <w:rPr>
          <w:rFonts w:hint="eastAsia"/>
        </w:rPr>
      </w:pPr>
      <w:r>
        <w:t>1. 目标角色未选（用户未下拉且未反推到） → “生成”按钮置灰，提示“请先选择目标职业角色”。</w:t>
      </w:r>
    </w:p>
    <w:p w14:paraId="03F4FFAF" w14:textId="77777777" w:rsidR="00E74A91" w:rsidRDefault="00000000">
      <w:pPr>
        <w:rPr>
          <w:rFonts w:hint="eastAsia"/>
        </w:rPr>
      </w:pPr>
      <w:r>
        <w:t>2. 大模型润色接口超时、失败或返回异常内容 → 路径与缺口仍按结构化结果展示，文案位降级为“建议稍后查看详细说明”，路径和缺口不受影响。</w:t>
      </w:r>
    </w:p>
    <w:p w14:paraId="6901845C" w14:textId="77777777" w:rsidR="00E74A91" w:rsidRDefault="00000000">
      <w:pPr>
        <w:rPr>
          <w:rFonts w:hint="eastAsia"/>
        </w:rPr>
      </w:pPr>
      <w:r>
        <w:rPr>
          <w:b/>
        </w:rPr>
        <w:t>5.4 企业岗位发布与 JD 智能解析</w:t>
      </w:r>
    </w:p>
    <w:p w14:paraId="7A3FA891" w14:textId="2F5B22FE" w:rsidR="00E74A91" w:rsidRDefault="00000000">
      <w:pPr>
        <w:rPr>
          <w:rFonts w:hint="eastAsia"/>
        </w:rPr>
      </w:pPr>
      <w:r>
        <w:rPr>
          <w:b/>
        </w:rPr>
        <w:t>（1）主流程（简述完整操作链路）</w:t>
      </w:r>
    </w:p>
    <w:p w14:paraId="7732B922" w14:textId="77777777" w:rsidR="00E74A91" w:rsidRDefault="00000000">
      <w:pPr>
        <w:rPr>
          <w:rFonts w:hint="eastAsia"/>
        </w:rPr>
      </w:pPr>
      <w:r>
        <w:t>企业注册登录后处于未过审状态 → 上传 JD 文件，AI 同源解析提取技能要求、权重与职业角色，解析流程与简历侧一致 → 系统建立岗位草稿，未过审企业岗位不对外开放；也可通过手动填写创建岗位，此时技能须从字典下拉选取且必须为已审核态。</w:t>
      </w:r>
    </w:p>
    <w:p w14:paraId="6FF5544B" w14:textId="77777777" w:rsidR="00E74A91" w:rsidRDefault="00000000">
      <w:pPr>
        <w:rPr>
          <w:rFonts w:hint="eastAsia"/>
        </w:rPr>
      </w:pPr>
      <w:r>
        <w:rPr>
          <w:b/>
        </w:rPr>
        <w:t>（2）异常流程（说明报错、失败场景处理逻辑）</w:t>
      </w:r>
    </w:p>
    <w:p w14:paraId="31AFC6B2" w14:textId="77777777" w:rsidR="00E74A91" w:rsidRDefault="00000000">
      <w:pPr>
        <w:rPr>
          <w:rFonts w:hint="eastAsia"/>
        </w:rPr>
      </w:pPr>
      <w:r>
        <w:t>1. 手动填写时技能未从字典选（自由输入）→ 输入栏拒绝该技能，提示“请从字典下拉选取”。</w:t>
      </w:r>
    </w:p>
    <w:p w14:paraId="3F666179" w14:textId="77777777" w:rsidR="00E74A91" w:rsidRDefault="00000000">
      <w:pPr>
        <w:rPr>
          <w:rFonts w:hint="eastAsia"/>
        </w:rPr>
      </w:pPr>
      <w:r>
        <w:t>2. 上传 JD 文件为伪文件、超 10MB 或格式不支持 → 同 5.1 上传异常口径，parse_task.status=REJECTED。</w:t>
      </w:r>
    </w:p>
    <w:p w14:paraId="55B62B62" w14:textId="77777777" w:rsidR="00E74A91" w:rsidRDefault="00000000">
      <w:pPr>
        <w:rPr>
          <w:rFonts w:hint="eastAsia"/>
        </w:rPr>
      </w:pPr>
      <w:r>
        <w:t>3. AI 解析超时或失败 → 岗位保留草稿态，提供“重新解析”按钮，不阻塞企业其他操作。</w:t>
      </w:r>
    </w:p>
    <w:p w14:paraId="48AB32EE" w14:textId="77777777" w:rsidR="00E74A91" w:rsidRDefault="00000000">
      <w:pPr>
        <w:rPr>
          <w:rFonts w:hint="eastAsia"/>
        </w:rPr>
      </w:pPr>
      <w:r>
        <w:t>4. JD 解析后输出的职业角色未命中 occupation_role 字典 → 字段回 NULL，提交后台补录队列，不阻塞发布。</w:t>
      </w:r>
    </w:p>
    <w:p w14:paraId="6ACDB69D" w14:textId="77777777" w:rsidR="00E74A91" w:rsidRDefault="00000000">
      <w:pPr>
        <w:rPr>
          <w:rFonts w:hint="eastAsia"/>
        </w:rPr>
      </w:pPr>
      <w:r>
        <w:rPr>
          <w:b/>
        </w:rPr>
        <w:lastRenderedPageBreak/>
        <w:t>5.5 平台管理与审核监控</w:t>
      </w:r>
    </w:p>
    <w:p w14:paraId="70E3A349" w14:textId="03CECB55" w:rsidR="00E74A91" w:rsidRDefault="00000000">
      <w:pPr>
        <w:rPr>
          <w:rFonts w:hint="eastAsia"/>
        </w:rPr>
      </w:pPr>
      <w:r>
        <w:rPr>
          <w:b/>
        </w:rPr>
        <w:t>（1）主流程（简述完整操作链路）</w:t>
      </w:r>
    </w:p>
    <w:p w14:paraId="67FC2A44" w14:textId="77777777" w:rsidR="00E74A91" w:rsidRDefault="00000000">
      <w:pPr>
        <w:rPr>
          <w:rFonts w:hint="eastAsia"/>
        </w:rPr>
      </w:pPr>
      <w:r>
        <w:t>管理员进入后台待审队列审核企业资质，通过则企业内容完整的草稿岗位转为开放、可被推荐，驳回则审核理由回显给企业端 → 管理员审核技能字典候选词，通过则候选技能转为正式技能上图谱并触发图谱全量重建，同义词可合并到正式技能。</w:t>
      </w:r>
    </w:p>
    <w:p w14:paraId="4FEE718E" w14:textId="77777777" w:rsidR="00E74A91" w:rsidRDefault="00000000">
      <w:pPr>
        <w:rPr>
          <w:rFonts w:hint="eastAsia"/>
        </w:rPr>
      </w:pPr>
      <w:r>
        <w:rPr>
          <w:b/>
        </w:rPr>
        <w:t>（2）异常流程（说明报错、失败场景处理逻辑）</w:t>
      </w:r>
    </w:p>
    <w:p w14:paraId="09874249" w14:textId="77777777" w:rsidR="00E74A91" w:rsidRDefault="00000000">
      <w:pPr>
        <w:rPr>
          <w:rFonts w:hint="eastAsia"/>
        </w:rPr>
      </w:pPr>
      <w:r>
        <w:t>1. 企业资质审核驳回 → audit_status=REJECTED，审核理由回显企业端，该企业所有草稿岗位保持不对外。</w:t>
      </w:r>
    </w:p>
    <w:p w14:paraId="25069B00" w14:textId="77777777" w:rsidR="00E74A91" w:rsidRDefault="00000000">
      <w:pPr>
        <w:rPr>
          <w:rFonts w:hint="eastAsia"/>
        </w:rPr>
      </w:pPr>
      <w:r>
        <w:t>2. 技能字典候选词审核不通过 → skill.status 保持 CANDIDATE，不上图谱，不触发重建。</w:t>
      </w:r>
    </w:p>
    <w:p w14:paraId="0975167C" w14:textId="77777777" w:rsidR="00E74A91" w:rsidRDefault="00000000">
      <w:pPr>
        <w:rPr>
          <w:rFonts w:hint="eastAsia"/>
        </w:rPr>
      </w:pPr>
      <w:r>
        <w:t>3. 管理员对违规岗位强制下架 → job.status 改为 CLOSED，岗位从推荐/列表下线。管理员对违规用户封禁 → user.status 改为 BANNED，不可登录不可发布。</w:t>
      </w:r>
    </w:p>
    <w:p w14:paraId="6BEC5176" w14:textId="77777777" w:rsidR="00E979A8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6. 原型设计与迭代记录</w:t>
      </w:r>
    </w:p>
    <w:p w14:paraId="228B3E20" w14:textId="207D5EE2" w:rsidR="00E979A8" w:rsidRPr="00286E11" w:rsidRDefault="00E979A8">
      <w:pPr>
        <w:spacing w:line="360" w:lineRule="auto"/>
        <w:rPr>
          <w:rFonts w:ascii="宋体" w:eastAsia="宋体" w:hAnsi="宋体" w:hint="eastAsia"/>
          <w:color w:val="EE0000"/>
          <w:sz w:val="24"/>
          <w:szCs w:val="24"/>
        </w:rPr>
      </w:pPr>
    </w:p>
    <w:tbl>
      <w:tblPr>
        <w:tblW w:w="4611" w:type="pct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72"/>
        <w:gridCol w:w="2263"/>
        <w:gridCol w:w="1524"/>
        <w:gridCol w:w="2592"/>
      </w:tblGrid>
      <w:tr w:rsidR="00E979A8" w14:paraId="2605EF2C" w14:textId="77777777">
        <w:trPr>
          <w:tblHeader/>
        </w:trPr>
        <w:tc>
          <w:tcPr>
            <w:tcW w:w="83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B09D2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原型页面名称</w:t>
            </w:r>
          </w:p>
        </w:tc>
        <w:tc>
          <w:tcPr>
            <w:tcW w:w="147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49FF8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页面核心功能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9CF67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截图粘贴位置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661E2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迭代优化内容</w:t>
            </w:r>
          </w:p>
        </w:tc>
      </w:tr>
      <w:tr w:rsidR="00E979A8" w14:paraId="56CC9479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53D2E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能力图谱（含缺口视图）页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8F184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展示技能簇节点图（四类语义边、按技能类目分色），切换缺口视图静态对比当前技能与目标岗位差异（红色缺失/绿色已有，沿前置边提示建议先学技能）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62CB1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原型绘制完成后在此插入截图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D770A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v1 设计为 ECharts 关系图无类型边；v2 引入四类语义边（前置/包含/相似/互补），技能按类目分色，新增缺口视图（红绿对比 + 前置链提示），图谱从关系展示升级为可推理知识图谱。</w:t>
            </w:r>
          </w:p>
        </w:tc>
      </w:tr>
      <w:tr w:rsidR="00E979A8" w14:paraId="1AC18136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8B7A2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首页/岗位推荐页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974E1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展示按匹配度排序的推荐岗位列表，点击卡片弹出匹配详情面板（总分 0~100 + 四维拆解 + 依据说明 + 图路径与相近领域岗位建议）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5A9F6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原型绘制完成后在此插入截图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63FFB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v1 评分维度与权重口径不统一、企业端与求职端各算一次评分；v2 引入多维度可解释评分（技能/学历/经验/城市四维 + 总分与子分统一 0~100 量表），求职者端与企业端共用同一份匹配结果按方向读、不重复计算，匹配详情面板新增图路径与相近领域岗位建议，使评分可解释、可改进。</w:t>
            </w:r>
          </w:p>
        </w:tc>
      </w:tr>
      <w:tr w:rsidR="00E979A8" w14:paraId="4CB9135E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6C65E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职业规划页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4BE25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选择目标角色，展示缺口技能、有序学习路径与路径图；大模型只将结构化内容转通顺文案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F5B8B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原型绘制完成后在此插入截图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7D5FD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v1 为纯大模型生成话术并含薪资预测；v2 改为图算法计算缺口集 + 依前置依赖排序得有序路径，大模型仅润色不改结</w:t>
            </w:r>
            <w:r>
              <w:lastRenderedPageBreak/>
              <w:t>论，薪资预测删除，路径可复现、不再依赖大模型编话。</w:t>
            </w:r>
          </w:p>
        </w:tc>
      </w:tr>
      <w:tr w:rsidR="00E979A8" w14:paraId="67DCA238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8C96C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lastRenderedPageBreak/>
              <w:t>岗位发布页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430FD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双模式创建岗位：JD 文件上传触发 AI 解析，或手动填写技能（从字典下拉选取必须为已审核态）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84462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原型绘制完成后在此插入截图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441CA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v1 仅支持 JD 上传一条路径；v2 新增手动填写模式，技能限定从已审核字典选取，上传与手动双模式以 source 字段（UPLOAD/MANUAL）区分、共用同一结构化存储模型。</w:t>
            </w:r>
          </w:p>
        </w:tc>
      </w:tr>
      <w:tr w:rsidR="00E979A8" w14:paraId="6414411C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83542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技能字典审核页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FE291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候选词→ACTIVE 状态流转、同义合并上图谱；审核通过触发图谱全量重建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3BA5B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原型绘制完成后在此插入截图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0FB44" w14:textId="77777777" w:rsidR="00E979A8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Cs w:val="21"/>
              </w:rPr>
            </w:pPr>
            <w:r>
              <w:t>v1 审核仅为状态变更、不联动图谱；v2 审核通过后自动调 /ai/graph/reload 全量重建内存图，使字典变更立即影响推荐与图谱展示，形成审核→匹配闭环。</w:t>
            </w:r>
          </w:p>
        </w:tc>
      </w:tr>
    </w:tbl>
    <w:p w14:paraId="7812AE1A" w14:textId="77777777" w:rsidR="00E979A8" w:rsidRDefault="00000000">
      <w:pPr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填写说明：粘贴原型截图，记录页面修改优化过程。</w:t>
      </w:r>
    </w:p>
    <w:p w14:paraId="7FAE20F7" w14:textId="77777777" w:rsidR="00E979A8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7. 本周工作总结与下周计划</w:t>
      </w:r>
    </w:p>
    <w:p w14:paraId="563397F1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>
        <w:rPr>
          <w:rFonts w:ascii="宋体" w:eastAsia="宋体" w:hAnsi="宋体"/>
          <w:sz w:val="24"/>
          <w:szCs w:val="24"/>
        </w:rPr>
        <w:t>本周已完成全部工作：</w:t>
      </w:r>
    </w:p>
    <w:p w14:paraId="1458EE44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1. 完成 V4 grilling 22 条决策收口（docs/V4决策记录.md），新增 ADR-0009（PC Web 形态选型）、ADR-0010（统计/监控/操作日志/数据维护/分页/notification 闭环），ADR 0001-0010 全部对齐 V4 口径。</w:t>
      </w:r>
    </w:p>
    <w:p w14:paraId="32B967E4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2. 三份时序图 V4 对齐版定稿（开发流程/系统交互/系统架构）。</w:t>
      </w:r>
    </w:p>
    <w:p w14:paraId="0DD370B8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3. 演示叙事 7 分镜定稿（PPT 与视频同源）。</w:t>
      </w:r>
    </w:p>
    <w:p w14:paraId="039802FD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4. 功能模块图、业务流程图、用例图绘制完成。</w:t>
      </w:r>
    </w:p>
    <w:p w14:paraId="79B7439A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5. 数据库 ER 设计 22 表（含 database/README.md）。</w:t>
      </w:r>
    </w:p>
    <w:p w14:paraId="06A964C8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6. 项目开发计划 21 天逐日任务表与项目目录结构定义（V4 对齐版）。</w:t>
      </w:r>
    </w:p>
    <w:p w14:paraId="2B8C0D9F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7. 需求清单 22 条（REQ-001~022）定稿，覆盖赛题 5 项功能点 + 平台完整性功能。</w:t>
      </w:r>
    </w:p>
    <w:p w14:paraId="36F352BF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8. 5 条核心业务流程撰写完成，主流程 + 异常流程全部落盘。</w:t>
      </w:r>
    </w:p>
    <w:p w14:paraId="2FBA35E4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9. 原型迭代记录 5 行定稿，迭代内容取自 V4 grilling 真实设计变更。</w:t>
      </w:r>
    </w:p>
    <w:p w14:paraId="15B230C4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lastRenderedPageBreak/>
        <w:t>10. 第 1 周报告 1-6 节全部落盘。</w:t>
      </w:r>
    </w:p>
    <w:p w14:paraId="700586DF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>
        <w:rPr>
          <w:rFonts w:ascii="宋体" w:eastAsia="宋体" w:hAnsi="宋体"/>
          <w:sz w:val="24"/>
          <w:szCs w:val="24"/>
        </w:rPr>
        <w:t>当前未解决、存在疑问的问题：</w:t>
      </w:r>
    </w:p>
    <w:p w14:paraId="1F1417A5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1. 麒麟虚机/KingbaseES 实机兼容性未验证，待 Day 1-2 冒烟关卡实测。</w:t>
      </w:r>
    </w:p>
    <w:p w14:paraId="60DBC784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2. AI 解析准确率与大模型 API 稳定性待样本验证，需配置备用云端厂商 + 重试机制。</w:t>
      </w:r>
    </w:p>
    <w:p w14:paraId="6A820418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3. docling 缺 loongarch64 wheel，可能降级为纯 Python 解析（pdfplumber + python-docx）。</w:t>
      </w:r>
    </w:p>
    <w:p w14:paraId="18E3F133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4. 8GB 内存紧，Redis 降级为可选、以 Caffeine 兜底，待实测回填。</w:t>
      </w:r>
    </w:p>
    <w:p w14:paraId="7BA8FB41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5. 原型图 21 页尚未绘制，计划在第 3 周前端开发启动时同步完成。</w:t>
      </w:r>
    </w:p>
    <w:p w14:paraId="1CBBE2A1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>
        <w:rPr>
          <w:rFonts w:ascii="宋体" w:eastAsia="宋体" w:hAnsi="宋体"/>
          <w:sz w:val="24"/>
          <w:szCs w:val="24"/>
        </w:rPr>
        <w:t>第2周后端开发计划：</w:t>
      </w:r>
    </w:p>
    <w:p w14:paraId="6EF1F142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按 21 天逐日表执行，第 2 周覆盖 Day 1-5：</w:t>
      </w:r>
    </w:p>
    <w:p w14:paraId="52C168B6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· Day 1-2：麒麟虚机冒烟验证（三端连通性 + KingbaseES 连接）+ 数据库 01_schema / 02_index / 03_seed 建表。</w:t>
      </w:r>
    </w:p>
    <w:p w14:paraId="60DAF225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· Day 3：后端 module 包骨架（按 ADR-0008 D7 module 切分）+ JWT 过滤链。</w:t>
      </w:r>
    </w:p>
    <w:p w14:paraId="4A886216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· Day 4：user/job/resume 模块 CRUD + 文件上传 10MB 双层校验。</w:t>
      </w:r>
    </w:p>
    <w:p w14:paraId="6D27CE5D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· Day 5：技能归一入库（skill + synonym 双查 + CANDIDATE 兜底）+ company 审核。</w:t>
      </w:r>
    </w:p>
    <w:p w14:paraId="2B24C6F7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周末余量（Day 6-7）用于冒烟验证与内存实测回填（按 ADR-0008 D3 口径）。</w:t>
      </w:r>
    </w:p>
    <w:p w14:paraId="3CF1AAE7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t>Day 6-7 的 AI 服务（LLMClient、文档解析）纳入第 3 周计划。</w:t>
      </w:r>
    </w:p>
    <w:p w14:paraId="1E362A19" w14:textId="77777777" w:rsidR="00E979A8" w:rsidRDefault="00000000">
      <w:pPr>
        <w:spacing w:beforeLines="50" w:before="156" w:afterLines="50" w:after="156"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三、提交规范</w:t>
      </w:r>
    </w:p>
    <w:p w14:paraId="1EF9D42E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 文件命名：</w:t>
      </w:r>
      <w:r>
        <w:rPr>
          <w:rFonts w:ascii="宋体" w:eastAsia="宋体" w:hAnsi="宋体" w:hint="eastAsia"/>
          <w:sz w:val="24"/>
          <w:szCs w:val="24"/>
        </w:rPr>
        <w:t>2025-2026学年小学期第1周项目进度报告-</w:t>
      </w:r>
      <w:r>
        <w:rPr>
          <w:rFonts w:ascii="宋体" w:eastAsia="宋体" w:hAnsi="宋体"/>
          <w:sz w:val="24"/>
          <w:szCs w:val="24"/>
        </w:rPr>
        <w:t>XX小组.docx</w:t>
      </w:r>
    </w:p>
    <w:p w14:paraId="714DAD0B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 报告内必须插入原型截图，无截图酌情扣分</w:t>
      </w:r>
    </w:p>
    <w:p w14:paraId="4BF47203" w14:textId="77777777" w:rsidR="00E979A8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3. 禁止直接照搬示例内容，需结合本组真实项目填写</w:t>
      </w:r>
    </w:p>
    <w:p w14:paraId="7BC6B008" w14:textId="77777777" w:rsidR="00947397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4. 提交截止时间：本周周</w:t>
      </w:r>
      <w:r>
        <w:rPr>
          <w:rFonts w:ascii="宋体" w:eastAsia="宋体" w:hAnsi="宋体" w:hint="eastAsia"/>
          <w:sz w:val="24"/>
          <w:szCs w:val="24"/>
        </w:rPr>
        <w:t>日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:00前上传</w:t>
      </w:r>
      <w:r>
        <w:rPr>
          <w:rFonts w:ascii="宋体" w:eastAsia="宋体" w:hAnsi="宋体" w:hint="eastAsia"/>
          <w:sz w:val="24"/>
          <w:szCs w:val="24"/>
        </w:rPr>
        <w:t>课程群文件夹内</w:t>
      </w:r>
    </w:p>
    <w:sectPr w:rsidR="0094739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0FD77"/>
    <w:multiLevelType w:val="singleLevel"/>
    <w:tmpl w:val="2300FD77"/>
    <w:lvl w:ilvl="0">
      <w:start w:val="5"/>
      <w:numFmt w:val="decimal"/>
      <w:suff w:val="space"/>
      <w:lvlText w:val="%1."/>
      <w:lvlJc w:val="left"/>
    </w:lvl>
  </w:abstractNum>
  <w:num w:numId="1" w16cid:durableId="28404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08"/>
    <w:rsid w:val="0003307D"/>
    <w:rsid w:val="000D596F"/>
    <w:rsid w:val="00286E11"/>
    <w:rsid w:val="00423D08"/>
    <w:rsid w:val="00583FD3"/>
    <w:rsid w:val="005A72F0"/>
    <w:rsid w:val="005B1A92"/>
    <w:rsid w:val="009408A2"/>
    <w:rsid w:val="00947397"/>
    <w:rsid w:val="0096044A"/>
    <w:rsid w:val="009A017D"/>
    <w:rsid w:val="009E0A79"/>
    <w:rsid w:val="00A349CD"/>
    <w:rsid w:val="00AC41BE"/>
    <w:rsid w:val="00B14C81"/>
    <w:rsid w:val="00B34D5A"/>
    <w:rsid w:val="00BF3642"/>
    <w:rsid w:val="00BF4DD3"/>
    <w:rsid w:val="00C24D61"/>
    <w:rsid w:val="00CE46D0"/>
    <w:rsid w:val="00D01236"/>
    <w:rsid w:val="00D62010"/>
    <w:rsid w:val="00DF5BFE"/>
    <w:rsid w:val="00E74A91"/>
    <w:rsid w:val="00E979A8"/>
    <w:rsid w:val="19826A45"/>
    <w:rsid w:val="342E0BA1"/>
    <w:rsid w:val="41775BF7"/>
    <w:rsid w:val="55B80D12"/>
    <w:rsid w:val="59DB30C9"/>
    <w:rsid w:val="7D0F3580"/>
    <w:rsid w:val="E7F2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A8D6D6"/>
  <w15:chartTrackingRefBased/>
  <w15:docId w15:val="{E81E2477-E401-4B2F-A915-74AB2756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2F549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2F5496"/>
      <w:sz w:val="40"/>
      <w:szCs w:val="40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2F5496"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color w:val="2F5496"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b/>
      <w:bCs/>
      <w:color w:val="2F549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等线 Light" w:eastAsia="等线 Light" w:hAnsi="等线 Light" w:cs="Times New Roman"/>
      <w:color w:val="2F5496"/>
      <w:sz w:val="48"/>
      <w:szCs w:val="48"/>
    </w:rPr>
  </w:style>
  <w:style w:type="character" w:customStyle="1" w:styleId="20">
    <w:name w:val="标题 2 字符"/>
    <w:link w:val="2"/>
    <w:uiPriority w:val="9"/>
    <w:semiHidden/>
    <w:rPr>
      <w:rFonts w:ascii="等线 Light" w:eastAsia="等线 Light" w:hAnsi="等线 Light" w:cs="Times New Roman"/>
      <w:color w:val="2F5496"/>
      <w:sz w:val="40"/>
      <w:szCs w:val="40"/>
    </w:rPr>
  </w:style>
  <w:style w:type="character" w:customStyle="1" w:styleId="30">
    <w:name w:val="标题 3 字符"/>
    <w:link w:val="3"/>
    <w:uiPriority w:val="9"/>
    <w:semiHidden/>
    <w:rPr>
      <w:rFonts w:ascii="等线 Light" w:eastAsia="等线 Light" w:hAnsi="等线 Light" w:cs="Times New Roman"/>
      <w:color w:val="2F5496"/>
      <w:sz w:val="32"/>
      <w:szCs w:val="32"/>
    </w:rPr>
  </w:style>
  <w:style w:type="character" w:customStyle="1" w:styleId="40">
    <w:name w:val="标题 4 字符"/>
    <w:link w:val="4"/>
    <w:uiPriority w:val="9"/>
    <w:semiHidden/>
    <w:rPr>
      <w:rFonts w:cs="Times New Roman"/>
      <w:color w:val="2F5496"/>
      <w:sz w:val="28"/>
      <w:szCs w:val="28"/>
    </w:rPr>
  </w:style>
  <w:style w:type="character" w:customStyle="1" w:styleId="50">
    <w:name w:val="标题 5 字符"/>
    <w:link w:val="5"/>
    <w:uiPriority w:val="9"/>
    <w:semiHidden/>
    <w:rPr>
      <w:rFonts w:cs="Times New Roman"/>
      <w:color w:val="2F5496"/>
      <w:sz w:val="24"/>
      <w:szCs w:val="24"/>
    </w:rPr>
  </w:style>
  <w:style w:type="character" w:customStyle="1" w:styleId="60">
    <w:name w:val="标题 6 字符"/>
    <w:link w:val="6"/>
    <w:uiPriority w:val="9"/>
    <w:semiHidden/>
    <w:rPr>
      <w:rFonts w:cs="Times New Roman"/>
      <w:b/>
      <w:bCs/>
      <w:color w:val="2F5496"/>
    </w:rPr>
  </w:style>
  <w:style w:type="character" w:customStyle="1" w:styleId="70">
    <w:name w:val="标题 7 字符"/>
    <w:link w:val="7"/>
    <w:uiPriority w:val="9"/>
    <w:semiHidden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Pr>
      <w:rFonts w:eastAsia="等线 Light" w:cs="Times New Roman"/>
      <w:color w:val="595959"/>
    </w:rPr>
  </w:style>
  <w:style w:type="paragraph" w:styleId="a3">
    <w:name w:val="Subtitle"/>
    <w:basedOn w:val="a"/>
    <w:next w:val="a"/>
    <w:link w:val="a4"/>
    <w:uiPriority w:val="11"/>
    <w:qFormat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4">
    <w:name w:val="副标题 字符"/>
    <w:link w:val="a3"/>
    <w:uiPriority w:val="11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6">
    <w:name w:val="标题 字符"/>
    <w:link w:val="a5"/>
    <w:uiPriority w:val="10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a9">
    <w:name w:val="引用 字符"/>
    <w:link w:val="a8"/>
    <w:uiPriority w:val="29"/>
    <w:rPr>
      <w:i/>
      <w:iCs/>
      <w:color w:val="404040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uiPriority w:val="21"/>
    <w:qFormat/>
    <w:rPr>
      <w:i/>
      <w:iCs/>
      <w:color w:val="2F5496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d">
    <w:name w:val="明显引用 字符"/>
    <w:link w:val="ac"/>
    <w:uiPriority w:val="30"/>
    <w:rPr>
      <w:i/>
      <w:iCs/>
      <w:color w:val="2F5496"/>
    </w:rPr>
  </w:style>
  <w:style w:type="character" w:styleId="ae">
    <w:name w:val="Intense Reference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1608</Words>
  <Characters>9168</Characters>
  <Application>Microsoft Office Word</Application>
  <DocSecurity>0</DocSecurity>
  <PresentationFormat/>
  <Lines>76</Lines>
  <Paragraphs>21</Paragraphs>
  <Slides>0</Slides>
  <Notes>0</Notes>
  <HiddenSlides>0</HiddenSlides>
  <MMClips>0</MMClips>
  <ScaleCrop>false</ScaleCrop>
  <Manager/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张敏</dc:creator>
  <cp:keywords/>
  <dc:description/>
  <cp:lastModifiedBy>M oon</cp:lastModifiedBy>
  <cp:revision>5</cp:revision>
  <dcterms:created xsi:type="dcterms:W3CDTF">2026-07-01T02:05:00Z</dcterms:created>
  <dcterms:modified xsi:type="dcterms:W3CDTF">2026-07-02T06:42:00Z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eyJoZGlkIjoiZWQ3OTY1ZTA1NDM5ZWUyZDZhYmRlOGUxOTI0OGNjNDciLCJ1c2VySWQiOiI5MjM2NzU0ODIifQ==</vt:lpwstr>
  </property>
  <property fmtid="{D5CDD505-2E9C-101B-9397-08002B2CF9AE}" pid="4" name="ICV">
    <vt:lpwstr>52619B70BF4A4ED997ACC467F30C8D18_12</vt:lpwstr>
  </property>
</Properties>
</file>