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62ADA2E" wp14:paraId="317151F4" wp14:textId="6F3D4373">
      <w:pPr>
        <w:pStyle w:val="Heading1"/>
        <w:pBdr>
          <w:bottom w:val="nil" w:color="000000" w:sz="4" w:space="0"/>
        </w:pBdr>
        <w:spacing w:before="322" w:beforeAutospacing="off" w:after="0" w:afterAutospacing="off"/>
      </w:pPr>
      <w:r w:rsidRPr="562ADA2E" w:rsidR="74C70D4F">
        <w:rPr>
          <w:rFonts w:ascii="-apple-system" w:hAnsi="-apple-system" w:eastAsia="-apple-system" w:cs="-apple-system"/>
          <w:noProof w:val="0"/>
          <w:color w:val="1F2328"/>
          <w:sz w:val="48"/>
          <w:szCs w:val="48"/>
          <w:lang w:val="en-US"/>
        </w:rPr>
        <w:t>Experiment 9 – Design of a PL/SQL Package with Procedures and Shared Cursor (Enterprise Applications)</w:t>
      </w:r>
    </w:p>
    <w:p xmlns:wp14="http://schemas.microsoft.com/office/word/2010/wordml" w:rsidP="562ADA2E" wp14:paraId="2B35FD8B" wp14:textId="416439BF">
      <w:pPr>
        <w:pStyle w:val="Heading2"/>
        <w:pBdr>
          <w:bottom w:val="nil" w:color="000000" w:sz="4" w:space="0"/>
        </w:pBdr>
        <w:spacing w:before="0" w:beforeAutospacing="off" w:after="0" w:afterAutospacing="off"/>
      </w:pPr>
      <w:r w:rsidRPr="562ADA2E" w:rsidR="74C70D4F">
        <w:rPr>
          <w:rFonts w:ascii="-apple-system" w:hAnsi="-apple-system" w:eastAsia="-apple-system" w:cs="-apple-system"/>
          <w:noProof w:val="0"/>
          <w:color w:val="1F2328"/>
          <w:sz w:val="36"/>
          <w:szCs w:val="36"/>
          <w:lang w:val="en-US"/>
        </w:rPr>
        <w:t>Experiment</w:t>
      </w:r>
    </w:p>
    <w:p xmlns:wp14="http://schemas.microsoft.com/office/word/2010/wordml" w:rsidP="562ADA2E" wp14:paraId="18A75C43" wp14:textId="1CCA873B">
      <w:pPr>
        <w:spacing w:before="240" w:beforeAutospacing="off" w:after="0" w:afterAutospacing="off"/>
      </w:pPr>
      <w:r w:rsidRPr="562ADA2E" w:rsidR="74C70D4F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Designing and implementing a PL/SQL package that contains procedures and a shared cursor to fetch and display employee details. This experiment demonstrates modular programming, code reusability, and efficient data handling using packages in PL/SQL.</w:t>
      </w:r>
    </w:p>
    <w:p xmlns:wp14="http://schemas.microsoft.com/office/word/2010/wordml" wp14:paraId="3C402D67" wp14:textId="00EA4DFD"/>
    <w:p xmlns:wp14="http://schemas.microsoft.com/office/word/2010/wordml" w:rsidP="562ADA2E" wp14:paraId="774847D3" wp14:textId="6E411184">
      <w:pPr>
        <w:pStyle w:val="Heading2"/>
        <w:pBdr>
          <w:bottom w:val="nil" w:color="000000" w:sz="4" w:space="0"/>
        </w:pBdr>
        <w:spacing w:before="0" w:beforeAutospacing="off" w:after="0" w:afterAutospacing="off"/>
      </w:pPr>
      <w:r w:rsidRPr="562ADA2E" w:rsidR="74C70D4F">
        <w:rPr>
          <w:rFonts w:ascii="-apple-system" w:hAnsi="-apple-system" w:eastAsia="-apple-system" w:cs="-apple-system"/>
          <w:noProof w:val="0"/>
          <w:color w:val="1F2328"/>
          <w:sz w:val="36"/>
          <w:szCs w:val="36"/>
          <w:lang w:val="en-US"/>
        </w:rPr>
        <w:t>Aim</w:t>
      </w:r>
    </w:p>
    <w:p xmlns:wp14="http://schemas.microsoft.com/office/word/2010/wordml" w:rsidP="562ADA2E" wp14:paraId="65A34224" wp14:textId="65B973AF">
      <w:pPr>
        <w:spacing w:before="240" w:beforeAutospacing="off" w:after="0" w:afterAutospacing="off"/>
      </w:pPr>
      <w:r w:rsidRPr="562ADA2E" w:rsidR="74C70D4F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To create and implement a PL/SQL package consisting of a package specification and package body that includes procedures and a shared cursor for retrieving and displaying employee data.</w:t>
      </w:r>
    </w:p>
    <w:p xmlns:wp14="http://schemas.microsoft.com/office/word/2010/wordml" wp14:paraId="092D52D4" wp14:textId="3C823DE0"/>
    <w:p xmlns:wp14="http://schemas.microsoft.com/office/word/2010/wordml" w:rsidP="562ADA2E" wp14:paraId="0398952A" wp14:textId="1003E866">
      <w:pPr>
        <w:pStyle w:val="Heading2"/>
        <w:pBdr>
          <w:bottom w:val="nil" w:color="000000" w:sz="4" w:space="0"/>
        </w:pBdr>
        <w:spacing w:before="0" w:beforeAutospacing="off" w:after="0" w:afterAutospacing="off"/>
      </w:pPr>
      <w:r w:rsidRPr="562ADA2E" w:rsidR="74C70D4F">
        <w:rPr>
          <w:rFonts w:ascii="-apple-system" w:hAnsi="-apple-system" w:eastAsia="-apple-system" w:cs="-apple-system"/>
          <w:noProof w:val="0"/>
          <w:color w:val="1F2328"/>
          <w:sz w:val="36"/>
          <w:szCs w:val="36"/>
          <w:lang w:val="en-US"/>
        </w:rPr>
        <w:t>Objective</w:t>
      </w:r>
    </w:p>
    <w:p xmlns:wp14="http://schemas.microsoft.com/office/word/2010/wordml" w:rsidP="562ADA2E" wp14:paraId="1BCD1F17" wp14:textId="61905F2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562ADA2E" w:rsidR="74C70D4F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To understand the concept and structure of PL/SQL packages</w:t>
      </w:r>
    </w:p>
    <w:p xmlns:wp14="http://schemas.microsoft.com/office/word/2010/wordml" w:rsidP="562ADA2E" wp14:paraId="78E5AC43" wp14:textId="4FCF9D1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562ADA2E" w:rsidR="74C70D4F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To differentiate between package specification and package body</w:t>
      </w:r>
    </w:p>
    <w:p xmlns:wp14="http://schemas.microsoft.com/office/word/2010/wordml" w:rsidP="562ADA2E" wp14:paraId="02641075" wp14:textId="1AEF663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562ADA2E" w:rsidR="74C70D4F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To implement procedures inside packages</w:t>
      </w:r>
    </w:p>
    <w:p xmlns:wp14="http://schemas.microsoft.com/office/word/2010/wordml" w:rsidP="562ADA2E" wp14:paraId="6E88BA05" wp14:textId="7A12027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562ADA2E" w:rsidR="74C70D4F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To use shared cursors for efficient data retrieval</w:t>
      </w:r>
    </w:p>
    <w:p xmlns:wp14="http://schemas.microsoft.com/office/word/2010/wordml" w:rsidP="562ADA2E" wp14:paraId="0C22A37B" wp14:textId="2DAD2B7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562ADA2E" w:rsidR="74C70D4F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To develop modular and reusable database programs</w:t>
      </w:r>
    </w:p>
    <w:p xmlns:wp14="http://schemas.microsoft.com/office/word/2010/wordml" wp14:paraId="26B21FDC" wp14:textId="2CEA67B3"/>
    <w:p xmlns:wp14="http://schemas.microsoft.com/office/word/2010/wordml" w:rsidP="562ADA2E" wp14:paraId="1A09EDDC" wp14:textId="09749385">
      <w:pPr>
        <w:pStyle w:val="Heading2"/>
        <w:pBdr>
          <w:bottom w:val="nil" w:color="000000" w:sz="4" w:space="0"/>
        </w:pBdr>
        <w:spacing w:before="0" w:beforeAutospacing="off" w:after="0" w:afterAutospacing="off"/>
      </w:pPr>
      <w:r w:rsidRPr="562ADA2E" w:rsidR="74C70D4F">
        <w:rPr>
          <w:rFonts w:ascii="-apple-system" w:hAnsi="-apple-system" w:eastAsia="-apple-system" w:cs="-apple-system"/>
          <w:noProof w:val="0"/>
          <w:color w:val="1F2328"/>
          <w:sz w:val="36"/>
          <w:szCs w:val="36"/>
          <w:lang w:val="en-US"/>
        </w:rPr>
        <w:t>Software Requirements</w:t>
      </w:r>
    </w:p>
    <w:p xmlns:wp14="http://schemas.microsoft.com/office/word/2010/wordml" w:rsidP="562ADA2E" wp14:paraId="3A2A44BB" wp14:textId="15CA897F">
      <w:pPr>
        <w:spacing w:before="240" w:beforeAutospacing="off" w:after="0" w:afterAutospacing="off"/>
      </w:pPr>
      <w:r w:rsidRPr="562ADA2E" w:rsidR="74C70D4F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Database Management System:</w:t>
      </w:r>
      <w:r>
        <w:br/>
      </w:r>
      <w:r w:rsidRPr="562ADA2E" w:rsidR="74C70D4F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Oracle Database Express Edition (Oracle XE) / PostgreSQL</w:t>
      </w:r>
    </w:p>
    <w:p xmlns:wp14="http://schemas.microsoft.com/office/word/2010/wordml" w:rsidP="562ADA2E" wp14:paraId="6CA1D7B2" wp14:textId="1331D928">
      <w:pPr>
        <w:spacing w:before="240" w:beforeAutospacing="off" w:after="0" w:afterAutospacing="off"/>
      </w:pPr>
      <w:r w:rsidRPr="562ADA2E" w:rsidR="74C70D4F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Database Administration Tool:</w:t>
      </w:r>
      <w:r>
        <w:br/>
      </w:r>
      <w:r w:rsidRPr="562ADA2E" w:rsidR="74C70D4F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Oracle SQL Developer / pgAdmin</w:t>
      </w:r>
    </w:p>
    <w:p xmlns:wp14="http://schemas.microsoft.com/office/word/2010/wordml" wp14:paraId="05140479" wp14:textId="4D919665"/>
    <w:p xmlns:wp14="http://schemas.microsoft.com/office/word/2010/wordml" w:rsidP="562ADA2E" wp14:paraId="6B4313C2" wp14:textId="3321A8A9">
      <w:pPr>
        <w:pStyle w:val="Heading2"/>
        <w:pBdr>
          <w:bottom w:val="nil" w:color="000000" w:sz="4" w:space="0"/>
        </w:pBdr>
        <w:spacing w:before="0" w:beforeAutospacing="off" w:after="0" w:afterAutospacing="off"/>
      </w:pPr>
      <w:r w:rsidRPr="562ADA2E" w:rsidR="74C70D4F">
        <w:rPr>
          <w:rFonts w:ascii="-apple-system" w:hAnsi="-apple-system" w:eastAsia="-apple-system" w:cs="-apple-system"/>
          <w:noProof w:val="0"/>
          <w:color w:val="1F2328"/>
          <w:sz w:val="36"/>
          <w:szCs w:val="36"/>
          <w:lang w:val="en-US"/>
        </w:rPr>
        <w:t>Problem Statement</w:t>
      </w:r>
    </w:p>
    <w:p xmlns:wp14="http://schemas.microsoft.com/office/word/2010/wordml" w:rsidP="562ADA2E" wp14:paraId="0501CAA2" wp14:textId="71213B1F">
      <w:pPr>
        <w:spacing w:before="240" w:beforeAutospacing="off" w:after="0" w:afterAutospacing="off"/>
      </w:pPr>
      <w:r w:rsidRPr="562ADA2E" w:rsidR="74C70D4F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In enterprise-level database applications, related operations must be grouped together for better maintainability, performance, and reusability. A PL/SQL package provides a structured approach to organize procedures and shared cursors, ensuring efficient data retrieval and modular program design.</w:t>
      </w:r>
    </w:p>
    <w:p xmlns:wp14="http://schemas.microsoft.com/office/word/2010/wordml" wp14:paraId="206B321A" wp14:textId="6065B49C"/>
    <w:p xmlns:wp14="http://schemas.microsoft.com/office/word/2010/wordml" w:rsidP="562ADA2E" wp14:paraId="672DFAB0" wp14:textId="47EB1746">
      <w:pPr>
        <w:pStyle w:val="Heading2"/>
        <w:pBdr>
          <w:bottom w:val="nil" w:color="000000" w:sz="4" w:space="0"/>
        </w:pBdr>
        <w:spacing w:before="0" w:beforeAutospacing="off" w:after="0" w:afterAutospacing="off"/>
      </w:pPr>
      <w:r w:rsidRPr="562ADA2E" w:rsidR="74C70D4F">
        <w:rPr>
          <w:rFonts w:ascii="-apple-system" w:hAnsi="-apple-system" w:eastAsia="-apple-system" w:cs="-apple-system"/>
          <w:noProof w:val="0"/>
          <w:color w:val="1F2328"/>
          <w:sz w:val="36"/>
          <w:szCs w:val="36"/>
          <w:lang w:val="en-US"/>
        </w:rPr>
        <w:t>Practical / Experiment Steps</w:t>
      </w:r>
    </w:p>
    <w:p xmlns:wp14="http://schemas.microsoft.com/office/word/2010/wordml" w:rsidP="562ADA2E" wp14:paraId="1D7D9EAC" wp14:textId="70A3937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562ADA2E" w:rsidR="74C70D4F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Create an employee table with relevant attributes</w:t>
      </w:r>
    </w:p>
    <w:p xmlns:wp14="http://schemas.microsoft.com/office/word/2010/wordml" w:rsidP="562ADA2E" wp14:paraId="72A0C7C5" wp14:textId="1AA38D1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562ADA2E" w:rsidR="74C70D4F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Insert sample data into the table</w:t>
      </w:r>
    </w:p>
    <w:p xmlns:wp14="http://schemas.microsoft.com/office/word/2010/wordml" w:rsidP="562ADA2E" wp14:paraId="3E398047" wp14:textId="017B91D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562ADA2E" w:rsidR="74C70D4F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Create package specification declaring procedures and cursor</w:t>
      </w:r>
    </w:p>
    <w:p xmlns:wp14="http://schemas.microsoft.com/office/word/2010/wordml" w:rsidP="562ADA2E" wp14:paraId="23D7AA78" wp14:textId="1C9452F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562ADA2E" w:rsidR="74C70D4F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Create package body defining logic for procedures and cursor</w:t>
      </w:r>
    </w:p>
    <w:p xmlns:wp14="http://schemas.microsoft.com/office/word/2010/wordml" w:rsidP="562ADA2E" wp14:paraId="15E3BAFA" wp14:textId="75E11C4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562ADA2E" w:rsidR="74C70D4F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Use a shared cursor to fetch employee records</w:t>
      </w:r>
    </w:p>
    <w:p xmlns:wp14="http://schemas.microsoft.com/office/word/2010/wordml" w:rsidP="562ADA2E" wp14:paraId="7CC9F21A" wp14:textId="59BD549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562ADA2E" w:rsidR="74C70D4F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Execute the package procedure</w:t>
      </w:r>
    </w:p>
    <w:p xmlns:wp14="http://schemas.microsoft.com/office/word/2010/wordml" w:rsidP="562ADA2E" wp14:paraId="163BFBEB" wp14:textId="0D46350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562ADA2E" w:rsidR="74C70D4F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Display the output</w:t>
      </w:r>
    </w:p>
    <w:p xmlns:wp14="http://schemas.microsoft.com/office/word/2010/wordml" wp14:paraId="4F06F5E0" wp14:textId="42BAF94B"/>
    <w:p xmlns:wp14="http://schemas.microsoft.com/office/word/2010/wordml" w:rsidP="562ADA2E" wp14:paraId="4339EF1B" wp14:textId="42F759D5">
      <w:pPr>
        <w:pStyle w:val="Heading2"/>
        <w:pBdr>
          <w:bottom w:val="nil" w:color="000000" w:sz="4" w:space="0"/>
        </w:pBdr>
        <w:spacing w:before="0" w:beforeAutospacing="off" w:after="0" w:afterAutospacing="off"/>
      </w:pPr>
      <w:r w:rsidRPr="562ADA2E" w:rsidR="74C70D4F">
        <w:rPr>
          <w:rFonts w:ascii="-apple-system" w:hAnsi="-apple-system" w:eastAsia="-apple-system" w:cs="-apple-system"/>
          <w:noProof w:val="0"/>
          <w:color w:val="1F2328"/>
          <w:sz w:val="36"/>
          <w:szCs w:val="36"/>
          <w:lang w:val="en-US"/>
        </w:rPr>
        <w:t>Procedure</w:t>
      </w:r>
    </w:p>
    <w:p xmlns:wp14="http://schemas.microsoft.com/office/word/2010/wordml" w:rsidP="562ADA2E" wp14:paraId="72158667" wp14:textId="23331A7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562ADA2E" w:rsidR="74C70D4F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Open Oracle SQL Developer and connect to the database</w:t>
      </w:r>
    </w:p>
    <w:p xmlns:wp14="http://schemas.microsoft.com/office/word/2010/wordml" w:rsidP="562ADA2E" wp14:paraId="5F9586B3" wp14:textId="38B7017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562ADA2E" w:rsidR="74C70D4F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Create the employee table</w:t>
      </w:r>
    </w:p>
    <w:p xmlns:wp14="http://schemas.microsoft.com/office/word/2010/wordml" w:rsidP="562ADA2E" wp14:paraId="329C3464" wp14:textId="095E628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562ADA2E" w:rsidR="74C70D4F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Insert sample records</w:t>
      </w:r>
    </w:p>
    <w:p xmlns:wp14="http://schemas.microsoft.com/office/word/2010/wordml" w:rsidP="562ADA2E" wp14:paraId="3B23459D" wp14:textId="59E754E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562ADA2E" w:rsidR="74C70D4F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Create package specification</w:t>
      </w:r>
    </w:p>
    <w:p xmlns:wp14="http://schemas.microsoft.com/office/word/2010/wordml" w:rsidP="562ADA2E" wp14:paraId="1E973825" wp14:textId="572ED0B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562ADA2E" w:rsidR="74C70D4F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Create package body</w:t>
      </w:r>
    </w:p>
    <w:p xmlns:wp14="http://schemas.microsoft.com/office/word/2010/wordml" w:rsidP="562ADA2E" wp14:paraId="71165ACA" wp14:textId="4CC8A35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562ADA2E" w:rsidR="74C70D4F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Compile the package successfully</w:t>
      </w:r>
    </w:p>
    <w:p xmlns:wp14="http://schemas.microsoft.com/office/word/2010/wordml" w:rsidP="562ADA2E" wp14:paraId="3103ACF7" wp14:textId="0C0851A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562ADA2E" w:rsidR="74C70D4F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Execute package procedure</w:t>
      </w:r>
    </w:p>
    <w:p xmlns:wp14="http://schemas.microsoft.com/office/word/2010/wordml" w:rsidP="562ADA2E" wp14:paraId="3E4CF992" wp14:textId="6305333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562ADA2E" w:rsidR="74C70D4F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Display employee details output</w:t>
      </w:r>
    </w:p>
    <w:p xmlns:wp14="http://schemas.microsoft.com/office/word/2010/wordml" wp14:paraId="355A0EBF" wp14:textId="30939635"/>
    <w:p xmlns:wp14="http://schemas.microsoft.com/office/word/2010/wordml" w:rsidP="562ADA2E" wp14:paraId="04F3D98C" wp14:textId="02E50F0A">
      <w:pPr>
        <w:pStyle w:val="Heading2"/>
        <w:pBdr>
          <w:bottom w:val="nil" w:color="000000" w:sz="4" w:space="0"/>
        </w:pBdr>
        <w:spacing w:before="0" w:beforeAutospacing="off" w:after="0" w:afterAutospacing="off"/>
      </w:pPr>
      <w:r w:rsidRPr="562ADA2E" w:rsidR="74C70D4F">
        <w:rPr>
          <w:rFonts w:ascii="-apple-system" w:hAnsi="-apple-system" w:eastAsia="-apple-system" w:cs="-apple-system"/>
          <w:noProof w:val="0"/>
          <w:color w:val="1F2328"/>
          <w:sz w:val="36"/>
          <w:szCs w:val="36"/>
          <w:lang w:val="en-US"/>
        </w:rPr>
        <w:t>Input / Output Details</w:t>
      </w:r>
    </w:p>
    <w:p xmlns:wp14="http://schemas.microsoft.com/office/word/2010/wordml" w:rsidP="562ADA2E" wp14:paraId="1C96CF5E" wp14:textId="3DC12CBC">
      <w:pPr>
        <w:pStyle w:val="Heading3"/>
        <w:spacing w:before="0" w:beforeAutospacing="off" w:after="0" w:afterAutospacing="off"/>
      </w:pPr>
      <w:r w:rsidRPr="562ADA2E" w:rsidR="74C70D4F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Input</w:t>
      </w:r>
    </w:p>
    <w:p xmlns:wp14="http://schemas.microsoft.com/office/word/2010/wordml" w:rsidP="562ADA2E" wp14:paraId="428C7967" wp14:textId="4F7E3029">
      <w:pPr>
        <w:spacing w:before="240" w:beforeAutospacing="off" w:after="0" w:afterAutospacing="off"/>
      </w:pPr>
      <w:r w:rsidRPr="562ADA2E" w:rsidR="74C70D4F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Table: employee (id, name, gender, salary)</w:t>
      </w:r>
    </w:p>
    <w:p xmlns:wp14="http://schemas.microsoft.com/office/word/2010/wordml" wp14:paraId="186BB5AD" wp14:textId="553E8CE9"/>
    <w:p xmlns:wp14="http://schemas.microsoft.com/office/word/2010/wordml" w:rsidP="562ADA2E" wp14:paraId="3234E9A4" wp14:textId="6B1A9597">
      <w:pPr>
        <w:pStyle w:val="Heading2"/>
        <w:pBdr>
          <w:bottom w:val="nil" w:color="000000" w:sz="4" w:space="0"/>
        </w:pBdr>
        <w:spacing w:before="0" w:beforeAutospacing="off" w:after="0" w:afterAutospacing="off"/>
      </w:pPr>
      <w:r w:rsidRPr="562ADA2E" w:rsidR="74C70D4F">
        <w:rPr>
          <w:rFonts w:ascii="-apple-system" w:hAnsi="-apple-system" w:eastAsia="-apple-system" w:cs="-apple-system"/>
          <w:noProof w:val="0"/>
          <w:color w:val="1F2328"/>
          <w:sz w:val="36"/>
          <w:szCs w:val="36"/>
          <w:lang w:val="en-US"/>
        </w:rPr>
        <w:t>Step-wise Output</w:t>
      </w:r>
    </w:p>
    <w:p xmlns:wp14="http://schemas.microsoft.com/office/word/2010/wordml" w:rsidP="562ADA2E" wp14:paraId="57BF54EA" wp14:textId="06CD21E0">
      <w:pPr>
        <w:pStyle w:val="Heading3"/>
        <w:spacing w:before="0" w:beforeAutospacing="off" w:after="0" w:afterAutospacing="off"/>
      </w:pPr>
      <w:r w:rsidRPr="562ADA2E" w:rsidR="74C70D4F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Step 1 – Create Employee Table</w:t>
      </w:r>
    </w:p>
    <w:p xmlns:wp14="http://schemas.microsoft.com/office/word/2010/wordml" w:rsidP="562ADA2E" wp14:paraId="376D36CD" wp14:textId="72DDBE3E">
      <w:pPr>
        <w:spacing w:before="240" w:beforeAutospacing="off" w:after="0" w:afterAutospacing="off"/>
      </w:pPr>
      <w:r w:rsidR="74C70D4F">
        <w:drawing>
          <wp:inline xmlns:wp14="http://schemas.microsoft.com/office/word/2010/wordprocessingDrawing" wp14:editId="15D61289" wp14:anchorId="45E0AA82">
            <wp:extent cx="5943600" cy="3952875"/>
            <wp:effectExtent l="0" t="0" r="0" b="0"/>
            <wp:docPr id="1769389628" name="drawing" title="Employee Table Creation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9389628" name="Picture 1769389628"/>
                    <pic:cNvPicPr/>
                  </pic:nvPicPr>
                  <pic:blipFill>
                    <a:blip xmlns:r="http://schemas.openxmlformats.org/officeDocument/2006/relationships" r:embed="rId5324671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62ADA2E" wp14:paraId="7F30E68E" wp14:textId="49D018FD">
      <w:pPr>
        <w:pStyle w:val="Heading3"/>
        <w:spacing w:before="0" w:beforeAutospacing="off" w:after="0" w:afterAutospacing="off"/>
      </w:pPr>
      <w:r w:rsidRPr="562ADA2E" w:rsidR="74C70D4F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Step 2 – Insert Sample Data</w:t>
      </w:r>
    </w:p>
    <w:p xmlns:wp14="http://schemas.microsoft.com/office/word/2010/wordml" w:rsidP="562ADA2E" wp14:paraId="5E901630" wp14:textId="22D80CB9">
      <w:pPr>
        <w:spacing w:before="240" w:beforeAutospacing="off" w:after="0" w:afterAutospacing="off"/>
      </w:pPr>
      <w:r w:rsidR="74C70D4F">
        <w:drawing>
          <wp:inline xmlns:wp14="http://schemas.microsoft.com/office/word/2010/wordprocessingDrawing" wp14:editId="0E906D19" wp14:anchorId="5270AFFA">
            <wp:extent cx="5943600" cy="4419600"/>
            <wp:effectExtent l="0" t="0" r="0" b="0"/>
            <wp:docPr id="960976947" name="drawing" title="Insert Sample Data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0976947" name="Picture 960976947"/>
                    <pic:cNvPicPr/>
                  </pic:nvPicPr>
                  <pic:blipFill>
                    <a:blip xmlns:r="http://schemas.openxmlformats.org/officeDocument/2006/relationships" r:embed="rId12058243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62ADA2E" wp14:paraId="5A00D799" wp14:textId="2FA2136D">
      <w:pPr>
        <w:pStyle w:val="Heading3"/>
        <w:spacing w:before="0" w:beforeAutospacing="off" w:after="0" w:afterAutospacing="off"/>
      </w:pPr>
      <w:r w:rsidRPr="562ADA2E" w:rsidR="74C70D4F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Step 3 – Create Package Specification</w:t>
      </w:r>
    </w:p>
    <w:p xmlns:wp14="http://schemas.microsoft.com/office/word/2010/wordml" w:rsidP="562ADA2E" wp14:paraId="64D08468" wp14:textId="2FC766A0">
      <w:pPr>
        <w:spacing w:before="240" w:beforeAutospacing="off" w:after="0" w:afterAutospacing="off"/>
      </w:pPr>
      <w:r w:rsidR="74C70D4F">
        <w:drawing>
          <wp:inline xmlns:wp14="http://schemas.microsoft.com/office/word/2010/wordprocessingDrawing" wp14:editId="55EBAB2A" wp14:anchorId="315A164B">
            <wp:extent cx="5943600" cy="3790950"/>
            <wp:effectExtent l="0" t="0" r="0" b="0"/>
            <wp:docPr id="842710469" name="drawing" title="Create Package Specification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2710469" name="Picture 842710469"/>
                    <pic:cNvPicPr/>
                  </pic:nvPicPr>
                  <pic:blipFill>
                    <a:blip xmlns:r="http://schemas.openxmlformats.org/officeDocument/2006/relationships" r:embed="rId17347526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62ADA2E" wp14:paraId="58A34238" wp14:textId="7CE181DF">
      <w:pPr>
        <w:pStyle w:val="Heading3"/>
        <w:spacing w:before="0" w:beforeAutospacing="off" w:after="0" w:afterAutospacing="off"/>
      </w:pPr>
      <w:r w:rsidRPr="562ADA2E" w:rsidR="74C70D4F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Step 4 – Create Package Body</w:t>
      </w:r>
    </w:p>
    <w:p xmlns:wp14="http://schemas.microsoft.com/office/word/2010/wordml" w:rsidP="562ADA2E" wp14:paraId="460A031F" wp14:textId="4CBB5A7A">
      <w:pPr>
        <w:spacing w:before="240" w:beforeAutospacing="off" w:after="0" w:afterAutospacing="off"/>
      </w:pPr>
      <w:r w:rsidR="74C70D4F">
        <w:drawing>
          <wp:inline xmlns:wp14="http://schemas.microsoft.com/office/word/2010/wordprocessingDrawing" wp14:editId="788381E8" wp14:anchorId="343EBCED">
            <wp:extent cx="5943600" cy="4733925"/>
            <wp:effectExtent l="0" t="0" r="0" b="0"/>
            <wp:docPr id="35661203" name="drawing" title="Create Package Body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661203" name="Picture 35661203"/>
                    <pic:cNvPicPr/>
                  </pic:nvPicPr>
                  <pic:blipFill>
                    <a:blip xmlns:r="http://schemas.openxmlformats.org/officeDocument/2006/relationships" r:embed="rId1321556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62ADA2E" wp14:paraId="19BC6A25" wp14:textId="1A2EC31F">
      <w:pPr>
        <w:pStyle w:val="Heading3"/>
        <w:spacing w:before="0" w:beforeAutospacing="off" w:after="0" w:afterAutospacing="off"/>
      </w:pPr>
      <w:r w:rsidRPr="562ADA2E" w:rsidR="74C70D4F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Step 5 – Execute Package Procedure</w:t>
      </w:r>
    </w:p>
    <w:p xmlns:wp14="http://schemas.microsoft.com/office/word/2010/wordml" w:rsidP="562ADA2E" wp14:paraId="523EF925" wp14:textId="2A788EA3">
      <w:pPr>
        <w:spacing w:before="240" w:beforeAutospacing="off" w:after="0" w:afterAutospacing="off"/>
      </w:pPr>
      <w:r w:rsidR="74C70D4F">
        <w:drawing>
          <wp:inline xmlns:wp14="http://schemas.microsoft.com/office/word/2010/wordprocessingDrawing" wp14:editId="0C1E9406" wp14:anchorId="61759DEF">
            <wp:extent cx="5943600" cy="3114675"/>
            <wp:effectExtent l="0" t="0" r="0" b="0"/>
            <wp:docPr id="289397225" name="drawing" title="Execute Package Procedur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9397225" name="Picture 289397225"/>
                    <pic:cNvPicPr/>
                  </pic:nvPicPr>
                  <pic:blipFill>
                    <a:blip xmlns:r="http://schemas.openxmlformats.org/officeDocument/2006/relationships" r:embed="rId6951354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45EFD2A8" wp14:textId="4B6B1B23"/>
    <w:p xmlns:wp14="http://schemas.microsoft.com/office/word/2010/wordml" w:rsidP="562ADA2E" wp14:paraId="7FF8D32C" wp14:textId="17F07EDB">
      <w:pPr>
        <w:pStyle w:val="Heading2"/>
        <w:pBdr>
          <w:bottom w:val="nil" w:color="000000" w:sz="4" w:space="0"/>
        </w:pBdr>
        <w:spacing w:before="0" w:beforeAutospacing="off" w:after="0" w:afterAutospacing="off"/>
      </w:pPr>
      <w:r w:rsidRPr="562ADA2E" w:rsidR="74C70D4F">
        <w:rPr>
          <w:rFonts w:ascii="-apple-system" w:hAnsi="-apple-system" w:eastAsia="-apple-system" w:cs="-apple-system"/>
          <w:noProof w:val="0"/>
          <w:color w:val="1F2328"/>
          <w:sz w:val="36"/>
          <w:szCs w:val="36"/>
          <w:lang w:val="en-US"/>
        </w:rPr>
        <w:t>Learning Outcome</w:t>
      </w:r>
    </w:p>
    <w:p xmlns:wp14="http://schemas.microsoft.com/office/word/2010/wordml" w:rsidP="562ADA2E" wp14:paraId="7D63F617" wp14:textId="73D751CE">
      <w:pPr>
        <w:spacing w:before="240" w:beforeAutospacing="off" w:after="0" w:afterAutospacing="off"/>
      </w:pPr>
      <w:r w:rsidRPr="562ADA2E" w:rsidR="74C70D4F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After completing this experiment, the learner will be able to:</w:t>
      </w:r>
    </w:p>
    <w:p xmlns:wp14="http://schemas.microsoft.com/office/word/2010/wordml" w:rsidP="562ADA2E" wp14:paraId="676E1DC0" wp14:textId="2F98B13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562ADA2E" w:rsidR="74C70D4F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Understand the structure of PL/SQL packages</w:t>
      </w:r>
    </w:p>
    <w:p xmlns:wp14="http://schemas.microsoft.com/office/word/2010/wordml" w:rsidP="562ADA2E" wp14:paraId="6F568DB7" wp14:textId="2C05B25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562ADA2E" w:rsidR="74C70D4F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Create package specification and package body</w:t>
      </w:r>
    </w:p>
    <w:p xmlns:wp14="http://schemas.microsoft.com/office/word/2010/wordml" w:rsidP="562ADA2E" wp14:paraId="369230CC" wp14:textId="5734C1B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562ADA2E" w:rsidR="74C70D4F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Use shared cursors inside packages</w:t>
      </w:r>
    </w:p>
    <w:p xmlns:wp14="http://schemas.microsoft.com/office/word/2010/wordml" w:rsidP="562ADA2E" wp14:paraId="0C83C5FA" wp14:textId="0F1465C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562ADA2E" w:rsidR="74C70D4F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Implement modular and reusable database logic</w:t>
      </w:r>
    </w:p>
    <w:p xmlns:wp14="http://schemas.microsoft.com/office/word/2010/wordml" w:rsidP="562ADA2E" wp14:paraId="08CA4BE1" wp14:textId="42B584A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562ADA2E" w:rsidR="74C70D4F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Apply package concepts in enterprise applications</w:t>
      </w:r>
    </w:p>
    <w:p xmlns:wp14="http://schemas.microsoft.com/office/word/2010/wordml" wp14:paraId="2C078E63" wp14:textId="02D2D62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1a111c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9dbae5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ac4f1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60079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B3895F"/>
    <w:rsid w:val="55B3895F"/>
    <w:rsid w:val="562ADA2E"/>
    <w:rsid w:val="74C70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206EC"/>
  <w15:chartTrackingRefBased/>
  <w15:docId w15:val="{4CFF8FF9-7DAC-4425-9B66-0B0C8E2BB7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62ADA2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62ADA2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62ADA2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62ADA2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32467164" /><Relationship Type="http://schemas.openxmlformats.org/officeDocument/2006/relationships/image" Target="/media/image2.png" Id="rId1205824392" /><Relationship Type="http://schemas.openxmlformats.org/officeDocument/2006/relationships/image" Target="/media/image3.png" Id="rId1734752689" /><Relationship Type="http://schemas.openxmlformats.org/officeDocument/2006/relationships/image" Target="/media/image4.png" Id="rId132155603" /><Relationship Type="http://schemas.openxmlformats.org/officeDocument/2006/relationships/image" Target="/media/image5.png" Id="rId695135441" /><Relationship Type="http://schemas.openxmlformats.org/officeDocument/2006/relationships/numbering" Target="numbering.xml" Id="R1cfa395c02ff47a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2026-04-24T05:02:56.9800677Z</dcterms:created>
  <dcterms:modified xsi:type="dcterms:W3CDTF">2026-04-24T05:03:23.0787332Z</dcterms:modified>
  <dc:creator>Kaific Maliqon</dc:creator>
  <lastModifiedBy>Kaific Maliqon</lastModifiedBy>
</coreProperties>
</file>