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38" w:rsidRPr="003F16D5" w:rsidRDefault="00083E38" w:rsidP="00083E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附件3：</w:t>
      </w:r>
    </w:p>
    <w:p w:rsidR="00083E38" w:rsidRPr="003F16D5" w:rsidRDefault="00083E38" w:rsidP="00083E38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地理标志产品保护形式审查意见通知书</w:t>
      </w:r>
    </w:p>
    <w:p w:rsidR="00083E38" w:rsidRPr="003F16D5" w:rsidRDefault="00083E38" w:rsidP="00083E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u w:val="single"/>
          <w:shd w:val="clear" w:color="auto" w:fill="FFFFFF"/>
        </w:rPr>
        <w:t xml:space="preserve">　　　　　　　　　局：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你局报送的×××××产品的地理标志产品保护申报材料于××年××月××日收悉。经形式审查，该申报产品不符合以下××条××项的要求，暂不予受理。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（一）申报资料的问题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1. 无地方政府关于产地范围的界定文件；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2. 地方政府文件无正式文号或单位公章；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3. 无申报产品现行标准或技术规范；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4. 佐证材料不足，缺乏依据。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（二）产品本身存在的问题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1. 产品名称为通用名称；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2. 产品名称不符合地理标志名称规则；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3. 产品名称与注册商标有冲突；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4. 产品知名度不高，缺乏历史人文条件的佐证材料；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5. 申请保护产品的形态不明确；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6. 拟申请的产品名称作为商业名称的证据不足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7. 对环境生态资源及人类健康可能产生破坏或危害；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8. </w:t>
      </w:r>
      <w:proofErr w:type="gramStart"/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拟保护</w:t>
      </w:r>
      <w:proofErr w:type="gramEnd"/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的产地范围与实际产地范围不符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（三）其它问题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gramStart"/>
      <w:r w:rsidRPr="003F16D5">
        <w:rPr>
          <w:rFonts w:ascii="宋体" w:eastAsia="宋体" w:hAnsi="宋体" w:cs="宋体" w:hint="eastAsia"/>
          <w:color w:val="000000"/>
          <w:kern w:val="0"/>
          <w:szCs w:val="21"/>
          <w:u w:val="single"/>
          <w:shd w:val="clear" w:color="auto" w:fill="FFFFFF"/>
        </w:rPr>
        <w:t xml:space="preserve">　　　　　　　　　　　　　　　　　　　　</w:t>
      </w:r>
      <w:proofErr w:type="gramEnd"/>
      <w:r w:rsidRPr="003F16D5">
        <w:rPr>
          <w:rFonts w:ascii="宋体" w:eastAsia="宋体" w:hAnsi="宋体" w:cs="宋体" w:hint="eastAsia"/>
          <w:color w:val="000000"/>
          <w:kern w:val="0"/>
          <w:szCs w:val="21"/>
          <w:u w:val="single"/>
          <w:shd w:val="clear" w:color="auto" w:fill="FFFFFF"/>
        </w:rPr>
        <w:t xml:space="preserve">　　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（四）下一步工作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1. 材料不齐全的，可作进一步补正；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2. 产品本身存在问题的，一般不予补正；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3. 收到此通知后，请在10个工作日内告知申请人，并做好说明解释工作。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083E38" w:rsidRPr="003F16D5" w:rsidRDefault="00083E38" w:rsidP="00083E38">
      <w:pPr>
        <w:widowControl/>
        <w:shd w:val="clear" w:color="auto" w:fill="FFFFFF"/>
        <w:jc w:val="right"/>
        <w:rPr>
          <w:rFonts w:ascii="宋体" w:eastAsia="宋体" w:hAnsi="宋体" w:cs="宋体"/>
          <w:color w:val="000000"/>
          <w:kern w:val="0"/>
          <w:szCs w:val="21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t>司印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  <w:t>年　　月　 日</w:t>
      </w:r>
    </w:p>
    <w:p w:rsidR="00FA72AE" w:rsidRDefault="00FA72AE"/>
    <w:sectPr w:rsidR="00FA72AE" w:rsidSect="00FA7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3E38"/>
    <w:rsid w:val="00083E38"/>
    <w:rsid w:val="00FA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gaoyuan</dc:creator>
  <cp:lastModifiedBy>gaoyuan</cp:lastModifiedBy>
  <cp:revision>1</cp:revision>
  <dcterms:created xsi:type="dcterms:W3CDTF">2019-07-31T07:13:00Z</dcterms:created>
  <dcterms:modified xsi:type="dcterms:W3CDTF">2019-07-31T07:13:00Z</dcterms:modified>
</cp:coreProperties>
</file>