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E3D" w:rsidRDefault="009C3FD5" w:rsidP="008E3E3D">
      <w:pPr>
        <w:spacing w:before="30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ja-JP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4.4pt;margin-top:75.75pt;width:49.9pt;height:52.55pt;z-index:-251658752;mso-wrap-edited:f;mso-wrap-distance-left:14.2pt;mso-wrap-distance-right:8.5pt;mso-position-horizontal-relative:page;mso-position-vertical-relative:page" wrapcoords="10320 240 240 10560 10320 21120 11280 21120 21360 10560 15120 4080 21360 4080 21120 720 11280 240 10320 240" fillcolor="window">
            <v:imagedata r:id="rId9" o:title=""/>
            <w10:wrap type="square" side="largest" anchorx="page" anchory="page"/>
            <w10:anchorlock/>
          </v:shape>
          <o:OLEObject Type="Embed" ProgID="Word.Picture.8" ShapeID="_x0000_s1026" DrawAspect="Content" ObjectID="_1435664195" r:id="rId10"/>
        </w:pict>
      </w:r>
      <w:r w:rsidR="008E3E3D">
        <w:rPr>
          <w:b/>
          <w:sz w:val="36"/>
          <w:szCs w:val="36"/>
        </w:rPr>
        <w:t>ООО «ИНСТИТУТ ГИПРОНИКЕЛЬ»</w:t>
      </w:r>
    </w:p>
    <w:p w:rsidR="008E3E3D" w:rsidRDefault="008E3E3D" w:rsidP="008E3E3D">
      <w:pPr>
        <w:spacing w:after="1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Санкт-Петербург</w:t>
      </w:r>
    </w:p>
    <w:p w:rsidR="008E3E3D" w:rsidRDefault="008E3E3D" w:rsidP="008E3E3D">
      <w:pPr>
        <w:pStyle w:val="a0"/>
        <w:spacing w:before="240"/>
        <w:ind w:firstLine="0"/>
        <w:jc w:val="right"/>
        <w:rPr>
          <w:caps/>
          <w:szCs w:val="28"/>
        </w:rPr>
      </w:pPr>
      <w:r>
        <w:rPr>
          <w:caps/>
          <w:szCs w:val="28"/>
        </w:rPr>
        <w:t>УтверждаЮ:</w:t>
      </w:r>
    </w:p>
    <w:p w:rsidR="008E3E3D" w:rsidRDefault="008E3E3D" w:rsidP="008E3E3D">
      <w:pPr>
        <w:pStyle w:val="a0"/>
        <w:jc w:val="right"/>
        <w:rPr>
          <w:szCs w:val="28"/>
        </w:rPr>
      </w:pPr>
      <w:r>
        <w:rPr>
          <w:szCs w:val="28"/>
        </w:rPr>
        <w:t>Директор Департамента</w:t>
      </w:r>
    </w:p>
    <w:p w:rsidR="008E3E3D" w:rsidRDefault="008E3E3D" w:rsidP="008E3E3D">
      <w:pPr>
        <w:pStyle w:val="a0"/>
        <w:jc w:val="right"/>
        <w:rPr>
          <w:szCs w:val="28"/>
        </w:rPr>
      </w:pPr>
      <w:r>
        <w:rPr>
          <w:szCs w:val="28"/>
        </w:rPr>
        <w:t>по исследованиям и</w:t>
      </w:r>
    </w:p>
    <w:p w:rsidR="008E3E3D" w:rsidRDefault="008E3E3D" w:rsidP="008E3E3D">
      <w:pPr>
        <w:pStyle w:val="a0"/>
        <w:jc w:val="right"/>
        <w:rPr>
          <w:szCs w:val="28"/>
        </w:rPr>
      </w:pPr>
      <w:r>
        <w:rPr>
          <w:szCs w:val="28"/>
        </w:rPr>
        <w:t>разработкам, к.г.-</w:t>
      </w:r>
      <w:proofErr w:type="spellStart"/>
      <w:r>
        <w:rPr>
          <w:szCs w:val="28"/>
        </w:rPr>
        <w:t>м.н</w:t>
      </w:r>
      <w:proofErr w:type="spellEnd"/>
      <w:r>
        <w:rPr>
          <w:szCs w:val="28"/>
        </w:rPr>
        <w:t>.</w:t>
      </w:r>
    </w:p>
    <w:p w:rsidR="008E3E3D" w:rsidRDefault="008E3E3D" w:rsidP="008E3E3D">
      <w:pPr>
        <w:pStyle w:val="a0"/>
        <w:spacing w:before="120"/>
        <w:jc w:val="right"/>
        <w:rPr>
          <w:szCs w:val="28"/>
        </w:rPr>
      </w:pPr>
      <w:r>
        <w:rPr>
          <w:szCs w:val="28"/>
        </w:rPr>
        <w:t>С.М. Козырев</w:t>
      </w:r>
    </w:p>
    <w:p w:rsidR="008E3E3D" w:rsidRDefault="008E3E3D" w:rsidP="008E3E3D">
      <w:pPr>
        <w:pStyle w:val="a0"/>
      </w:pPr>
    </w:p>
    <w:p w:rsidR="008E3E3D" w:rsidRDefault="008E3E3D" w:rsidP="008E3E3D">
      <w:pPr>
        <w:pStyle w:val="Normal1"/>
        <w:ind w:firstLine="709"/>
        <w:jc w:val="center"/>
        <w:rPr>
          <w:sz w:val="28"/>
        </w:rPr>
      </w:pPr>
    </w:p>
    <w:p w:rsidR="008E3E3D" w:rsidRDefault="008E3E3D" w:rsidP="008E3E3D">
      <w:pPr>
        <w:pStyle w:val="Normal1"/>
        <w:ind w:firstLine="709"/>
        <w:jc w:val="center"/>
        <w:rPr>
          <w:sz w:val="28"/>
        </w:rPr>
      </w:pPr>
    </w:p>
    <w:p w:rsidR="008E3E3D" w:rsidRPr="007936E0" w:rsidRDefault="008E3E3D" w:rsidP="008E3E3D">
      <w:pPr>
        <w:pStyle w:val="Normal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Справка</w:t>
      </w:r>
    </w:p>
    <w:p w:rsidR="008E3E3D" w:rsidRDefault="008E3E3D" w:rsidP="008E3E3D">
      <w:pPr>
        <w:pStyle w:val="Normal1"/>
        <w:ind w:firstLine="709"/>
        <w:jc w:val="center"/>
        <w:rPr>
          <w:b/>
          <w:sz w:val="36"/>
          <w:szCs w:val="36"/>
        </w:rPr>
      </w:pPr>
    </w:p>
    <w:p w:rsidR="008E3E3D" w:rsidRPr="00CD37BF" w:rsidRDefault="008E3E3D" w:rsidP="008E3E3D">
      <w:pPr>
        <w:ind w:firstLine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Технологии обеднения шлаков</w:t>
      </w:r>
    </w:p>
    <w:p w:rsidR="008E3E3D" w:rsidRDefault="008E3E3D" w:rsidP="008E3E3D">
      <w:pPr>
        <w:pStyle w:val="Normal1"/>
        <w:ind w:firstLine="709"/>
        <w:jc w:val="both"/>
        <w:rPr>
          <w:sz w:val="28"/>
          <w:szCs w:val="28"/>
        </w:rPr>
      </w:pPr>
    </w:p>
    <w:p w:rsidR="008E3E3D" w:rsidRPr="00580734" w:rsidRDefault="008E3E3D" w:rsidP="008E3E3D">
      <w:pPr>
        <w:pStyle w:val="Normal1"/>
        <w:ind w:firstLine="709"/>
        <w:rPr>
          <w:bCs/>
          <w:sz w:val="28"/>
        </w:rPr>
      </w:pPr>
    </w:p>
    <w:p w:rsidR="008E3E3D" w:rsidRPr="008579C4" w:rsidRDefault="008E3E3D" w:rsidP="008E3E3D">
      <w:pPr>
        <w:pStyle w:val="Normal1"/>
        <w:jc w:val="center"/>
        <w:rPr>
          <w:bCs/>
          <w:sz w:val="40"/>
          <w:szCs w:val="40"/>
        </w:rPr>
      </w:pPr>
      <w:r>
        <w:rPr>
          <w:bCs/>
          <w:sz w:val="40"/>
          <w:szCs w:val="40"/>
        </w:rPr>
        <w:t>ОИП РС-04</w:t>
      </w:r>
      <w:r w:rsidRPr="008579C4">
        <w:rPr>
          <w:bCs/>
          <w:sz w:val="40"/>
          <w:szCs w:val="40"/>
        </w:rPr>
        <w:t>-2013</w:t>
      </w:r>
    </w:p>
    <w:p w:rsidR="008E3E3D" w:rsidRPr="00580734" w:rsidRDefault="008E3E3D" w:rsidP="008E3E3D">
      <w:pPr>
        <w:pStyle w:val="Normal1"/>
        <w:ind w:firstLine="709"/>
        <w:rPr>
          <w:bCs/>
          <w:sz w:val="28"/>
        </w:rPr>
      </w:pPr>
    </w:p>
    <w:p w:rsidR="008E3E3D" w:rsidRDefault="008E3E3D" w:rsidP="008E3E3D">
      <w:pPr>
        <w:pStyle w:val="Normal1"/>
        <w:ind w:firstLine="709"/>
        <w:rPr>
          <w:bCs/>
          <w:sz w:val="28"/>
        </w:rPr>
      </w:pPr>
    </w:p>
    <w:p w:rsidR="008E3E3D" w:rsidRDefault="008E3E3D" w:rsidP="008E3E3D">
      <w:pPr>
        <w:pStyle w:val="Normal1"/>
        <w:ind w:firstLine="709"/>
        <w:rPr>
          <w:bCs/>
          <w:sz w:val="28"/>
        </w:rPr>
      </w:pPr>
    </w:p>
    <w:p w:rsidR="008E3E3D" w:rsidRDefault="008E3E3D" w:rsidP="008E3E3D">
      <w:pPr>
        <w:pStyle w:val="Normal1"/>
        <w:ind w:firstLine="709"/>
        <w:rPr>
          <w:bCs/>
          <w:sz w:val="28"/>
        </w:rPr>
      </w:pPr>
    </w:p>
    <w:p w:rsidR="008E3E3D" w:rsidRDefault="008E3E3D" w:rsidP="008E3E3D">
      <w:pPr>
        <w:pStyle w:val="Normal1"/>
        <w:rPr>
          <w:sz w:val="28"/>
        </w:rPr>
      </w:pPr>
      <w:r>
        <w:rPr>
          <w:sz w:val="28"/>
        </w:rPr>
        <w:t>Руководитель работы:</w:t>
      </w:r>
    </w:p>
    <w:p w:rsidR="008E3E3D" w:rsidRDefault="008E3E3D" w:rsidP="008E3E3D">
      <w:pPr>
        <w:pStyle w:val="Normal1"/>
        <w:rPr>
          <w:sz w:val="28"/>
        </w:rPr>
      </w:pPr>
    </w:p>
    <w:p w:rsidR="008E3E3D" w:rsidRDefault="008E3E3D" w:rsidP="008E3E3D">
      <w:pPr>
        <w:pStyle w:val="Normal1"/>
        <w:rPr>
          <w:sz w:val="28"/>
        </w:rPr>
      </w:pPr>
      <w:r>
        <w:rPr>
          <w:sz w:val="28"/>
        </w:rPr>
        <w:t xml:space="preserve">Начальник ОИП                                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Р.А. Кузнецов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8E3E3D" w:rsidRDefault="008E3E3D" w:rsidP="008E3E3D">
      <w:pPr>
        <w:pStyle w:val="Normal1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8E3E3D" w:rsidRDefault="008E3E3D" w:rsidP="008E3E3D">
      <w:pPr>
        <w:pStyle w:val="a0"/>
        <w:ind w:firstLine="0"/>
        <w:rPr>
          <w:sz w:val="24"/>
        </w:rPr>
      </w:pPr>
    </w:p>
    <w:p w:rsidR="008E3E3D" w:rsidRDefault="008E3E3D" w:rsidP="008E3E3D">
      <w:pPr>
        <w:pStyle w:val="a0"/>
        <w:ind w:firstLine="0"/>
        <w:rPr>
          <w:sz w:val="24"/>
        </w:rPr>
      </w:pPr>
    </w:p>
    <w:p w:rsidR="008E3E3D" w:rsidRPr="00951663" w:rsidRDefault="008E3E3D" w:rsidP="008E3E3D">
      <w:pPr>
        <w:pStyle w:val="a0"/>
        <w:ind w:firstLine="0"/>
        <w:rPr>
          <w:sz w:val="24"/>
        </w:rPr>
      </w:pPr>
    </w:p>
    <w:p w:rsidR="008E3E3D" w:rsidRPr="00951663" w:rsidRDefault="008E3E3D" w:rsidP="008E3E3D">
      <w:pPr>
        <w:pStyle w:val="a0"/>
        <w:ind w:firstLine="0"/>
        <w:rPr>
          <w:sz w:val="24"/>
        </w:rPr>
      </w:pPr>
    </w:p>
    <w:p w:rsidR="008E3E3D" w:rsidRPr="00951663" w:rsidRDefault="008E3E3D" w:rsidP="008E3E3D">
      <w:pPr>
        <w:pStyle w:val="a0"/>
        <w:ind w:firstLine="0"/>
        <w:rPr>
          <w:sz w:val="24"/>
        </w:rPr>
      </w:pPr>
    </w:p>
    <w:p w:rsidR="008E3E3D" w:rsidRDefault="008E3E3D" w:rsidP="008E3E3D">
      <w:pPr>
        <w:pStyle w:val="a0"/>
        <w:ind w:firstLine="0"/>
        <w:rPr>
          <w:sz w:val="24"/>
        </w:rPr>
      </w:pPr>
    </w:p>
    <w:p w:rsidR="004B79F0" w:rsidRDefault="004B79F0" w:rsidP="008E3E3D">
      <w:pPr>
        <w:pStyle w:val="a0"/>
        <w:ind w:firstLine="0"/>
        <w:rPr>
          <w:sz w:val="24"/>
        </w:rPr>
      </w:pPr>
    </w:p>
    <w:p w:rsidR="007C549F" w:rsidRDefault="007C549F" w:rsidP="008E3E3D">
      <w:pPr>
        <w:pStyle w:val="a0"/>
        <w:ind w:firstLine="0"/>
        <w:rPr>
          <w:sz w:val="24"/>
        </w:rPr>
      </w:pPr>
    </w:p>
    <w:p w:rsidR="007C549F" w:rsidRDefault="007C549F" w:rsidP="008E3E3D">
      <w:pPr>
        <w:pStyle w:val="a0"/>
        <w:ind w:firstLine="0"/>
        <w:rPr>
          <w:sz w:val="24"/>
        </w:rPr>
      </w:pPr>
    </w:p>
    <w:p w:rsidR="008E3E3D" w:rsidRDefault="008E3E3D" w:rsidP="008E3E3D">
      <w:pPr>
        <w:pStyle w:val="a0"/>
        <w:ind w:firstLine="0"/>
        <w:rPr>
          <w:sz w:val="24"/>
        </w:rPr>
      </w:pPr>
    </w:p>
    <w:p w:rsidR="008E3E3D" w:rsidRDefault="008E3E3D" w:rsidP="008E3E3D">
      <w:pPr>
        <w:pStyle w:val="a0"/>
        <w:ind w:firstLine="0"/>
        <w:jc w:val="center"/>
        <w:rPr>
          <w:sz w:val="24"/>
        </w:rPr>
      </w:pPr>
    </w:p>
    <w:p w:rsidR="008E3E3D" w:rsidRDefault="008E3E3D" w:rsidP="008E3E3D">
      <w:pPr>
        <w:pStyle w:val="a0"/>
        <w:ind w:firstLine="0"/>
        <w:jc w:val="center"/>
        <w:rPr>
          <w:sz w:val="24"/>
        </w:rPr>
      </w:pPr>
      <w:r>
        <w:rPr>
          <w:sz w:val="24"/>
        </w:rPr>
        <w:t>Санкт-Петербург</w:t>
      </w:r>
    </w:p>
    <w:p w:rsidR="008E3E3D" w:rsidRDefault="008E3E3D" w:rsidP="008E3E3D">
      <w:pPr>
        <w:pStyle w:val="Normal1"/>
        <w:jc w:val="center"/>
        <w:rPr>
          <w:b/>
          <w:sz w:val="28"/>
        </w:rPr>
      </w:pPr>
      <w:bookmarkStart w:id="0" w:name="_Toc277333309"/>
      <w:bookmarkStart w:id="1" w:name="_Toc277595605"/>
      <w:bookmarkStart w:id="2" w:name="_Toc278437347"/>
      <w:bookmarkStart w:id="3" w:name="_Toc278544113"/>
      <w:r>
        <w:rPr>
          <w:sz w:val="24"/>
          <w:szCs w:val="24"/>
          <w:lang w:val="en-US"/>
        </w:rPr>
        <w:t>201</w:t>
      </w:r>
      <w:r>
        <w:rPr>
          <w:sz w:val="24"/>
          <w:szCs w:val="24"/>
        </w:rPr>
        <w:t>3</w:t>
      </w:r>
      <w:r w:rsidRPr="004D101A">
        <w:rPr>
          <w:sz w:val="24"/>
          <w:szCs w:val="24"/>
          <w:lang w:val="en-US"/>
        </w:rPr>
        <w:t xml:space="preserve"> </w:t>
      </w:r>
      <w:r w:rsidRPr="004D101A">
        <w:rPr>
          <w:sz w:val="24"/>
          <w:szCs w:val="24"/>
        </w:rPr>
        <w:t>год</w:t>
      </w:r>
      <w:r>
        <w:rPr>
          <w:b/>
          <w:sz w:val="28"/>
        </w:rPr>
        <w:br w:type="page"/>
      </w:r>
      <w:r>
        <w:rPr>
          <w:b/>
          <w:sz w:val="28"/>
        </w:rPr>
        <w:lastRenderedPageBreak/>
        <w:t>Список исполнителей</w:t>
      </w:r>
      <w:bookmarkEnd w:id="0"/>
      <w:bookmarkEnd w:id="1"/>
      <w:bookmarkEnd w:id="2"/>
      <w:bookmarkEnd w:id="3"/>
    </w:p>
    <w:p w:rsidR="008E3E3D" w:rsidRDefault="008E3E3D" w:rsidP="008E3E3D">
      <w:pPr>
        <w:jc w:val="center"/>
        <w:rPr>
          <w:b/>
        </w:rPr>
      </w:pPr>
    </w:p>
    <w:p w:rsidR="008E3E3D" w:rsidRDefault="008E3E3D" w:rsidP="008E3E3D">
      <w:pPr>
        <w:rPr>
          <w:b/>
        </w:rPr>
      </w:pPr>
    </w:p>
    <w:tbl>
      <w:tblPr>
        <w:tblW w:w="9804" w:type="dxa"/>
        <w:tblLayout w:type="fixed"/>
        <w:tblLook w:val="0000" w:firstRow="0" w:lastRow="0" w:firstColumn="0" w:lastColumn="0" w:noHBand="0" w:noVBand="0"/>
      </w:tblPr>
      <w:tblGrid>
        <w:gridCol w:w="4588"/>
        <w:gridCol w:w="3033"/>
        <w:gridCol w:w="2183"/>
      </w:tblGrid>
      <w:tr w:rsidR="008E3E3D" w:rsidRPr="00C91506" w:rsidTr="00727298">
        <w:trPr>
          <w:trHeight w:val="474"/>
        </w:trPr>
        <w:tc>
          <w:tcPr>
            <w:tcW w:w="4588" w:type="dxa"/>
            <w:vAlign w:val="center"/>
          </w:tcPr>
          <w:p w:rsidR="008E3E3D" w:rsidRPr="00C91506" w:rsidRDefault="008E3E3D" w:rsidP="00727298">
            <w:pPr>
              <w:ind w:firstLine="0"/>
              <w:rPr>
                <w:sz w:val="24"/>
                <w:szCs w:val="24"/>
              </w:rPr>
            </w:pPr>
            <w:r w:rsidRPr="00C91506">
              <w:rPr>
                <w:sz w:val="24"/>
                <w:szCs w:val="24"/>
              </w:rPr>
              <w:t xml:space="preserve">Руководитель работы, </w:t>
            </w:r>
            <w:r>
              <w:rPr>
                <w:sz w:val="24"/>
                <w:szCs w:val="24"/>
              </w:rPr>
              <w:t>Начальник ОИП</w:t>
            </w:r>
            <w:r w:rsidRPr="00C915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33" w:type="dxa"/>
            <w:vAlign w:val="center"/>
          </w:tcPr>
          <w:p w:rsidR="008E3E3D" w:rsidRPr="00C91506" w:rsidRDefault="008E3E3D" w:rsidP="00727298">
            <w:pPr>
              <w:rPr>
                <w:sz w:val="24"/>
                <w:szCs w:val="24"/>
              </w:rPr>
            </w:pPr>
          </w:p>
        </w:tc>
        <w:tc>
          <w:tcPr>
            <w:tcW w:w="2183" w:type="dxa"/>
            <w:vAlign w:val="center"/>
          </w:tcPr>
          <w:p w:rsidR="008E3E3D" w:rsidRPr="00C91506" w:rsidRDefault="008E3E3D" w:rsidP="008E3E3D">
            <w:pPr>
              <w:pStyle w:val="40"/>
              <w:numPr>
                <w:ilvl w:val="0"/>
                <w:numId w:val="0"/>
              </w:numPr>
              <w:ind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Р.А</w:t>
            </w:r>
            <w:r w:rsidRPr="00C91506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Кузнецов</w:t>
            </w:r>
          </w:p>
        </w:tc>
      </w:tr>
      <w:tr w:rsidR="008E3E3D" w:rsidRPr="00C91506" w:rsidTr="00727298">
        <w:tc>
          <w:tcPr>
            <w:tcW w:w="4588" w:type="dxa"/>
            <w:vAlign w:val="center"/>
          </w:tcPr>
          <w:p w:rsidR="008E3E3D" w:rsidRPr="00C91506" w:rsidRDefault="008E3E3D" w:rsidP="00727298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033" w:type="dxa"/>
            <w:vAlign w:val="center"/>
          </w:tcPr>
          <w:p w:rsidR="008E3E3D" w:rsidRPr="00C91506" w:rsidRDefault="008E3E3D" w:rsidP="00727298">
            <w:pPr>
              <w:rPr>
                <w:sz w:val="24"/>
                <w:szCs w:val="24"/>
              </w:rPr>
            </w:pPr>
          </w:p>
        </w:tc>
        <w:tc>
          <w:tcPr>
            <w:tcW w:w="2183" w:type="dxa"/>
            <w:vAlign w:val="center"/>
          </w:tcPr>
          <w:p w:rsidR="008E3E3D" w:rsidRPr="00C91506" w:rsidRDefault="008E3E3D" w:rsidP="00727298">
            <w:pPr>
              <w:ind w:firstLine="0"/>
              <w:jc w:val="right"/>
              <w:rPr>
                <w:sz w:val="24"/>
                <w:szCs w:val="24"/>
              </w:rPr>
            </w:pPr>
          </w:p>
        </w:tc>
      </w:tr>
      <w:tr w:rsidR="008E3E3D" w:rsidRPr="00C91506" w:rsidTr="00727298">
        <w:tc>
          <w:tcPr>
            <w:tcW w:w="4588" w:type="dxa"/>
            <w:vAlign w:val="center"/>
          </w:tcPr>
          <w:p w:rsidR="008E3E3D" w:rsidRDefault="008E3E3D" w:rsidP="0072729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специалист</w:t>
            </w:r>
          </w:p>
        </w:tc>
        <w:tc>
          <w:tcPr>
            <w:tcW w:w="3033" w:type="dxa"/>
            <w:vAlign w:val="center"/>
          </w:tcPr>
          <w:p w:rsidR="008E3E3D" w:rsidRPr="00C91506" w:rsidRDefault="008E3E3D" w:rsidP="00727298">
            <w:pPr>
              <w:rPr>
                <w:sz w:val="24"/>
                <w:szCs w:val="24"/>
              </w:rPr>
            </w:pPr>
          </w:p>
        </w:tc>
        <w:tc>
          <w:tcPr>
            <w:tcW w:w="2183" w:type="dxa"/>
            <w:vAlign w:val="center"/>
          </w:tcPr>
          <w:p w:rsidR="008E3E3D" w:rsidRDefault="008E3E3D" w:rsidP="008E3E3D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А.К. Евграфова</w:t>
            </w:r>
          </w:p>
        </w:tc>
      </w:tr>
    </w:tbl>
    <w:p w:rsidR="008E3E3D" w:rsidRDefault="008E3E3D" w:rsidP="00CA7BCD">
      <w:pPr>
        <w:ind w:firstLine="0"/>
        <w:rPr>
          <w:b/>
        </w:rPr>
      </w:pPr>
    </w:p>
    <w:p w:rsidR="007E2D8F" w:rsidRPr="00CA7BCD" w:rsidRDefault="007E2D8F" w:rsidP="008E3E3D">
      <w:pPr>
        <w:pStyle w:val="a0"/>
        <w:ind w:firstLine="0"/>
      </w:pPr>
    </w:p>
    <w:p w:rsidR="00DA6032" w:rsidRDefault="008E3E3D" w:rsidP="007E2D8F">
      <w:pPr>
        <w:ind w:firstLine="708"/>
      </w:pPr>
      <w:r>
        <w:br w:type="page"/>
      </w:r>
      <w:r w:rsidR="004E1BBE">
        <w:lastRenderedPageBreak/>
        <w:t xml:space="preserve">Процесс плавки/конвертирования медных концентратов </w:t>
      </w:r>
      <w:r w:rsidR="004E1BBE" w:rsidRPr="0057139A">
        <w:rPr>
          <w:lang w:val="en-US"/>
        </w:rPr>
        <w:t>El</w:t>
      </w:r>
      <w:r w:rsidR="004E1BBE" w:rsidRPr="004E1BBE">
        <w:t xml:space="preserve"> </w:t>
      </w:r>
      <w:proofErr w:type="spellStart"/>
      <w:r w:rsidR="004E1BBE" w:rsidRPr="0057139A">
        <w:rPr>
          <w:lang w:val="en-US"/>
        </w:rPr>
        <w:t>Teniente</w:t>
      </w:r>
      <w:proofErr w:type="spellEnd"/>
      <w:r w:rsidR="007E2D8F">
        <w:t xml:space="preserve"> </w:t>
      </w:r>
      <w:r w:rsidR="007E2D8F">
        <w:rPr>
          <w:lang w:val="en-US"/>
        </w:rPr>
        <w:t>Converter</w:t>
      </w:r>
      <w:r w:rsidR="004E1BBE" w:rsidRPr="004E1BBE">
        <w:t xml:space="preserve"> </w:t>
      </w:r>
      <w:r w:rsidR="004E1BBE">
        <w:t>включает</w:t>
      </w:r>
      <w:r w:rsidR="00DA6032">
        <w:t xml:space="preserve"> плавку сухого концентрата (0,2% влаги) и частичное конвертирование </w:t>
      </w:r>
      <w:r w:rsidR="000E7363">
        <w:t xml:space="preserve">до белого </w:t>
      </w:r>
      <w:proofErr w:type="spellStart"/>
      <w:r w:rsidR="000E7363">
        <w:t>матта</w:t>
      </w:r>
      <w:proofErr w:type="spellEnd"/>
      <w:r w:rsidR="000E7363">
        <w:t xml:space="preserve"> (богатого штейна). Степень окисления контролируется так, чтобы получить </w:t>
      </w:r>
      <w:r w:rsidR="00DA6032">
        <w:t xml:space="preserve">белый </w:t>
      </w:r>
      <w:proofErr w:type="spellStart"/>
      <w:r w:rsidR="00DA6032">
        <w:t>матт</w:t>
      </w:r>
      <w:proofErr w:type="spellEnd"/>
      <w:r w:rsidR="00DA6032">
        <w:t xml:space="preserve"> с ≈75% </w:t>
      </w:r>
      <w:r w:rsidR="00DA6032" w:rsidRPr="0057139A">
        <w:rPr>
          <w:lang w:val="en-US"/>
        </w:rPr>
        <w:t>Cu</w:t>
      </w:r>
      <w:r w:rsidR="00DA6032" w:rsidRPr="00DA6032">
        <w:t xml:space="preserve"> </w:t>
      </w:r>
      <w:r w:rsidR="00DA6032">
        <w:t xml:space="preserve">и шлак  с 7-10% </w:t>
      </w:r>
      <w:r w:rsidR="00DA6032" w:rsidRPr="0057139A">
        <w:rPr>
          <w:lang w:val="en-US"/>
        </w:rPr>
        <w:t>Cu</w:t>
      </w:r>
      <w:r w:rsidR="00DA6032" w:rsidRPr="00DA6032">
        <w:t xml:space="preserve">, 12-16% </w:t>
      </w:r>
      <w:r w:rsidR="00DA6032" w:rsidRPr="0057139A">
        <w:rPr>
          <w:lang w:val="en-US"/>
        </w:rPr>
        <w:t>Fe</w:t>
      </w:r>
      <w:r w:rsidR="00DA6032" w:rsidRPr="00DA6032">
        <w:t xml:space="preserve">. </w:t>
      </w:r>
      <w:proofErr w:type="gramStart"/>
      <w:r w:rsidR="00DA6032">
        <w:t>Белый</w:t>
      </w:r>
      <w:proofErr w:type="gramEnd"/>
      <w:r w:rsidR="00DA6032">
        <w:t xml:space="preserve"> </w:t>
      </w:r>
      <w:proofErr w:type="spellStart"/>
      <w:r w:rsidR="00DA6032">
        <w:t>матт</w:t>
      </w:r>
      <w:proofErr w:type="spellEnd"/>
      <w:r w:rsidR="00DA6032">
        <w:t xml:space="preserve"> </w:t>
      </w:r>
      <w:r w:rsidR="000A6EF5">
        <w:t>разливается</w:t>
      </w:r>
      <w:r w:rsidR="00DA6032">
        <w:t xml:space="preserve"> в </w:t>
      </w:r>
      <w:r w:rsidR="00DA6032" w:rsidRPr="00DA6032">
        <w:t xml:space="preserve"> </w:t>
      </w:r>
      <w:r w:rsidR="00DA6032">
        <w:t xml:space="preserve">ковши и отправляется на </w:t>
      </w:r>
      <w:r w:rsidR="000E7363">
        <w:t xml:space="preserve">продувку </w:t>
      </w:r>
      <w:r w:rsidR="0057139A">
        <w:t xml:space="preserve">до черновой меди </w:t>
      </w:r>
      <w:r w:rsidR="00DA6032">
        <w:t>в конвертерах</w:t>
      </w:r>
      <w:r w:rsidR="00CC1B36">
        <w:t xml:space="preserve"> Пир</w:t>
      </w:r>
      <w:r w:rsidR="0057139A">
        <w:t>са-Смита</w:t>
      </w:r>
      <w:r w:rsidR="00CC1B36">
        <w:t>.</w:t>
      </w:r>
    </w:p>
    <w:p w:rsidR="00464B73" w:rsidRPr="00464B73" w:rsidRDefault="00CC1B36" w:rsidP="00005583">
      <w:pPr>
        <w:pStyle w:val="a0"/>
        <w:ind w:firstLine="708"/>
      </w:pPr>
      <w:r>
        <w:t>При интенсивной плавке/част</w:t>
      </w:r>
      <w:r w:rsidR="00302E65">
        <w:t>ич</w:t>
      </w:r>
      <w:r>
        <w:t>ном конвертировании сухого ко</w:t>
      </w:r>
      <w:r>
        <w:t>н</w:t>
      </w:r>
      <w:r>
        <w:t xml:space="preserve">центрата до белого </w:t>
      </w:r>
      <w:proofErr w:type="spellStart"/>
      <w:r>
        <w:t>матта</w:t>
      </w:r>
      <w:proofErr w:type="spellEnd"/>
      <w:r>
        <w:t xml:space="preserve"> с ≈75% </w:t>
      </w:r>
      <w:r>
        <w:rPr>
          <w:lang w:val="en-US"/>
        </w:rPr>
        <w:t>Cu</w:t>
      </w:r>
      <w:r>
        <w:t xml:space="preserve"> в конвертере </w:t>
      </w:r>
      <w:r>
        <w:rPr>
          <w:lang w:val="en-US"/>
        </w:rPr>
        <w:t>El</w:t>
      </w:r>
      <w:r w:rsidRPr="00CC1B36">
        <w:t xml:space="preserve"> </w:t>
      </w:r>
      <w:proofErr w:type="spellStart"/>
      <w:r>
        <w:rPr>
          <w:lang w:val="en-US"/>
        </w:rPr>
        <w:t>Teniente</w:t>
      </w:r>
      <w:proofErr w:type="spellEnd"/>
      <w:r w:rsidRPr="00CC1B36">
        <w:t xml:space="preserve"> </w:t>
      </w:r>
      <w:r>
        <w:t>получается сильно окисленный шлак с высоким содержанием магнетита</w:t>
      </w:r>
      <w:r w:rsidR="00464B73">
        <w:t>.</w:t>
      </w:r>
    </w:p>
    <w:p w:rsidR="00302E65" w:rsidRDefault="0057139A" w:rsidP="00005583">
      <w:pPr>
        <w:pStyle w:val="a0"/>
        <w:ind w:firstLine="708"/>
      </w:pPr>
      <w:r>
        <w:t>Потери меди со шлаком бывают механические (увлеченные частицы штейна)</w:t>
      </w:r>
      <w:r w:rsidR="00380359">
        <w:t xml:space="preserve"> и физико-химические (раствор</w:t>
      </w:r>
      <w:r w:rsidR="005C55CA">
        <w:t>енная</w:t>
      </w:r>
      <w:r w:rsidR="00380359">
        <w:t xml:space="preserve"> «сульфидн</w:t>
      </w:r>
      <w:r w:rsidR="005C55CA">
        <w:t>ая</w:t>
      </w:r>
      <w:r w:rsidR="00380359">
        <w:t>» и «окисле</w:t>
      </w:r>
      <w:r w:rsidR="00380359">
        <w:t>н</w:t>
      </w:r>
      <w:r w:rsidR="00380359">
        <w:t>н</w:t>
      </w:r>
      <w:r w:rsidR="005C55CA">
        <w:t>ая</w:t>
      </w:r>
      <w:r w:rsidR="00380359">
        <w:t>» мед</w:t>
      </w:r>
      <w:r w:rsidR="005C55CA">
        <w:t>ь</w:t>
      </w:r>
      <w:r w:rsidR="00380359">
        <w:t xml:space="preserve">). </w:t>
      </w:r>
    </w:p>
    <w:p w:rsidR="001052F8" w:rsidRDefault="00380359" w:rsidP="00005583">
      <w:pPr>
        <w:pStyle w:val="a0"/>
        <w:ind w:firstLine="708"/>
      </w:pPr>
      <w:r>
        <w:t xml:space="preserve">При 75% </w:t>
      </w:r>
      <w:r>
        <w:rPr>
          <w:lang w:val="en-US"/>
        </w:rPr>
        <w:t>Cu</w:t>
      </w:r>
      <w:r w:rsidRPr="00380359">
        <w:t xml:space="preserve"> </w:t>
      </w:r>
      <w:r>
        <w:t xml:space="preserve">в условиях </w:t>
      </w:r>
      <w:r>
        <w:rPr>
          <w:lang w:val="en-US"/>
        </w:rPr>
        <w:t>El</w:t>
      </w:r>
      <w:r w:rsidRPr="00380359">
        <w:t xml:space="preserve"> </w:t>
      </w:r>
      <w:proofErr w:type="spellStart"/>
      <w:r>
        <w:rPr>
          <w:lang w:val="en-US"/>
        </w:rPr>
        <w:t>Teniente</w:t>
      </w:r>
      <w:proofErr w:type="spellEnd"/>
      <w:r w:rsidRPr="00380359">
        <w:t xml:space="preserve"> </w:t>
      </w:r>
      <w:r>
        <w:t>шлак близок к насыщению ма</w:t>
      </w:r>
      <w:r>
        <w:t>г</w:t>
      </w:r>
      <w:r>
        <w:t>нетитом и кремнеземом</w:t>
      </w:r>
      <w:r w:rsidR="00302E65">
        <w:t xml:space="preserve">. </w:t>
      </w:r>
      <w:proofErr w:type="gramStart"/>
      <w:r w:rsidR="00302E65">
        <w:t>Преимущественной формой потерь меди со шл</w:t>
      </w:r>
      <w:r w:rsidR="00302E65">
        <w:t>а</w:t>
      </w:r>
      <w:r w:rsidR="00302E65">
        <w:t>ком являются механически захваченные частицы штейна</w:t>
      </w:r>
      <w:r w:rsidR="000948D6">
        <w:t xml:space="preserve"> </w:t>
      </w:r>
      <w:r w:rsidR="000948D6" w:rsidRPr="00BC3256">
        <w:rPr>
          <w:i/>
        </w:rPr>
        <w:t>[</w:t>
      </w:r>
      <w:r w:rsidR="000948D6" w:rsidRPr="00BC3256">
        <w:rPr>
          <w:i/>
          <w:lang w:val="en-US"/>
        </w:rPr>
        <w:t>I</w:t>
      </w:r>
      <w:r w:rsidR="000948D6" w:rsidRPr="00BC3256">
        <w:rPr>
          <w:i/>
        </w:rPr>
        <w:t>.</w:t>
      </w:r>
      <w:proofErr w:type="spellStart"/>
      <w:r w:rsidR="000948D6" w:rsidRPr="00BC3256">
        <w:rPr>
          <w:i/>
          <w:lang w:val="en-US"/>
        </w:rPr>
        <w:t>Imris</w:t>
      </w:r>
      <w:proofErr w:type="spellEnd"/>
      <w:r w:rsidR="000948D6" w:rsidRPr="00BC3256">
        <w:rPr>
          <w:i/>
        </w:rPr>
        <w:t xml:space="preserve">, </w:t>
      </w:r>
      <w:r w:rsidR="000948D6" w:rsidRPr="00BC3256">
        <w:rPr>
          <w:i/>
          <w:lang w:val="en-US"/>
        </w:rPr>
        <w:t>M</w:t>
      </w:r>
      <w:r w:rsidR="000948D6" w:rsidRPr="00BC3256">
        <w:rPr>
          <w:i/>
        </w:rPr>
        <w:t>.</w:t>
      </w:r>
      <w:r w:rsidR="000948D6" w:rsidRPr="00BC3256">
        <w:rPr>
          <w:i/>
          <w:lang w:val="en-US"/>
        </w:rPr>
        <w:t>Sanchez</w:t>
      </w:r>
      <w:r w:rsidR="000948D6" w:rsidRPr="00BC3256">
        <w:rPr>
          <w:i/>
        </w:rPr>
        <w:t xml:space="preserve"> , </w:t>
      </w:r>
      <w:r w:rsidR="000948D6" w:rsidRPr="00BC3256">
        <w:rPr>
          <w:i/>
          <w:lang w:val="en-US"/>
        </w:rPr>
        <w:t>G</w:t>
      </w:r>
      <w:r w:rsidR="000948D6" w:rsidRPr="00BC3256">
        <w:rPr>
          <w:i/>
        </w:rPr>
        <w:t>.</w:t>
      </w:r>
      <w:proofErr w:type="spellStart"/>
      <w:r w:rsidR="000948D6" w:rsidRPr="00BC3256">
        <w:rPr>
          <w:i/>
          <w:lang w:val="en-US"/>
        </w:rPr>
        <w:t>Achurra</w:t>
      </w:r>
      <w:proofErr w:type="spellEnd"/>
      <w:r w:rsidR="000948D6" w:rsidRPr="00BC3256">
        <w:rPr>
          <w:i/>
        </w:rPr>
        <w:t>.</w:t>
      </w:r>
      <w:proofErr w:type="gramEnd"/>
      <w:r w:rsidR="00302E65" w:rsidRPr="00BC3256">
        <w:rPr>
          <w:i/>
        </w:rPr>
        <w:t xml:space="preserve"> </w:t>
      </w:r>
      <w:r w:rsidR="000948D6" w:rsidRPr="00BC3256">
        <w:rPr>
          <w:i/>
          <w:lang w:val="en-US"/>
        </w:rPr>
        <w:t>Copper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Losses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to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Slags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Obtained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from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the</w:t>
      </w:r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El</w:t>
      </w:r>
      <w:r w:rsidR="000948D6" w:rsidRPr="00BC3256">
        <w:rPr>
          <w:i/>
        </w:rPr>
        <w:t xml:space="preserve"> </w:t>
      </w:r>
      <w:proofErr w:type="spellStart"/>
      <w:r w:rsidR="000948D6" w:rsidRPr="00BC3256">
        <w:rPr>
          <w:i/>
          <w:lang w:val="en-US"/>
        </w:rPr>
        <w:t>Teniente</w:t>
      </w:r>
      <w:proofErr w:type="spellEnd"/>
      <w:r w:rsidR="000948D6" w:rsidRPr="00BC3256">
        <w:rPr>
          <w:i/>
        </w:rPr>
        <w:t xml:space="preserve"> </w:t>
      </w:r>
      <w:r w:rsidR="000948D6" w:rsidRPr="00BC3256">
        <w:rPr>
          <w:i/>
          <w:lang w:val="en-US"/>
        </w:rPr>
        <w:t>Process</w:t>
      </w:r>
      <w:r w:rsidR="000948D6" w:rsidRPr="00BC3256">
        <w:rPr>
          <w:i/>
        </w:rPr>
        <w:t xml:space="preserve">. </w:t>
      </w:r>
      <w:r w:rsidR="000948D6" w:rsidRPr="00BC3256">
        <w:rPr>
          <w:i/>
          <w:lang w:val="en-US"/>
        </w:rPr>
        <w:t xml:space="preserve">VII International Conference on Molten Slags, Fluxes and Salts, SAIMM, 2004, </w:t>
      </w:r>
      <w:proofErr w:type="spellStart"/>
      <w:r w:rsidR="000948D6" w:rsidRPr="00BC3256">
        <w:rPr>
          <w:i/>
          <w:lang w:val="en-US"/>
        </w:rPr>
        <w:t>pp</w:t>
      </w:r>
      <w:proofErr w:type="spellEnd"/>
      <w:r w:rsidR="000948D6" w:rsidRPr="00BC3256">
        <w:rPr>
          <w:i/>
          <w:lang w:val="en-US"/>
        </w:rPr>
        <w:t xml:space="preserve"> 177-182]</w:t>
      </w:r>
      <w:r w:rsidR="00BC3256" w:rsidRPr="00BC3256">
        <w:rPr>
          <w:i/>
          <w:lang w:val="en-US"/>
        </w:rPr>
        <w:t xml:space="preserve">. </w:t>
      </w:r>
      <w:r w:rsidR="00B0096C">
        <w:t xml:space="preserve">При пирометаллургическом обеднении шлаков, используемых, например, чилийскими медеплавильными  заводами, шлаки конвертера </w:t>
      </w:r>
      <w:proofErr w:type="spellStart"/>
      <w:r w:rsidR="00B0096C">
        <w:rPr>
          <w:lang w:val="en-US"/>
        </w:rPr>
        <w:t>Teniente</w:t>
      </w:r>
      <w:proofErr w:type="spellEnd"/>
      <w:r w:rsidR="00B0096C" w:rsidRPr="00B0096C">
        <w:t xml:space="preserve"> </w:t>
      </w:r>
      <w:r w:rsidR="00B0096C">
        <w:t xml:space="preserve">обедняют </w:t>
      </w:r>
      <w:r w:rsidR="000948D6">
        <w:t xml:space="preserve">вдуванием </w:t>
      </w:r>
      <w:r w:rsidR="00B0096C">
        <w:t xml:space="preserve">пылевидного угля </w:t>
      </w:r>
      <w:r w:rsidR="000948D6">
        <w:t>непосре</w:t>
      </w:r>
      <w:r w:rsidR="000948D6">
        <w:t>д</w:t>
      </w:r>
      <w:r w:rsidR="000948D6">
        <w:t>ственно в расплавленный шлак</w:t>
      </w:r>
      <w:r w:rsidR="001052F8">
        <w:t>, температура которого поддерживается с помощью кислородных горелок</w:t>
      </w:r>
      <w:r w:rsidR="005C55CA">
        <w:t xml:space="preserve"> (</w:t>
      </w:r>
      <w:r w:rsidR="00477897">
        <w:t>так называемая «</w:t>
      </w:r>
      <w:proofErr w:type="spellStart"/>
      <w:r w:rsidR="005C55CA">
        <w:t>обеднительная</w:t>
      </w:r>
      <w:proofErr w:type="spellEnd"/>
      <w:r w:rsidR="005C55CA">
        <w:t xml:space="preserve"> печь </w:t>
      </w:r>
      <w:proofErr w:type="spellStart"/>
      <w:r w:rsidR="005C55CA">
        <w:rPr>
          <w:lang w:val="en-US"/>
        </w:rPr>
        <w:t>Te</w:t>
      </w:r>
      <w:r w:rsidR="005C55CA">
        <w:rPr>
          <w:lang w:val="en-US"/>
        </w:rPr>
        <w:t>n</w:t>
      </w:r>
      <w:r w:rsidR="005C55CA">
        <w:rPr>
          <w:lang w:val="en-US"/>
        </w:rPr>
        <w:t>iente</w:t>
      </w:r>
      <w:proofErr w:type="spellEnd"/>
      <w:r w:rsidR="00477897">
        <w:t>»</w:t>
      </w:r>
      <w:r w:rsidR="005C55CA" w:rsidRPr="005C55CA">
        <w:t>)</w:t>
      </w:r>
      <w:r w:rsidR="001052F8">
        <w:t xml:space="preserve"> </w:t>
      </w:r>
      <w:r w:rsidR="000948D6">
        <w:t>. Магнетит восстанавливается</w:t>
      </w:r>
      <w:r w:rsidR="001052F8">
        <w:t xml:space="preserve"> углем</w:t>
      </w:r>
      <w:r w:rsidR="000948D6">
        <w:t xml:space="preserve">, вязкость шлака снижается, что облегчает осаждение меди. Расплавленные продукты, полученные после отстаивания, представлены отвальным шлаком с &lt;1% </w:t>
      </w:r>
      <w:r w:rsidR="000948D6">
        <w:rPr>
          <w:lang w:val="en-US"/>
        </w:rPr>
        <w:t>Cu</w:t>
      </w:r>
      <w:r w:rsidR="000948D6" w:rsidRPr="002A58E0">
        <w:t xml:space="preserve"> </w:t>
      </w:r>
      <w:r w:rsidR="000948D6">
        <w:t xml:space="preserve"> и богатым ште</w:t>
      </w:r>
      <w:r w:rsidR="000948D6">
        <w:t>й</w:t>
      </w:r>
      <w:r w:rsidR="000948D6">
        <w:t xml:space="preserve">ном с 60-70% </w:t>
      </w:r>
      <w:r w:rsidR="000948D6">
        <w:rPr>
          <w:lang w:val="en-US"/>
        </w:rPr>
        <w:t>Cu</w:t>
      </w:r>
      <w:r w:rsidR="00B0096C">
        <w:t xml:space="preserve"> (возвращается в конвертер Пирса-Смита). </w:t>
      </w:r>
    </w:p>
    <w:p w:rsidR="000948D6" w:rsidRDefault="00BC3256" w:rsidP="00BC3256">
      <w:pPr>
        <w:pStyle w:val="a0"/>
        <w:ind w:firstLine="708"/>
      </w:pPr>
      <w:r>
        <w:t xml:space="preserve">Другой пример – электропечи, где </w:t>
      </w:r>
      <w:r w:rsidR="001052F8">
        <w:t>для  нагрева и восстановления шлака дополнительно используется кок</w:t>
      </w:r>
      <w:r>
        <w:t xml:space="preserve">с. В общем, </w:t>
      </w:r>
      <w:r w:rsidR="005C55CA">
        <w:t>пирометаллургические способы стали общепринятыми:</w:t>
      </w:r>
    </w:p>
    <w:p w:rsidR="005C55CA" w:rsidRDefault="005C55CA" w:rsidP="00BC3256">
      <w:pPr>
        <w:pStyle w:val="a0"/>
        <w:ind w:firstLine="708"/>
      </w:pPr>
      <w:r>
        <w:t xml:space="preserve">- механически захваченные частицы извлекаются отстаиванием </w:t>
      </w:r>
      <w:r w:rsidR="00D628F0">
        <w:t xml:space="preserve">в </w:t>
      </w:r>
      <w:proofErr w:type="spellStart"/>
      <w:r w:rsidR="00D628F0">
        <w:t>обеднительной</w:t>
      </w:r>
      <w:proofErr w:type="spellEnd"/>
      <w:r w:rsidR="00D628F0">
        <w:t xml:space="preserve"> электропечи;</w:t>
      </w:r>
    </w:p>
    <w:p w:rsidR="00D628F0" w:rsidRDefault="00D628F0" w:rsidP="00BC3256">
      <w:pPr>
        <w:pStyle w:val="a0"/>
        <w:ind w:firstLine="708"/>
      </w:pPr>
      <w:r>
        <w:t>- «растворенная» медь извлекается восстановлением угле</w:t>
      </w:r>
      <w:r w:rsidR="000A6EF5">
        <w:t>м (углев</w:t>
      </w:r>
      <w:r w:rsidR="000A6EF5">
        <w:t>о</w:t>
      </w:r>
      <w:r w:rsidR="000A6EF5">
        <w:t>дородом)</w:t>
      </w:r>
      <w:r>
        <w:t xml:space="preserve"> и отстаиванием штейна. </w:t>
      </w:r>
    </w:p>
    <w:p w:rsidR="00B146D6" w:rsidRDefault="000A6EF5" w:rsidP="00B146D6">
      <w:pPr>
        <w:pStyle w:val="a0"/>
        <w:ind w:firstLine="708"/>
      </w:pPr>
      <w:r>
        <w:t xml:space="preserve">Альтернативный </w:t>
      </w:r>
      <w:r w:rsidR="00D628F0">
        <w:t xml:space="preserve">метод </w:t>
      </w:r>
      <w:r w:rsidR="00655B63">
        <w:t>переработки конвертерных шлаков -</w:t>
      </w:r>
      <w:r w:rsidR="00D628F0">
        <w:t xml:space="preserve"> медле</w:t>
      </w:r>
      <w:r w:rsidR="00D628F0">
        <w:t>н</w:t>
      </w:r>
      <w:r w:rsidR="00D628F0">
        <w:t>ное охлаждение/затвердевание, дробление, измельчение/пенная флотация. Медленно охлажденный и затвердевший шлак содержит как исходно з</w:t>
      </w:r>
      <w:r w:rsidR="00D628F0">
        <w:t>а</w:t>
      </w:r>
      <w:r w:rsidR="00D628F0">
        <w:t>хваченные частицы штейна и меди, так и частицы штейна и меди, выс</w:t>
      </w:r>
      <w:r w:rsidR="00D628F0">
        <w:t>а</w:t>
      </w:r>
      <w:r w:rsidR="00655B63">
        <w:t>дившиеся</w:t>
      </w:r>
      <w:r w:rsidR="00D628F0">
        <w:t xml:space="preserve"> из расплава по ходу охлаждения/затвердевания. Все они эффе</w:t>
      </w:r>
      <w:r w:rsidR="00D628F0">
        <w:t>к</w:t>
      </w:r>
      <w:r w:rsidR="00D628F0">
        <w:t xml:space="preserve">тивно извлекаются из твердого шлака при флотации. </w:t>
      </w:r>
      <w:r w:rsidR="00B146D6">
        <w:t>Так и перерабатывали конвертерные шлаки, используя, в основном, оборудование и реагенты, предназначенные для обогащения медной руды. Аналогичным образом п</w:t>
      </w:r>
      <w:r w:rsidR="00B146D6">
        <w:t>е</w:t>
      </w:r>
      <w:r w:rsidR="00B146D6">
        <w:t xml:space="preserve">рерабатывали иногда и печные шлаки, а «старые» отвалы. </w:t>
      </w:r>
    </w:p>
    <w:p w:rsidR="00B146D6" w:rsidRPr="008A7ED8" w:rsidRDefault="008E3E3D" w:rsidP="00B146D6">
      <w:pPr>
        <w:pStyle w:val="a0"/>
        <w:ind w:firstLine="0"/>
        <w:rPr>
          <w:b/>
        </w:rPr>
      </w:pPr>
      <w:r>
        <w:rPr>
          <w:b/>
        </w:rPr>
        <w:br w:type="page"/>
      </w:r>
      <w:r w:rsidR="00B146D6" w:rsidRPr="008A7ED8">
        <w:rPr>
          <w:b/>
        </w:rPr>
        <w:lastRenderedPageBreak/>
        <w:t>Таблица 1. Примеры заводов, использующих флотацию шлаков</w:t>
      </w:r>
    </w:p>
    <w:tbl>
      <w:tblPr>
        <w:tblStyle w:val="affa"/>
        <w:tblW w:w="1003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518"/>
        <w:gridCol w:w="2305"/>
        <w:gridCol w:w="1837"/>
        <w:gridCol w:w="1837"/>
        <w:gridCol w:w="1534"/>
      </w:tblGrid>
      <w:tr w:rsidR="008A7ED8" w:rsidRPr="008908DF" w:rsidTr="00005583">
        <w:trPr>
          <w:tblHeader/>
        </w:trPr>
        <w:tc>
          <w:tcPr>
            <w:tcW w:w="2518" w:type="dxa"/>
          </w:tcPr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05" w:type="dxa"/>
          </w:tcPr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  <w:lang w:val="en-US"/>
              </w:rPr>
              <w:t xml:space="preserve">Horne, </w:t>
            </w:r>
          </w:p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Канада</w:t>
            </w:r>
          </w:p>
        </w:tc>
        <w:tc>
          <w:tcPr>
            <w:tcW w:w="1837" w:type="dxa"/>
          </w:tcPr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8908DF">
              <w:rPr>
                <w:b/>
                <w:sz w:val="22"/>
                <w:szCs w:val="22"/>
                <w:lang w:val="en-US"/>
              </w:rPr>
              <w:t>Saganoseki</w:t>
            </w:r>
            <w:proofErr w:type="spellEnd"/>
            <w:r w:rsidRPr="008908DF">
              <w:rPr>
                <w:b/>
                <w:sz w:val="22"/>
                <w:szCs w:val="22"/>
                <w:lang w:val="en-US"/>
              </w:rPr>
              <w:t>,</w:t>
            </w:r>
          </w:p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Япония</w:t>
            </w:r>
          </w:p>
        </w:tc>
        <w:tc>
          <w:tcPr>
            <w:tcW w:w="1837" w:type="dxa"/>
          </w:tcPr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  <w:lang w:val="en-US"/>
              </w:rPr>
            </w:pPr>
            <w:r w:rsidRPr="008908DF">
              <w:rPr>
                <w:b/>
                <w:sz w:val="22"/>
                <w:szCs w:val="22"/>
                <w:lang w:val="en-US"/>
              </w:rPr>
              <w:t>Toyo,</w:t>
            </w:r>
          </w:p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Япония</w:t>
            </w:r>
          </w:p>
        </w:tc>
        <w:tc>
          <w:tcPr>
            <w:tcW w:w="1534" w:type="dxa"/>
          </w:tcPr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8908DF">
              <w:rPr>
                <w:b/>
                <w:sz w:val="22"/>
                <w:szCs w:val="22"/>
                <w:lang w:val="en-US"/>
              </w:rPr>
              <w:t>Pasar</w:t>
            </w:r>
            <w:proofErr w:type="spellEnd"/>
            <w:r w:rsidRPr="008908DF">
              <w:rPr>
                <w:b/>
                <w:sz w:val="22"/>
                <w:szCs w:val="22"/>
                <w:lang w:val="en-US"/>
              </w:rPr>
              <w:t>,</w:t>
            </w:r>
          </w:p>
          <w:p w:rsidR="008A7ED8" w:rsidRPr="008908DF" w:rsidRDefault="008A7ED8" w:rsidP="008A7ED8">
            <w:pPr>
              <w:pStyle w:val="a0"/>
              <w:ind w:firstLine="0"/>
              <w:jc w:val="center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Филиппины</w:t>
            </w:r>
          </w:p>
        </w:tc>
      </w:tr>
      <w:tr w:rsidR="00477897" w:rsidRPr="008908DF" w:rsidTr="00005583">
        <w:tc>
          <w:tcPr>
            <w:tcW w:w="2518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Перерабатываемые шлаки:</w:t>
            </w:r>
          </w:p>
        </w:tc>
        <w:tc>
          <w:tcPr>
            <w:tcW w:w="2305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534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870D64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П</w:t>
            </w:r>
            <w:r w:rsidR="00870D64">
              <w:rPr>
                <w:sz w:val="22"/>
                <w:szCs w:val="22"/>
              </w:rPr>
              <w:t xml:space="preserve">лавильный </w:t>
            </w:r>
            <w:r w:rsidRPr="008908DF">
              <w:rPr>
                <w:sz w:val="22"/>
                <w:szCs w:val="22"/>
              </w:rPr>
              <w:t>шлак, т/</w:t>
            </w:r>
            <w:proofErr w:type="spellStart"/>
            <w:r w:rsidRPr="008908DF">
              <w:rPr>
                <w:sz w:val="22"/>
                <w:szCs w:val="22"/>
              </w:rPr>
              <w:t>сут</w:t>
            </w:r>
            <w:proofErr w:type="spellEnd"/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1700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</w:t>
            </w: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</w:t>
            </w: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</w:rPr>
              <w:t xml:space="preserve">% </w:t>
            </w:r>
            <w:r w:rsidRPr="008908DF">
              <w:rPr>
                <w:sz w:val="22"/>
                <w:szCs w:val="22"/>
                <w:lang w:val="en-US"/>
              </w:rPr>
              <w:t>Cu</w:t>
            </w:r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Конвертерный шлак, т/</w:t>
            </w:r>
            <w:proofErr w:type="spellStart"/>
            <w:r w:rsidRPr="008908DF">
              <w:rPr>
                <w:sz w:val="22"/>
                <w:szCs w:val="22"/>
              </w:rPr>
              <w:t>сут</w:t>
            </w:r>
            <w:proofErr w:type="spellEnd"/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300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450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450</w:t>
            </w: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370</w:t>
            </w: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</w:rPr>
              <w:t>%</w:t>
            </w:r>
            <w:r w:rsidRPr="008908DF">
              <w:rPr>
                <w:sz w:val="22"/>
                <w:szCs w:val="22"/>
                <w:lang w:val="en-US"/>
              </w:rPr>
              <w:t>Cu</w:t>
            </w:r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8,33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6,5</w:t>
            </w: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10-15*</w:t>
            </w: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Продукты:</w:t>
            </w:r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% </w:t>
            </w:r>
            <w:r w:rsidRPr="008908DF">
              <w:rPr>
                <w:sz w:val="22"/>
                <w:szCs w:val="22"/>
                <w:lang w:val="en-US"/>
              </w:rPr>
              <w:t xml:space="preserve">Cu </w:t>
            </w:r>
            <w:r w:rsidRPr="008908DF">
              <w:rPr>
                <w:sz w:val="22"/>
                <w:szCs w:val="22"/>
              </w:rPr>
              <w:t xml:space="preserve">в </w:t>
            </w:r>
            <w:proofErr w:type="spellStart"/>
            <w:r w:rsidRPr="008908DF">
              <w:rPr>
                <w:sz w:val="22"/>
                <w:szCs w:val="22"/>
              </w:rPr>
              <w:t>конц</w:t>
            </w:r>
            <w:proofErr w:type="spellEnd"/>
            <w:r w:rsidRPr="008908DF">
              <w:rPr>
                <w:sz w:val="22"/>
                <w:szCs w:val="22"/>
              </w:rPr>
              <w:t>-те</w:t>
            </w:r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42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21,8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28</w:t>
            </w: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29-33</w:t>
            </w: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% </w:t>
            </w:r>
            <w:r w:rsidRPr="008908DF">
              <w:rPr>
                <w:sz w:val="22"/>
                <w:szCs w:val="22"/>
                <w:lang w:val="en-US"/>
              </w:rPr>
              <w:t xml:space="preserve">Cu </w:t>
            </w:r>
            <w:r w:rsidRPr="008908DF">
              <w:rPr>
                <w:sz w:val="22"/>
                <w:szCs w:val="22"/>
              </w:rPr>
              <w:t>в хвостах</w:t>
            </w:r>
          </w:p>
        </w:tc>
        <w:tc>
          <w:tcPr>
            <w:tcW w:w="2305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0,65</w:t>
            </w:r>
          </w:p>
        </w:tc>
        <w:tc>
          <w:tcPr>
            <w:tcW w:w="1837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0,4</w:t>
            </w:r>
          </w:p>
        </w:tc>
        <w:tc>
          <w:tcPr>
            <w:tcW w:w="1534" w:type="dxa"/>
          </w:tcPr>
          <w:p w:rsidR="008A7ED8" w:rsidRPr="008908DF" w:rsidRDefault="008A7ED8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0,5-0,6</w:t>
            </w:r>
          </w:p>
        </w:tc>
      </w:tr>
      <w:tr w:rsidR="008A7ED8" w:rsidRPr="008908DF" w:rsidTr="00005583">
        <w:tc>
          <w:tcPr>
            <w:tcW w:w="2518" w:type="dxa"/>
          </w:tcPr>
          <w:p w:rsidR="008A7ED8" w:rsidRPr="008908DF" w:rsidRDefault="00FD6336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</w:rPr>
              <w:t xml:space="preserve">Извлечение </w:t>
            </w:r>
            <w:r w:rsidRPr="008908DF">
              <w:rPr>
                <w:sz w:val="22"/>
                <w:szCs w:val="22"/>
                <w:lang w:val="en-US"/>
              </w:rPr>
              <w:t>Cu, %</w:t>
            </w:r>
          </w:p>
        </w:tc>
        <w:tc>
          <w:tcPr>
            <w:tcW w:w="2305" w:type="dxa"/>
          </w:tcPr>
          <w:p w:rsidR="008A7ED8" w:rsidRPr="008908DF" w:rsidRDefault="00FD6336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90-95</w:t>
            </w:r>
          </w:p>
        </w:tc>
        <w:tc>
          <w:tcPr>
            <w:tcW w:w="1837" w:type="dxa"/>
          </w:tcPr>
          <w:p w:rsidR="008A7ED8" w:rsidRPr="008908DF" w:rsidRDefault="00FD6336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95</w:t>
            </w:r>
          </w:p>
        </w:tc>
        <w:tc>
          <w:tcPr>
            <w:tcW w:w="1837" w:type="dxa"/>
          </w:tcPr>
          <w:p w:rsidR="008A7ED8" w:rsidRPr="008908DF" w:rsidRDefault="00FD6336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95</w:t>
            </w:r>
          </w:p>
        </w:tc>
        <w:tc>
          <w:tcPr>
            <w:tcW w:w="1534" w:type="dxa"/>
          </w:tcPr>
          <w:p w:rsidR="008A7ED8" w:rsidRPr="008908DF" w:rsidRDefault="00FD6336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 w:rsidRPr="008908DF">
              <w:rPr>
                <w:sz w:val="22"/>
                <w:szCs w:val="22"/>
                <w:lang w:val="en-US"/>
              </w:rPr>
              <w:t>97-98</w:t>
            </w:r>
          </w:p>
        </w:tc>
      </w:tr>
      <w:tr w:rsidR="00FD6336" w:rsidRPr="008908DF" w:rsidTr="00005583">
        <w:tc>
          <w:tcPr>
            <w:tcW w:w="2518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Затвердев</w:t>
            </w:r>
            <w:r w:rsidRPr="008908DF">
              <w:rPr>
                <w:b/>
                <w:sz w:val="22"/>
                <w:szCs w:val="22"/>
              </w:rPr>
              <w:t>а</w:t>
            </w:r>
            <w:r w:rsidRPr="008908DF">
              <w:rPr>
                <w:b/>
                <w:sz w:val="22"/>
                <w:szCs w:val="22"/>
              </w:rPr>
              <w:t>ние/охлаждение:</w:t>
            </w:r>
          </w:p>
        </w:tc>
        <w:tc>
          <w:tcPr>
            <w:tcW w:w="2305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34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  <w:lang w:val="en-US"/>
              </w:rPr>
            </w:pPr>
          </w:p>
        </w:tc>
      </w:tr>
      <w:tr w:rsidR="00FD6336" w:rsidRPr="008908DF" w:rsidTr="00005583">
        <w:tc>
          <w:tcPr>
            <w:tcW w:w="2518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Метод затвердевания</w:t>
            </w:r>
          </w:p>
        </w:tc>
        <w:tc>
          <w:tcPr>
            <w:tcW w:w="2305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Охлаждение в ковше </w:t>
            </w:r>
            <w:proofErr w:type="gramStart"/>
            <w:r w:rsidRPr="008908DF">
              <w:rPr>
                <w:sz w:val="22"/>
                <w:szCs w:val="22"/>
              </w:rPr>
              <w:t>с</w:t>
            </w:r>
            <w:proofErr w:type="gramEnd"/>
            <w:r w:rsidRPr="008908DF">
              <w:rPr>
                <w:sz w:val="22"/>
                <w:szCs w:val="22"/>
              </w:rPr>
              <w:t>/</w:t>
            </w:r>
            <w:proofErr w:type="gramStart"/>
            <w:r w:rsidRPr="008908DF">
              <w:rPr>
                <w:sz w:val="22"/>
                <w:szCs w:val="22"/>
              </w:rPr>
              <w:t>без</w:t>
            </w:r>
            <w:proofErr w:type="gramEnd"/>
            <w:r w:rsidRPr="008908DF">
              <w:rPr>
                <w:sz w:val="22"/>
                <w:szCs w:val="22"/>
              </w:rPr>
              <w:t xml:space="preserve"> водяного бры</w:t>
            </w:r>
            <w:r w:rsidRPr="008908DF">
              <w:rPr>
                <w:sz w:val="22"/>
                <w:szCs w:val="22"/>
              </w:rPr>
              <w:t>з</w:t>
            </w:r>
            <w:r w:rsidRPr="008908DF">
              <w:rPr>
                <w:sz w:val="22"/>
                <w:szCs w:val="22"/>
              </w:rPr>
              <w:t>гала</w:t>
            </w: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Слитки по ≈150 кг на движ</w:t>
            </w:r>
            <w:r w:rsidRPr="008908DF">
              <w:rPr>
                <w:sz w:val="22"/>
                <w:szCs w:val="22"/>
              </w:rPr>
              <w:t>у</w:t>
            </w:r>
            <w:r w:rsidRPr="008908DF">
              <w:rPr>
                <w:sz w:val="22"/>
                <w:szCs w:val="22"/>
              </w:rPr>
              <w:t>щемся шлаковом конвейере</w:t>
            </w: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Слитки по ≈150 кг на движ</w:t>
            </w:r>
            <w:r w:rsidRPr="008908DF">
              <w:rPr>
                <w:sz w:val="22"/>
                <w:szCs w:val="22"/>
              </w:rPr>
              <w:t>у</w:t>
            </w:r>
            <w:r w:rsidRPr="008908DF">
              <w:rPr>
                <w:sz w:val="22"/>
                <w:szCs w:val="22"/>
              </w:rPr>
              <w:t>щемся шлаковом конвейере</w:t>
            </w:r>
          </w:p>
        </w:tc>
        <w:tc>
          <w:tcPr>
            <w:tcW w:w="1534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</w:tr>
      <w:tr w:rsidR="00FD6336" w:rsidRPr="008908DF" w:rsidTr="00005583">
        <w:tc>
          <w:tcPr>
            <w:tcW w:w="2518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Охлаждение</w:t>
            </w:r>
          </w:p>
        </w:tc>
        <w:tc>
          <w:tcPr>
            <w:tcW w:w="2305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На шлаковом конвейере</w:t>
            </w: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1 час на воздухе, затем погруж</w:t>
            </w:r>
            <w:r w:rsidRPr="008908DF">
              <w:rPr>
                <w:sz w:val="22"/>
                <w:szCs w:val="22"/>
              </w:rPr>
              <w:t>е</w:t>
            </w:r>
            <w:r w:rsidRPr="008908DF">
              <w:rPr>
                <w:sz w:val="22"/>
                <w:szCs w:val="22"/>
              </w:rPr>
              <w:t>нием в воду</w:t>
            </w:r>
          </w:p>
        </w:tc>
        <w:tc>
          <w:tcPr>
            <w:tcW w:w="1534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</w:tr>
      <w:tr w:rsidR="00FD6336" w:rsidRPr="008908DF" w:rsidTr="00005583">
        <w:tc>
          <w:tcPr>
            <w:tcW w:w="2518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Дробл</w:t>
            </w:r>
            <w:r w:rsidRPr="008908DF">
              <w:rPr>
                <w:b/>
                <w:sz w:val="22"/>
                <w:szCs w:val="22"/>
              </w:rPr>
              <w:t>е</w:t>
            </w:r>
            <w:r w:rsidRPr="008908DF">
              <w:rPr>
                <w:b/>
                <w:sz w:val="22"/>
                <w:szCs w:val="22"/>
              </w:rPr>
              <w:t>ние/измельчение:</w:t>
            </w:r>
          </w:p>
        </w:tc>
        <w:tc>
          <w:tcPr>
            <w:tcW w:w="2305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534" w:type="dxa"/>
          </w:tcPr>
          <w:p w:rsidR="00FD6336" w:rsidRPr="008908DF" w:rsidRDefault="00FD6336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</w:tr>
      <w:tr w:rsidR="00FD6336" w:rsidRPr="008908DF" w:rsidTr="00005583">
        <w:tc>
          <w:tcPr>
            <w:tcW w:w="2518" w:type="dxa"/>
          </w:tcPr>
          <w:p w:rsidR="00FD6336" w:rsidRPr="008908DF" w:rsidRDefault="00FD6336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Оборудование</w:t>
            </w:r>
          </w:p>
        </w:tc>
        <w:tc>
          <w:tcPr>
            <w:tcW w:w="2305" w:type="dxa"/>
          </w:tcPr>
          <w:p w:rsidR="00FD6336" w:rsidRPr="008908DF" w:rsidRDefault="00E40E6F" w:rsidP="00E40E6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80% - в </w:t>
            </w:r>
            <w:r w:rsidRPr="008908DF">
              <w:rPr>
                <w:sz w:val="22"/>
                <w:szCs w:val="22"/>
                <w:lang w:val="en-US"/>
              </w:rPr>
              <w:t>SAG</w:t>
            </w:r>
            <w:r w:rsidRPr="008908DF">
              <w:rPr>
                <w:sz w:val="22"/>
                <w:szCs w:val="22"/>
              </w:rPr>
              <w:t>, 20% - дробление/ шаровая мельница</w:t>
            </w:r>
          </w:p>
        </w:tc>
        <w:tc>
          <w:tcPr>
            <w:tcW w:w="1837" w:type="dxa"/>
          </w:tcPr>
          <w:p w:rsidR="00FD6336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Вибрационная </w:t>
            </w:r>
          </w:p>
          <w:p w:rsidR="00477897" w:rsidRPr="008908DF" w:rsidRDefault="007C549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 w:rsidR="00477897" w:rsidRPr="008908DF">
              <w:rPr>
                <w:sz w:val="22"/>
                <w:szCs w:val="22"/>
              </w:rPr>
              <w:t>робилка, к</w:t>
            </w:r>
            <w:r w:rsidR="00477897" w:rsidRPr="008908DF">
              <w:rPr>
                <w:sz w:val="22"/>
                <w:szCs w:val="22"/>
              </w:rPr>
              <w:t>о</w:t>
            </w:r>
            <w:r w:rsidR="00477897" w:rsidRPr="008908DF">
              <w:rPr>
                <w:sz w:val="22"/>
                <w:szCs w:val="22"/>
              </w:rPr>
              <w:t>нусная дроби</w:t>
            </w:r>
            <w:r w:rsidR="00477897" w:rsidRPr="008908DF">
              <w:rPr>
                <w:sz w:val="22"/>
                <w:szCs w:val="22"/>
              </w:rPr>
              <w:t>л</w:t>
            </w:r>
            <w:r w:rsidR="00477897" w:rsidRPr="008908DF">
              <w:rPr>
                <w:sz w:val="22"/>
                <w:szCs w:val="22"/>
              </w:rPr>
              <w:t>ка, шаровая мельница</w:t>
            </w:r>
          </w:p>
        </w:tc>
        <w:tc>
          <w:tcPr>
            <w:tcW w:w="1837" w:type="dxa"/>
          </w:tcPr>
          <w:p w:rsidR="00FD6336" w:rsidRPr="008908DF" w:rsidRDefault="00BB56CE" w:rsidP="00477897">
            <w:pPr>
              <w:pStyle w:val="a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Г</w:t>
            </w:r>
            <w:r w:rsidR="00477897" w:rsidRPr="008908DF">
              <w:rPr>
                <w:sz w:val="22"/>
                <w:szCs w:val="22"/>
              </w:rPr>
              <w:t>ираторная</w:t>
            </w:r>
            <w:proofErr w:type="spellEnd"/>
            <w:r w:rsidR="00477897" w:rsidRPr="008908DF">
              <w:rPr>
                <w:sz w:val="22"/>
                <w:szCs w:val="22"/>
              </w:rPr>
              <w:t xml:space="preserve"> др</w:t>
            </w:r>
            <w:r w:rsidR="00477897" w:rsidRPr="008908DF">
              <w:rPr>
                <w:sz w:val="22"/>
                <w:szCs w:val="22"/>
              </w:rPr>
              <w:t>о</w:t>
            </w:r>
            <w:r w:rsidR="00477897" w:rsidRPr="008908DF">
              <w:rPr>
                <w:sz w:val="22"/>
                <w:szCs w:val="22"/>
              </w:rPr>
              <w:t>билка, конусная дробилка, шар</w:t>
            </w:r>
            <w:r w:rsidR="00477897" w:rsidRPr="008908DF">
              <w:rPr>
                <w:sz w:val="22"/>
                <w:szCs w:val="22"/>
              </w:rPr>
              <w:t>о</w:t>
            </w:r>
            <w:r w:rsidR="00477897" w:rsidRPr="008908DF">
              <w:rPr>
                <w:sz w:val="22"/>
                <w:szCs w:val="22"/>
              </w:rPr>
              <w:t>вая мельница</w:t>
            </w:r>
          </w:p>
        </w:tc>
        <w:tc>
          <w:tcPr>
            <w:tcW w:w="1534" w:type="dxa"/>
          </w:tcPr>
          <w:p w:rsidR="00FD6336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Вибрацио</w:t>
            </w:r>
            <w:r w:rsidRPr="008908DF">
              <w:rPr>
                <w:sz w:val="22"/>
                <w:szCs w:val="22"/>
              </w:rPr>
              <w:t>н</w:t>
            </w:r>
            <w:r w:rsidRPr="008908DF">
              <w:rPr>
                <w:sz w:val="22"/>
                <w:szCs w:val="22"/>
              </w:rPr>
              <w:t xml:space="preserve">ная </w:t>
            </w:r>
          </w:p>
          <w:p w:rsidR="00477897" w:rsidRP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 w:rsidR="00477897" w:rsidRPr="008908DF">
              <w:rPr>
                <w:sz w:val="22"/>
                <w:szCs w:val="22"/>
              </w:rPr>
              <w:t>робилка, конусная дробилка, шаровые мельницы (</w:t>
            </w:r>
            <w:proofErr w:type="spellStart"/>
            <w:r w:rsidR="00477897" w:rsidRPr="008908DF">
              <w:rPr>
                <w:sz w:val="22"/>
                <w:szCs w:val="22"/>
              </w:rPr>
              <w:t>первичн</w:t>
            </w:r>
            <w:proofErr w:type="gramStart"/>
            <w:r w:rsidR="00477897" w:rsidRPr="008908DF">
              <w:rPr>
                <w:sz w:val="22"/>
                <w:szCs w:val="22"/>
              </w:rPr>
              <w:t>.и</w:t>
            </w:r>
            <w:proofErr w:type="spellEnd"/>
            <w:proofErr w:type="gramEnd"/>
            <w:r w:rsidR="00477897" w:rsidRPr="008908DF">
              <w:rPr>
                <w:sz w:val="22"/>
                <w:szCs w:val="22"/>
              </w:rPr>
              <w:t xml:space="preserve"> доизмельч</w:t>
            </w:r>
            <w:r w:rsidR="00477897" w:rsidRPr="008908DF">
              <w:rPr>
                <w:sz w:val="22"/>
                <w:szCs w:val="22"/>
              </w:rPr>
              <w:t>е</w:t>
            </w:r>
            <w:r w:rsidR="00477897" w:rsidRPr="008908DF">
              <w:rPr>
                <w:sz w:val="22"/>
                <w:szCs w:val="22"/>
              </w:rPr>
              <w:t>ния)</w:t>
            </w:r>
          </w:p>
        </w:tc>
      </w:tr>
      <w:tr w:rsidR="00477897" w:rsidRPr="008908DF" w:rsidTr="00005583">
        <w:tc>
          <w:tcPr>
            <w:tcW w:w="2518" w:type="dxa"/>
          </w:tcPr>
          <w:p w:rsidR="00477897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Размер частиц после измельчения</w:t>
            </w:r>
          </w:p>
        </w:tc>
        <w:tc>
          <w:tcPr>
            <w:tcW w:w="2305" w:type="dxa"/>
          </w:tcPr>
          <w:p w:rsidR="00477897" w:rsidRPr="008908DF" w:rsidRDefault="00477897" w:rsidP="00E40E6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78% -44мкм</w:t>
            </w:r>
          </w:p>
        </w:tc>
        <w:tc>
          <w:tcPr>
            <w:tcW w:w="1837" w:type="dxa"/>
          </w:tcPr>
          <w:p w:rsidR="00477897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40-50% - 44 мкм</w:t>
            </w:r>
          </w:p>
        </w:tc>
        <w:tc>
          <w:tcPr>
            <w:tcW w:w="1837" w:type="dxa"/>
          </w:tcPr>
          <w:p w:rsidR="00477897" w:rsidRPr="008908DF" w:rsidRDefault="00477897" w:rsidP="00477897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90% - 44 мкм</w:t>
            </w:r>
          </w:p>
        </w:tc>
        <w:tc>
          <w:tcPr>
            <w:tcW w:w="1534" w:type="dxa"/>
          </w:tcPr>
          <w:p w:rsidR="00477897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65-75% - 45 мкм</w:t>
            </w:r>
          </w:p>
        </w:tc>
      </w:tr>
      <w:tr w:rsidR="00477897" w:rsidRPr="008908DF" w:rsidTr="00005583">
        <w:tc>
          <w:tcPr>
            <w:tcW w:w="2518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Флотация:</w:t>
            </w:r>
          </w:p>
        </w:tc>
        <w:tc>
          <w:tcPr>
            <w:tcW w:w="2305" w:type="dxa"/>
          </w:tcPr>
          <w:p w:rsidR="00477897" w:rsidRPr="008908DF" w:rsidRDefault="00477897" w:rsidP="00E40E6F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477897" w:rsidRPr="008908DF" w:rsidRDefault="00477897" w:rsidP="00477897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534" w:type="dxa"/>
          </w:tcPr>
          <w:p w:rsidR="00477897" w:rsidRPr="008908DF" w:rsidRDefault="00477897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</w:tr>
      <w:tr w:rsidR="00477897" w:rsidRPr="008908DF" w:rsidTr="00005583">
        <w:tc>
          <w:tcPr>
            <w:tcW w:w="2518" w:type="dxa"/>
          </w:tcPr>
          <w:p w:rsidR="00477897" w:rsidRPr="008908DF" w:rsidRDefault="00477897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Оборудование</w:t>
            </w:r>
          </w:p>
        </w:tc>
        <w:tc>
          <w:tcPr>
            <w:tcW w:w="2305" w:type="dxa"/>
          </w:tcPr>
          <w:p w:rsidR="00477897" w:rsidRPr="008908DF" w:rsidRDefault="00477897" w:rsidP="00E40E6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Ячейки </w:t>
            </w:r>
          </w:p>
          <w:p w:rsidR="00477897" w:rsidRPr="008908DF" w:rsidRDefault="00477897" w:rsidP="00E40E6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с механическим</w:t>
            </w:r>
          </w:p>
          <w:p w:rsidR="00477897" w:rsidRPr="008908DF" w:rsidRDefault="00477897" w:rsidP="00E40E6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перемешиванием</w:t>
            </w: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Ячейки </w:t>
            </w:r>
          </w:p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с механическим</w:t>
            </w:r>
          </w:p>
          <w:p w:rsidR="00477897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перемешиванием</w:t>
            </w: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 xml:space="preserve">Ячейки </w:t>
            </w:r>
          </w:p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с механическим</w:t>
            </w:r>
          </w:p>
          <w:p w:rsidR="00477897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 w:rsidRPr="008908DF">
              <w:rPr>
                <w:sz w:val="22"/>
                <w:szCs w:val="22"/>
              </w:rPr>
              <w:t>перемешиванием</w:t>
            </w:r>
          </w:p>
        </w:tc>
        <w:tc>
          <w:tcPr>
            <w:tcW w:w="1534" w:type="dxa"/>
          </w:tcPr>
          <w:p w:rsidR="00477897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Мех</w:t>
            </w:r>
            <w:proofErr w:type="gramStart"/>
            <w:r>
              <w:rPr>
                <w:sz w:val="22"/>
                <w:szCs w:val="22"/>
              </w:rPr>
              <w:t>.м</w:t>
            </w:r>
            <w:proofErr w:type="gramEnd"/>
            <w:r>
              <w:rPr>
                <w:sz w:val="22"/>
                <w:szCs w:val="22"/>
              </w:rPr>
              <w:t>ешалка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Agitair</w:t>
            </w:r>
            <w:proofErr w:type="spellEnd"/>
            <w:r w:rsidRPr="008908DF">
              <w:rPr>
                <w:sz w:val="22"/>
                <w:szCs w:val="22"/>
              </w:rPr>
              <w:t xml:space="preserve"> 48</w:t>
            </w:r>
            <w:r>
              <w:rPr>
                <w:sz w:val="22"/>
                <w:szCs w:val="22"/>
              </w:rPr>
              <w:t xml:space="preserve">, ячейка </w:t>
            </w:r>
            <w:r>
              <w:rPr>
                <w:sz w:val="22"/>
                <w:szCs w:val="22"/>
                <w:lang w:val="en-US"/>
              </w:rPr>
              <w:t>Jam</w:t>
            </w:r>
            <w:r>
              <w:rPr>
                <w:sz w:val="22"/>
                <w:szCs w:val="22"/>
                <w:lang w:val="en-US"/>
              </w:rPr>
              <w:t>e</w:t>
            </w:r>
            <w:r>
              <w:rPr>
                <w:sz w:val="22"/>
                <w:szCs w:val="22"/>
                <w:lang w:val="en-US"/>
              </w:rPr>
              <w:t>son</w:t>
            </w:r>
          </w:p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</w:rPr>
            </w:pPr>
            <w:r w:rsidRPr="00ED3340">
              <w:rPr>
                <w:sz w:val="22"/>
                <w:szCs w:val="22"/>
              </w:rPr>
              <w:t>**</w:t>
            </w:r>
          </w:p>
        </w:tc>
      </w:tr>
      <w:tr w:rsidR="008908DF" w:rsidRPr="008908DF" w:rsidTr="00005583">
        <w:tc>
          <w:tcPr>
            <w:tcW w:w="2518" w:type="dxa"/>
          </w:tcPr>
          <w:p w:rsidR="008908DF" w:rsidRP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выдержки</w:t>
            </w:r>
          </w:p>
        </w:tc>
        <w:tc>
          <w:tcPr>
            <w:tcW w:w="2305" w:type="dxa"/>
          </w:tcPr>
          <w:p w:rsidR="008908DF" w:rsidRPr="008908DF" w:rsidRDefault="008908DF" w:rsidP="00E40E6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 мин</w:t>
            </w: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мин (</w:t>
            </w:r>
            <w:proofErr w:type="gramStart"/>
            <w:r>
              <w:rPr>
                <w:sz w:val="22"/>
                <w:szCs w:val="22"/>
              </w:rPr>
              <w:t>осно</w:t>
            </w:r>
            <w:r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>ная</w:t>
            </w:r>
            <w:proofErr w:type="gramEnd"/>
            <w:r>
              <w:rPr>
                <w:sz w:val="22"/>
                <w:szCs w:val="22"/>
              </w:rPr>
              <w:t xml:space="preserve"> +контр.)</w:t>
            </w:r>
          </w:p>
        </w:tc>
        <w:tc>
          <w:tcPr>
            <w:tcW w:w="1534" w:type="dxa"/>
          </w:tcPr>
          <w:p w:rsid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</w:p>
        </w:tc>
      </w:tr>
      <w:tr w:rsidR="008908DF" w:rsidRPr="008908DF" w:rsidTr="00005583">
        <w:tc>
          <w:tcPr>
            <w:tcW w:w="2518" w:type="dxa"/>
          </w:tcPr>
          <w:p w:rsidR="008908DF" w:rsidRPr="008908DF" w:rsidRDefault="008908DF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  <w:r w:rsidRPr="008908DF">
              <w:rPr>
                <w:b/>
                <w:sz w:val="22"/>
                <w:szCs w:val="22"/>
              </w:rPr>
              <w:t>Реагенты для флот</w:t>
            </w:r>
            <w:r w:rsidRPr="008908DF">
              <w:rPr>
                <w:b/>
                <w:sz w:val="22"/>
                <w:szCs w:val="22"/>
              </w:rPr>
              <w:t>а</w:t>
            </w:r>
            <w:r w:rsidRPr="008908DF">
              <w:rPr>
                <w:b/>
                <w:sz w:val="22"/>
                <w:szCs w:val="22"/>
              </w:rPr>
              <w:t>ции:</w:t>
            </w:r>
          </w:p>
        </w:tc>
        <w:tc>
          <w:tcPr>
            <w:tcW w:w="2305" w:type="dxa"/>
          </w:tcPr>
          <w:p w:rsidR="008908DF" w:rsidRPr="008908DF" w:rsidRDefault="008908DF" w:rsidP="00E40E6F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  <w:tc>
          <w:tcPr>
            <w:tcW w:w="1534" w:type="dxa"/>
          </w:tcPr>
          <w:p w:rsidR="008908DF" w:rsidRPr="008908DF" w:rsidRDefault="008908DF" w:rsidP="00B146D6">
            <w:pPr>
              <w:pStyle w:val="a0"/>
              <w:ind w:firstLine="0"/>
              <w:rPr>
                <w:b/>
                <w:sz w:val="22"/>
                <w:szCs w:val="22"/>
              </w:rPr>
            </w:pPr>
          </w:p>
        </w:tc>
      </w:tr>
      <w:tr w:rsidR="008908DF" w:rsidRPr="008908DF" w:rsidTr="00005583">
        <w:tc>
          <w:tcPr>
            <w:tcW w:w="2518" w:type="dxa"/>
          </w:tcPr>
          <w:p w:rsid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Активатор</w:t>
            </w:r>
          </w:p>
        </w:tc>
        <w:tc>
          <w:tcPr>
            <w:tcW w:w="2305" w:type="dxa"/>
          </w:tcPr>
          <w:p w:rsidR="008908DF" w:rsidRDefault="008908DF" w:rsidP="00E40E6F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837" w:type="dxa"/>
          </w:tcPr>
          <w:p w:rsid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:rsid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NH</w:t>
            </w:r>
            <w:r w:rsidRPr="00596B99">
              <w:rPr>
                <w:sz w:val="22"/>
                <w:szCs w:val="22"/>
              </w:rPr>
              <w:t xml:space="preserve">4+ </w:t>
            </w:r>
            <w:r>
              <w:rPr>
                <w:sz w:val="22"/>
                <w:szCs w:val="22"/>
              </w:rPr>
              <w:t xml:space="preserve">и </w:t>
            </w:r>
            <w:r>
              <w:rPr>
                <w:sz w:val="22"/>
                <w:szCs w:val="22"/>
                <w:lang w:val="en-US"/>
              </w:rPr>
              <w:t>Na</w:t>
            </w:r>
            <w:r w:rsidRPr="00596B99">
              <w:rPr>
                <w:sz w:val="22"/>
                <w:szCs w:val="22"/>
              </w:rPr>
              <w:t>+</w:t>
            </w:r>
          </w:p>
          <w:p w:rsidR="008908DF" w:rsidRP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дибутил-</w:t>
            </w:r>
            <w:r>
              <w:rPr>
                <w:sz w:val="22"/>
                <w:szCs w:val="22"/>
              </w:rPr>
              <w:lastRenderedPageBreak/>
              <w:t>дитиофосфат</w:t>
            </w:r>
            <w:proofErr w:type="spellEnd"/>
          </w:p>
        </w:tc>
      </w:tr>
      <w:tr w:rsidR="008908DF" w:rsidRPr="0012119C" w:rsidTr="00005583">
        <w:tc>
          <w:tcPr>
            <w:tcW w:w="2518" w:type="dxa"/>
          </w:tcPr>
          <w:p w:rsidR="008908DF" w:rsidRDefault="008908DF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Коллектор</w:t>
            </w:r>
          </w:p>
        </w:tc>
        <w:tc>
          <w:tcPr>
            <w:tcW w:w="2305" w:type="dxa"/>
          </w:tcPr>
          <w:p w:rsidR="008908DF" w:rsidRPr="008908DF" w:rsidRDefault="008908DF" w:rsidP="00E40E6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Тионокарбамат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US"/>
              </w:rPr>
              <w:t>SIPX</w:t>
            </w:r>
          </w:p>
        </w:tc>
        <w:tc>
          <w:tcPr>
            <w:tcW w:w="1837" w:type="dxa"/>
          </w:tcPr>
          <w:p w:rsid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Na </w:t>
            </w:r>
            <w:r>
              <w:rPr>
                <w:sz w:val="22"/>
                <w:szCs w:val="22"/>
              </w:rPr>
              <w:t xml:space="preserve">изопропил </w:t>
            </w:r>
            <w:proofErr w:type="spellStart"/>
            <w:r>
              <w:rPr>
                <w:sz w:val="22"/>
                <w:szCs w:val="22"/>
              </w:rPr>
              <w:t>ксантат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UZ200</w:t>
            </w:r>
          </w:p>
        </w:tc>
        <w:tc>
          <w:tcPr>
            <w:tcW w:w="1837" w:type="dxa"/>
          </w:tcPr>
          <w:p w:rsidR="008908DF" w:rsidRDefault="008908DF" w:rsidP="008908DF">
            <w:pPr>
              <w:pStyle w:val="a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Тионокабамат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:rsidR="008908DF" w:rsidRPr="008908DF" w:rsidRDefault="008908DF" w:rsidP="008908D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PAX</w:t>
            </w:r>
          </w:p>
        </w:tc>
        <w:tc>
          <w:tcPr>
            <w:tcW w:w="1534" w:type="dxa"/>
          </w:tcPr>
          <w:p w:rsidR="008908DF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а</w:t>
            </w:r>
            <w:r w:rsidRPr="00ED3340">
              <w:rPr>
                <w:sz w:val="22"/>
                <w:szCs w:val="22"/>
                <w:lang w:val="en-US"/>
              </w:rPr>
              <w:t>)</w:t>
            </w:r>
            <w:proofErr w:type="spellStart"/>
            <w:r>
              <w:rPr>
                <w:sz w:val="22"/>
                <w:szCs w:val="22"/>
                <w:lang w:val="en-US"/>
              </w:rPr>
              <w:t>Danafloat</w:t>
            </w:r>
            <w:proofErr w:type="spellEnd"/>
            <w:r w:rsidRPr="00ED3340">
              <w:rPr>
                <w:sz w:val="22"/>
                <w:szCs w:val="22"/>
                <w:lang w:val="en-US"/>
              </w:rPr>
              <w:t xml:space="preserve"> 245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:rsidR="00ED3340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Penfloat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TM3</w:t>
            </w:r>
          </w:p>
          <w:p w:rsidR="00ED3340" w:rsidRPr="00596B99" w:rsidRDefault="00ED3340" w:rsidP="00ED3340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б</w:t>
            </w:r>
            <w:r w:rsidRPr="00ED3340"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>K-</w:t>
            </w:r>
            <w:proofErr w:type="spellStart"/>
            <w:r>
              <w:rPr>
                <w:sz w:val="22"/>
                <w:szCs w:val="22"/>
              </w:rPr>
              <w:t>амилксантат</w:t>
            </w:r>
            <w:proofErr w:type="spellEnd"/>
          </w:p>
        </w:tc>
      </w:tr>
      <w:tr w:rsidR="00ED3340" w:rsidRPr="00ED3340" w:rsidTr="00005583">
        <w:tc>
          <w:tcPr>
            <w:tcW w:w="2518" w:type="dxa"/>
          </w:tcPr>
          <w:p w:rsidR="00ED3340" w:rsidRDefault="00ED3340" w:rsidP="00B146D6">
            <w:pPr>
              <w:pStyle w:val="a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Вспениватель</w:t>
            </w:r>
            <w:proofErr w:type="spellEnd"/>
          </w:p>
        </w:tc>
        <w:tc>
          <w:tcPr>
            <w:tcW w:w="2305" w:type="dxa"/>
          </w:tcPr>
          <w:p w:rsidR="00ED3340" w:rsidRDefault="00ED3340" w:rsidP="00E40E6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Пропилен гликоль</w:t>
            </w:r>
          </w:p>
        </w:tc>
        <w:tc>
          <w:tcPr>
            <w:tcW w:w="1837" w:type="dxa"/>
          </w:tcPr>
          <w:p w:rsid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Сосновое масло,</w:t>
            </w:r>
          </w:p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MF550</w:t>
            </w:r>
          </w:p>
        </w:tc>
        <w:tc>
          <w:tcPr>
            <w:tcW w:w="1837" w:type="dxa"/>
          </w:tcPr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Сосновое масло</w:t>
            </w:r>
          </w:p>
        </w:tc>
        <w:tc>
          <w:tcPr>
            <w:tcW w:w="1534" w:type="dxa"/>
          </w:tcPr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Сосновое масло </w:t>
            </w:r>
            <w:r>
              <w:rPr>
                <w:sz w:val="22"/>
                <w:szCs w:val="22"/>
                <w:lang w:val="en-US"/>
              </w:rPr>
              <w:t>NF 183</w:t>
            </w:r>
          </w:p>
        </w:tc>
      </w:tr>
      <w:tr w:rsidR="00ED3340" w:rsidRPr="00ED3340" w:rsidTr="00005583">
        <w:tc>
          <w:tcPr>
            <w:tcW w:w="2518" w:type="dxa"/>
          </w:tcPr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CaO</w:t>
            </w:r>
            <w:proofErr w:type="spellEnd"/>
            <w:r>
              <w:rPr>
                <w:sz w:val="22"/>
                <w:szCs w:val="22"/>
                <w:lang w:val="en-US"/>
              </w:rPr>
              <w:t>+</w:t>
            </w:r>
          </w:p>
        </w:tc>
        <w:tc>
          <w:tcPr>
            <w:tcW w:w="2305" w:type="dxa"/>
          </w:tcPr>
          <w:p w:rsidR="00ED3340" w:rsidRDefault="00ED3340" w:rsidP="00E40E6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37" w:type="dxa"/>
          </w:tcPr>
          <w:p w:rsid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37" w:type="dxa"/>
          </w:tcPr>
          <w:p w:rsid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:rsidR="00ED3340" w:rsidRDefault="00ED3340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 w:rsidR="00ED3340" w:rsidRPr="00ED3340" w:rsidTr="00005583">
        <w:tc>
          <w:tcPr>
            <w:tcW w:w="2518" w:type="dxa"/>
          </w:tcPr>
          <w:p w:rsidR="00ED3340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pH</w:t>
            </w:r>
          </w:p>
        </w:tc>
        <w:tc>
          <w:tcPr>
            <w:tcW w:w="2305" w:type="dxa"/>
          </w:tcPr>
          <w:p w:rsidR="00ED3340" w:rsidRPr="00ED3340" w:rsidRDefault="00ED3340" w:rsidP="00E40E6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8-9</w:t>
            </w:r>
          </w:p>
        </w:tc>
        <w:tc>
          <w:tcPr>
            <w:tcW w:w="1837" w:type="dxa"/>
          </w:tcPr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7-8</w:t>
            </w:r>
          </w:p>
        </w:tc>
        <w:tc>
          <w:tcPr>
            <w:tcW w:w="1837" w:type="dxa"/>
          </w:tcPr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7-8</w:t>
            </w:r>
          </w:p>
        </w:tc>
        <w:tc>
          <w:tcPr>
            <w:tcW w:w="1534" w:type="dxa"/>
          </w:tcPr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8,5-9,5</w:t>
            </w:r>
          </w:p>
        </w:tc>
      </w:tr>
      <w:tr w:rsidR="00ED3340" w:rsidRPr="00ED3340" w:rsidTr="00005583">
        <w:tc>
          <w:tcPr>
            <w:tcW w:w="2518" w:type="dxa"/>
          </w:tcPr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Расход энергии, </w:t>
            </w:r>
            <w:proofErr w:type="spellStart"/>
            <w:r>
              <w:rPr>
                <w:sz w:val="22"/>
                <w:szCs w:val="22"/>
              </w:rPr>
              <w:t>квт×час</w:t>
            </w:r>
            <w:proofErr w:type="spellEnd"/>
            <w:r>
              <w:rPr>
                <w:sz w:val="22"/>
                <w:szCs w:val="22"/>
              </w:rPr>
              <w:t>/т шлака</w:t>
            </w:r>
          </w:p>
        </w:tc>
        <w:tc>
          <w:tcPr>
            <w:tcW w:w="2305" w:type="dxa"/>
          </w:tcPr>
          <w:p w:rsidR="00ED3340" w:rsidRPr="00ED3340" w:rsidRDefault="00ED3340" w:rsidP="00E40E6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32,5</w:t>
            </w:r>
          </w:p>
        </w:tc>
        <w:tc>
          <w:tcPr>
            <w:tcW w:w="1837" w:type="dxa"/>
          </w:tcPr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58,4</w:t>
            </w:r>
          </w:p>
        </w:tc>
        <w:tc>
          <w:tcPr>
            <w:tcW w:w="1837" w:type="dxa"/>
          </w:tcPr>
          <w:p w:rsidR="00ED3340" w:rsidRPr="00ED3340" w:rsidRDefault="00ED3340" w:rsidP="008908DF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1534" w:type="dxa"/>
          </w:tcPr>
          <w:p w:rsidR="00ED3340" w:rsidRPr="00ED3340" w:rsidRDefault="00ED3340" w:rsidP="00B146D6">
            <w:pPr>
              <w:pStyle w:val="a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p w:rsidR="00005583" w:rsidRPr="00005583" w:rsidRDefault="003250AF" w:rsidP="00005583">
      <w:pPr>
        <w:ind w:firstLine="0"/>
        <w:rPr>
          <w:sz w:val="24"/>
          <w:szCs w:val="24"/>
          <w:lang w:val="en-US"/>
        </w:rPr>
      </w:pPr>
      <w:r w:rsidRPr="00005583">
        <w:rPr>
          <w:sz w:val="24"/>
          <w:szCs w:val="24"/>
        </w:rPr>
        <w:t>Источник</w:t>
      </w:r>
      <w:r w:rsidRPr="00005583">
        <w:rPr>
          <w:sz w:val="24"/>
          <w:szCs w:val="24"/>
          <w:lang w:val="en-US"/>
        </w:rPr>
        <w:t xml:space="preserve">: </w:t>
      </w:r>
      <w:r w:rsidR="00005583" w:rsidRPr="00005583">
        <w:rPr>
          <w:sz w:val="24"/>
          <w:szCs w:val="24"/>
          <w:lang w:val="en-US"/>
        </w:rPr>
        <w:t>Mark E. Schlesinger, Matthew J. King, Kathryn C. Sole and William G. Dave</w:t>
      </w:r>
      <w:r w:rsidR="00005583" w:rsidRPr="00005583">
        <w:rPr>
          <w:sz w:val="24"/>
          <w:szCs w:val="24"/>
          <w:lang w:val="en-US"/>
        </w:rPr>
        <w:t>n</w:t>
      </w:r>
      <w:r w:rsidR="008E3E3D">
        <w:rPr>
          <w:sz w:val="24"/>
          <w:szCs w:val="24"/>
          <w:lang w:val="en-US"/>
        </w:rPr>
        <w:t>port</w:t>
      </w:r>
      <w:r w:rsidR="008E3E3D" w:rsidRPr="008E3E3D">
        <w:rPr>
          <w:sz w:val="24"/>
          <w:szCs w:val="24"/>
          <w:lang w:val="en-US"/>
        </w:rPr>
        <w:t xml:space="preserve">, </w:t>
      </w:r>
      <w:r w:rsidR="00005583" w:rsidRPr="00005583">
        <w:rPr>
          <w:sz w:val="24"/>
          <w:szCs w:val="24"/>
          <w:lang w:val="en-US"/>
        </w:rPr>
        <w:t>Extractive Metal</w:t>
      </w:r>
      <w:r w:rsidR="008E3E3D">
        <w:rPr>
          <w:sz w:val="24"/>
          <w:szCs w:val="24"/>
          <w:lang w:val="en-US"/>
        </w:rPr>
        <w:t>lurgy of Copper (Fifth Edition)</w:t>
      </w:r>
      <w:r w:rsidR="00005583" w:rsidRPr="00005583">
        <w:rPr>
          <w:sz w:val="24"/>
          <w:szCs w:val="24"/>
          <w:lang w:val="en-US"/>
        </w:rPr>
        <w:t xml:space="preserve">, </w:t>
      </w:r>
      <w:r w:rsidR="00005583" w:rsidRPr="00005583">
        <w:rPr>
          <w:color w:val="000000"/>
          <w:sz w:val="24"/>
          <w:szCs w:val="24"/>
          <w:lang w:val="en-US"/>
        </w:rPr>
        <w:t>Elsevier Ltd, 2011</w:t>
      </w:r>
    </w:p>
    <w:p w:rsidR="003250AF" w:rsidRPr="00005583" w:rsidRDefault="00005583" w:rsidP="00005583">
      <w:pPr>
        <w:pStyle w:val="a0"/>
        <w:ind w:firstLine="0"/>
        <w:rPr>
          <w:b/>
          <w:sz w:val="24"/>
          <w:szCs w:val="24"/>
          <w:lang w:val="en-US"/>
        </w:rPr>
      </w:pPr>
      <w:r w:rsidRPr="00005583">
        <w:rPr>
          <w:rFonts w:ascii="Arial" w:hAnsi="Arial" w:cs="Arial"/>
          <w:color w:val="000000"/>
          <w:sz w:val="17"/>
          <w:szCs w:val="17"/>
          <w:lang w:val="en-US"/>
        </w:rPr>
        <w:t> </w:t>
      </w:r>
    </w:p>
    <w:p w:rsidR="00B146D6" w:rsidRPr="00A870EF" w:rsidRDefault="00A870EF" w:rsidP="00B146D6">
      <w:pPr>
        <w:pStyle w:val="a0"/>
        <w:ind w:firstLine="0"/>
        <w:rPr>
          <w:sz w:val="24"/>
          <w:szCs w:val="24"/>
        </w:rPr>
      </w:pPr>
      <w:r w:rsidRPr="00A870EF">
        <w:rPr>
          <w:sz w:val="24"/>
          <w:szCs w:val="24"/>
        </w:rPr>
        <w:t>Примечания</w:t>
      </w:r>
      <w:proofErr w:type="gramStart"/>
      <w:r w:rsidRPr="00A870EF">
        <w:rPr>
          <w:sz w:val="24"/>
          <w:szCs w:val="24"/>
        </w:rPr>
        <w:t xml:space="preserve"> :</w:t>
      </w:r>
      <w:proofErr w:type="gramEnd"/>
    </w:p>
    <w:p w:rsidR="00D628F0" w:rsidRPr="00870D64" w:rsidRDefault="00005583" w:rsidP="00005583">
      <w:pPr>
        <w:pStyle w:val="a0"/>
        <w:ind w:left="708" w:firstLine="0"/>
        <w:rPr>
          <w:sz w:val="24"/>
          <w:szCs w:val="24"/>
        </w:rPr>
      </w:pPr>
      <w:r>
        <w:rPr>
          <w:sz w:val="24"/>
          <w:szCs w:val="24"/>
        </w:rPr>
        <w:t>*</w:t>
      </w:r>
      <w:r w:rsidR="00602A34">
        <w:rPr>
          <w:sz w:val="24"/>
          <w:szCs w:val="24"/>
        </w:rPr>
        <w:t xml:space="preserve"> </w:t>
      </w:r>
      <w:r w:rsidR="00A870EF" w:rsidRPr="00870D64">
        <w:rPr>
          <w:sz w:val="24"/>
          <w:szCs w:val="24"/>
        </w:rPr>
        <w:t xml:space="preserve">- немагнитные частица «белого </w:t>
      </w:r>
      <w:proofErr w:type="spellStart"/>
      <w:r w:rsidR="00A870EF" w:rsidRPr="00870D64">
        <w:rPr>
          <w:sz w:val="24"/>
          <w:szCs w:val="24"/>
        </w:rPr>
        <w:t>матта</w:t>
      </w:r>
      <w:proofErr w:type="spellEnd"/>
      <w:r w:rsidR="00A870EF" w:rsidRPr="00870D64">
        <w:rPr>
          <w:sz w:val="24"/>
          <w:szCs w:val="24"/>
        </w:rPr>
        <w:t>» (</w:t>
      </w:r>
      <w:r w:rsidR="00A870EF" w:rsidRPr="00870D64">
        <w:rPr>
          <w:sz w:val="24"/>
          <w:szCs w:val="24"/>
          <w:lang w:val="en-US"/>
        </w:rPr>
        <w:t>Cu</w:t>
      </w:r>
      <w:r w:rsidR="00A870EF" w:rsidRPr="00870D64">
        <w:rPr>
          <w:sz w:val="24"/>
          <w:szCs w:val="24"/>
        </w:rPr>
        <w:t>2</w:t>
      </w:r>
      <w:r w:rsidR="00A870EF" w:rsidRPr="00870D64">
        <w:rPr>
          <w:sz w:val="24"/>
          <w:szCs w:val="24"/>
          <w:lang w:val="en-US"/>
        </w:rPr>
        <w:t>S</w:t>
      </w:r>
      <w:r w:rsidR="00A870EF" w:rsidRPr="00870D64">
        <w:rPr>
          <w:sz w:val="24"/>
          <w:szCs w:val="24"/>
        </w:rPr>
        <w:t xml:space="preserve">) после дробления отделяются магнитным способом, оставляя 5-6,5% </w:t>
      </w:r>
      <w:r w:rsidR="00A870EF" w:rsidRPr="00870D64">
        <w:rPr>
          <w:sz w:val="24"/>
          <w:szCs w:val="24"/>
          <w:lang w:val="en-US"/>
        </w:rPr>
        <w:t>Cu</w:t>
      </w:r>
      <w:r w:rsidR="00A870EF" w:rsidRPr="00870D64">
        <w:rPr>
          <w:sz w:val="24"/>
          <w:szCs w:val="24"/>
        </w:rPr>
        <w:t xml:space="preserve"> в шлаке, поступающем в шаровую мельницу.</w:t>
      </w:r>
    </w:p>
    <w:p w:rsidR="00A870EF" w:rsidRPr="00870D64" w:rsidRDefault="00A870EF" w:rsidP="00005583">
      <w:pPr>
        <w:pStyle w:val="a0"/>
        <w:ind w:firstLine="708"/>
        <w:rPr>
          <w:sz w:val="24"/>
          <w:szCs w:val="24"/>
        </w:rPr>
      </w:pPr>
      <w:r w:rsidRPr="00870D64">
        <w:rPr>
          <w:sz w:val="24"/>
          <w:szCs w:val="24"/>
        </w:rPr>
        <w:t xml:space="preserve">** - </w:t>
      </w:r>
      <w:r w:rsidR="00870D64">
        <w:rPr>
          <w:sz w:val="24"/>
          <w:szCs w:val="24"/>
        </w:rPr>
        <w:t xml:space="preserve">переключается на все ячейки </w:t>
      </w:r>
      <w:r w:rsidR="00870D64">
        <w:rPr>
          <w:sz w:val="24"/>
          <w:szCs w:val="24"/>
          <w:lang w:val="en-US"/>
        </w:rPr>
        <w:t>Jameson</w:t>
      </w:r>
      <w:r w:rsidR="00870D64" w:rsidRPr="00870D64">
        <w:rPr>
          <w:sz w:val="24"/>
          <w:szCs w:val="24"/>
        </w:rPr>
        <w:t xml:space="preserve"> </w:t>
      </w:r>
    </w:p>
    <w:p w:rsidR="00005583" w:rsidRDefault="00005583" w:rsidP="00BC3256">
      <w:pPr>
        <w:pStyle w:val="a0"/>
        <w:ind w:firstLine="708"/>
      </w:pPr>
    </w:p>
    <w:p w:rsidR="004C2522" w:rsidRDefault="00870D64" w:rsidP="00BC3256">
      <w:pPr>
        <w:pStyle w:val="a0"/>
        <w:ind w:firstLine="708"/>
      </w:pPr>
      <w:r>
        <w:t>При обогащении шлаков флотацией используются современные мельницы (</w:t>
      </w:r>
      <w:r>
        <w:rPr>
          <w:lang w:val="en-US"/>
        </w:rPr>
        <w:t>SAG</w:t>
      </w:r>
      <w:r>
        <w:t>), способы флотации (</w:t>
      </w:r>
      <w:proofErr w:type="spellStart"/>
      <w:r>
        <w:t>пневмофлотация</w:t>
      </w:r>
      <w:proofErr w:type="spellEnd"/>
      <w:r>
        <w:t xml:space="preserve">, ячейки </w:t>
      </w:r>
      <w:r>
        <w:rPr>
          <w:lang w:val="en-US"/>
        </w:rPr>
        <w:t>Jameson</w:t>
      </w:r>
      <w:r w:rsidR="003250AF">
        <w:t xml:space="preserve">) </w:t>
      </w:r>
      <w:proofErr w:type="spellStart"/>
      <w:r w:rsidR="003250AF">
        <w:t>и.т.д</w:t>
      </w:r>
      <w:proofErr w:type="spellEnd"/>
      <w:r w:rsidR="003250AF">
        <w:t>.</w:t>
      </w:r>
    </w:p>
    <w:p w:rsidR="005C55CA" w:rsidRPr="00905D49" w:rsidRDefault="00870D64" w:rsidP="00BC3256">
      <w:pPr>
        <w:pStyle w:val="a0"/>
        <w:ind w:firstLine="708"/>
      </w:pPr>
      <w:r>
        <w:t xml:space="preserve">Так, например, на </w:t>
      </w:r>
      <w:r w:rsidR="00143DA9">
        <w:t xml:space="preserve">медеплавильном заводе </w:t>
      </w:r>
      <w:r w:rsidR="00143DA9">
        <w:rPr>
          <w:lang w:val="en-US"/>
        </w:rPr>
        <w:t>Mt</w:t>
      </w:r>
      <w:r w:rsidR="00143DA9" w:rsidRPr="00143DA9">
        <w:t xml:space="preserve"> </w:t>
      </w:r>
      <w:r w:rsidR="00143DA9">
        <w:rPr>
          <w:lang w:val="en-US"/>
        </w:rPr>
        <w:t>Isa</w:t>
      </w:r>
      <w:r w:rsidR="00143DA9" w:rsidRPr="00143DA9">
        <w:t xml:space="preserve"> (</w:t>
      </w:r>
      <w:r w:rsidR="00143DA9">
        <w:t>Австралия) комп</w:t>
      </w:r>
      <w:r w:rsidR="00143DA9">
        <w:t>а</w:t>
      </w:r>
      <w:r w:rsidR="00143DA9">
        <w:t xml:space="preserve">нии </w:t>
      </w:r>
      <w:proofErr w:type="spellStart"/>
      <w:r w:rsidR="00143DA9">
        <w:rPr>
          <w:lang w:val="en-US"/>
        </w:rPr>
        <w:t>Glencore</w:t>
      </w:r>
      <w:proofErr w:type="spellEnd"/>
      <w:r w:rsidR="00143DA9" w:rsidRPr="00143DA9">
        <w:t xml:space="preserve"> </w:t>
      </w:r>
      <w:r w:rsidR="00143DA9">
        <w:rPr>
          <w:lang w:val="en-US"/>
        </w:rPr>
        <w:t>Xstrata</w:t>
      </w:r>
      <w:r w:rsidR="00143DA9" w:rsidRPr="00143DA9">
        <w:t xml:space="preserve"> </w:t>
      </w:r>
      <w:r w:rsidR="004C2522">
        <w:t xml:space="preserve">конвертерные </w:t>
      </w:r>
      <w:r w:rsidR="00143DA9">
        <w:t>шлаки перерабатыва</w:t>
      </w:r>
      <w:r w:rsidR="000A6EF5">
        <w:t>лись</w:t>
      </w:r>
      <w:r w:rsidR="00143DA9">
        <w:t xml:space="preserve"> периодически – кампаниями на медной</w:t>
      </w:r>
      <w:proofErr w:type="gramStart"/>
      <w:r w:rsidR="00143DA9">
        <w:t xml:space="preserve"> О</w:t>
      </w:r>
      <w:proofErr w:type="gramEnd"/>
      <w:r w:rsidR="00143DA9">
        <w:t>/Ф с использованием одной линии измельчения и основной флотации.</w:t>
      </w:r>
      <w:r w:rsidR="004C2522">
        <w:t xml:space="preserve"> В 1970-1980гг. эти кампании проводили в период нехватки руды. Затем к конвертерным шлакам добавили шлаки печи-миксера. Затем в 1990- гг. на</w:t>
      </w:r>
      <w:proofErr w:type="gramStart"/>
      <w:r w:rsidR="004C2522">
        <w:t xml:space="preserve"> О</w:t>
      </w:r>
      <w:proofErr w:type="gramEnd"/>
      <w:r w:rsidR="004C2522">
        <w:t>/Ф заменили цепочку измельчения на мел</w:t>
      </w:r>
      <w:r w:rsidR="004C2522">
        <w:t>ь</w:t>
      </w:r>
      <w:r w:rsidR="004C2522">
        <w:t>ницу самоизмельчения/</w:t>
      </w:r>
      <w:proofErr w:type="spellStart"/>
      <w:r w:rsidR="004C2522">
        <w:t>полусамоизмельчения</w:t>
      </w:r>
      <w:proofErr w:type="spellEnd"/>
      <w:r w:rsidR="004C2522">
        <w:t xml:space="preserve">/шаровую. </w:t>
      </w:r>
      <w:r w:rsidR="00143DA9">
        <w:t xml:space="preserve">Исторически </w:t>
      </w:r>
      <w:r w:rsidR="00EA3C8B">
        <w:t xml:space="preserve">при флотации шлаков </w:t>
      </w:r>
      <w:r w:rsidR="00143DA9">
        <w:t xml:space="preserve">использовали </w:t>
      </w:r>
      <w:r w:rsidR="00ED3483">
        <w:t xml:space="preserve">для перечистки традиционную </w:t>
      </w:r>
      <w:proofErr w:type="spellStart"/>
      <w:r w:rsidR="00ED3483">
        <w:t>перечис</w:t>
      </w:r>
      <w:r w:rsidR="000A6EF5">
        <w:t>т</w:t>
      </w:r>
      <w:r w:rsidR="00ED3483">
        <w:t>ную</w:t>
      </w:r>
      <w:proofErr w:type="spellEnd"/>
      <w:r w:rsidR="00ED3483">
        <w:t xml:space="preserve"> флотацию, затем её заменили колонной </w:t>
      </w:r>
      <w:proofErr w:type="spellStart"/>
      <w:r w:rsidR="00ED3483">
        <w:t>перечистной</w:t>
      </w:r>
      <w:proofErr w:type="spellEnd"/>
      <w:r w:rsidR="00ED3483">
        <w:t xml:space="preserve"> флотацией, а в 2002 г. для перечистки шлаков </w:t>
      </w:r>
      <w:proofErr w:type="gramStart"/>
      <w:r w:rsidR="00ED3483">
        <w:t>установлена</w:t>
      </w:r>
      <w:proofErr w:type="gramEnd"/>
      <w:r w:rsidR="00ED3483">
        <w:t xml:space="preserve"> специально предназначенная </w:t>
      </w:r>
      <w:r w:rsidR="00ED3483">
        <w:rPr>
          <w:lang w:val="en-US"/>
        </w:rPr>
        <w:t>Jameson</w:t>
      </w:r>
      <w:r w:rsidR="00ED3483" w:rsidRPr="00ED3483">
        <w:t xml:space="preserve"> </w:t>
      </w:r>
      <w:r w:rsidR="00ED3483">
        <w:rPr>
          <w:lang w:val="en-US"/>
        </w:rPr>
        <w:t>Cell</w:t>
      </w:r>
      <w:r w:rsidR="00ED3483" w:rsidRPr="00ED3483">
        <w:t xml:space="preserve"> </w:t>
      </w:r>
      <w:r w:rsidR="00ED3483">
        <w:rPr>
          <w:lang w:val="en-US"/>
        </w:rPr>
        <w:t>E</w:t>
      </w:r>
      <w:r w:rsidR="00ED3483" w:rsidRPr="00ED3483">
        <w:t>2532/6</w:t>
      </w:r>
      <w:r w:rsidR="00ED3483">
        <w:t xml:space="preserve">. </w:t>
      </w:r>
      <w:r w:rsidR="00EA3C8B" w:rsidRPr="00596B99">
        <w:rPr>
          <w:i/>
          <w:lang w:val="en-US"/>
        </w:rPr>
        <w:t>[</w:t>
      </w:r>
      <w:proofErr w:type="spellStart"/>
      <w:r w:rsidR="00EA3C8B" w:rsidRPr="00EA3C8B">
        <w:rPr>
          <w:i/>
          <w:lang w:val="en-US"/>
        </w:rPr>
        <w:t>M</w:t>
      </w:r>
      <w:r w:rsidR="00EA3C8B" w:rsidRPr="00596B99">
        <w:rPr>
          <w:i/>
          <w:lang w:val="en-US"/>
        </w:rPr>
        <w:t>.</w:t>
      </w:r>
      <w:r w:rsidR="00EA3C8B" w:rsidRPr="00EA3C8B">
        <w:rPr>
          <w:i/>
          <w:lang w:val="en-US"/>
        </w:rPr>
        <w:t>F</w:t>
      </w:r>
      <w:r w:rsidR="00EA3C8B" w:rsidRPr="00596B99">
        <w:rPr>
          <w:i/>
          <w:lang w:val="en-US"/>
        </w:rPr>
        <w:t>.</w:t>
      </w:r>
      <w:r w:rsidR="00EA3C8B" w:rsidRPr="00EA3C8B">
        <w:rPr>
          <w:i/>
          <w:lang w:val="en-US"/>
        </w:rPr>
        <w:t>Young</w:t>
      </w:r>
      <w:proofErr w:type="spellEnd"/>
      <w:r w:rsidR="00EA3C8B" w:rsidRPr="00596B99">
        <w:rPr>
          <w:i/>
          <w:lang w:val="en-US"/>
        </w:rPr>
        <w:t xml:space="preserve">, </w:t>
      </w:r>
      <w:proofErr w:type="spellStart"/>
      <w:r w:rsidR="00EA3C8B" w:rsidRPr="00EA3C8B">
        <w:rPr>
          <w:i/>
          <w:lang w:val="en-US"/>
        </w:rPr>
        <w:t>K</w:t>
      </w:r>
      <w:r w:rsidR="00EA3C8B" w:rsidRPr="00596B99">
        <w:rPr>
          <w:i/>
          <w:lang w:val="en-US"/>
        </w:rPr>
        <w:t>.</w:t>
      </w:r>
      <w:r w:rsidR="00EA3C8B" w:rsidRPr="00EA3C8B">
        <w:rPr>
          <w:i/>
          <w:lang w:val="en-US"/>
        </w:rPr>
        <w:t>E</w:t>
      </w:r>
      <w:r w:rsidR="00EA3C8B" w:rsidRPr="00596B99">
        <w:rPr>
          <w:i/>
          <w:lang w:val="en-US"/>
        </w:rPr>
        <w:t>.</w:t>
      </w:r>
      <w:r w:rsidR="00EA3C8B" w:rsidRPr="00EA3C8B">
        <w:rPr>
          <w:i/>
          <w:lang w:val="en-US"/>
        </w:rPr>
        <w:t>Barnes</w:t>
      </w:r>
      <w:proofErr w:type="spellEnd"/>
      <w:r w:rsidR="00EA3C8B" w:rsidRPr="00596B99">
        <w:rPr>
          <w:i/>
          <w:lang w:val="en-US"/>
        </w:rPr>
        <w:t xml:space="preserve"> </w:t>
      </w:r>
      <w:r w:rsidR="00EA3C8B" w:rsidRPr="00EA3C8B">
        <w:rPr>
          <w:i/>
          <w:lang w:val="en-US"/>
        </w:rPr>
        <w:t>et</w:t>
      </w:r>
      <w:r w:rsidR="00EA3C8B" w:rsidRPr="00596B99">
        <w:rPr>
          <w:i/>
          <w:lang w:val="en-US"/>
        </w:rPr>
        <w:t xml:space="preserve"> </w:t>
      </w:r>
      <w:r w:rsidR="00EA3C8B" w:rsidRPr="00EA3C8B">
        <w:rPr>
          <w:i/>
          <w:lang w:val="en-US"/>
        </w:rPr>
        <w:t>al</w:t>
      </w:r>
      <w:r w:rsidR="00EA3C8B" w:rsidRPr="00596B99">
        <w:rPr>
          <w:i/>
          <w:lang w:val="en-US"/>
        </w:rPr>
        <w:t xml:space="preserve">. </w:t>
      </w:r>
      <w:r w:rsidR="00EA3C8B" w:rsidRPr="00EA3C8B">
        <w:rPr>
          <w:i/>
          <w:lang w:val="en-US"/>
        </w:rPr>
        <w:t xml:space="preserve">Jameson Cell: The ‘Comeback’ in Base Metals Applications using Improved Design and Flow Sheets. </w:t>
      </w:r>
      <w:r w:rsidR="00EA3C8B" w:rsidRPr="00905D49">
        <w:rPr>
          <w:i/>
        </w:rPr>
        <w:t>38</w:t>
      </w:r>
      <w:proofErr w:type="spellStart"/>
      <w:r w:rsidR="00EA3C8B" w:rsidRPr="00EA3C8B">
        <w:rPr>
          <w:i/>
          <w:vertAlign w:val="superscript"/>
          <w:lang w:val="en-US"/>
        </w:rPr>
        <w:t>th</w:t>
      </w:r>
      <w:proofErr w:type="spellEnd"/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Annual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Meeting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of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the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Canadian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Mineral</w:t>
      </w:r>
      <w:r w:rsidR="00EA3C8B" w:rsidRPr="00905D49">
        <w:rPr>
          <w:i/>
        </w:rPr>
        <w:t xml:space="preserve"> </w:t>
      </w:r>
      <w:r w:rsidR="00EA3C8B" w:rsidRPr="00EA3C8B">
        <w:rPr>
          <w:i/>
          <w:lang w:val="en-US"/>
        </w:rPr>
        <w:t>Processors</w:t>
      </w:r>
      <w:r w:rsidR="00EA3C8B" w:rsidRPr="00905D49">
        <w:rPr>
          <w:i/>
        </w:rPr>
        <w:t xml:space="preserve">, 2006, </w:t>
      </w:r>
      <w:proofErr w:type="spellStart"/>
      <w:r w:rsidR="00EA3C8B" w:rsidRPr="00EA3C8B">
        <w:rPr>
          <w:i/>
          <w:lang w:val="en-US"/>
        </w:rPr>
        <w:t>pp</w:t>
      </w:r>
      <w:proofErr w:type="spellEnd"/>
      <w:r w:rsidR="00EA3C8B" w:rsidRPr="00905D49">
        <w:rPr>
          <w:i/>
        </w:rPr>
        <w:t xml:space="preserve"> 311-332]</w:t>
      </w:r>
      <w:r w:rsidR="00905D49" w:rsidRPr="00905D49">
        <w:rPr>
          <w:i/>
        </w:rPr>
        <w:t xml:space="preserve">. </w:t>
      </w:r>
      <w:r w:rsidR="00905D49">
        <w:t>Это позволило существенно повысить сортность продукта и извлеч</w:t>
      </w:r>
      <w:r w:rsidR="00905D49">
        <w:t>е</w:t>
      </w:r>
      <w:r w:rsidR="00905D49">
        <w:t>ние меди.</w:t>
      </w:r>
    </w:p>
    <w:p w:rsidR="00ED3483" w:rsidRDefault="00ED3483" w:rsidP="00BC3256">
      <w:pPr>
        <w:pStyle w:val="a0"/>
        <w:ind w:firstLine="708"/>
      </w:pPr>
    </w:p>
    <w:p w:rsidR="00CA7BCD" w:rsidRPr="00905D49" w:rsidRDefault="007C549F" w:rsidP="00CA7BCD">
      <w:pPr>
        <w:pStyle w:val="a0"/>
        <w:ind w:firstLine="0"/>
      </w:pPr>
      <w:r>
        <w:rPr>
          <w:noProof/>
        </w:rPr>
        <w:lastRenderedPageBreak/>
        <w:drawing>
          <wp:inline distT="0" distB="0" distL="0" distR="0">
            <wp:extent cx="5760720" cy="25101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 Is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483" w:rsidRDefault="00ED3483" w:rsidP="00CA7BCD">
      <w:pPr>
        <w:pStyle w:val="a0"/>
        <w:ind w:firstLine="708"/>
        <w:rPr>
          <w:b/>
        </w:rPr>
      </w:pPr>
      <w:r w:rsidRPr="003250AF">
        <w:rPr>
          <w:b/>
        </w:rPr>
        <w:t>Рис.1</w:t>
      </w:r>
      <w:r w:rsidR="00CA7BCD">
        <w:rPr>
          <w:b/>
        </w:rPr>
        <w:t xml:space="preserve"> Схема обеднения шлаков на заводе </w:t>
      </w:r>
      <w:r w:rsidR="00CA7BCD">
        <w:rPr>
          <w:b/>
          <w:lang w:val="en-US"/>
        </w:rPr>
        <w:t>Mt</w:t>
      </w:r>
      <w:r w:rsidR="00CA7BCD" w:rsidRPr="00CA7BCD">
        <w:rPr>
          <w:b/>
        </w:rPr>
        <w:t xml:space="preserve"> </w:t>
      </w:r>
      <w:r w:rsidR="00CA7BCD">
        <w:rPr>
          <w:b/>
          <w:lang w:val="en-US"/>
        </w:rPr>
        <w:t>Isa</w:t>
      </w:r>
      <w:r w:rsidR="00CA7BCD">
        <w:rPr>
          <w:b/>
        </w:rPr>
        <w:t xml:space="preserve"> </w:t>
      </w:r>
    </w:p>
    <w:p w:rsidR="00CA7BCD" w:rsidRPr="003250AF" w:rsidRDefault="00CA7BCD" w:rsidP="00BC3256">
      <w:pPr>
        <w:pStyle w:val="a0"/>
        <w:ind w:firstLine="708"/>
        <w:rPr>
          <w:b/>
        </w:rPr>
      </w:pPr>
    </w:p>
    <w:p w:rsidR="00905D49" w:rsidRDefault="001052F8" w:rsidP="00BC3256">
      <w:pPr>
        <w:pStyle w:val="a0"/>
      </w:pPr>
      <w:proofErr w:type="gramStart"/>
      <w:r>
        <w:t xml:space="preserve">В докладе </w:t>
      </w:r>
      <w:proofErr w:type="spellStart"/>
      <w:r>
        <w:t>М.Санчеса</w:t>
      </w:r>
      <w:proofErr w:type="spellEnd"/>
      <w:r>
        <w:t xml:space="preserve"> на конференции по шлакам (март 2013 г.) утверждается, что флотация шлаков «стала менее значительным </w:t>
      </w:r>
      <w:r w:rsidR="00BC3256">
        <w:t>(</w:t>
      </w:r>
      <w:r>
        <w:t>спос</w:t>
      </w:r>
      <w:r>
        <w:t>о</w:t>
      </w:r>
      <w:r>
        <w:t>бом</w:t>
      </w:r>
      <w:r w:rsidR="00BC3256">
        <w:t>) в последнее время, потому что содержание меди в шлаке снизилось в результате оптимизации процессов плавки»</w:t>
      </w:r>
      <w:r w:rsidR="00EA3C8B">
        <w:t xml:space="preserve"> </w:t>
      </w:r>
      <w:r w:rsidR="00EA3C8B" w:rsidRPr="00EA3C8B">
        <w:rPr>
          <w:i/>
        </w:rPr>
        <w:t>[</w:t>
      </w:r>
      <w:r w:rsidR="00EA3C8B" w:rsidRPr="00EA3C8B">
        <w:rPr>
          <w:i/>
          <w:lang w:val="en-US"/>
        </w:rPr>
        <w:t>M</w:t>
      </w:r>
      <w:r w:rsidR="00EA3C8B" w:rsidRPr="00EA3C8B">
        <w:rPr>
          <w:i/>
        </w:rPr>
        <w:t>.</w:t>
      </w:r>
      <w:r w:rsidR="00EA3C8B" w:rsidRPr="00EA3C8B">
        <w:rPr>
          <w:i/>
          <w:lang w:val="en-US"/>
        </w:rPr>
        <w:t>Sanchez</w:t>
      </w:r>
      <w:r w:rsidR="00EA3C8B" w:rsidRPr="00EA3C8B">
        <w:rPr>
          <w:i/>
        </w:rPr>
        <w:t xml:space="preserve">, </w:t>
      </w:r>
      <w:r w:rsidR="00EA3C8B" w:rsidRPr="00EA3C8B">
        <w:rPr>
          <w:i/>
          <w:lang w:val="en-US"/>
        </w:rPr>
        <w:t>M</w:t>
      </w:r>
      <w:r w:rsidR="00EA3C8B" w:rsidRPr="00EA3C8B">
        <w:rPr>
          <w:i/>
        </w:rPr>
        <w:t>.</w:t>
      </w:r>
      <w:r w:rsidR="00EA3C8B" w:rsidRPr="00EA3C8B">
        <w:rPr>
          <w:i/>
          <w:lang w:val="en-US"/>
        </w:rPr>
        <w:t>Sudbury</w:t>
      </w:r>
      <w:r w:rsidR="00BC3256" w:rsidRPr="00EA3C8B">
        <w:rPr>
          <w:i/>
        </w:rPr>
        <w:t>.</w:t>
      </w:r>
      <w:proofErr w:type="gramEnd"/>
      <w:r w:rsidR="00EA3C8B" w:rsidRPr="00EA3C8B">
        <w:rPr>
          <w:i/>
        </w:rPr>
        <w:t xml:space="preserve"> </w:t>
      </w:r>
      <w:proofErr w:type="spellStart"/>
      <w:r w:rsidR="00EA3C8B" w:rsidRPr="00EA3C8B">
        <w:rPr>
          <w:i/>
          <w:lang w:val="en-US"/>
        </w:rPr>
        <w:t>Reutil</w:t>
      </w:r>
      <w:r w:rsidR="00EA3C8B" w:rsidRPr="00EA3C8B">
        <w:rPr>
          <w:i/>
          <w:lang w:val="en-US"/>
        </w:rPr>
        <w:t>i</w:t>
      </w:r>
      <w:r w:rsidR="00EA3C8B" w:rsidRPr="00EA3C8B">
        <w:rPr>
          <w:i/>
          <w:lang w:val="en-US"/>
        </w:rPr>
        <w:t>sation</w:t>
      </w:r>
      <w:proofErr w:type="spellEnd"/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of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Primary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Metallurgical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Wastes</w:t>
      </w:r>
      <w:r w:rsidR="00EA3C8B" w:rsidRPr="00EA3C8B">
        <w:rPr>
          <w:i/>
        </w:rPr>
        <w:t xml:space="preserve">: </w:t>
      </w:r>
      <w:r w:rsidR="00EA3C8B" w:rsidRPr="00EA3C8B">
        <w:rPr>
          <w:i/>
          <w:lang w:val="en-US"/>
        </w:rPr>
        <w:t>Copper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Slag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as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a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Source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of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Copper</w:t>
      </w:r>
      <w:r w:rsidR="00EA3C8B" w:rsidRPr="00EA3C8B">
        <w:rPr>
          <w:i/>
        </w:rPr>
        <w:t xml:space="preserve">, </w:t>
      </w:r>
      <w:r w:rsidR="00EA3C8B" w:rsidRPr="00EA3C8B">
        <w:rPr>
          <w:i/>
          <w:lang w:val="en-US"/>
        </w:rPr>
        <w:t>Molybdenum</w:t>
      </w:r>
      <w:r w:rsidR="00EA3C8B" w:rsidRPr="00EA3C8B">
        <w:rPr>
          <w:i/>
        </w:rPr>
        <w:t xml:space="preserve">, </w:t>
      </w:r>
      <w:r w:rsidR="00EA3C8B" w:rsidRPr="00EA3C8B">
        <w:rPr>
          <w:i/>
          <w:lang w:val="en-US"/>
        </w:rPr>
        <w:t>and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Iron</w:t>
      </w:r>
      <w:r w:rsidR="00EA3C8B" w:rsidRPr="00EA3C8B">
        <w:rPr>
          <w:i/>
        </w:rPr>
        <w:t xml:space="preserve"> – </w:t>
      </w:r>
      <w:r w:rsidR="00EA3C8B" w:rsidRPr="00EA3C8B">
        <w:rPr>
          <w:i/>
          <w:lang w:val="en-US"/>
        </w:rPr>
        <w:t>Brief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Review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of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Test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Work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and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the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Proposed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Way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Forward</w:t>
      </w:r>
      <w:r w:rsidR="00EA3C8B" w:rsidRPr="00EA3C8B">
        <w:rPr>
          <w:i/>
        </w:rPr>
        <w:t xml:space="preserve">. </w:t>
      </w:r>
      <w:proofErr w:type="gramStart"/>
      <w:r w:rsidR="00EA3C8B" w:rsidRPr="00EA3C8B">
        <w:rPr>
          <w:i/>
        </w:rPr>
        <w:t>3</w:t>
      </w:r>
      <w:proofErr w:type="spellStart"/>
      <w:r w:rsidR="00EA3C8B" w:rsidRPr="00EA3C8B">
        <w:rPr>
          <w:i/>
          <w:vertAlign w:val="superscript"/>
          <w:lang w:val="en-US"/>
        </w:rPr>
        <w:t>rd</w:t>
      </w:r>
      <w:proofErr w:type="spellEnd"/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International</w:t>
      </w:r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Slag</w:t>
      </w:r>
      <w:r w:rsidR="00EA3C8B" w:rsidRPr="00EA3C8B">
        <w:rPr>
          <w:i/>
        </w:rPr>
        <w:t xml:space="preserve"> </w:t>
      </w:r>
      <w:proofErr w:type="spellStart"/>
      <w:r w:rsidR="00EA3C8B" w:rsidRPr="00EA3C8B">
        <w:rPr>
          <w:i/>
          <w:lang w:val="en-US"/>
        </w:rPr>
        <w:t>Valorisation</w:t>
      </w:r>
      <w:proofErr w:type="spellEnd"/>
      <w:r w:rsidR="00EA3C8B" w:rsidRPr="00EA3C8B">
        <w:rPr>
          <w:i/>
        </w:rPr>
        <w:t xml:space="preserve"> </w:t>
      </w:r>
      <w:r w:rsidR="00EA3C8B" w:rsidRPr="00EA3C8B">
        <w:rPr>
          <w:i/>
          <w:lang w:val="en-US"/>
        </w:rPr>
        <w:t>Symposium</w:t>
      </w:r>
      <w:r w:rsidR="00EA3C8B" w:rsidRPr="00EA3C8B">
        <w:rPr>
          <w:i/>
        </w:rPr>
        <w:t xml:space="preserve">, 2013, </w:t>
      </w:r>
      <w:proofErr w:type="spellStart"/>
      <w:r w:rsidR="00EA3C8B" w:rsidRPr="00EA3C8B">
        <w:rPr>
          <w:i/>
          <w:lang w:val="en-US"/>
        </w:rPr>
        <w:t>pp</w:t>
      </w:r>
      <w:proofErr w:type="spellEnd"/>
      <w:r w:rsidR="00EA3C8B" w:rsidRPr="00EA3C8B">
        <w:rPr>
          <w:i/>
        </w:rPr>
        <w:t xml:space="preserve"> 135-</w:t>
      </w:r>
      <w:r w:rsidR="00905D49" w:rsidRPr="00596B99">
        <w:rPr>
          <w:i/>
        </w:rPr>
        <w:t>146</w:t>
      </w:r>
      <w:r w:rsidR="00EA3C8B" w:rsidRPr="00EA3C8B">
        <w:rPr>
          <w:i/>
        </w:rPr>
        <w:t>].</w:t>
      </w:r>
      <w:r w:rsidR="00BC3256">
        <w:t xml:space="preserve"> </w:t>
      </w:r>
      <w:proofErr w:type="gramEnd"/>
    </w:p>
    <w:p w:rsidR="000A6EF5" w:rsidRDefault="00905D49" w:rsidP="00BC3256">
      <w:pPr>
        <w:pStyle w:val="a0"/>
      </w:pPr>
      <w:proofErr w:type="gramStart"/>
      <w:r w:rsidRPr="00CA7BCD">
        <w:rPr>
          <w:szCs w:val="28"/>
        </w:rPr>
        <w:t xml:space="preserve">В </w:t>
      </w:r>
      <w:r w:rsidR="00CA7BCD" w:rsidRPr="00CA7BCD">
        <w:rPr>
          <w:i/>
          <w:szCs w:val="28"/>
        </w:rPr>
        <w:t>[</w:t>
      </w:r>
      <w:r w:rsidR="00CA7BCD" w:rsidRPr="00CA7BCD">
        <w:rPr>
          <w:i/>
          <w:szCs w:val="28"/>
          <w:lang w:val="en-US"/>
        </w:rPr>
        <w:t>Mark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E</w:t>
      </w:r>
      <w:r w:rsidR="00CA7BCD" w:rsidRPr="00CA7BCD">
        <w:rPr>
          <w:i/>
          <w:szCs w:val="28"/>
        </w:rPr>
        <w:t>.</w:t>
      </w:r>
      <w:proofErr w:type="gramEnd"/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Schlesinger</w:t>
      </w:r>
      <w:r w:rsidR="00CA7BCD" w:rsidRPr="00CA7BCD">
        <w:rPr>
          <w:i/>
          <w:szCs w:val="28"/>
        </w:rPr>
        <w:t xml:space="preserve">, </w:t>
      </w:r>
      <w:r w:rsidR="00CA7BCD" w:rsidRPr="00CA7BCD">
        <w:rPr>
          <w:i/>
          <w:szCs w:val="28"/>
          <w:lang w:val="en-US"/>
        </w:rPr>
        <w:t>Matthew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J</w:t>
      </w:r>
      <w:r w:rsidR="00CA7BCD" w:rsidRPr="00CA7BCD">
        <w:rPr>
          <w:i/>
          <w:szCs w:val="28"/>
        </w:rPr>
        <w:t xml:space="preserve">. </w:t>
      </w:r>
      <w:r w:rsidR="00CA7BCD" w:rsidRPr="00CA7BCD">
        <w:rPr>
          <w:i/>
          <w:szCs w:val="28"/>
          <w:lang w:val="en-US"/>
        </w:rPr>
        <w:t>King</w:t>
      </w:r>
      <w:r w:rsidR="00CA7BCD" w:rsidRPr="00CA7BCD">
        <w:rPr>
          <w:i/>
          <w:szCs w:val="28"/>
        </w:rPr>
        <w:t xml:space="preserve">, </w:t>
      </w:r>
      <w:r w:rsidR="00CA7BCD" w:rsidRPr="00CA7BCD">
        <w:rPr>
          <w:i/>
          <w:szCs w:val="28"/>
          <w:lang w:val="en-US"/>
        </w:rPr>
        <w:t>Kathryn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C</w:t>
      </w:r>
      <w:r w:rsidR="00CA7BCD" w:rsidRPr="00CA7BCD">
        <w:rPr>
          <w:i/>
          <w:szCs w:val="28"/>
        </w:rPr>
        <w:t xml:space="preserve">. </w:t>
      </w:r>
      <w:r w:rsidR="00CA7BCD" w:rsidRPr="00CA7BCD">
        <w:rPr>
          <w:i/>
          <w:szCs w:val="28"/>
          <w:lang w:val="en-US"/>
        </w:rPr>
        <w:t>Sole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and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William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G</w:t>
      </w:r>
      <w:r w:rsidR="00CA7BCD" w:rsidRPr="00CA7BCD">
        <w:rPr>
          <w:i/>
          <w:szCs w:val="28"/>
        </w:rPr>
        <w:t xml:space="preserve">. </w:t>
      </w:r>
      <w:r w:rsidR="00CA7BCD" w:rsidRPr="00CA7BCD">
        <w:rPr>
          <w:i/>
          <w:szCs w:val="28"/>
          <w:lang w:val="en-US"/>
        </w:rPr>
        <w:t>Davenport</w:t>
      </w:r>
      <w:r w:rsidR="00CA7BCD" w:rsidRPr="00CA7BCD">
        <w:rPr>
          <w:i/>
          <w:szCs w:val="28"/>
        </w:rPr>
        <w:t xml:space="preserve"> «</w:t>
      </w:r>
      <w:r w:rsidR="00CA7BCD" w:rsidRPr="00CA7BCD">
        <w:rPr>
          <w:i/>
          <w:szCs w:val="28"/>
          <w:lang w:val="en-US"/>
        </w:rPr>
        <w:t>Extractive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Metallurgy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of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Copper</w:t>
      </w:r>
      <w:r w:rsidR="00CA7BCD" w:rsidRPr="00CA7BCD">
        <w:rPr>
          <w:i/>
          <w:szCs w:val="28"/>
        </w:rPr>
        <w:t xml:space="preserve"> (</w:t>
      </w:r>
      <w:r w:rsidR="00CA7BCD" w:rsidRPr="00CA7BCD">
        <w:rPr>
          <w:i/>
          <w:szCs w:val="28"/>
          <w:lang w:val="en-US"/>
        </w:rPr>
        <w:t>Fifth</w:t>
      </w:r>
      <w:r w:rsidR="00CA7BCD" w:rsidRPr="00CA7BCD">
        <w:rPr>
          <w:i/>
          <w:szCs w:val="28"/>
        </w:rPr>
        <w:t xml:space="preserve"> </w:t>
      </w:r>
      <w:r w:rsidR="00CA7BCD" w:rsidRPr="00CA7BCD">
        <w:rPr>
          <w:i/>
          <w:szCs w:val="28"/>
          <w:lang w:val="en-US"/>
        </w:rPr>
        <w:t>Edition</w:t>
      </w:r>
      <w:r w:rsidR="00CA7BCD" w:rsidRPr="00CA7BCD">
        <w:rPr>
          <w:i/>
          <w:szCs w:val="28"/>
        </w:rPr>
        <w:t xml:space="preserve">)», </w:t>
      </w:r>
      <w:r w:rsidR="00CA7BCD" w:rsidRPr="00CA7BCD">
        <w:rPr>
          <w:i/>
          <w:color w:val="000000"/>
          <w:szCs w:val="28"/>
          <w:lang w:val="en-US"/>
        </w:rPr>
        <w:t>Elsevier</w:t>
      </w:r>
      <w:r w:rsidR="00CA7BCD" w:rsidRPr="00CA7BCD">
        <w:rPr>
          <w:i/>
          <w:color w:val="000000"/>
          <w:szCs w:val="28"/>
        </w:rPr>
        <w:t xml:space="preserve"> </w:t>
      </w:r>
      <w:r w:rsidR="00CA7BCD" w:rsidRPr="00CA7BCD">
        <w:rPr>
          <w:i/>
          <w:color w:val="000000"/>
          <w:szCs w:val="28"/>
          <w:lang w:val="en-US"/>
        </w:rPr>
        <w:t>Ltd</w:t>
      </w:r>
      <w:r w:rsidR="00CA7BCD" w:rsidRPr="00CA7BCD">
        <w:rPr>
          <w:i/>
          <w:color w:val="000000"/>
          <w:szCs w:val="28"/>
        </w:rPr>
        <w:t>, 2011</w:t>
      </w:r>
      <w:r w:rsidRPr="00CA7BCD">
        <w:rPr>
          <w:i/>
          <w:szCs w:val="28"/>
        </w:rPr>
        <w:t>]</w:t>
      </w:r>
      <w:r w:rsidRPr="00905D49">
        <w:t xml:space="preserve"> </w:t>
      </w:r>
      <w:r>
        <w:t xml:space="preserve">приведены следующие причины падающей популярности </w:t>
      </w:r>
      <w:r w:rsidR="00156747">
        <w:t>этого м</w:t>
      </w:r>
      <w:r w:rsidR="00156747">
        <w:t>е</w:t>
      </w:r>
      <w:r w:rsidR="00156747">
        <w:t>тода: 1 – тенденция производства более богатых штейнов (более высокая доля меди в них присутствует  скорее в виде растворенной, а не «захваче</w:t>
      </w:r>
      <w:r w:rsidR="00156747">
        <w:t>н</w:t>
      </w:r>
      <w:r w:rsidR="00156747">
        <w:t xml:space="preserve">ной» меди – эта медь не извлекается флотацией, нужна печь-отстойник); 2 – на обогатительных фабриках возрастает загрузка и </w:t>
      </w:r>
      <w:r w:rsidR="009C6179">
        <w:t>уменьшается возмо</w:t>
      </w:r>
      <w:r w:rsidR="009C6179">
        <w:t>ж</w:t>
      </w:r>
      <w:r w:rsidR="009C6179">
        <w:t xml:space="preserve">ность перерабатывать шлаки. </w:t>
      </w:r>
    </w:p>
    <w:p w:rsidR="000A6EF5" w:rsidRDefault="003B530F" w:rsidP="00BC3256">
      <w:pPr>
        <w:pStyle w:val="a0"/>
      </w:pPr>
      <w:r>
        <w:t xml:space="preserve">Преимуществом обеднения шлаков в электропечах является также то, что в них можно перерабатывать всякие обороты, остатки и пр. </w:t>
      </w:r>
    </w:p>
    <w:p w:rsidR="009C6179" w:rsidRDefault="003B530F" w:rsidP="00BC3256">
      <w:pPr>
        <w:pStyle w:val="a0"/>
      </w:pPr>
      <w:r>
        <w:t xml:space="preserve">Зато при флотации шлаков </w:t>
      </w:r>
      <w:r w:rsidR="008A3E55">
        <w:t>медь извлекается более эффективно и есть возможность использовать имеющееся обогатительное оборудование.</w:t>
      </w:r>
    </w:p>
    <w:p w:rsidR="008A3E55" w:rsidRDefault="008A3E55" w:rsidP="00BC3256">
      <w:pPr>
        <w:pStyle w:val="a0"/>
      </w:pPr>
      <w:r>
        <w:t>В нашем распоряжении не так много данных, но один пример мо</w:t>
      </w:r>
      <w:r>
        <w:t>ж</w:t>
      </w:r>
      <w:r>
        <w:t xml:space="preserve">но выбрать. Возьмем </w:t>
      </w:r>
      <w:r w:rsidR="000A6EF5">
        <w:t xml:space="preserve">данные </w:t>
      </w:r>
      <w:r>
        <w:t>из табл</w:t>
      </w:r>
      <w:r w:rsidR="003D1095">
        <w:t>ицы</w:t>
      </w:r>
      <w:r>
        <w:t xml:space="preserve"> 1</w:t>
      </w:r>
      <w:r w:rsidRPr="008A3E55">
        <w:t xml:space="preserve"> </w:t>
      </w:r>
      <w:r>
        <w:t>и сравним с плавильным шл</w:t>
      </w:r>
      <w:r>
        <w:t>а</w:t>
      </w:r>
      <w:r>
        <w:t>ком</w:t>
      </w:r>
      <w:r w:rsidRPr="008A3E55">
        <w:t xml:space="preserve"> </w:t>
      </w:r>
      <w:r>
        <w:t xml:space="preserve"> (6-8% </w:t>
      </w:r>
      <w:r>
        <w:rPr>
          <w:lang w:val="en-US"/>
        </w:rPr>
        <w:t>Cu</w:t>
      </w:r>
      <w:r w:rsidRPr="008A3E55">
        <w:t xml:space="preserve">) </w:t>
      </w:r>
      <w:r>
        <w:t xml:space="preserve">чилийского завода </w:t>
      </w:r>
      <w:proofErr w:type="spellStart"/>
      <w:r>
        <w:rPr>
          <w:lang w:val="en-US"/>
        </w:rPr>
        <w:t>Caletones</w:t>
      </w:r>
      <w:proofErr w:type="spellEnd"/>
      <w:r>
        <w:t xml:space="preserve">, который перерабатывается во вращающейся </w:t>
      </w:r>
      <w:proofErr w:type="spellStart"/>
      <w:r>
        <w:t>обеднительной</w:t>
      </w:r>
      <w:proofErr w:type="spellEnd"/>
      <w:r>
        <w:t xml:space="preserve"> шлаковой печи </w:t>
      </w:r>
      <w:r>
        <w:rPr>
          <w:lang w:val="en-US"/>
        </w:rPr>
        <w:t>El</w:t>
      </w:r>
      <w:r w:rsidRPr="008A3E55">
        <w:t xml:space="preserve"> </w:t>
      </w:r>
      <w:proofErr w:type="spellStart"/>
      <w:r>
        <w:rPr>
          <w:lang w:val="en-US"/>
        </w:rPr>
        <w:t>Teniente</w:t>
      </w:r>
      <w:proofErr w:type="spellEnd"/>
      <w:r>
        <w:t>.</w:t>
      </w:r>
    </w:p>
    <w:p w:rsidR="00CA7BCD" w:rsidRDefault="00CA7BCD" w:rsidP="008A3E55">
      <w:pPr>
        <w:pStyle w:val="a0"/>
        <w:ind w:firstLine="0"/>
        <w:rPr>
          <w:b/>
        </w:rPr>
      </w:pPr>
    </w:p>
    <w:p w:rsidR="008A3E55" w:rsidRPr="008A3E55" w:rsidRDefault="007C549F" w:rsidP="008A3E55">
      <w:pPr>
        <w:pStyle w:val="a0"/>
        <w:ind w:firstLine="0"/>
        <w:rPr>
          <w:b/>
        </w:rPr>
      </w:pPr>
      <w:r>
        <w:rPr>
          <w:b/>
        </w:rPr>
        <w:br w:type="page"/>
      </w:r>
      <w:r w:rsidR="008A3E55" w:rsidRPr="008A3E55">
        <w:rPr>
          <w:b/>
        </w:rPr>
        <w:lastRenderedPageBreak/>
        <w:t xml:space="preserve">Таблица 2. Показатели </w:t>
      </w:r>
      <w:proofErr w:type="spellStart"/>
      <w:r w:rsidR="008A3E55" w:rsidRPr="008A3E55">
        <w:rPr>
          <w:b/>
        </w:rPr>
        <w:t>обеднительной</w:t>
      </w:r>
      <w:proofErr w:type="spellEnd"/>
      <w:r w:rsidR="008A3E55" w:rsidRPr="008A3E55">
        <w:rPr>
          <w:b/>
        </w:rPr>
        <w:t xml:space="preserve"> печи </w:t>
      </w:r>
      <w:proofErr w:type="spellStart"/>
      <w:r w:rsidR="008A3E55" w:rsidRPr="008A3E55">
        <w:rPr>
          <w:b/>
          <w:lang w:val="en-US"/>
        </w:rPr>
        <w:t>Teniente</w:t>
      </w:r>
      <w:proofErr w:type="spellEnd"/>
      <w:r w:rsidR="008A3E55" w:rsidRPr="008A3E55">
        <w:rPr>
          <w:b/>
        </w:rPr>
        <w:t xml:space="preserve"> на заводе </w:t>
      </w:r>
      <w:proofErr w:type="spellStart"/>
      <w:r w:rsidR="008A3E55" w:rsidRPr="008A3E55">
        <w:rPr>
          <w:b/>
          <w:lang w:val="en-US"/>
        </w:rPr>
        <w:t>Cal</w:t>
      </w:r>
      <w:r w:rsidR="008A3E55" w:rsidRPr="008A3E55">
        <w:rPr>
          <w:b/>
          <w:lang w:val="en-US"/>
        </w:rPr>
        <w:t>e</w:t>
      </w:r>
      <w:r w:rsidR="008A3E55" w:rsidRPr="008A3E55">
        <w:rPr>
          <w:b/>
          <w:lang w:val="en-US"/>
        </w:rPr>
        <w:t>tones</w:t>
      </w:r>
      <w:proofErr w:type="spellEnd"/>
      <w:r w:rsidR="008A3E55" w:rsidRPr="008A3E55">
        <w:rPr>
          <w:b/>
        </w:rPr>
        <w:t>, Чили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2552"/>
      </w:tblGrid>
      <w:tr w:rsidR="008A3E55" w:rsidRPr="002A3FB1" w:rsidTr="00CA7BCD">
        <w:trPr>
          <w:jc w:val="center"/>
        </w:trPr>
        <w:tc>
          <w:tcPr>
            <w:tcW w:w="4644" w:type="dxa"/>
          </w:tcPr>
          <w:p w:rsidR="008A3E55" w:rsidRPr="002A3FB1" w:rsidRDefault="008A3E55" w:rsidP="008A3E55">
            <w:pPr>
              <w:pStyle w:val="a0"/>
              <w:ind w:firstLine="0"/>
              <w:rPr>
                <w:b/>
                <w:sz w:val="24"/>
                <w:szCs w:val="24"/>
              </w:rPr>
            </w:pPr>
            <w:r w:rsidRPr="002A3FB1">
              <w:rPr>
                <w:b/>
                <w:sz w:val="24"/>
                <w:szCs w:val="24"/>
              </w:rPr>
              <w:t>Характеристика шлака</w:t>
            </w:r>
            <w:proofErr w:type="gramStart"/>
            <w:r w:rsidRPr="002A3FB1">
              <w:rPr>
                <w:b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2552" w:type="dxa"/>
          </w:tcPr>
          <w:p w:rsidR="008A3E55" w:rsidRPr="002A3FB1" w:rsidRDefault="008A3E55" w:rsidP="008A3E55">
            <w:pPr>
              <w:pStyle w:val="a0"/>
              <w:ind w:firstLine="0"/>
              <w:rPr>
                <w:b/>
                <w:sz w:val="24"/>
                <w:szCs w:val="24"/>
              </w:rPr>
            </w:pPr>
          </w:p>
        </w:tc>
      </w:tr>
      <w:tr w:rsidR="008A3E55" w:rsidRPr="008A3E55" w:rsidTr="00CA7BCD">
        <w:trPr>
          <w:jc w:val="center"/>
        </w:trPr>
        <w:tc>
          <w:tcPr>
            <w:tcW w:w="4644" w:type="dxa"/>
          </w:tcPr>
          <w:p w:rsidR="008A3E55" w:rsidRPr="008A3E55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Плавильный шлак, т/</w:t>
            </w:r>
            <w:proofErr w:type="spellStart"/>
            <w:r>
              <w:rPr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2552" w:type="dxa"/>
          </w:tcPr>
          <w:p w:rsidR="00841E08" w:rsidRPr="008A3E55" w:rsidRDefault="00841E08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8A3E55" w:rsidRPr="008A3E55" w:rsidTr="00CA7BCD">
        <w:trPr>
          <w:jc w:val="center"/>
        </w:trPr>
        <w:tc>
          <w:tcPr>
            <w:tcW w:w="4644" w:type="dxa"/>
          </w:tcPr>
          <w:p w:rsidR="008A3E55" w:rsidRP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% </w:t>
            </w:r>
            <w:r>
              <w:rPr>
                <w:sz w:val="24"/>
                <w:szCs w:val="24"/>
                <w:lang w:val="en-US"/>
              </w:rPr>
              <w:t>Cu</w:t>
            </w:r>
          </w:p>
        </w:tc>
        <w:tc>
          <w:tcPr>
            <w:tcW w:w="2552" w:type="dxa"/>
          </w:tcPr>
          <w:p w:rsidR="008A3E55" w:rsidRP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6-8</w:t>
            </w:r>
          </w:p>
        </w:tc>
      </w:tr>
      <w:tr w:rsidR="008A3E55" w:rsidRPr="008A3E55" w:rsidTr="00CA7BCD">
        <w:trPr>
          <w:jc w:val="center"/>
        </w:trPr>
        <w:tc>
          <w:tcPr>
            <w:tcW w:w="4644" w:type="dxa"/>
          </w:tcPr>
          <w:p w:rsidR="008A3E55" w:rsidRP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Конвертерный шлак, т/</w:t>
            </w:r>
            <w:proofErr w:type="spellStart"/>
            <w:r>
              <w:rPr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2552" w:type="dxa"/>
          </w:tcPr>
          <w:p w:rsidR="008A3E55" w:rsidRPr="008A3E55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Продукты:</w:t>
            </w:r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P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Шлак, % </w:t>
            </w:r>
            <w:r>
              <w:rPr>
                <w:sz w:val="24"/>
                <w:szCs w:val="24"/>
                <w:lang w:val="en-US"/>
              </w:rPr>
              <w:t>Cu</w:t>
            </w:r>
          </w:p>
        </w:tc>
        <w:tc>
          <w:tcPr>
            <w:tcW w:w="2552" w:type="dxa"/>
          </w:tcPr>
          <w:p w:rsidR="00841E08" w:rsidRP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P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Штейн, % </w:t>
            </w:r>
            <w:r>
              <w:rPr>
                <w:sz w:val="24"/>
                <w:szCs w:val="24"/>
                <w:lang w:val="en-US"/>
              </w:rPr>
              <w:t>Cu</w:t>
            </w:r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</w:t>
            </w:r>
            <w:bookmarkStart w:id="4" w:name="_GoBack"/>
            <w:bookmarkEnd w:id="4"/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Получатель штейна</w:t>
            </w:r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Конвертеры Пирса-Смита</w:t>
            </w:r>
          </w:p>
          <w:p w:rsidR="00841E08" w:rsidRPr="00596B99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Плав</w:t>
            </w:r>
            <w:proofErr w:type="gramStart"/>
            <w:r>
              <w:rPr>
                <w:sz w:val="24"/>
                <w:szCs w:val="24"/>
              </w:rPr>
              <w:t>.п</w:t>
            </w:r>
            <w:proofErr w:type="gramEnd"/>
            <w:r>
              <w:rPr>
                <w:sz w:val="24"/>
                <w:szCs w:val="24"/>
              </w:rPr>
              <w:t>ечь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Teniente</w:t>
            </w:r>
            <w:proofErr w:type="spellEnd"/>
          </w:p>
        </w:tc>
      </w:tr>
      <w:tr w:rsidR="00841E08" w:rsidRPr="002A3FB1" w:rsidTr="00CA7BCD">
        <w:trPr>
          <w:jc w:val="center"/>
        </w:trPr>
        <w:tc>
          <w:tcPr>
            <w:tcW w:w="4644" w:type="dxa"/>
          </w:tcPr>
          <w:p w:rsidR="00841E08" w:rsidRPr="002A3FB1" w:rsidRDefault="00841E08" w:rsidP="008A3E55">
            <w:pPr>
              <w:pStyle w:val="a0"/>
              <w:ind w:firstLine="0"/>
              <w:rPr>
                <w:b/>
                <w:sz w:val="24"/>
                <w:szCs w:val="24"/>
                <w:lang w:val="en-US"/>
              </w:rPr>
            </w:pPr>
            <w:r w:rsidRPr="002A3FB1">
              <w:rPr>
                <w:b/>
                <w:sz w:val="24"/>
                <w:szCs w:val="24"/>
              </w:rPr>
              <w:t xml:space="preserve">Извлечение </w:t>
            </w:r>
            <w:r w:rsidRPr="002A3FB1">
              <w:rPr>
                <w:b/>
                <w:sz w:val="24"/>
                <w:szCs w:val="24"/>
                <w:lang w:val="en-US"/>
              </w:rPr>
              <w:t>Cu, %</w:t>
            </w:r>
          </w:p>
        </w:tc>
        <w:tc>
          <w:tcPr>
            <w:tcW w:w="2552" w:type="dxa"/>
          </w:tcPr>
          <w:p w:rsidR="00841E08" w:rsidRPr="002A3FB1" w:rsidRDefault="00841E08" w:rsidP="008A3E55">
            <w:pPr>
              <w:pStyle w:val="a0"/>
              <w:ind w:firstLine="0"/>
              <w:rPr>
                <w:b/>
                <w:sz w:val="24"/>
                <w:szCs w:val="24"/>
                <w:lang w:val="en-US"/>
              </w:rPr>
            </w:pPr>
            <w:r w:rsidRPr="002A3FB1">
              <w:rPr>
                <w:b/>
                <w:sz w:val="24"/>
                <w:szCs w:val="24"/>
                <w:lang w:val="en-US"/>
              </w:rPr>
              <w:t>85%</w:t>
            </w:r>
          </w:p>
        </w:tc>
      </w:tr>
      <w:tr w:rsidR="00841E08" w:rsidRPr="002A3FB1" w:rsidTr="00CA7BCD">
        <w:trPr>
          <w:jc w:val="center"/>
        </w:trPr>
        <w:tc>
          <w:tcPr>
            <w:tcW w:w="4644" w:type="dxa"/>
          </w:tcPr>
          <w:p w:rsidR="00841E08" w:rsidRPr="002A3FB1" w:rsidRDefault="00841E08" w:rsidP="008A3E55">
            <w:pPr>
              <w:pStyle w:val="a0"/>
              <w:ind w:firstLine="0"/>
              <w:rPr>
                <w:b/>
                <w:sz w:val="24"/>
                <w:szCs w:val="24"/>
              </w:rPr>
            </w:pPr>
            <w:r w:rsidRPr="002A3FB1">
              <w:rPr>
                <w:b/>
                <w:sz w:val="24"/>
                <w:szCs w:val="24"/>
              </w:rPr>
              <w:t>Характеристика печей:</w:t>
            </w:r>
          </w:p>
        </w:tc>
        <w:tc>
          <w:tcPr>
            <w:tcW w:w="2552" w:type="dxa"/>
          </w:tcPr>
          <w:p w:rsidR="00841E08" w:rsidRPr="002A3FB1" w:rsidRDefault="00841E08" w:rsidP="008A3E55">
            <w:pPr>
              <w:pStyle w:val="a0"/>
              <w:ind w:firstLine="0"/>
              <w:rPr>
                <w:b/>
                <w:sz w:val="24"/>
                <w:szCs w:val="24"/>
                <w:lang w:val="en-US"/>
              </w:rPr>
            </w:pP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Число </w:t>
            </w:r>
            <w:proofErr w:type="spellStart"/>
            <w:r>
              <w:rPr>
                <w:sz w:val="24"/>
                <w:szCs w:val="24"/>
              </w:rPr>
              <w:t>обеднительных</w:t>
            </w:r>
            <w:proofErr w:type="spellEnd"/>
            <w:r>
              <w:rPr>
                <w:sz w:val="24"/>
                <w:szCs w:val="24"/>
              </w:rPr>
              <w:t xml:space="preserve"> печей</w:t>
            </w:r>
          </w:p>
        </w:tc>
        <w:tc>
          <w:tcPr>
            <w:tcW w:w="2552" w:type="dxa"/>
          </w:tcPr>
          <w:p w:rsidR="00841E08" w:rsidRP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</w:t>
            </w:r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Горизонтальный ц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>линдр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Диаметр (внутри футеровки), </w:t>
            </w:r>
            <w:proofErr w:type="gramStart"/>
            <w:r>
              <w:rPr>
                <w:sz w:val="24"/>
                <w:szCs w:val="24"/>
              </w:rPr>
              <w:t>м</w:t>
            </w:r>
            <w:proofErr w:type="gramEnd"/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4,6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Длина (внутри футеровки), </w:t>
            </w:r>
            <w:proofErr w:type="gramStart"/>
            <w:r>
              <w:rPr>
                <w:sz w:val="24"/>
                <w:szCs w:val="24"/>
              </w:rPr>
              <w:t>м</w:t>
            </w:r>
            <w:proofErr w:type="gramEnd"/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3×10,7; 1×12,7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фурм</w:t>
            </w:r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Диаметр фурмы, </w:t>
            </w:r>
            <w:proofErr w:type="gramStart"/>
            <w:r>
              <w:rPr>
                <w:sz w:val="24"/>
                <w:szCs w:val="24"/>
              </w:rPr>
              <w:t>см</w:t>
            </w:r>
            <w:proofErr w:type="gramEnd"/>
          </w:p>
        </w:tc>
        <w:tc>
          <w:tcPr>
            <w:tcW w:w="2552" w:type="dxa"/>
          </w:tcPr>
          <w:p w:rsidR="00841E08" w:rsidRDefault="00841E08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6,35</w:t>
            </w:r>
          </w:p>
        </w:tc>
      </w:tr>
      <w:tr w:rsidR="00841E08" w:rsidRPr="002A3FB1" w:rsidTr="00CA7BCD">
        <w:trPr>
          <w:jc w:val="center"/>
        </w:trPr>
        <w:tc>
          <w:tcPr>
            <w:tcW w:w="4644" w:type="dxa"/>
          </w:tcPr>
          <w:p w:rsidR="00841E08" w:rsidRPr="002A3FB1" w:rsidRDefault="00841E08" w:rsidP="00841E08">
            <w:pPr>
              <w:pStyle w:val="a0"/>
              <w:ind w:firstLine="0"/>
              <w:rPr>
                <w:b/>
                <w:sz w:val="24"/>
                <w:szCs w:val="24"/>
              </w:rPr>
            </w:pPr>
            <w:r w:rsidRPr="002A3FB1">
              <w:rPr>
                <w:b/>
                <w:sz w:val="24"/>
                <w:szCs w:val="24"/>
              </w:rPr>
              <w:t>Характеристики процесса:</w:t>
            </w:r>
          </w:p>
        </w:tc>
        <w:tc>
          <w:tcPr>
            <w:tcW w:w="2552" w:type="dxa"/>
          </w:tcPr>
          <w:p w:rsidR="00841E08" w:rsidRPr="002A3FB1" w:rsidRDefault="00841E08" w:rsidP="008A3E55">
            <w:pPr>
              <w:pStyle w:val="a0"/>
              <w:ind w:firstLine="0"/>
              <w:rPr>
                <w:b/>
                <w:sz w:val="24"/>
                <w:szCs w:val="24"/>
              </w:rPr>
            </w:pPr>
          </w:p>
        </w:tc>
      </w:tr>
      <w:tr w:rsidR="00841E08" w:rsidRPr="008A3E55" w:rsidTr="00CA7BCD">
        <w:trPr>
          <w:jc w:val="center"/>
        </w:trPr>
        <w:tc>
          <w:tcPr>
            <w:tcW w:w="4644" w:type="dxa"/>
          </w:tcPr>
          <w:p w:rsidR="00841E08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выдержки шлака, час</w:t>
            </w:r>
          </w:p>
        </w:tc>
        <w:tc>
          <w:tcPr>
            <w:tcW w:w="2552" w:type="dxa"/>
          </w:tcPr>
          <w:p w:rsidR="00841E08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Восстановитель</w:t>
            </w:r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Уголь, нефть, приро</w:t>
            </w: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</w:rPr>
              <w:t>ный газ</w:t>
            </w:r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Кг</w:t>
            </w:r>
            <w:proofErr w:type="gramEnd"/>
            <w:r>
              <w:rPr>
                <w:sz w:val="24"/>
                <w:szCs w:val="24"/>
              </w:rPr>
              <w:t xml:space="preserve"> на 1 т шлака</w:t>
            </w:r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Толщина шлакового слоя</w:t>
            </w:r>
            <w:proofErr w:type="gramStart"/>
            <w:r>
              <w:rPr>
                <w:sz w:val="24"/>
                <w:szCs w:val="24"/>
              </w:rPr>
              <w:t xml:space="preserve"> ,</w:t>
            </w:r>
            <w:proofErr w:type="gramEnd"/>
            <w:r>
              <w:rPr>
                <w:sz w:val="24"/>
                <w:szCs w:val="24"/>
              </w:rPr>
              <w:t xml:space="preserve"> м</w:t>
            </w:r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Толщина слоя штейна, </w:t>
            </w:r>
            <w:proofErr w:type="gramStart"/>
            <w:r>
              <w:rPr>
                <w:sz w:val="24"/>
                <w:szCs w:val="24"/>
              </w:rPr>
              <w:t>м</w:t>
            </w:r>
            <w:proofErr w:type="gramEnd"/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Топливо</w:t>
            </w:r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Бункерное нефтяное топливо</w:t>
            </w:r>
            <w:proofErr w:type="gramStart"/>
            <w:r>
              <w:rPr>
                <w:sz w:val="24"/>
                <w:szCs w:val="24"/>
              </w:rPr>
              <w:t xml:space="preserve"> С</w:t>
            </w:r>
            <w:proofErr w:type="gramEnd"/>
          </w:p>
        </w:tc>
      </w:tr>
      <w:tr w:rsidR="002A3FB1" w:rsidRPr="008A3E55" w:rsidTr="00CA7BCD">
        <w:trPr>
          <w:jc w:val="center"/>
        </w:trPr>
        <w:tc>
          <w:tcPr>
            <w:tcW w:w="4644" w:type="dxa"/>
          </w:tcPr>
          <w:p w:rsidR="002A3FB1" w:rsidRDefault="002A3FB1" w:rsidP="00841E08">
            <w:pPr>
              <w:pStyle w:val="a0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Кг</w:t>
            </w:r>
            <w:proofErr w:type="gramEnd"/>
            <w:r>
              <w:rPr>
                <w:sz w:val="24"/>
                <w:szCs w:val="24"/>
              </w:rPr>
              <w:t xml:space="preserve"> на 1 т  шлака </w:t>
            </w:r>
          </w:p>
        </w:tc>
        <w:tc>
          <w:tcPr>
            <w:tcW w:w="2552" w:type="dxa"/>
          </w:tcPr>
          <w:p w:rsidR="002A3FB1" w:rsidRDefault="002A3FB1" w:rsidP="008A3E55">
            <w:pPr>
              <w:pStyle w:val="a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8,8</w:t>
            </w:r>
          </w:p>
        </w:tc>
      </w:tr>
    </w:tbl>
    <w:p w:rsidR="008A3E55" w:rsidRPr="00CA7BCD" w:rsidRDefault="008A3E55" w:rsidP="008A3E55">
      <w:pPr>
        <w:pStyle w:val="a0"/>
        <w:ind w:firstLine="0"/>
        <w:rPr>
          <w:sz w:val="24"/>
          <w:szCs w:val="24"/>
          <w:lang w:val="en-US"/>
        </w:rPr>
      </w:pPr>
      <w:r w:rsidRPr="00CA7BCD">
        <w:rPr>
          <w:sz w:val="24"/>
          <w:szCs w:val="24"/>
          <w:lang w:val="en-US"/>
        </w:rPr>
        <w:t xml:space="preserve"> </w:t>
      </w:r>
      <w:r w:rsidR="002A3FB1" w:rsidRPr="00CA7BCD">
        <w:rPr>
          <w:sz w:val="24"/>
          <w:szCs w:val="24"/>
        </w:rPr>
        <w:t>Источник</w:t>
      </w:r>
      <w:r w:rsidR="002A3FB1" w:rsidRPr="00CA7BCD">
        <w:rPr>
          <w:sz w:val="24"/>
          <w:szCs w:val="24"/>
          <w:lang w:val="en-US"/>
        </w:rPr>
        <w:t xml:space="preserve">: </w:t>
      </w:r>
      <w:r w:rsidR="00CA7BCD" w:rsidRPr="00CA7BCD">
        <w:rPr>
          <w:sz w:val="24"/>
          <w:szCs w:val="24"/>
          <w:lang w:val="en-US"/>
        </w:rPr>
        <w:t>Mark</w:t>
      </w:r>
      <w:r w:rsidR="00CA7BCD" w:rsidRPr="00005583">
        <w:rPr>
          <w:sz w:val="24"/>
          <w:szCs w:val="24"/>
          <w:lang w:val="en-US"/>
        </w:rPr>
        <w:t xml:space="preserve"> E. Schlesinger, Matthew J. King, Kathryn C. Sole and William G. Dave</w:t>
      </w:r>
      <w:r w:rsidR="00CA7BCD" w:rsidRPr="00005583">
        <w:rPr>
          <w:sz w:val="24"/>
          <w:szCs w:val="24"/>
          <w:lang w:val="en-US"/>
        </w:rPr>
        <w:t>n</w:t>
      </w:r>
      <w:r w:rsidR="00CA7BCD" w:rsidRPr="00005583">
        <w:rPr>
          <w:sz w:val="24"/>
          <w:szCs w:val="24"/>
          <w:lang w:val="en-US"/>
        </w:rPr>
        <w:t>port «Extractive Metallurgy of Copper (Fifth Edition</w:t>
      </w:r>
      <w:proofErr w:type="gramStart"/>
      <w:r w:rsidR="00CA7BCD" w:rsidRPr="00005583">
        <w:rPr>
          <w:sz w:val="24"/>
          <w:szCs w:val="24"/>
          <w:lang w:val="en-US"/>
        </w:rPr>
        <w:t>)»</w:t>
      </w:r>
      <w:proofErr w:type="gramEnd"/>
      <w:r w:rsidR="00CA7BCD" w:rsidRPr="00005583">
        <w:rPr>
          <w:sz w:val="24"/>
          <w:szCs w:val="24"/>
          <w:lang w:val="en-US"/>
        </w:rPr>
        <w:t xml:space="preserve">, </w:t>
      </w:r>
      <w:r w:rsidR="00CA7BCD" w:rsidRPr="00005583">
        <w:rPr>
          <w:color w:val="000000"/>
          <w:sz w:val="24"/>
          <w:szCs w:val="24"/>
          <w:lang w:val="en-US"/>
        </w:rPr>
        <w:t>Elsevier Ltd, 2011</w:t>
      </w:r>
    </w:p>
    <w:p w:rsidR="00CA7BCD" w:rsidRDefault="00CA7BCD" w:rsidP="00BC3256">
      <w:pPr>
        <w:pStyle w:val="a0"/>
        <w:rPr>
          <w:lang w:val="en-US"/>
        </w:rPr>
      </w:pPr>
    </w:p>
    <w:p w:rsidR="008A3E55" w:rsidRPr="002A3FB1" w:rsidRDefault="002A3FB1" w:rsidP="00BC3256">
      <w:pPr>
        <w:pStyle w:val="a0"/>
      </w:pPr>
      <w:r>
        <w:t xml:space="preserve">Во «флотационном» варианте в лучшем (из четырех заводов) случае получим концентрат с 42% </w:t>
      </w:r>
      <w:r>
        <w:rPr>
          <w:lang w:val="en-US"/>
        </w:rPr>
        <w:t>Cu</w:t>
      </w:r>
      <w:r>
        <w:t xml:space="preserve">, а при обеднении в печи </w:t>
      </w:r>
      <w:proofErr w:type="spellStart"/>
      <w:r>
        <w:rPr>
          <w:lang w:val="en-US"/>
        </w:rPr>
        <w:t>Teniente</w:t>
      </w:r>
      <w:proofErr w:type="spellEnd"/>
      <w:r w:rsidRPr="002A3FB1">
        <w:t xml:space="preserve"> </w:t>
      </w:r>
      <w:r>
        <w:t>–</w:t>
      </w:r>
      <w:r w:rsidRPr="002A3FB1">
        <w:t xml:space="preserve"> </w:t>
      </w:r>
      <w:r>
        <w:t xml:space="preserve">штейн с 72% </w:t>
      </w:r>
      <w:r>
        <w:rPr>
          <w:lang w:val="en-US"/>
        </w:rPr>
        <w:t>Cu</w:t>
      </w:r>
      <w:r>
        <w:t>, но с более низким извлечением и более высоким содержанием м</w:t>
      </w:r>
      <w:r>
        <w:t>е</w:t>
      </w:r>
      <w:r>
        <w:t xml:space="preserve">ди в отвальном шлаке. </w:t>
      </w:r>
    </w:p>
    <w:p w:rsidR="000A6EF5" w:rsidRDefault="002A3FB1" w:rsidP="00BC3256">
      <w:pPr>
        <w:pStyle w:val="a0"/>
      </w:pPr>
      <w:r>
        <w:t>Флотация -</w:t>
      </w:r>
      <w:r w:rsidR="009C6179">
        <w:t xml:space="preserve"> э</w:t>
      </w:r>
      <w:r w:rsidR="00BC3256">
        <w:t>то сравнительно простой и дешевый способ. Следует помнить, однако, что при флотации в концентрат извлекается металлич</w:t>
      </w:r>
      <w:r w:rsidR="00BC3256">
        <w:t>е</w:t>
      </w:r>
      <w:r w:rsidR="00BC3256">
        <w:t xml:space="preserve">ская и сульфидная медь. </w:t>
      </w:r>
      <w:r w:rsidR="000A6EF5">
        <w:t>Вопрос о форме потерь имеет ключевое значение.</w:t>
      </w:r>
    </w:p>
    <w:p w:rsidR="00B0096C" w:rsidRDefault="009C6179" w:rsidP="00BC3256">
      <w:pPr>
        <w:pStyle w:val="a0"/>
      </w:pPr>
      <w:r>
        <w:lastRenderedPageBreak/>
        <w:t xml:space="preserve">А далее – возможны варианты. Например, шлаки от </w:t>
      </w:r>
      <w:r w:rsidR="000A6EF5">
        <w:t>в</w:t>
      </w:r>
      <w:r>
        <w:t>звешенной плавки на черновую медь (</w:t>
      </w:r>
      <w:r>
        <w:rPr>
          <w:lang w:val="en-US"/>
        </w:rPr>
        <w:t>BFS</w:t>
      </w:r>
      <w:r w:rsidRPr="009C6179">
        <w:t xml:space="preserve">) </w:t>
      </w:r>
      <w:r>
        <w:t xml:space="preserve">содержат 15-25% </w:t>
      </w:r>
      <w:r>
        <w:rPr>
          <w:lang w:val="en-US"/>
        </w:rPr>
        <w:t>Cu</w:t>
      </w:r>
      <w:r w:rsidRPr="009C6179">
        <w:t xml:space="preserve">. </w:t>
      </w:r>
      <w:r>
        <w:t>Стандартный вар</w:t>
      </w:r>
      <w:r>
        <w:t>и</w:t>
      </w:r>
      <w:r>
        <w:t xml:space="preserve">ант переработки шлаков – </w:t>
      </w:r>
      <w:proofErr w:type="spellStart"/>
      <w:r>
        <w:t>обеднительная</w:t>
      </w:r>
      <w:proofErr w:type="spellEnd"/>
      <w:r>
        <w:t xml:space="preserve"> электропечь, но восстановление шлака можно вести в один этап (тогда полученная черновая медь будет с</w:t>
      </w:r>
      <w:r>
        <w:t>о</w:t>
      </w:r>
      <w:r>
        <w:t>держать некоторое количество железа), а можно в два этапа (в случае, к</w:t>
      </w:r>
      <w:r>
        <w:t>о</w:t>
      </w:r>
      <w:r>
        <w:t xml:space="preserve">гда надо извлекать прочие ценные металлы – </w:t>
      </w:r>
      <w:r>
        <w:rPr>
          <w:lang w:val="en-US"/>
        </w:rPr>
        <w:t>Ni</w:t>
      </w:r>
      <w:r w:rsidRPr="009C6179">
        <w:t xml:space="preserve">, </w:t>
      </w:r>
      <w:r>
        <w:rPr>
          <w:lang w:val="en-US"/>
        </w:rPr>
        <w:t>Co</w:t>
      </w:r>
      <w:r w:rsidRPr="009C6179">
        <w:t xml:space="preserve"> </w:t>
      </w:r>
      <w:r>
        <w:t xml:space="preserve">и </w:t>
      </w:r>
      <w:proofErr w:type="spellStart"/>
      <w:proofErr w:type="gramStart"/>
      <w:r>
        <w:t>др</w:t>
      </w:r>
      <w:proofErr w:type="spellEnd"/>
      <w:proofErr w:type="gramEnd"/>
      <w:r>
        <w:t xml:space="preserve">). Другой вариант двухэтапного подхода </w:t>
      </w:r>
      <w:r w:rsidR="003B530F">
        <w:t>–</w:t>
      </w:r>
      <w:r>
        <w:t xml:space="preserve"> </w:t>
      </w:r>
      <w:r w:rsidR="003B530F">
        <w:t xml:space="preserve">частичное восстановление в электропечи, а затем обогащение шлака. </w:t>
      </w:r>
    </w:p>
    <w:p w:rsidR="001F4351" w:rsidRDefault="001F4351" w:rsidP="00BC3256">
      <w:pPr>
        <w:pStyle w:val="a0"/>
      </w:pPr>
      <w:r>
        <w:t xml:space="preserve">Нельзя сказать, что </w:t>
      </w:r>
      <w:proofErr w:type="gramStart"/>
      <w:r>
        <w:t>какой-либо</w:t>
      </w:r>
      <w:proofErr w:type="gramEnd"/>
      <w:r>
        <w:t xml:space="preserve"> из этих методов устарел. Например, </w:t>
      </w:r>
      <w:proofErr w:type="spellStart"/>
      <w:r>
        <w:rPr>
          <w:lang w:val="en-US"/>
        </w:rPr>
        <w:t>Outokumpu</w:t>
      </w:r>
      <w:proofErr w:type="spellEnd"/>
      <w:r w:rsidRPr="001F4351">
        <w:t xml:space="preserve"> </w:t>
      </w:r>
      <w:r>
        <w:t xml:space="preserve">описывает </w:t>
      </w:r>
      <w:proofErr w:type="spellStart"/>
      <w:r>
        <w:t>обеднительную</w:t>
      </w:r>
      <w:proofErr w:type="spellEnd"/>
      <w:r>
        <w:t xml:space="preserve"> электропечь как «хорошо известный способ извлечения ценных металлов из шлака, это, однако, не означает, что это метод устарел», т.к. он непрерывно развивается. </w:t>
      </w:r>
    </w:p>
    <w:p w:rsidR="001F4351" w:rsidRPr="0012119C" w:rsidRDefault="001F4351" w:rsidP="00BC3256">
      <w:pPr>
        <w:pStyle w:val="a0"/>
        <w:rPr>
          <w:lang w:val="en-US"/>
        </w:rPr>
      </w:pPr>
      <w:r>
        <w:t>Анало</w:t>
      </w:r>
      <w:r w:rsidR="00B84454">
        <w:t>ги</w:t>
      </w:r>
      <w:r>
        <w:t xml:space="preserve">чно и с методом флотации  шлаков. При этом, во всяком </w:t>
      </w:r>
      <w:proofErr w:type="gramStart"/>
      <w:r>
        <w:t>случае</w:t>
      </w:r>
      <w:proofErr w:type="gramEnd"/>
      <w:r>
        <w:t xml:space="preserve"> в Чили, растущие </w:t>
      </w:r>
      <w:proofErr w:type="spellStart"/>
      <w:r>
        <w:t>энергозатраты</w:t>
      </w:r>
      <w:proofErr w:type="spellEnd"/>
      <w:r>
        <w:t xml:space="preserve"> и экологические проблемы, св</w:t>
      </w:r>
      <w:r>
        <w:t>я</w:t>
      </w:r>
      <w:r>
        <w:t xml:space="preserve">занные с выбросами в атмосферу и с </w:t>
      </w:r>
      <w:r w:rsidR="00C42C8F">
        <w:t xml:space="preserve">переработкой комплексных шлаков (с высоким содержанием, например, </w:t>
      </w:r>
      <w:r w:rsidR="00C42C8F">
        <w:rPr>
          <w:lang w:val="en-US"/>
        </w:rPr>
        <w:t>As</w:t>
      </w:r>
      <w:r w:rsidR="00C42C8F" w:rsidRPr="00C42C8F">
        <w:t xml:space="preserve">, </w:t>
      </w:r>
      <w:proofErr w:type="spellStart"/>
      <w:r w:rsidR="00C42C8F">
        <w:rPr>
          <w:lang w:val="en-US"/>
        </w:rPr>
        <w:t>Sb</w:t>
      </w:r>
      <w:proofErr w:type="spellEnd"/>
      <w:r w:rsidR="00C42C8F" w:rsidRPr="00C42C8F">
        <w:t xml:space="preserve">) </w:t>
      </w:r>
      <w:r w:rsidR="00C42C8F">
        <w:t xml:space="preserve">заставляют </w:t>
      </w:r>
      <w:r w:rsidR="00B84454">
        <w:t>ещё раз пересмотреть все возможности</w:t>
      </w:r>
      <w:r w:rsidR="0012119C">
        <w:t xml:space="preserve">. </w:t>
      </w:r>
      <w:r w:rsidR="0012119C" w:rsidRPr="0012119C">
        <w:t>[</w:t>
      </w:r>
      <w:r w:rsidR="0012119C" w:rsidRPr="000A6EF5">
        <w:rPr>
          <w:i/>
        </w:rPr>
        <w:t>Из</w:t>
      </w:r>
      <w:r w:rsidR="0012119C" w:rsidRPr="00005583">
        <w:rPr>
          <w:i/>
        </w:rPr>
        <w:t xml:space="preserve"> </w:t>
      </w:r>
      <w:r w:rsidR="0012119C" w:rsidRPr="000A6EF5">
        <w:rPr>
          <w:i/>
        </w:rPr>
        <w:t>реферат</w:t>
      </w:r>
      <w:r w:rsidR="0012119C">
        <w:rPr>
          <w:i/>
        </w:rPr>
        <w:t>а</w:t>
      </w:r>
      <w:r w:rsidR="0012119C" w:rsidRPr="00005583">
        <w:rPr>
          <w:i/>
        </w:rPr>
        <w:t xml:space="preserve"> </w:t>
      </w:r>
      <w:r w:rsidR="0012119C">
        <w:rPr>
          <w:i/>
        </w:rPr>
        <w:t>будущего</w:t>
      </w:r>
      <w:r w:rsidR="0012119C" w:rsidRPr="00005583">
        <w:rPr>
          <w:i/>
        </w:rPr>
        <w:t xml:space="preserve"> </w:t>
      </w:r>
      <w:r w:rsidR="0012119C">
        <w:rPr>
          <w:i/>
        </w:rPr>
        <w:t>доклада</w:t>
      </w:r>
      <w:r w:rsidR="0012119C" w:rsidRPr="00005583">
        <w:rPr>
          <w:i/>
        </w:rPr>
        <w:t xml:space="preserve"> </w:t>
      </w:r>
      <w:r w:rsidR="0012119C" w:rsidRPr="000A6EF5">
        <w:rPr>
          <w:i/>
          <w:lang w:val="en-US"/>
        </w:rPr>
        <w:t>L</w:t>
      </w:r>
      <w:r w:rsidR="0012119C" w:rsidRPr="0012119C">
        <w:rPr>
          <w:i/>
        </w:rPr>
        <w:t>.</w:t>
      </w:r>
      <w:proofErr w:type="spellStart"/>
      <w:r w:rsidR="0012119C" w:rsidRPr="000A6EF5">
        <w:rPr>
          <w:i/>
          <w:lang w:val="en-US"/>
        </w:rPr>
        <w:t>Voisin</w:t>
      </w:r>
      <w:proofErr w:type="spellEnd"/>
      <w:r w:rsidR="0012119C" w:rsidRPr="0012119C">
        <w:rPr>
          <w:i/>
        </w:rPr>
        <w:t xml:space="preserve">, </w:t>
      </w:r>
      <w:r w:rsidR="0012119C" w:rsidRPr="000A6EF5">
        <w:rPr>
          <w:i/>
          <w:lang w:val="en-US"/>
        </w:rPr>
        <w:t>W</w:t>
      </w:r>
      <w:r w:rsidR="0012119C" w:rsidRPr="0012119C">
        <w:rPr>
          <w:i/>
        </w:rPr>
        <w:t>.</w:t>
      </w:r>
      <w:proofErr w:type="spellStart"/>
      <w:r w:rsidR="0012119C" w:rsidRPr="000A6EF5">
        <w:rPr>
          <w:i/>
          <w:lang w:val="en-US"/>
        </w:rPr>
        <w:t>Kracht</w:t>
      </w:r>
      <w:proofErr w:type="spellEnd"/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et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al</w:t>
      </w:r>
      <w:r w:rsidR="0012119C" w:rsidRPr="0012119C">
        <w:rPr>
          <w:i/>
        </w:rPr>
        <w:t xml:space="preserve">. </w:t>
      </w:r>
      <w:r w:rsidR="0012119C" w:rsidRPr="000A6EF5">
        <w:rPr>
          <w:i/>
          <w:lang w:val="en-US"/>
        </w:rPr>
        <w:t xml:space="preserve">Characterization and Froth </w:t>
      </w:r>
      <w:proofErr w:type="gramStart"/>
      <w:r w:rsidR="0012119C" w:rsidRPr="000A6EF5">
        <w:rPr>
          <w:i/>
          <w:lang w:val="en-US"/>
        </w:rPr>
        <w:t>Flotation  of</w:t>
      </w:r>
      <w:proofErr w:type="gramEnd"/>
      <w:r w:rsidR="0012119C" w:rsidRPr="000A6EF5">
        <w:rPr>
          <w:i/>
          <w:lang w:val="en-US"/>
        </w:rPr>
        <w:t xml:space="preserve"> Smelting Furnace Copper Slag</w:t>
      </w:r>
      <w:r w:rsidR="0012119C" w:rsidRPr="0012119C">
        <w:rPr>
          <w:i/>
          <w:lang w:val="en-US"/>
        </w:rPr>
        <w:t xml:space="preserve"> </w:t>
      </w:r>
      <w:r w:rsidR="0012119C" w:rsidRPr="000A6EF5">
        <w:rPr>
          <w:i/>
        </w:rPr>
        <w:t>на</w:t>
      </w:r>
      <w:r w:rsidR="0012119C" w:rsidRPr="0012119C">
        <w:rPr>
          <w:i/>
          <w:lang w:val="en-US"/>
        </w:rPr>
        <w:t xml:space="preserve"> </w:t>
      </w:r>
      <w:r w:rsidR="0012119C" w:rsidRPr="000A6EF5">
        <w:rPr>
          <w:i/>
        </w:rPr>
        <w:t>конференции</w:t>
      </w:r>
      <w:r w:rsidR="0012119C" w:rsidRPr="0012119C">
        <w:rPr>
          <w:i/>
          <w:lang w:val="en-US"/>
        </w:rPr>
        <w:t xml:space="preserve">  </w:t>
      </w:r>
      <w:r w:rsidR="0012119C">
        <w:rPr>
          <w:i/>
          <w:lang w:val="en-US"/>
        </w:rPr>
        <w:t>Copper</w:t>
      </w:r>
      <w:r w:rsidR="0012119C" w:rsidRPr="0012119C">
        <w:rPr>
          <w:i/>
          <w:lang w:val="en-US"/>
        </w:rPr>
        <w:t xml:space="preserve"> </w:t>
      </w:r>
      <w:r w:rsidR="0012119C">
        <w:rPr>
          <w:i/>
          <w:lang w:val="en-US"/>
        </w:rPr>
        <w:t>International</w:t>
      </w:r>
      <w:r w:rsidR="0012119C" w:rsidRPr="0012119C">
        <w:rPr>
          <w:i/>
          <w:lang w:val="en-US"/>
        </w:rPr>
        <w:t xml:space="preserve"> </w:t>
      </w:r>
      <w:r w:rsidR="0012119C">
        <w:rPr>
          <w:i/>
          <w:lang w:val="en-US"/>
        </w:rPr>
        <w:t>Co</w:t>
      </w:r>
      <w:r w:rsidR="0012119C">
        <w:rPr>
          <w:i/>
          <w:lang w:val="en-US"/>
        </w:rPr>
        <w:t>n</w:t>
      </w:r>
      <w:r w:rsidR="0012119C">
        <w:rPr>
          <w:i/>
          <w:lang w:val="en-US"/>
        </w:rPr>
        <w:t>ference</w:t>
      </w:r>
      <w:r w:rsidR="0012119C" w:rsidRPr="0012119C">
        <w:rPr>
          <w:i/>
          <w:lang w:val="en-US"/>
        </w:rPr>
        <w:t xml:space="preserve">, </w:t>
      </w:r>
      <w:r w:rsidR="0012119C">
        <w:rPr>
          <w:i/>
        </w:rPr>
        <w:t>Сантьяго</w:t>
      </w:r>
      <w:r w:rsidR="0012119C" w:rsidRPr="0012119C">
        <w:rPr>
          <w:i/>
          <w:lang w:val="en-US"/>
        </w:rPr>
        <w:t xml:space="preserve">, </w:t>
      </w:r>
      <w:r w:rsidR="0012119C">
        <w:rPr>
          <w:i/>
        </w:rPr>
        <w:t>Чили</w:t>
      </w:r>
      <w:r w:rsidR="0012119C" w:rsidRPr="0012119C">
        <w:rPr>
          <w:i/>
          <w:lang w:val="en-US"/>
        </w:rPr>
        <w:t xml:space="preserve"> 1-4 </w:t>
      </w:r>
      <w:r w:rsidR="0012119C">
        <w:rPr>
          <w:i/>
        </w:rPr>
        <w:t>декабря</w:t>
      </w:r>
      <w:r w:rsidR="0012119C" w:rsidRPr="0012119C">
        <w:rPr>
          <w:i/>
          <w:lang w:val="en-US"/>
        </w:rPr>
        <w:t xml:space="preserve"> 2013 </w:t>
      </w:r>
      <w:r w:rsidR="0012119C">
        <w:rPr>
          <w:i/>
        </w:rPr>
        <w:t>г</w:t>
      </w:r>
      <w:r w:rsidR="0012119C" w:rsidRPr="0012119C">
        <w:rPr>
          <w:lang w:val="en-US"/>
        </w:rPr>
        <w:t>].</w:t>
      </w:r>
    </w:p>
    <w:p w:rsidR="00DF6DFE" w:rsidRPr="0012119C" w:rsidRDefault="00DF6DFE" w:rsidP="00BC3256">
      <w:pPr>
        <w:pStyle w:val="a0"/>
      </w:pPr>
      <w:r>
        <w:t xml:space="preserve">На заводе </w:t>
      </w:r>
      <w:proofErr w:type="spellStart"/>
      <w:r>
        <w:rPr>
          <w:lang w:val="en-US"/>
        </w:rPr>
        <w:t>Potrerillos</w:t>
      </w:r>
      <w:proofErr w:type="spellEnd"/>
      <w:r w:rsidRPr="00DF6DFE">
        <w:t xml:space="preserve"> </w:t>
      </w:r>
      <w:r>
        <w:t xml:space="preserve">компании </w:t>
      </w:r>
      <w:proofErr w:type="spellStart"/>
      <w:r>
        <w:rPr>
          <w:lang w:val="en-US"/>
        </w:rPr>
        <w:t>Codelco</w:t>
      </w:r>
      <w:proofErr w:type="spellEnd"/>
      <w:r>
        <w:t xml:space="preserve"> в 2011 г. было решено зам</w:t>
      </w:r>
      <w:r>
        <w:t>е</w:t>
      </w:r>
      <w:r>
        <w:t xml:space="preserve">нить </w:t>
      </w:r>
      <w:proofErr w:type="spellStart"/>
      <w:proofErr w:type="gramStart"/>
      <w:r>
        <w:t>заменить</w:t>
      </w:r>
      <w:proofErr w:type="spellEnd"/>
      <w:proofErr w:type="gramEnd"/>
      <w:r>
        <w:t xml:space="preserve"> обеднение в электропечах на флотацию шлаков от конве</w:t>
      </w:r>
      <w:r>
        <w:t>р</w:t>
      </w:r>
      <w:r>
        <w:t xml:space="preserve">тера </w:t>
      </w:r>
      <w:proofErr w:type="spellStart"/>
      <w:r>
        <w:rPr>
          <w:lang w:val="en-US"/>
        </w:rPr>
        <w:t>Teniente</w:t>
      </w:r>
      <w:proofErr w:type="spellEnd"/>
      <w:r>
        <w:t>, содержащих 8-1</w:t>
      </w:r>
      <w:r w:rsidR="00A041F1">
        <w:t>0</w:t>
      </w:r>
      <w:r>
        <w:t xml:space="preserve">% </w:t>
      </w:r>
      <w:r>
        <w:rPr>
          <w:lang w:val="en-US"/>
        </w:rPr>
        <w:t>Cu</w:t>
      </w:r>
      <w:r>
        <w:t xml:space="preserve">. </w:t>
      </w:r>
      <w:r w:rsidR="00A041F1">
        <w:t xml:space="preserve">Получится медный </w:t>
      </w:r>
      <w:r w:rsidR="000A6EF5">
        <w:t>концентрат</w:t>
      </w:r>
      <w:r w:rsidR="00A041F1">
        <w:t xml:space="preserve"> с 38% </w:t>
      </w:r>
      <w:r w:rsidR="00A041F1">
        <w:rPr>
          <w:lang w:val="en-US"/>
        </w:rPr>
        <w:t>Cu</w:t>
      </w:r>
      <w:r w:rsidR="00A041F1" w:rsidRPr="00A041F1">
        <w:t xml:space="preserve"> </w:t>
      </w:r>
      <w:r w:rsidR="00A041F1">
        <w:t xml:space="preserve">и отвал с 0,4% </w:t>
      </w:r>
      <w:r w:rsidR="00A041F1">
        <w:rPr>
          <w:lang w:val="en-US"/>
        </w:rPr>
        <w:t>Cu</w:t>
      </w:r>
      <w:r w:rsidR="00A041F1">
        <w:t xml:space="preserve">. </w:t>
      </w:r>
      <w:r>
        <w:t>Производительность  линии 1</w:t>
      </w:r>
      <w:r w:rsidR="00A041F1">
        <w:t>53</w:t>
      </w:r>
      <w:r>
        <w:t>0 т/</w:t>
      </w:r>
      <w:proofErr w:type="spellStart"/>
      <w:r>
        <w:t>сут</w:t>
      </w:r>
      <w:proofErr w:type="spellEnd"/>
      <w:r>
        <w:t xml:space="preserve"> шлака. Те</w:t>
      </w:r>
      <w:r>
        <w:t>х</w:t>
      </w:r>
      <w:r>
        <w:t xml:space="preserve">нологию предоставит </w:t>
      </w:r>
      <w:proofErr w:type="spellStart"/>
      <w:r>
        <w:rPr>
          <w:lang w:val="en-US"/>
        </w:rPr>
        <w:t>Outotec</w:t>
      </w:r>
      <w:proofErr w:type="spellEnd"/>
      <w:r>
        <w:t xml:space="preserve">, стоимость контракта 10 млн €. </w:t>
      </w:r>
      <w:proofErr w:type="spellStart"/>
      <w:r>
        <w:rPr>
          <w:lang w:val="en-US"/>
        </w:rPr>
        <w:t>Outotec</w:t>
      </w:r>
      <w:proofErr w:type="spellEnd"/>
      <w:r w:rsidRPr="00DF6DFE">
        <w:t xml:space="preserve"> </w:t>
      </w:r>
      <w:r>
        <w:t>также поставит оборудование (собственной разработки) – 2 мельницы</w:t>
      </w:r>
      <w:r w:rsidR="00A041F1">
        <w:t xml:space="preserve"> (</w:t>
      </w:r>
      <w:r w:rsidR="00A041F1">
        <w:rPr>
          <w:lang w:val="en-US"/>
        </w:rPr>
        <w:t>SAG</w:t>
      </w:r>
      <w:r w:rsidR="00A041F1" w:rsidRPr="00A041F1">
        <w:t xml:space="preserve"> </w:t>
      </w:r>
      <w:r w:rsidR="00A041F1">
        <w:t>и шаровую)</w:t>
      </w:r>
      <w:r>
        <w:t xml:space="preserve">, </w:t>
      </w:r>
      <w:proofErr w:type="spellStart"/>
      <w:r>
        <w:t>флотоячейки</w:t>
      </w:r>
      <w:proofErr w:type="spellEnd"/>
      <w:r>
        <w:t xml:space="preserve"> и пресс-фильтр, запчасти, а также </w:t>
      </w:r>
      <w:r w:rsidR="00A041F1">
        <w:t xml:space="preserve">обеспечит его установку и пуск. </w:t>
      </w:r>
      <w:proofErr w:type="gramStart"/>
      <w:r w:rsidR="00A041F1">
        <w:t xml:space="preserve">За счет реализации этого проекта извлечение меди на плавильном заводе увеличится с 95,5% до 97,4%. </w:t>
      </w:r>
      <w:r w:rsidR="0012119C" w:rsidRPr="0012119C">
        <w:t>[</w:t>
      </w:r>
      <w:r w:rsidR="0012119C" w:rsidRPr="000A6EF5">
        <w:rPr>
          <w:i/>
        </w:rPr>
        <w:t>Из</w:t>
      </w:r>
      <w:r w:rsidR="0012119C" w:rsidRPr="00005583">
        <w:rPr>
          <w:i/>
        </w:rPr>
        <w:t xml:space="preserve"> </w:t>
      </w:r>
      <w:r w:rsidR="0012119C" w:rsidRPr="000A6EF5">
        <w:rPr>
          <w:i/>
        </w:rPr>
        <w:t>реферат</w:t>
      </w:r>
      <w:r w:rsidR="0012119C">
        <w:rPr>
          <w:i/>
        </w:rPr>
        <w:t>а</w:t>
      </w:r>
      <w:r w:rsidR="0012119C" w:rsidRPr="00005583">
        <w:rPr>
          <w:i/>
        </w:rPr>
        <w:t xml:space="preserve"> </w:t>
      </w:r>
      <w:r w:rsidR="0012119C">
        <w:rPr>
          <w:i/>
        </w:rPr>
        <w:t>будущего</w:t>
      </w:r>
      <w:r w:rsidR="0012119C" w:rsidRPr="00005583">
        <w:rPr>
          <w:i/>
        </w:rPr>
        <w:t xml:space="preserve"> </w:t>
      </w:r>
      <w:r w:rsidR="0012119C">
        <w:rPr>
          <w:i/>
        </w:rPr>
        <w:t>доклада</w:t>
      </w:r>
      <w:r w:rsidR="0012119C" w:rsidRPr="00005583">
        <w:rPr>
          <w:i/>
        </w:rPr>
        <w:t xml:space="preserve"> </w:t>
      </w:r>
      <w:r w:rsidR="0012119C" w:rsidRPr="000A6EF5">
        <w:rPr>
          <w:i/>
        </w:rPr>
        <w:t>С</w:t>
      </w:r>
      <w:r w:rsidR="0012119C" w:rsidRPr="0012119C">
        <w:rPr>
          <w:i/>
        </w:rPr>
        <w:t>.</w:t>
      </w:r>
      <w:proofErr w:type="spellStart"/>
      <w:r w:rsidR="0012119C" w:rsidRPr="000A6EF5">
        <w:rPr>
          <w:i/>
          <w:lang w:val="en-US"/>
        </w:rPr>
        <w:t>Queirolo</w:t>
      </w:r>
      <w:proofErr w:type="spellEnd"/>
      <w:r w:rsidR="0012119C" w:rsidRPr="0012119C">
        <w:rPr>
          <w:i/>
        </w:rPr>
        <w:t>.</w:t>
      </w:r>
      <w:proofErr w:type="gramEnd"/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New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Slag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Flotation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Plant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for</w:t>
      </w:r>
      <w:r w:rsidR="0012119C" w:rsidRPr="0012119C">
        <w:rPr>
          <w:i/>
        </w:rPr>
        <w:t xml:space="preserve"> </w:t>
      </w:r>
      <w:proofErr w:type="spellStart"/>
      <w:r w:rsidR="0012119C" w:rsidRPr="000A6EF5">
        <w:rPr>
          <w:i/>
          <w:lang w:val="en-US"/>
        </w:rPr>
        <w:t>Potrerillos</w:t>
      </w:r>
      <w:proofErr w:type="spellEnd"/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Smelter</w:t>
      </w:r>
      <w:r w:rsidR="0012119C" w:rsidRPr="0012119C">
        <w:rPr>
          <w:i/>
        </w:rPr>
        <w:t xml:space="preserve"> </w:t>
      </w:r>
      <w:r w:rsidR="0012119C" w:rsidRPr="000A6EF5">
        <w:rPr>
          <w:i/>
        </w:rPr>
        <w:t>на</w:t>
      </w:r>
      <w:r w:rsidR="0012119C" w:rsidRPr="0012119C">
        <w:rPr>
          <w:i/>
        </w:rPr>
        <w:t xml:space="preserve"> </w:t>
      </w:r>
      <w:proofErr w:type="gramStart"/>
      <w:r w:rsidR="0012119C" w:rsidRPr="000A6EF5">
        <w:rPr>
          <w:i/>
        </w:rPr>
        <w:t>ко</w:t>
      </w:r>
      <w:r w:rsidR="0012119C" w:rsidRPr="000A6EF5">
        <w:rPr>
          <w:i/>
        </w:rPr>
        <w:t>н</w:t>
      </w:r>
      <w:r w:rsidR="0012119C" w:rsidRPr="000A6EF5">
        <w:rPr>
          <w:i/>
        </w:rPr>
        <w:t>ференции</w:t>
      </w:r>
      <w:r w:rsidR="0012119C" w:rsidRPr="0012119C">
        <w:rPr>
          <w:i/>
        </w:rPr>
        <w:t xml:space="preserve">  </w:t>
      </w:r>
      <w:r w:rsidR="0012119C">
        <w:rPr>
          <w:i/>
          <w:lang w:val="en-US"/>
        </w:rPr>
        <w:t>Copper</w:t>
      </w:r>
      <w:proofErr w:type="gramEnd"/>
      <w:r w:rsidR="0012119C" w:rsidRPr="0012119C">
        <w:rPr>
          <w:i/>
        </w:rPr>
        <w:t xml:space="preserve"> </w:t>
      </w:r>
      <w:r w:rsidR="0012119C">
        <w:rPr>
          <w:i/>
          <w:lang w:val="en-US"/>
        </w:rPr>
        <w:t>International</w:t>
      </w:r>
      <w:r w:rsidR="0012119C" w:rsidRPr="0012119C">
        <w:rPr>
          <w:i/>
        </w:rPr>
        <w:t xml:space="preserve"> </w:t>
      </w:r>
      <w:r w:rsidR="0012119C">
        <w:rPr>
          <w:i/>
          <w:lang w:val="en-US"/>
        </w:rPr>
        <w:t>Conference</w:t>
      </w:r>
      <w:r w:rsidR="0012119C" w:rsidRPr="0012119C">
        <w:rPr>
          <w:i/>
        </w:rPr>
        <w:t xml:space="preserve">, </w:t>
      </w:r>
      <w:r w:rsidR="0012119C">
        <w:rPr>
          <w:i/>
        </w:rPr>
        <w:t>Сантьяго</w:t>
      </w:r>
      <w:r w:rsidR="0012119C" w:rsidRPr="0012119C">
        <w:rPr>
          <w:i/>
        </w:rPr>
        <w:t xml:space="preserve">, </w:t>
      </w:r>
      <w:r w:rsidR="0012119C">
        <w:rPr>
          <w:i/>
        </w:rPr>
        <w:t>Чили</w:t>
      </w:r>
      <w:r w:rsidR="0012119C" w:rsidRPr="0012119C">
        <w:rPr>
          <w:i/>
        </w:rPr>
        <w:t xml:space="preserve"> 1-4 </w:t>
      </w:r>
      <w:r w:rsidR="0012119C">
        <w:rPr>
          <w:i/>
        </w:rPr>
        <w:t>декабря</w:t>
      </w:r>
      <w:r w:rsidR="0012119C" w:rsidRPr="0012119C">
        <w:rPr>
          <w:i/>
        </w:rPr>
        <w:t xml:space="preserve"> 2013 </w:t>
      </w:r>
      <w:r w:rsidR="0012119C">
        <w:rPr>
          <w:i/>
        </w:rPr>
        <w:t>г</w:t>
      </w:r>
      <w:r w:rsidR="0012119C" w:rsidRPr="0012119C">
        <w:t>].</w:t>
      </w:r>
    </w:p>
    <w:p w:rsidR="007E2D8F" w:rsidRDefault="00A041F1" w:rsidP="0012119C">
      <w:pPr>
        <w:pStyle w:val="a0"/>
      </w:pPr>
      <w:r>
        <w:t xml:space="preserve">На медеплавильном заводе </w:t>
      </w:r>
      <w:proofErr w:type="spellStart"/>
      <w:r>
        <w:rPr>
          <w:lang w:val="en-US"/>
        </w:rPr>
        <w:t>Caletones</w:t>
      </w:r>
      <w:proofErr w:type="spellEnd"/>
      <w:r w:rsidRPr="00A041F1">
        <w:t xml:space="preserve"> </w:t>
      </w:r>
      <w:r>
        <w:t xml:space="preserve">компании </w:t>
      </w:r>
      <w:proofErr w:type="spellStart"/>
      <w:r>
        <w:rPr>
          <w:lang w:val="en-US"/>
        </w:rPr>
        <w:t>Codelco</w:t>
      </w:r>
      <w:proofErr w:type="spellEnd"/>
      <w:r>
        <w:t xml:space="preserve"> намечен комплекс мер по улучшению экологических показателей и повышению конкурентоспособности. В рамках этой программы также предусмотрен переход на флотацию шлаков.</w:t>
      </w:r>
      <w:r w:rsidR="0012119C">
        <w:t xml:space="preserve"> </w:t>
      </w:r>
      <w:proofErr w:type="gramStart"/>
      <w:r w:rsidR="0012119C" w:rsidRPr="0012119C">
        <w:t>[</w:t>
      </w:r>
      <w:r w:rsidR="0012119C" w:rsidRPr="000A6EF5">
        <w:rPr>
          <w:i/>
        </w:rPr>
        <w:t>Из</w:t>
      </w:r>
      <w:r w:rsidR="0012119C" w:rsidRPr="00005583">
        <w:rPr>
          <w:i/>
        </w:rPr>
        <w:t xml:space="preserve"> </w:t>
      </w:r>
      <w:r w:rsidR="0012119C" w:rsidRPr="000A6EF5">
        <w:rPr>
          <w:i/>
        </w:rPr>
        <w:t>реферат</w:t>
      </w:r>
      <w:r w:rsidR="0012119C">
        <w:rPr>
          <w:i/>
        </w:rPr>
        <w:t>а</w:t>
      </w:r>
      <w:r w:rsidR="0012119C" w:rsidRPr="00005583">
        <w:rPr>
          <w:i/>
        </w:rPr>
        <w:t xml:space="preserve"> </w:t>
      </w:r>
      <w:r w:rsidR="0012119C">
        <w:rPr>
          <w:i/>
        </w:rPr>
        <w:t>будущего</w:t>
      </w:r>
      <w:r w:rsidR="0012119C" w:rsidRPr="00005583">
        <w:rPr>
          <w:i/>
        </w:rPr>
        <w:t xml:space="preserve"> </w:t>
      </w:r>
      <w:r w:rsidR="0012119C">
        <w:rPr>
          <w:i/>
        </w:rPr>
        <w:t>доклада</w:t>
      </w:r>
      <w:r w:rsidR="0012119C" w:rsidRPr="00005583">
        <w:rPr>
          <w:i/>
        </w:rPr>
        <w:t xml:space="preserve"> </w:t>
      </w:r>
      <w:r w:rsidR="0012119C" w:rsidRPr="000A6EF5">
        <w:rPr>
          <w:i/>
          <w:lang w:val="en-US"/>
        </w:rPr>
        <w:t>G</w:t>
      </w:r>
      <w:r w:rsidR="0012119C" w:rsidRPr="0012119C">
        <w:rPr>
          <w:i/>
        </w:rPr>
        <w:t>.</w:t>
      </w:r>
      <w:r w:rsidR="0012119C" w:rsidRPr="000A6EF5">
        <w:rPr>
          <w:i/>
          <w:lang w:val="en-US"/>
        </w:rPr>
        <w:t>Richter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P</w:t>
      </w:r>
      <w:r w:rsidR="0012119C" w:rsidRPr="0012119C">
        <w:rPr>
          <w:i/>
        </w:rPr>
        <w:t xml:space="preserve">., </w:t>
      </w:r>
      <w:r w:rsidR="0012119C" w:rsidRPr="000A6EF5">
        <w:rPr>
          <w:i/>
          <w:lang w:val="en-US"/>
        </w:rPr>
        <w:t>C</w:t>
      </w:r>
      <w:r w:rsidR="0012119C" w:rsidRPr="0012119C">
        <w:rPr>
          <w:i/>
        </w:rPr>
        <w:t>.</w:t>
      </w:r>
      <w:proofErr w:type="gramEnd"/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Carrasco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O</w:t>
      </w:r>
      <w:r w:rsidR="0012119C" w:rsidRPr="0012119C">
        <w:rPr>
          <w:i/>
        </w:rPr>
        <w:t xml:space="preserve">. </w:t>
      </w:r>
      <w:r w:rsidR="0012119C" w:rsidRPr="000A6EF5">
        <w:rPr>
          <w:i/>
          <w:lang w:val="en-US"/>
        </w:rPr>
        <w:t>Development</w:t>
      </w:r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Plan</w:t>
      </w:r>
      <w:r w:rsidR="0012119C" w:rsidRPr="0012119C">
        <w:rPr>
          <w:i/>
        </w:rPr>
        <w:t xml:space="preserve"> </w:t>
      </w:r>
      <w:proofErr w:type="spellStart"/>
      <w:r w:rsidR="0012119C" w:rsidRPr="000A6EF5">
        <w:rPr>
          <w:i/>
          <w:lang w:val="en-US"/>
        </w:rPr>
        <w:t>Caletones</w:t>
      </w:r>
      <w:proofErr w:type="spellEnd"/>
      <w:r w:rsidR="0012119C" w:rsidRPr="0012119C">
        <w:rPr>
          <w:i/>
        </w:rPr>
        <w:t xml:space="preserve"> </w:t>
      </w:r>
      <w:r w:rsidR="0012119C" w:rsidRPr="000A6EF5">
        <w:rPr>
          <w:i/>
          <w:lang w:val="en-US"/>
        </w:rPr>
        <w:t>Smelter</w:t>
      </w:r>
      <w:r w:rsidR="0012119C" w:rsidRPr="000A6EF5">
        <w:rPr>
          <w:i/>
        </w:rPr>
        <w:t xml:space="preserve"> </w:t>
      </w:r>
      <w:r w:rsidR="0012119C" w:rsidRPr="000A6EF5">
        <w:rPr>
          <w:i/>
        </w:rPr>
        <w:t>на</w:t>
      </w:r>
      <w:r w:rsidR="0012119C" w:rsidRPr="0012119C">
        <w:rPr>
          <w:i/>
        </w:rPr>
        <w:t xml:space="preserve"> </w:t>
      </w:r>
      <w:proofErr w:type="gramStart"/>
      <w:r w:rsidR="0012119C" w:rsidRPr="000A6EF5">
        <w:rPr>
          <w:i/>
        </w:rPr>
        <w:t>конференции</w:t>
      </w:r>
      <w:r w:rsidR="0012119C" w:rsidRPr="0012119C">
        <w:rPr>
          <w:i/>
        </w:rPr>
        <w:t xml:space="preserve">  </w:t>
      </w:r>
      <w:r w:rsidR="0012119C">
        <w:rPr>
          <w:i/>
          <w:lang w:val="en-US"/>
        </w:rPr>
        <w:t>Copper</w:t>
      </w:r>
      <w:proofErr w:type="gramEnd"/>
      <w:r w:rsidR="0012119C" w:rsidRPr="0012119C">
        <w:rPr>
          <w:i/>
        </w:rPr>
        <w:t xml:space="preserve"> </w:t>
      </w:r>
      <w:r w:rsidR="0012119C">
        <w:rPr>
          <w:i/>
          <w:lang w:val="en-US"/>
        </w:rPr>
        <w:t>I</w:t>
      </w:r>
      <w:r w:rsidR="0012119C">
        <w:rPr>
          <w:i/>
          <w:lang w:val="en-US"/>
        </w:rPr>
        <w:t>n</w:t>
      </w:r>
      <w:r w:rsidR="0012119C">
        <w:rPr>
          <w:i/>
          <w:lang w:val="en-US"/>
        </w:rPr>
        <w:t>ternational</w:t>
      </w:r>
      <w:r w:rsidR="0012119C" w:rsidRPr="0012119C">
        <w:rPr>
          <w:i/>
        </w:rPr>
        <w:t xml:space="preserve"> </w:t>
      </w:r>
      <w:r w:rsidR="0012119C">
        <w:rPr>
          <w:i/>
          <w:lang w:val="en-US"/>
        </w:rPr>
        <w:t>Conference</w:t>
      </w:r>
      <w:r w:rsidR="0012119C" w:rsidRPr="0012119C">
        <w:rPr>
          <w:i/>
        </w:rPr>
        <w:t xml:space="preserve">, </w:t>
      </w:r>
      <w:r w:rsidR="0012119C">
        <w:rPr>
          <w:i/>
        </w:rPr>
        <w:t>Сантьяго</w:t>
      </w:r>
      <w:r w:rsidR="0012119C" w:rsidRPr="0012119C">
        <w:rPr>
          <w:i/>
        </w:rPr>
        <w:t xml:space="preserve">, </w:t>
      </w:r>
      <w:r w:rsidR="0012119C">
        <w:rPr>
          <w:i/>
        </w:rPr>
        <w:t>Чили</w:t>
      </w:r>
      <w:r w:rsidR="0012119C" w:rsidRPr="0012119C">
        <w:rPr>
          <w:i/>
        </w:rPr>
        <w:t xml:space="preserve"> 1-4 </w:t>
      </w:r>
      <w:r w:rsidR="0012119C">
        <w:rPr>
          <w:i/>
        </w:rPr>
        <w:t>декабря</w:t>
      </w:r>
      <w:r w:rsidR="0012119C" w:rsidRPr="0012119C">
        <w:rPr>
          <w:i/>
        </w:rPr>
        <w:t xml:space="preserve"> 2013 </w:t>
      </w:r>
      <w:r w:rsidR="0012119C">
        <w:rPr>
          <w:i/>
        </w:rPr>
        <w:t>г</w:t>
      </w:r>
      <w:r w:rsidR="0012119C" w:rsidRPr="0012119C">
        <w:t>].</w:t>
      </w:r>
    </w:p>
    <w:p w:rsidR="00CA7BCD" w:rsidRPr="00596B99" w:rsidRDefault="00CA7BCD" w:rsidP="00BC3256">
      <w:pPr>
        <w:pStyle w:val="a0"/>
      </w:pPr>
      <w:r>
        <w:t>Отметим, что информации о стоимости</w:t>
      </w:r>
      <w:r w:rsidR="00602A34">
        <w:t xml:space="preserve"> завода по обеднению шл</w:t>
      </w:r>
      <w:r w:rsidR="00602A34">
        <w:t>а</w:t>
      </w:r>
      <w:r w:rsidR="00602A34">
        <w:t>ков в нашем распоряжении нет.</w:t>
      </w:r>
    </w:p>
    <w:p w:rsidR="00005583" w:rsidRDefault="00005583" w:rsidP="00005583">
      <w:pPr>
        <w:pStyle w:val="a0"/>
        <w:ind w:firstLine="0"/>
        <w:rPr>
          <w:i/>
        </w:rPr>
      </w:pPr>
    </w:p>
    <w:p w:rsidR="003B530F" w:rsidRPr="007E2D8F" w:rsidRDefault="003B530F" w:rsidP="00BC3256">
      <w:pPr>
        <w:pStyle w:val="a0"/>
        <w:rPr>
          <w:lang w:val="en-US"/>
        </w:rPr>
      </w:pPr>
    </w:p>
    <w:sectPr w:rsidR="003B530F" w:rsidRPr="007E2D8F">
      <w:headerReference w:type="even" r:id="rId12"/>
      <w:headerReference w:type="default" r:id="rId13"/>
      <w:footerReference w:type="default" r:id="rId14"/>
      <w:pgSz w:w="11907" w:h="16840" w:code="9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FD5" w:rsidRDefault="009C3FD5">
      <w:pPr>
        <w:spacing w:after="0"/>
      </w:pPr>
      <w:r>
        <w:separator/>
      </w:r>
    </w:p>
  </w:endnote>
  <w:endnote w:type="continuationSeparator" w:id="0">
    <w:p w:rsidR="009C3FD5" w:rsidRDefault="009C3F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279D" w:rsidRDefault="00C5279D" w:rsidP="00C5279D">
    <w:pPr>
      <w:pStyle w:val="afa"/>
      <w:pBdr>
        <w:top w:val="single" w:sz="4" w:space="5" w:color="auto"/>
      </w:pBdr>
      <w:tabs>
        <w:tab w:val="left" w:pos="-4395"/>
      </w:tabs>
      <w:ind w:right="-1"/>
      <w:jc w:val="right"/>
      <w:rPr>
        <w:noProof/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7A144C" wp14:editId="37694A74">
              <wp:simplePos x="0" y="0"/>
              <wp:positionH relativeFrom="column">
                <wp:posOffset>17145</wp:posOffset>
              </wp:positionH>
              <wp:positionV relativeFrom="paragraph">
                <wp:posOffset>81915</wp:posOffset>
              </wp:positionV>
              <wp:extent cx="1828800" cy="367030"/>
              <wp:effectExtent l="0" t="0" r="0" b="0"/>
              <wp:wrapNone/>
              <wp:docPr id="3" name="Пол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367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279D" w:rsidRDefault="00C5279D" w:rsidP="00C5279D">
                          <w:pPr>
                            <w:ind w:right="-97" w:firstLine="0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60965C2" wp14:editId="71919F43">
                                <wp:extent cx="257175" cy="257175"/>
                                <wp:effectExtent l="0" t="0" r="9525" b="9525"/>
                                <wp:docPr id="1" name="Рисунок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7175" cy="257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</w:rPr>
                            <w:t xml:space="preserve">ООО «Институт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Гипроникель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18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6" type="#_x0000_t202" style="position:absolute;left:0;text-align:left;margin-left:1.35pt;margin-top:6.45pt;width:2in;height:2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e5kvwIAAK0FAAAOAAAAZHJzL2Uyb0RvYy54bWysVFuO0zAU/UdiD5b/M3k0bZNo0tFM0yCk&#10;4SENLMBNnMYisYPtNhkQa2EVfCGxhi6Ja6ePefwgwB/Wte/1ua/je3k1tA3aUamY4Cn2LzyMKC9E&#10;yfgmxR8/5E6EkdKEl6QRnKb4nip8tXj54rLvEhqIWjQllQhAuEr6LsW11l3iuqqoaUvUhegoB2Ul&#10;ZEs0HOXGLSXpAb1t3MDzZm4vZNlJUVCl4DYblXhh8auKFvpdVSmqUZNiiE3bXdp9bXZ3cUmSjSRd&#10;zYpDGOQvomgJ4+D0BJURTdBWsmdQLSukUKLSF4VoXVFVrKA2B8jG955kc1eTjtpcoDiqO5VJ/T/Y&#10;4u3uvUSsTPEEI05aaNH++/7X/uf+B5qY6vSdSsDorgMzPdyIAbpsM1XdrSg+KcTFsiZ8Q6+lFH1N&#10;SQnR+eal++DpiKMMyLp/I0pwQ7ZaWKChkq0pHRQDATp06f7UGTpoVBiXURBFHqgK0E1mc29iW+eS&#10;5Pi6k0q/oqJFRkixhM5bdLK7VdpEQ5KjiXHGRc6axna/4Y8uwHC8Ad/w1OhMFLaZX2MvXkWrKHTC&#10;YLZyQi/LnOt8GTqz3J9Ps0m2XGb+N+PXD5OalSXlxs2RWH74Z407UHykxIlaSjSsNHAmJCU362Uj&#10;0Y4AsXO7bM1BczZzH4dhiwC5PEnJD0LvJoidfBbNnTAPp0489yLH8+ObeOaFcZjlj1O6ZZz+e0qo&#10;T3E8DaYjmc5BP8nNs+t5biRpmYbR0bA2xUANWMaIJIaCK15aWRPWjPKDUpjwz6WAdh8bbQlrODqy&#10;VQ/rAVAMi9eivAfqSgHMAhLCvAOhFvILRj3MjhSrz1siKUbNa27ob+KBYWMPIMijsD4KhBfwPMUa&#10;o1Fc6nEobTvJNjWgj5+Mi2v4JhWzDD5HcvhcMBNsIof5ZYbOw7O1Ok/ZxW8AAAD//wMAUEsDBBQA&#10;BgAIAAAAIQAwBID72wAAAAcBAAAPAAAAZHJzL2Rvd25yZXYueG1sTI5NT4NAEIbvJv6HzZh4swsc&#10;+oEMTTXReGiioPG8ZadAZGcJu23x3zue9DR5P/LOU2xnN6gzTaH3jJAuElDEjbc9twgf7093a1Ah&#10;GrZm8EwI3xRgW15fFSa3/sIVnevYKhnhkBuELsYx1zo0HTkTFn4kluzoJ2eiyKnVdjIXGXeDzpJk&#10;qZ3pWT50ZqTHjpqv+uQQnuvlm17v5z3HNKZVtTt+vjy8It7ezLt7UJHm+FeGX3xBh1KYDv7ENqgB&#10;IVtJUexsA0ribJOIcUBYydVlof/zlz8AAAD//wMAUEsBAi0AFAAGAAgAAAAhALaDOJL+AAAA4QEA&#10;ABMAAAAAAAAAAAAAAAAAAAAAAFtDb250ZW50X1R5cGVzXS54bWxQSwECLQAUAAYACAAAACEAOP0h&#10;/9YAAACUAQAACwAAAAAAAAAAAAAAAAAvAQAAX3JlbHMvLnJlbHNQSwECLQAUAAYACAAAACEA80Hu&#10;ZL8CAACtBQAADgAAAAAAAAAAAAAAAAAuAgAAZHJzL2Uyb0RvYy54bWxQSwECLQAUAAYACAAAACEA&#10;MASA+9sAAAAHAQAADwAAAAAAAAAAAAAAAAAZBQAAZHJzL2Rvd25yZXYueG1sUEsFBgAAAAAEAAQA&#10;8wAAACEGAAAAAA==&#10;" o:allowincell="f" filled="f" stroked="f">
              <v:textbox inset=".5mm,0,0,0">
                <w:txbxContent>
                  <w:p w:rsidR="00C5279D" w:rsidRDefault="00C5279D" w:rsidP="00C5279D">
                    <w:pPr>
                      <w:ind w:right="-97" w:firstLine="0"/>
                      <w:rPr>
                        <w:sz w:val="16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60965C2" wp14:editId="71919F43">
                          <wp:extent cx="257175" cy="257175"/>
                          <wp:effectExtent l="0" t="0" r="9525" b="9525"/>
                          <wp:docPr id="1" name="Рисунок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7175" cy="257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</w:rPr>
                      <w:t xml:space="preserve">ООО «Институт </w:t>
                    </w:r>
                    <w:proofErr w:type="spellStart"/>
                    <w:r>
                      <w:rPr>
                        <w:sz w:val="18"/>
                      </w:rPr>
                      <w:t>Гипроникель</w:t>
                    </w:r>
                    <w:proofErr w:type="spellEnd"/>
                    <w:r>
                      <w:rPr>
                        <w:sz w:val="1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Pr="009119BC">
      <w:rPr>
        <w:noProof/>
        <w:sz w:val="18"/>
      </w:rPr>
      <w:t>201</w:t>
    </w:r>
    <w:r>
      <w:rPr>
        <w:noProof/>
        <w:sz w:val="18"/>
      </w:rPr>
      <w:t>3 г</w:t>
    </w:r>
  </w:p>
  <w:p w:rsidR="00C5279D" w:rsidRPr="00C5279D" w:rsidRDefault="00C5279D" w:rsidP="00C5279D">
    <w:pPr>
      <w:ind w:firstLine="0"/>
      <w:jc w:val="right"/>
      <w:rPr>
        <w:sz w:val="18"/>
        <w:szCs w:val="18"/>
      </w:rPr>
    </w:pPr>
    <w:r>
      <w:rPr>
        <w:sz w:val="18"/>
        <w:szCs w:val="18"/>
      </w:rPr>
      <w:t>Технологии обеднения шлаков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FD5" w:rsidRDefault="009C3FD5">
      <w:pPr>
        <w:spacing w:after="0"/>
      </w:pPr>
      <w:r>
        <w:separator/>
      </w:r>
    </w:p>
  </w:footnote>
  <w:footnote w:type="continuationSeparator" w:id="0">
    <w:p w:rsidR="009C3FD5" w:rsidRDefault="009C3F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E08" w:rsidRDefault="00841E0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841E08" w:rsidRDefault="00841E08">
    <w:pPr>
      <w:pStyle w:val="a5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E08" w:rsidRDefault="00841E0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D4F33">
      <w:rPr>
        <w:rStyle w:val="a7"/>
        <w:noProof/>
      </w:rPr>
      <w:t>7</w:t>
    </w:r>
    <w:r>
      <w:rPr>
        <w:rStyle w:val="a7"/>
      </w:rPr>
      <w:fldChar w:fldCharType="end"/>
    </w:r>
  </w:p>
  <w:p w:rsidR="00841E08" w:rsidRDefault="00841E08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9940CA20"/>
    <w:lvl w:ilvl="0">
      <w:start w:val="1"/>
      <w:numFmt w:val="decimal"/>
      <w:pStyle w:val="1"/>
      <w:lvlText w:val="%1"/>
      <w:legacy w:legacy="1" w:legacySpace="284" w:legacyIndent="0"/>
      <w:lvlJc w:val="left"/>
    </w:lvl>
    <w:lvl w:ilvl="1">
      <w:start w:val="1"/>
      <w:numFmt w:val="decimal"/>
      <w:pStyle w:val="2"/>
      <w:lvlText w:val="%1.%2"/>
      <w:legacy w:legacy="1" w:legacySpace="284" w:legacyIndent="0"/>
      <w:lvlJc w:val="left"/>
    </w:lvl>
    <w:lvl w:ilvl="2">
      <w:start w:val="1"/>
      <w:numFmt w:val="decimal"/>
      <w:pStyle w:val="3"/>
      <w:lvlText w:val="%1.%2.%3"/>
      <w:legacy w:legacy="1" w:legacySpace="284" w:legacyIndent="0"/>
      <w:lvlJc w:val="left"/>
    </w:lvl>
    <w:lvl w:ilvl="3">
      <w:start w:val="1"/>
      <w:numFmt w:val="decimal"/>
      <w:pStyle w:val="4"/>
      <w:lvlText w:val="%1.%2.%3.%4"/>
      <w:legacy w:legacy="1" w:legacySpace="284" w:legacyIndent="0"/>
      <w:lvlJc w:val="left"/>
    </w:lvl>
    <w:lvl w:ilvl="4">
      <w:start w:val="1"/>
      <w:numFmt w:val="decimal"/>
      <w:pStyle w:val="5"/>
      <w:lvlText w:val="%1.%2.%3.%4.%5"/>
      <w:legacy w:legacy="1" w:legacySpace="284" w:legacyIndent="0"/>
      <w:lvlJc w:val="left"/>
    </w:lvl>
    <w:lvl w:ilvl="5">
      <w:start w:val="1"/>
      <w:numFmt w:val="decimal"/>
      <w:pStyle w:val="6"/>
      <w:lvlText w:val="%1.%2.%3.%4.%5.%6"/>
      <w:legacy w:legacy="1" w:legacySpace="284" w:legacyIndent="0"/>
      <w:lvlJc w:val="left"/>
    </w:lvl>
    <w:lvl w:ilvl="6">
      <w:start w:val="1"/>
      <w:numFmt w:val="decimal"/>
      <w:pStyle w:val="7"/>
      <w:lvlText w:val="%1.%2.%3.%4.%5.%6.%7"/>
      <w:legacy w:legacy="1" w:legacySpace="284" w:legacyIndent="0"/>
      <w:lvlJc w:val="left"/>
    </w:lvl>
    <w:lvl w:ilvl="7">
      <w:start w:val="1"/>
      <w:numFmt w:val="decimal"/>
      <w:pStyle w:val="8"/>
      <w:lvlText w:val="%1.%2.%3.%4.%5.%6.%7.%8"/>
      <w:legacy w:legacy="1" w:legacySpace="284" w:legacyIndent="0"/>
      <w:lvlJc w:val="left"/>
    </w:lvl>
    <w:lvl w:ilvl="8">
      <w:start w:val="1"/>
      <w:numFmt w:val="decimal"/>
      <w:pStyle w:val="9"/>
      <w:lvlText w:val="%1.%2.%3.%4.%5.%6.%7.%8.%9"/>
      <w:legacy w:legacy="1" w:legacySpace="284" w:legacyIndent="0"/>
      <w:lvlJc w:val="left"/>
    </w:lvl>
  </w:abstractNum>
  <w:abstractNum w:abstractNumId="1">
    <w:nsid w:val="43C236AB"/>
    <w:multiLevelType w:val="hybridMultilevel"/>
    <w:tmpl w:val="DA56C560"/>
    <w:lvl w:ilvl="0" w:tplc="267CBCBA">
      <w:start w:val="7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72B85A75"/>
    <w:multiLevelType w:val="hybridMultilevel"/>
    <w:tmpl w:val="9BAA6F18"/>
    <w:lvl w:ilvl="0" w:tplc="277872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08"/>
  <w:autoHyphenation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4E1BBE"/>
    <w:rsid w:val="00005583"/>
    <w:rsid w:val="00051DD6"/>
    <w:rsid w:val="000948D6"/>
    <w:rsid w:val="000A2134"/>
    <w:rsid w:val="000A55DF"/>
    <w:rsid w:val="000A6EF5"/>
    <w:rsid w:val="000C4F1D"/>
    <w:rsid w:val="000E7363"/>
    <w:rsid w:val="00104E71"/>
    <w:rsid w:val="001052F8"/>
    <w:rsid w:val="00105D55"/>
    <w:rsid w:val="0012119C"/>
    <w:rsid w:val="00143DA9"/>
    <w:rsid w:val="00156747"/>
    <w:rsid w:val="001F1116"/>
    <w:rsid w:val="001F4351"/>
    <w:rsid w:val="0022721B"/>
    <w:rsid w:val="002A09F7"/>
    <w:rsid w:val="002A3FB1"/>
    <w:rsid w:val="002A58E0"/>
    <w:rsid w:val="002B6233"/>
    <w:rsid w:val="002C2545"/>
    <w:rsid w:val="002D4F33"/>
    <w:rsid w:val="002F65CE"/>
    <w:rsid w:val="00302E65"/>
    <w:rsid w:val="00314ED2"/>
    <w:rsid w:val="00315EC7"/>
    <w:rsid w:val="003250AF"/>
    <w:rsid w:val="003428BD"/>
    <w:rsid w:val="00352595"/>
    <w:rsid w:val="003643FE"/>
    <w:rsid w:val="00380359"/>
    <w:rsid w:val="00380BB1"/>
    <w:rsid w:val="00396F15"/>
    <w:rsid w:val="003B530F"/>
    <w:rsid w:val="003B64D4"/>
    <w:rsid w:val="003D1095"/>
    <w:rsid w:val="003E583B"/>
    <w:rsid w:val="00464B73"/>
    <w:rsid w:val="0047343D"/>
    <w:rsid w:val="00477897"/>
    <w:rsid w:val="004B1AC5"/>
    <w:rsid w:val="004B79F0"/>
    <w:rsid w:val="004C2522"/>
    <w:rsid w:val="004D6D82"/>
    <w:rsid w:val="004E1BBE"/>
    <w:rsid w:val="005035D5"/>
    <w:rsid w:val="005153D0"/>
    <w:rsid w:val="005601D1"/>
    <w:rsid w:val="0057139A"/>
    <w:rsid w:val="00596B99"/>
    <w:rsid w:val="005C55CA"/>
    <w:rsid w:val="00602A34"/>
    <w:rsid w:val="00655B63"/>
    <w:rsid w:val="006B43D7"/>
    <w:rsid w:val="006C609A"/>
    <w:rsid w:val="006D10F9"/>
    <w:rsid w:val="007112EF"/>
    <w:rsid w:val="00796644"/>
    <w:rsid w:val="007C0D0F"/>
    <w:rsid w:val="007C549F"/>
    <w:rsid w:val="007E2D8F"/>
    <w:rsid w:val="007E4A3D"/>
    <w:rsid w:val="007F1DBB"/>
    <w:rsid w:val="007F58F8"/>
    <w:rsid w:val="00833DF2"/>
    <w:rsid w:val="00841E08"/>
    <w:rsid w:val="008652F8"/>
    <w:rsid w:val="00870D64"/>
    <w:rsid w:val="008843EA"/>
    <w:rsid w:val="008908DF"/>
    <w:rsid w:val="008A29FD"/>
    <w:rsid w:val="008A3E55"/>
    <w:rsid w:val="008A63C1"/>
    <w:rsid w:val="008A7ED8"/>
    <w:rsid w:val="008B1D2B"/>
    <w:rsid w:val="008E3E3D"/>
    <w:rsid w:val="00905D49"/>
    <w:rsid w:val="00927F6B"/>
    <w:rsid w:val="0095091E"/>
    <w:rsid w:val="00953A86"/>
    <w:rsid w:val="00964206"/>
    <w:rsid w:val="00983BE7"/>
    <w:rsid w:val="009C3FD5"/>
    <w:rsid w:val="009C6179"/>
    <w:rsid w:val="009D1CB9"/>
    <w:rsid w:val="00A041F1"/>
    <w:rsid w:val="00A063D8"/>
    <w:rsid w:val="00A15DCC"/>
    <w:rsid w:val="00A30DC2"/>
    <w:rsid w:val="00A64405"/>
    <w:rsid w:val="00A6679D"/>
    <w:rsid w:val="00A7136B"/>
    <w:rsid w:val="00A870EF"/>
    <w:rsid w:val="00A91208"/>
    <w:rsid w:val="00AB6AE7"/>
    <w:rsid w:val="00AE5444"/>
    <w:rsid w:val="00AF1E0E"/>
    <w:rsid w:val="00B0096C"/>
    <w:rsid w:val="00B146D6"/>
    <w:rsid w:val="00B65F28"/>
    <w:rsid w:val="00B84397"/>
    <w:rsid w:val="00B84454"/>
    <w:rsid w:val="00B87B79"/>
    <w:rsid w:val="00B976AD"/>
    <w:rsid w:val="00BB56CE"/>
    <w:rsid w:val="00BC3256"/>
    <w:rsid w:val="00BC62E8"/>
    <w:rsid w:val="00BD4C14"/>
    <w:rsid w:val="00BF4CAB"/>
    <w:rsid w:val="00C42C8F"/>
    <w:rsid w:val="00C5279D"/>
    <w:rsid w:val="00C71D19"/>
    <w:rsid w:val="00C85017"/>
    <w:rsid w:val="00CA7BCD"/>
    <w:rsid w:val="00CC1B36"/>
    <w:rsid w:val="00CC783A"/>
    <w:rsid w:val="00D619DC"/>
    <w:rsid w:val="00D628F0"/>
    <w:rsid w:val="00D92049"/>
    <w:rsid w:val="00DA6032"/>
    <w:rsid w:val="00DF4F29"/>
    <w:rsid w:val="00DF6DFE"/>
    <w:rsid w:val="00DF6EA3"/>
    <w:rsid w:val="00E27FF6"/>
    <w:rsid w:val="00E40E6F"/>
    <w:rsid w:val="00E7713B"/>
    <w:rsid w:val="00EA3C8B"/>
    <w:rsid w:val="00ED30A2"/>
    <w:rsid w:val="00ED3340"/>
    <w:rsid w:val="00ED3483"/>
    <w:rsid w:val="00F12B38"/>
    <w:rsid w:val="00F52ED6"/>
    <w:rsid w:val="00F81AFF"/>
    <w:rsid w:val="00FA6FF1"/>
    <w:rsid w:val="00FB4361"/>
    <w:rsid w:val="00FD6336"/>
    <w:rsid w:val="00F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ED30A2"/>
    <w:pPr>
      <w:overflowPunct w:val="0"/>
      <w:autoSpaceDE w:val="0"/>
      <w:autoSpaceDN w:val="0"/>
      <w:adjustRightInd w:val="0"/>
      <w:spacing w:after="60"/>
      <w:ind w:firstLine="851"/>
      <w:jc w:val="both"/>
      <w:textAlignment w:val="baseline"/>
    </w:pPr>
    <w:rPr>
      <w:sz w:val="28"/>
    </w:rPr>
  </w:style>
  <w:style w:type="paragraph" w:styleId="1">
    <w:name w:val="heading 1"/>
    <w:basedOn w:val="a"/>
    <w:next w:val="a0"/>
    <w:qFormat/>
    <w:rsid w:val="00ED30A2"/>
    <w:pPr>
      <w:keepNext/>
      <w:numPr>
        <w:numId w:val="10"/>
      </w:numPr>
      <w:suppressAutoHyphens/>
      <w:spacing w:before="120" w:after="120"/>
      <w:ind w:firstLine="0"/>
      <w:jc w:val="center"/>
      <w:outlineLvl w:val="0"/>
    </w:pPr>
    <w:rPr>
      <w:b/>
      <w:kern w:val="28"/>
    </w:rPr>
  </w:style>
  <w:style w:type="paragraph" w:styleId="2">
    <w:name w:val="heading 2"/>
    <w:basedOn w:val="a"/>
    <w:next w:val="a0"/>
    <w:qFormat/>
    <w:rsid w:val="00ED30A2"/>
    <w:pPr>
      <w:keepNext/>
      <w:keepLines/>
      <w:numPr>
        <w:ilvl w:val="1"/>
        <w:numId w:val="10"/>
      </w:numPr>
      <w:suppressAutoHyphens/>
      <w:spacing w:before="120" w:after="120"/>
      <w:ind w:firstLine="0"/>
      <w:jc w:val="center"/>
      <w:outlineLvl w:val="1"/>
    </w:pPr>
  </w:style>
  <w:style w:type="paragraph" w:styleId="3">
    <w:name w:val="heading 3"/>
    <w:basedOn w:val="a"/>
    <w:next w:val="a0"/>
    <w:link w:val="30"/>
    <w:qFormat/>
    <w:rsid w:val="00ED30A2"/>
    <w:pPr>
      <w:keepNext/>
      <w:numPr>
        <w:ilvl w:val="2"/>
        <w:numId w:val="10"/>
      </w:numPr>
      <w:spacing w:after="0"/>
      <w:ind w:firstLine="0"/>
      <w:outlineLvl w:val="2"/>
    </w:pPr>
  </w:style>
  <w:style w:type="paragraph" w:styleId="4">
    <w:name w:val="heading 4"/>
    <w:basedOn w:val="a"/>
    <w:next w:val="a0"/>
    <w:qFormat/>
    <w:rsid w:val="00ED30A2"/>
    <w:pPr>
      <w:keepNext/>
      <w:numPr>
        <w:ilvl w:val="3"/>
        <w:numId w:val="10"/>
      </w:numPr>
      <w:spacing w:after="0"/>
      <w:ind w:firstLine="0"/>
      <w:outlineLvl w:val="3"/>
    </w:pPr>
  </w:style>
  <w:style w:type="paragraph" w:styleId="5">
    <w:name w:val="heading 5"/>
    <w:basedOn w:val="a"/>
    <w:next w:val="a0"/>
    <w:qFormat/>
    <w:rsid w:val="00ED30A2"/>
    <w:pPr>
      <w:keepNext/>
      <w:numPr>
        <w:ilvl w:val="4"/>
        <w:numId w:val="10"/>
      </w:numPr>
      <w:spacing w:after="0"/>
      <w:ind w:firstLine="0"/>
      <w:outlineLvl w:val="4"/>
    </w:pPr>
  </w:style>
  <w:style w:type="paragraph" w:styleId="6">
    <w:name w:val="heading 6"/>
    <w:basedOn w:val="a"/>
    <w:next w:val="a"/>
    <w:qFormat/>
    <w:rsid w:val="00ED30A2"/>
    <w:pPr>
      <w:keepNext/>
      <w:numPr>
        <w:ilvl w:val="5"/>
        <w:numId w:val="10"/>
      </w:numPr>
      <w:spacing w:after="0"/>
      <w:ind w:firstLine="0"/>
      <w:outlineLvl w:val="5"/>
    </w:pPr>
  </w:style>
  <w:style w:type="paragraph" w:styleId="7">
    <w:name w:val="heading 7"/>
    <w:basedOn w:val="a"/>
    <w:next w:val="a"/>
    <w:qFormat/>
    <w:rsid w:val="00ED30A2"/>
    <w:pPr>
      <w:keepNext/>
      <w:numPr>
        <w:ilvl w:val="6"/>
        <w:numId w:val="10"/>
      </w:numPr>
      <w:spacing w:after="0"/>
      <w:ind w:firstLine="0"/>
      <w:outlineLvl w:val="6"/>
    </w:pPr>
  </w:style>
  <w:style w:type="paragraph" w:styleId="8">
    <w:name w:val="heading 8"/>
    <w:basedOn w:val="a"/>
    <w:next w:val="a"/>
    <w:qFormat/>
    <w:rsid w:val="00ED30A2"/>
    <w:pPr>
      <w:keepNext/>
      <w:numPr>
        <w:ilvl w:val="7"/>
        <w:numId w:val="10"/>
      </w:numPr>
      <w:spacing w:after="0"/>
      <w:ind w:firstLine="0"/>
      <w:outlineLvl w:val="7"/>
    </w:pPr>
  </w:style>
  <w:style w:type="paragraph" w:styleId="9">
    <w:name w:val="heading 9"/>
    <w:basedOn w:val="a"/>
    <w:next w:val="a"/>
    <w:qFormat/>
    <w:rsid w:val="00ED30A2"/>
    <w:pPr>
      <w:keepNext/>
      <w:numPr>
        <w:ilvl w:val="8"/>
        <w:numId w:val="10"/>
      </w:numPr>
      <w:spacing w:after="0"/>
      <w:ind w:firstLine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qFormat/>
    <w:rsid w:val="00ED30A2"/>
    <w:pPr>
      <w:keepNext/>
      <w:keepLines/>
      <w:suppressAutoHyphens/>
      <w:spacing w:before="120" w:after="120"/>
      <w:ind w:left="284" w:right="284" w:firstLine="0"/>
      <w:jc w:val="center"/>
    </w:pPr>
    <w:rPr>
      <w:b/>
      <w:smallCaps/>
      <w:kern w:val="28"/>
    </w:rPr>
  </w:style>
  <w:style w:type="paragraph" w:styleId="a5">
    <w:name w:val="header"/>
    <w:basedOn w:val="a"/>
    <w:pPr>
      <w:tabs>
        <w:tab w:val="center" w:pos="4536"/>
        <w:tab w:val="right" w:pos="9072"/>
      </w:tabs>
    </w:pPr>
  </w:style>
  <w:style w:type="paragraph" w:styleId="a6">
    <w:name w:val="caption"/>
    <w:basedOn w:val="a"/>
    <w:next w:val="a"/>
    <w:qFormat/>
    <w:rsid w:val="00ED30A2"/>
    <w:pPr>
      <w:keepNext/>
      <w:spacing w:before="120" w:after="120"/>
      <w:ind w:firstLine="0"/>
      <w:jc w:val="left"/>
    </w:pPr>
    <w:rPr>
      <w:b/>
    </w:rPr>
  </w:style>
  <w:style w:type="character" w:styleId="a7">
    <w:name w:val="page number"/>
    <w:basedOn w:val="a1"/>
    <w:rPr>
      <w:rFonts w:ascii="Times New Roman" w:hAnsi="Times New Roman"/>
      <w:sz w:val="28"/>
    </w:rPr>
  </w:style>
  <w:style w:type="character" w:styleId="a8">
    <w:name w:val="annotation reference"/>
    <w:basedOn w:val="a1"/>
    <w:semiHidden/>
    <w:rPr>
      <w:sz w:val="16"/>
    </w:rPr>
  </w:style>
  <w:style w:type="paragraph" w:styleId="10">
    <w:name w:val="toc 1"/>
    <w:basedOn w:val="1"/>
    <w:next w:val="a0"/>
    <w:semiHidden/>
    <w:pPr>
      <w:tabs>
        <w:tab w:val="right" w:pos="9072"/>
      </w:tabs>
      <w:spacing w:after="0"/>
      <w:ind w:left="284" w:right="567" w:hanging="284"/>
      <w:jc w:val="left"/>
      <w:outlineLvl w:val="9"/>
    </w:pPr>
  </w:style>
  <w:style w:type="paragraph" w:styleId="20">
    <w:name w:val="toc 2"/>
    <w:basedOn w:val="2"/>
    <w:next w:val="a0"/>
    <w:semiHidden/>
    <w:pPr>
      <w:tabs>
        <w:tab w:val="right" w:pos="9072"/>
      </w:tabs>
      <w:spacing w:before="0" w:after="0"/>
      <w:ind w:left="738" w:right="567" w:hanging="454"/>
      <w:jc w:val="left"/>
      <w:outlineLvl w:val="9"/>
    </w:pPr>
  </w:style>
  <w:style w:type="paragraph" w:styleId="31">
    <w:name w:val="toc 3"/>
    <w:basedOn w:val="3"/>
    <w:next w:val="a0"/>
    <w:semiHidden/>
    <w:pPr>
      <w:tabs>
        <w:tab w:val="right" w:pos="9072"/>
      </w:tabs>
      <w:ind w:left="1191" w:right="567" w:hanging="624"/>
      <w:jc w:val="left"/>
      <w:outlineLvl w:val="9"/>
    </w:pPr>
  </w:style>
  <w:style w:type="paragraph" w:styleId="40">
    <w:name w:val="toc 4"/>
    <w:basedOn w:val="4"/>
    <w:next w:val="a0"/>
    <w:semiHidden/>
    <w:pPr>
      <w:tabs>
        <w:tab w:val="right" w:pos="9072"/>
      </w:tabs>
      <w:ind w:left="1758" w:right="567" w:hanging="907"/>
      <w:jc w:val="left"/>
      <w:outlineLvl w:val="9"/>
    </w:pPr>
  </w:style>
  <w:style w:type="paragraph" w:customStyle="1" w:styleId="a9">
    <w:name w:val="Рис заголовок"/>
    <w:basedOn w:val="a"/>
    <w:next w:val="a0"/>
    <w:pPr>
      <w:spacing w:before="120" w:after="120"/>
      <w:ind w:left="2410" w:right="284" w:hanging="1559"/>
    </w:pPr>
    <w:rPr>
      <w:b/>
    </w:rPr>
  </w:style>
  <w:style w:type="paragraph" w:styleId="aa">
    <w:name w:val="List"/>
    <w:basedOn w:val="a"/>
    <w:pPr>
      <w:ind w:left="1135" w:hanging="284"/>
      <w:jc w:val="left"/>
    </w:pPr>
  </w:style>
  <w:style w:type="paragraph" w:customStyle="1" w:styleId="ab">
    <w:name w:val="Список авторов"/>
    <w:basedOn w:val="a"/>
    <w:pPr>
      <w:tabs>
        <w:tab w:val="left" w:pos="6521"/>
      </w:tabs>
      <w:spacing w:before="240" w:after="0"/>
      <w:ind w:left="851" w:right="284" w:firstLine="0"/>
      <w:jc w:val="left"/>
    </w:pPr>
  </w:style>
  <w:style w:type="paragraph" w:styleId="ac">
    <w:name w:val="List Bullet"/>
    <w:basedOn w:val="a"/>
  </w:style>
  <w:style w:type="paragraph" w:styleId="ad">
    <w:name w:val="List Number"/>
    <w:basedOn w:val="a"/>
  </w:style>
  <w:style w:type="paragraph" w:styleId="ae">
    <w:name w:val="List Continue"/>
    <w:basedOn w:val="a"/>
  </w:style>
  <w:style w:type="paragraph" w:customStyle="1" w:styleId="af">
    <w:name w:val="Табл заголовок"/>
    <w:basedOn w:val="a"/>
    <w:next w:val="a"/>
    <w:pPr>
      <w:keepNext/>
      <w:spacing w:before="120" w:after="120"/>
      <w:ind w:right="284" w:firstLine="0"/>
    </w:pPr>
    <w:rPr>
      <w:b/>
    </w:rPr>
  </w:style>
  <w:style w:type="paragraph" w:customStyle="1" w:styleId="af0">
    <w:name w:val="Табл текст"/>
    <w:basedOn w:val="a"/>
    <w:pPr>
      <w:spacing w:before="60" w:after="0"/>
      <w:ind w:firstLine="0"/>
    </w:pPr>
  </w:style>
  <w:style w:type="paragraph" w:customStyle="1" w:styleId="af1">
    <w:name w:val="Табл титул"/>
    <w:basedOn w:val="af0"/>
    <w:pPr>
      <w:jc w:val="center"/>
    </w:pPr>
  </w:style>
  <w:style w:type="paragraph" w:customStyle="1" w:styleId="af2">
    <w:name w:val="Табл число"/>
    <w:basedOn w:val="a"/>
    <w:pPr>
      <w:spacing w:before="60" w:after="0"/>
      <w:ind w:firstLine="0"/>
      <w:jc w:val="right"/>
    </w:pPr>
  </w:style>
  <w:style w:type="paragraph" w:customStyle="1" w:styleId="af3">
    <w:name w:val="Титул"/>
    <w:basedOn w:val="a"/>
    <w:pPr>
      <w:spacing w:before="120" w:after="120"/>
      <w:ind w:left="284" w:right="284" w:firstLine="0"/>
      <w:jc w:val="center"/>
    </w:pPr>
    <w:rPr>
      <w:b/>
      <w:caps/>
      <w:sz w:val="32"/>
    </w:rPr>
  </w:style>
  <w:style w:type="paragraph" w:customStyle="1" w:styleId="11">
    <w:name w:val="Титул 1"/>
    <w:basedOn w:val="a"/>
    <w:pPr>
      <w:spacing w:before="120" w:after="120"/>
      <w:ind w:left="284" w:right="284" w:firstLine="0"/>
      <w:jc w:val="center"/>
    </w:pPr>
    <w:rPr>
      <w:b/>
      <w:smallCaps/>
    </w:rPr>
  </w:style>
  <w:style w:type="paragraph" w:customStyle="1" w:styleId="21">
    <w:name w:val="Титул 2"/>
    <w:basedOn w:val="a"/>
    <w:pPr>
      <w:spacing w:before="120" w:after="120"/>
      <w:ind w:left="284" w:right="284" w:firstLine="0"/>
      <w:jc w:val="center"/>
    </w:pPr>
    <w:rPr>
      <w:b/>
      <w:spacing w:val="20"/>
    </w:rPr>
  </w:style>
  <w:style w:type="paragraph" w:customStyle="1" w:styleId="32">
    <w:name w:val="Титул 3"/>
    <w:basedOn w:val="a"/>
    <w:pPr>
      <w:ind w:firstLine="0"/>
      <w:jc w:val="center"/>
    </w:pPr>
    <w:rPr>
      <w:b/>
    </w:rPr>
  </w:style>
  <w:style w:type="paragraph" w:customStyle="1" w:styleId="41">
    <w:name w:val="Титул 4"/>
    <w:basedOn w:val="a"/>
    <w:pPr>
      <w:ind w:firstLine="0"/>
      <w:jc w:val="center"/>
    </w:pPr>
    <w:rPr>
      <w:b/>
      <w:caps/>
      <w:sz w:val="16"/>
    </w:rPr>
  </w:style>
  <w:style w:type="paragraph" w:styleId="af4">
    <w:name w:val="table of figures"/>
    <w:basedOn w:val="a"/>
    <w:next w:val="a"/>
    <w:semiHidden/>
    <w:pPr>
      <w:tabs>
        <w:tab w:val="right" w:pos="9072"/>
      </w:tabs>
      <w:spacing w:after="0"/>
      <w:ind w:left="560" w:hanging="560"/>
      <w:jc w:val="left"/>
    </w:pPr>
    <w:rPr>
      <w:b/>
    </w:rPr>
  </w:style>
  <w:style w:type="paragraph" w:styleId="a0">
    <w:name w:val="Body Text"/>
    <w:basedOn w:val="a"/>
    <w:link w:val="af5"/>
  </w:style>
  <w:style w:type="paragraph" w:styleId="50">
    <w:name w:val="toc 5"/>
    <w:basedOn w:val="5"/>
    <w:next w:val="a0"/>
    <w:semiHidden/>
    <w:pPr>
      <w:tabs>
        <w:tab w:val="right" w:pos="9072"/>
      </w:tabs>
      <w:ind w:left="2325" w:right="567" w:hanging="1191"/>
      <w:jc w:val="left"/>
      <w:outlineLvl w:val="9"/>
    </w:pPr>
  </w:style>
  <w:style w:type="paragraph" w:styleId="af6">
    <w:name w:val="Body Text Indent"/>
    <w:basedOn w:val="a0"/>
    <w:pPr>
      <w:ind w:left="851"/>
    </w:pPr>
  </w:style>
  <w:style w:type="paragraph" w:styleId="af7">
    <w:name w:val="annotation text"/>
    <w:basedOn w:val="a"/>
    <w:semiHidden/>
  </w:style>
  <w:style w:type="paragraph" w:styleId="af8">
    <w:name w:val="footnote text"/>
    <w:basedOn w:val="a"/>
    <w:semiHidden/>
    <w:rPr>
      <w:sz w:val="20"/>
    </w:rPr>
  </w:style>
  <w:style w:type="character" w:styleId="af9">
    <w:name w:val="footnote reference"/>
    <w:basedOn w:val="a1"/>
    <w:semiHidden/>
    <w:rPr>
      <w:vertAlign w:val="superscript"/>
    </w:rPr>
  </w:style>
  <w:style w:type="paragraph" w:styleId="60">
    <w:name w:val="toc 6"/>
    <w:basedOn w:val="6"/>
    <w:next w:val="a"/>
    <w:semiHidden/>
    <w:pPr>
      <w:tabs>
        <w:tab w:val="right" w:pos="9072"/>
      </w:tabs>
      <w:ind w:left="2892" w:right="567" w:hanging="1474"/>
      <w:jc w:val="left"/>
      <w:outlineLvl w:val="9"/>
    </w:pPr>
  </w:style>
  <w:style w:type="paragraph" w:styleId="70">
    <w:name w:val="toc 7"/>
    <w:basedOn w:val="7"/>
    <w:next w:val="a"/>
    <w:semiHidden/>
    <w:pPr>
      <w:tabs>
        <w:tab w:val="right" w:pos="9072"/>
      </w:tabs>
      <w:ind w:left="3289" w:right="567" w:hanging="1588"/>
      <w:jc w:val="left"/>
      <w:outlineLvl w:val="9"/>
    </w:pPr>
  </w:style>
  <w:style w:type="paragraph" w:styleId="80">
    <w:name w:val="toc 8"/>
    <w:basedOn w:val="8"/>
    <w:next w:val="a"/>
    <w:semiHidden/>
    <w:pPr>
      <w:tabs>
        <w:tab w:val="right" w:pos="9072"/>
      </w:tabs>
      <w:ind w:left="3743" w:right="567" w:hanging="1758"/>
      <w:jc w:val="left"/>
      <w:outlineLvl w:val="9"/>
    </w:pPr>
  </w:style>
  <w:style w:type="paragraph" w:styleId="90">
    <w:name w:val="toc 9"/>
    <w:basedOn w:val="9"/>
    <w:next w:val="a"/>
    <w:semiHidden/>
    <w:pPr>
      <w:tabs>
        <w:tab w:val="right" w:pos="9072"/>
      </w:tabs>
      <w:ind w:left="4253" w:right="567" w:hanging="1985"/>
      <w:jc w:val="left"/>
      <w:outlineLvl w:val="9"/>
    </w:pPr>
  </w:style>
  <w:style w:type="paragraph" w:styleId="afa">
    <w:name w:val="footer"/>
    <w:basedOn w:val="a"/>
    <w:link w:val="afb"/>
    <w:uiPriority w:val="99"/>
    <w:pPr>
      <w:tabs>
        <w:tab w:val="center" w:pos="4536"/>
        <w:tab w:val="right" w:pos="9072"/>
      </w:tabs>
    </w:pPr>
  </w:style>
  <w:style w:type="paragraph" w:styleId="afc">
    <w:name w:val="toa heading"/>
    <w:basedOn w:val="a"/>
    <w:next w:val="a"/>
    <w:semiHidden/>
    <w:pPr>
      <w:keepNext/>
      <w:spacing w:before="120"/>
      <w:jc w:val="center"/>
    </w:pPr>
    <w:rPr>
      <w:b/>
    </w:rPr>
  </w:style>
  <w:style w:type="paragraph" w:customStyle="1" w:styleId="12">
    <w:name w:val="Обр. адрес конверта 1"/>
    <w:basedOn w:val="22"/>
    <w:next w:val="a"/>
    <w:pPr>
      <w:ind w:firstLine="0"/>
    </w:pPr>
    <w:rPr>
      <w:sz w:val="16"/>
    </w:rPr>
  </w:style>
  <w:style w:type="paragraph" w:styleId="afd">
    <w:name w:val="Message Header"/>
    <w:basedOn w:val="a"/>
    <w:pPr>
      <w:keepNext/>
      <w:ind w:left="1134" w:hanging="1134"/>
    </w:pPr>
    <w:rPr>
      <w:b/>
      <w:caps/>
      <w:sz w:val="24"/>
    </w:rPr>
  </w:style>
  <w:style w:type="paragraph" w:styleId="afe">
    <w:name w:val="Subtitle"/>
    <w:basedOn w:val="a"/>
    <w:qFormat/>
    <w:rsid w:val="00ED30A2"/>
    <w:pPr>
      <w:ind w:firstLine="0"/>
      <w:jc w:val="center"/>
    </w:pPr>
    <w:rPr>
      <w:b/>
      <w:i/>
    </w:rPr>
  </w:style>
  <w:style w:type="paragraph" w:styleId="23">
    <w:name w:val="List 2"/>
    <w:basedOn w:val="a"/>
    <w:pPr>
      <w:ind w:left="1418" w:hanging="284"/>
    </w:pPr>
  </w:style>
  <w:style w:type="paragraph" w:styleId="33">
    <w:name w:val="List 3"/>
    <w:basedOn w:val="a"/>
    <w:pPr>
      <w:ind w:left="1702" w:hanging="284"/>
    </w:pPr>
  </w:style>
  <w:style w:type="paragraph" w:styleId="42">
    <w:name w:val="List 4"/>
    <w:basedOn w:val="a"/>
    <w:pPr>
      <w:ind w:left="1985" w:hanging="284"/>
    </w:pPr>
  </w:style>
  <w:style w:type="paragraph" w:styleId="51">
    <w:name w:val="List 5"/>
    <w:basedOn w:val="a"/>
    <w:pPr>
      <w:ind w:left="2269" w:hanging="284"/>
    </w:pPr>
  </w:style>
  <w:style w:type="paragraph" w:styleId="24">
    <w:name w:val="List Bullet 2"/>
    <w:basedOn w:val="a"/>
    <w:pPr>
      <w:ind w:left="1494" w:hanging="360"/>
    </w:pPr>
  </w:style>
  <w:style w:type="paragraph" w:styleId="34">
    <w:name w:val="List Bullet 3"/>
    <w:basedOn w:val="a"/>
    <w:pPr>
      <w:ind w:left="1778" w:hanging="360"/>
    </w:pPr>
  </w:style>
  <w:style w:type="paragraph" w:styleId="43">
    <w:name w:val="List Bullet 4"/>
    <w:basedOn w:val="a"/>
    <w:pPr>
      <w:ind w:left="2061" w:hanging="360"/>
    </w:pPr>
  </w:style>
  <w:style w:type="paragraph" w:styleId="52">
    <w:name w:val="List Bullet 5"/>
    <w:basedOn w:val="a"/>
    <w:pPr>
      <w:ind w:left="2345" w:hanging="360"/>
    </w:pPr>
  </w:style>
  <w:style w:type="paragraph" w:styleId="25">
    <w:name w:val="List Number 2"/>
    <w:basedOn w:val="a"/>
    <w:pPr>
      <w:ind w:left="1494" w:hanging="360"/>
    </w:pPr>
  </w:style>
  <w:style w:type="paragraph" w:styleId="35">
    <w:name w:val="List Number 3"/>
    <w:basedOn w:val="a"/>
    <w:pPr>
      <w:ind w:left="1778" w:hanging="360"/>
    </w:pPr>
  </w:style>
  <w:style w:type="paragraph" w:styleId="44">
    <w:name w:val="List Number 4"/>
    <w:basedOn w:val="a"/>
    <w:pPr>
      <w:ind w:left="2061" w:hanging="360"/>
    </w:pPr>
  </w:style>
  <w:style w:type="paragraph" w:styleId="53">
    <w:name w:val="List Number 5"/>
    <w:basedOn w:val="a"/>
    <w:pPr>
      <w:ind w:left="2345" w:hanging="360"/>
    </w:pPr>
  </w:style>
  <w:style w:type="paragraph" w:styleId="aff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spacing w:after="60"/>
      <w:ind w:firstLine="851"/>
      <w:jc w:val="both"/>
      <w:textAlignment w:val="baseline"/>
    </w:pPr>
  </w:style>
  <w:style w:type="paragraph" w:styleId="13">
    <w:name w:val="index 1"/>
    <w:basedOn w:val="a"/>
    <w:next w:val="a"/>
    <w:semiHidden/>
    <w:pPr>
      <w:tabs>
        <w:tab w:val="right" w:leader="dot" w:pos="9072"/>
      </w:tabs>
      <w:ind w:left="198" w:hanging="198"/>
    </w:pPr>
  </w:style>
  <w:style w:type="paragraph" w:styleId="26">
    <w:name w:val="index 2"/>
    <w:basedOn w:val="a"/>
    <w:next w:val="a"/>
    <w:semiHidden/>
    <w:pPr>
      <w:tabs>
        <w:tab w:val="right" w:leader="dot" w:pos="9072"/>
      </w:tabs>
      <w:ind w:left="396" w:hanging="198"/>
    </w:pPr>
  </w:style>
  <w:style w:type="paragraph" w:styleId="36">
    <w:name w:val="index 3"/>
    <w:basedOn w:val="a"/>
    <w:next w:val="a"/>
    <w:semiHidden/>
    <w:pPr>
      <w:tabs>
        <w:tab w:val="right" w:leader="dot" w:pos="9072"/>
      </w:tabs>
      <w:ind w:left="601" w:hanging="198"/>
    </w:pPr>
  </w:style>
  <w:style w:type="paragraph" w:styleId="45">
    <w:name w:val="index 4"/>
    <w:basedOn w:val="a"/>
    <w:next w:val="a"/>
    <w:semiHidden/>
    <w:pPr>
      <w:tabs>
        <w:tab w:val="right" w:leader="dot" w:pos="9072"/>
      </w:tabs>
      <w:ind w:left="799" w:hanging="198"/>
    </w:pPr>
  </w:style>
  <w:style w:type="paragraph" w:styleId="54">
    <w:name w:val="index 5"/>
    <w:basedOn w:val="a"/>
    <w:next w:val="a"/>
    <w:semiHidden/>
    <w:pPr>
      <w:tabs>
        <w:tab w:val="right" w:leader="dot" w:pos="9072"/>
      </w:tabs>
      <w:ind w:left="997" w:hanging="198"/>
    </w:pPr>
  </w:style>
  <w:style w:type="paragraph" w:styleId="61">
    <w:name w:val="index 6"/>
    <w:basedOn w:val="a"/>
    <w:next w:val="a"/>
    <w:semiHidden/>
    <w:pPr>
      <w:tabs>
        <w:tab w:val="right" w:leader="dot" w:pos="9072"/>
      </w:tabs>
      <w:ind w:left="1196" w:hanging="198"/>
    </w:pPr>
  </w:style>
  <w:style w:type="paragraph" w:styleId="71">
    <w:name w:val="index 7"/>
    <w:basedOn w:val="a"/>
    <w:next w:val="a"/>
    <w:semiHidden/>
    <w:pPr>
      <w:tabs>
        <w:tab w:val="right" w:leader="dot" w:pos="9072"/>
      </w:tabs>
      <w:ind w:left="1400" w:hanging="198"/>
    </w:pPr>
  </w:style>
  <w:style w:type="paragraph" w:styleId="81">
    <w:name w:val="index 8"/>
    <w:basedOn w:val="a"/>
    <w:next w:val="a"/>
    <w:semiHidden/>
    <w:pPr>
      <w:tabs>
        <w:tab w:val="right" w:leader="dot" w:pos="9072"/>
      </w:tabs>
      <w:ind w:left="1598" w:hanging="198"/>
    </w:pPr>
  </w:style>
  <w:style w:type="paragraph" w:styleId="91">
    <w:name w:val="index 9"/>
    <w:basedOn w:val="a"/>
    <w:next w:val="a"/>
    <w:semiHidden/>
    <w:pPr>
      <w:tabs>
        <w:tab w:val="right" w:leader="dot" w:pos="9072"/>
      </w:tabs>
      <w:ind w:left="1797" w:hanging="198"/>
    </w:pPr>
  </w:style>
  <w:style w:type="paragraph" w:styleId="aff0">
    <w:name w:val="table of authorities"/>
    <w:basedOn w:val="af4"/>
    <w:next w:val="a"/>
    <w:semiHidden/>
    <w:pPr>
      <w:tabs>
        <w:tab w:val="clear" w:pos="9072"/>
      </w:tabs>
      <w:ind w:left="561" w:hanging="561"/>
      <w:jc w:val="both"/>
    </w:pPr>
  </w:style>
  <w:style w:type="paragraph" w:styleId="22">
    <w:name w:val="envelope return"/>
    <w:basedOn w:val="a"/>
    <w:rPr>
      <w:b/>
      <w:sz w:val="20"/>
    </w:rPr>
  </w:style>
  <w:style w:type="paragraph" w:styleId="27">
    <w:name w:val="List Continue 2"/>
    <w:basedOn w:val="a"/>
    <w:pPr>
      <w:ind w:left="720"/>
    </w:pPr>
  </w:style>
  <w:style w:type="paragraph" w:styleId="37">
    <w:name w:val="List Continue 3"/>
    <w:basedOn w:val="a"/>
    <w:pPr>
      <w:ind w:left="1077"/>
    </w:pPr>
  </w:style>
  <w:style w:type="paragraph" w:styleId="55">
    <w:name w:val="List Continue 5"/>
    <w:basedOn w:val="a"/>
    <w:pPr>
      <w:ind w:left="1797"/>
    </w:pPr>
  </w:style>
  <w:style w:type="paragraph" w:styleId="aff1">
    <w:name w:val="Normal Indent"/>
    <w:basedOn w:val="a"/>
    <w:pPr>
      <w:ind w:left="851"/>
    </w:pPr>
  </w:style>
  <w:style w:type="paragraph" w:styleId="46">
    <w:name w:val="List Continue 4"/>
    <w:basedOn w:val="a"/>
    <w:pPr>
      <w:ind w:left="1440"/>
    </w:pPr>
  </w:style>
  <w:style w:type="paragraph" w:styleId="aff2">
    <w:name w:val="envelope address"/>
    <w:basedOn w:val="a"/>
    <w:pPr>
      <w:framePr w:w="7920" w:h="1980" w:hRule="exact" w:hSpace="141" w:wrap="auto" w:hAnchor="page" w:xAlign="center" w:yAlign="bottom"/>
      <w:ind w:left="2880"/>
    </w:pPr>
    <w:rPr>
      <w:b/>
      <w:sz w:val="24"/>
    </w:rPr>
  </w:style>
  <w:style w:type="paragraph" w:customStyle="1" w:styleId="56">
    <w:name w:val="Титул5"/>
    <w:basedOn w:val="32"/>
    <w:rPr>
      <w:b w:val="0"/>
    </w:rPr>
  </w:style>
  <w:style w:type="paragraph" w:customStyle="1" w:styleId="14">
    <w:name w:val="Адрес конверта1"/>
    <w:basedOn w:val="aff2"/>
    <w:pPr>
      <w:framePr w:wrap="auto"/>
      <w:ind w:left="0" w:firstLine="0"/>
    </w:pPr>
  </w:style>
  <w:style w:type="paragraph" w:customStyle="1" w:styleId="aff3">
    <w:name w:val="Указатель таблиц"/>
    <w:basedOn w:val="af4"/>
  </w:style>
  <w:style w:type="paragraph" w:styleId="aff4">
    <w:name w:val="index heading"/>
    <w:basedOn w:val="a4"/>
    <w:next w:val="13"/>
    <w:semiHidden/>
  </w:style>
  <w:style w:type="paragraph" w:customStyle="1" w:styleId="15">
    <w:name w:val="Табл титул1"/>
    <w:basedOn w:val="af1"/>
    <w:rPr>
      <w:sz w:val="20"/>
    </w:rPr>
  </w:style>
  <w:style w:type="paragraph" w:customStyle="1" w:styleId="aff5">
    <w:name w:val="Указатель приложений"/>
    <w:basedOn w:val="10"/>
  </w:style>
  <w:style w:type="paragraph" w:customStyle="1" w:styleId="aff6">
    <w:name w:val="Заголовок приложений"/>
    <w:basedOn w:val="1"/>
    <w:pPr>
      <w:outlineLvl w:val="9"/>
    </w:pPr>
  </w:style>
  <w:style w:type="paragraph" w:customStyle="1" w:styleId="16">
    <w:name w:val="Заголовок письма1"/>
    <w:basedOn w:val="afd"/>
    <w:pPr>
      <w:ind w:left="0"/>
    </w:pPr>
    <w:rPr>
      <w:smallCaps/>
    </w:rPr>
  </w:style>
  <w:style w:type="paragraph" w:customStyle="1" w:styleId="aff7">
    <w:name w:val="Заголовок содерж."/>
    <w:basedOn w:val="a4"/>
    <w:pPr>
      <w:pageBreakBefore/>
    </w:pPr>
  </w:style>
  <w:style w:type="paragraph" w:customStyle="1" w:styleId="aff8">
    <w:name w:val="Заголовок введения"/>
    <w:basedOn w:val="a4"/>
  </w:style>
  <w:style w:type="paragraph" w:customStyle="1" w:styleId="aff9">
    <w:name w:val="Текст факса"/>
    <w:basedOn w:val="16"/>
    <w:pPr>
      <w:keepNext w:val="0"/>
      <w:ind w:firstLine="851"/>
    </w:pPr>
    <w:rPr>
      <w:caps w:val="0"/>
      <w:smallCaps w:val="0"/>
      <w:spacing w:val="20"/>
      <w:sz w:val="28"/>
    </w:rPr>
  </w:style>
  <w:style w:type="paragraph" w:customStyle="1" w:styleId="-">
    <w:name w:val="Список ГОСТ -"/>
    <w:basedOn w:val="a"/>
  </w:style>
  <w:style w:type="paragraph" w:customStyle="1" w:styleId="17">
    <w:name w:val="Список ГОСТ 1"/>
    <w:basedOn w:val="a"/>
  </w:style>
  <w:style w:type="table" w:styleId="affa">
    <w:name w:val="Table Grid"/>
    <w:basedOn w:val="a2"/>
    <w:uiPriority w:val="59"/>
    <w:rsid w:val="008A7E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b">
    <w:name w:val="Balloon Text"/>
    <w:basedOn w:val="a"/>
    <w:link w:val="affc"/>
    <w:uiPriority w:val="99"/>
    <w:semiHidden/>
    <w:unhideWhenUsed/>
    <w:rsid w:val="00BD4C14"/>
    <w:pPr>
      <w:spacing w:after="0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1"/>
    <w:link w:val="affb"/>
    <w:uiPriority w:val="99"/>
    <w:semiHidden/>
    <w:rsid w:val="00BD4C14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005583"/>
    <w:rPr>
      <w:sz w:val="28"/>
    </w:rPr>
  </w:style>
  <w:style w:type="character" w:customStyle="1" w:styleId="apple-converted-space">
    <w:name w:val="apple-converted-space"/>
    <w:basedOn w:val="a1"/>
    <w:rsid w:val="00005583"/>
  </w:style>
  <w:style w:type="character" w:customStyle="1" w:styleId="pubtitle">
    <w:name w:val="pubtitle"/>
    <w:basedOn w:val="a1"/>
    <w:rsid w:val="00005583"/>
  </w:style>
  <w:style w:type="character" w:customStyle="1" w:styleId="pubeditiontitle">
    <w:name w:val="pubeditiontitle"/>
    <w:basedOn w:val="a1"/>
    <w:rsid w:val="00005583"/>
  </w:style>
  <w:style w:type="character" w:customStyle="1" w:styleId="af5">
    <w:name w:val="Основной текст Знак"/>
    <w:link w:val="a0"/>
    <w:locked/>
    <w:rsid w:val="008E3E3D"/>
    <w:rPr>
      <w:sz w:val="28"/>
    </w:rPr>
  </w:style>
  <w:style w:type="paragraph" w:customStyle="1" w:styleId="Normal1">
    <w:name w:val="Normal1"/>
    <w:rsid w:val="008E3E3D"/>
  </w:style>
  <w:style w:type="character" w:customStyle="1" w:styleId="afb">
    <w:name w:val="Нижний колонтитул Знак"/>
    <w:basedOn w:val="a1"/>
    <w:link w:val="afa"/>
    <w:uiPriority w:val="99"/>
    <w:rsid w:val="00C5279D"/>
    <w:rPr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ED30A2"/>
    <w:pPr>
      <w:overflowPunct w:val="0"/>
      <w:autoSpaceDE w:val="0"/>
      <w:autoSpaceDN w:val="0"/>
      <w:adjustRightInd w:val="0"/>
      <w:spacing w:after="60"/>
      <w:ind w:firstLine="851"/>
      <w:jc w:val="both"/>
      <w:textAlignment w:val="baseline"/>
    </w:pPr>
    <w:rPr>
      <w:sz w:val="28"/>
    </w:rPr>
  </w:style>
  <w:style w:type="paragraph" w:styleId="1">
    <w:name w:val="heading 1"/>
    <w:basedOn w:val="a"/>
    <w:next w:val="a0"/>
    <w:qFormat/>
    <w:rsid w:val="00ED30A2"/>
    <w:pPr>
      <w:keepNext/>
      <w:numPr>
        <w:numId w:val="10"/>
      </w:numPr>
      <w:suppressAutoHyphens/>
      <w:spacing w:before="120" w:after="120"/>
      <w:ind w:firstLine="0"/>
      <w:jc w:val="center"/>
      <w:outlineLvl w:val="0"/>
    </w:pPr>
    <w:rPr>
      <w:b/>
      <w:kern w:val="28"/>
    </w:rPr>
  </w:style>
  <w:style w:type="paragraph" w:styleId="2">
    <w:name w:val="heading 2"/>
    <w:basedOn w:val="a"/>
    <w:next w:val="a0"/>
    <w:qFormat/>
    <w:rsid w:val="00ED30A2"/>
    <w:pPr>
      <w:keepNext/>
      <w:keepLines/>
      <w:numPr>
        <w:ilvl w:val="1"/>
        <w:numId w:val="10"/>
      </w:numPr>
      <w:suppressAutoHyphens/>
      <w:spacing w:before="120" w:after="120"/>
      <w:ind w:firstLine="0"/>
      <w:jc w:val="center"/>
      <w:outlineLvl w:val="1"/>
    </w:pPr>
  </w:style>
  <w:style w:type="paragraph" w:styleId="3">
    <w:name w:val="heading 3"/>
    <w:basedOn w:val="a"/>
    <w:next w:val="a0"/>
    <w:link w:val="30"/>
    <w:qFormat/>
    <w:rsid w:val="00ED30A2"/>
    <w:pPr>
      <w:keepNext/>
      <w:numPr>
        <w:ilvl w:val="2"/>
        <w:numId w:val="10"/>
      </w:numPr>
      <w:spacing w:after="0"/>
      <w:ind w:firstLine="0"/>
      <w:outlineLvl w:val="2"/>
    </w:pPr>
  </w:style>
  <w:style w:type="paragraph" w:styleId="4">
    <w:name w:val="heading 4"/>
    <w:basedOn w:val="a"/>
    <w:next w:val="a0"/>
    <w:qFormat/>
    <w:rsid w:val="00ED30A2"/>
    <w:pPr>
      <w:keepNext/>
      <w:numPr>
        <w:ilvl w:val="3"/>
        <w:numId w:val="10"/>
      </w:numPr>
      <w:spacing w:after="0"/>
      <w:ind w:firstLine="0"/>
      <w:outlineLvl w:val="3"/>
    </w:pPr>
  </w:style>
  <w:style w:type="paragraph" w:styleId="5">
    <w:name w:val="heading 5"/>
    <w:basedOn w:val="a"/>
    <w:next w:val="a0"/>
    <w:qFormat/>
    <w:rsid w:val="00ED30A2"/>
    <w:pPr>
      <w:keepNext/>
      <w:numPr>
        <w:ilvl w:val="4"/>
        <w:numId w:val="10"/>
      </w:numPr>
      <w:spacing w:after="0"/>
      <w:ind w:firstLine="0"/>
      <w:outlineLvl w:val="4"/>
    </w:pPr>
  </w:style>
  <w:style w:type="paragraph" w:styleId="6">
    <w:name w:val="heading 6"/>
    <w:basedOn w:val="a"/>
    <w:next w:val="a"/>
    <w:qFormat/>
    <w:rsid w:val="00ED30A2"/>
    <w:pPr>
      <w:keepNext/>
      <w:numPr>
        <w:ilvl w:val="5"/>
        <w:numId w:val="10"/>
      </w:numPr>
      <w:spacing w:after="0"/>
      <w:ind w:firstLine="0"/>
      <w:outlineLvl w:val="5"/>
    </w:pPr>
  </w:style>
  <w:style w:type="paragraph" w:styleId="7">
    <w:name w:val="heading 7"/>
    <w:basedOn w:val="a"/>
    <w:next w:val="a"/>
    <w:qFormat/>
    <w:rsid w:val="00ED30A2"/>
    <w:pPr>
      <w:keepNext/>
      <w:numPr>
        <w:ilvl w:val="6"/>
        <w:numId w:val="10"/>
      </w:numPr>
      <w:spacing w:after="0"/>
      <w:ind w:firstLine="0"/>
      <w:outlineLvl w:val="6"/>
    </w:pPr>
  </w:style>
  <w:style w:type="paragraph" w:styleId="8">
    <w:name w:val="heading 8"/>
    <w:basedOn w:val="a"/>
    <w:next w:val="a"/>
    <w:qFormat/>
    <w:rsid w:val="00ED30A2"/>
    <w:pPr>
      <w:keepNext/>
      <w:numPr>
        <w:ilvl w:val="7"/>
        <w:numId w:val="10"/>
      </w:numPr>
      <w:spacing w:after="0"/>
      <w:ind w:firstLine="0"/>
      <w:outlineLvl w:val="7"/>
    </w:pPr>
  </w:style>
  <w:style w:type="paragraph" w:styleId="9">
    <w:name w:val="heading 9"/>
    <w:basedOn w:val="a"/>
    <w:next w:val="a"/>
    <w:qFormat/>
    <w:rsid w:val="00ED30A2"/>
    <w:pPr>
      <w:keepNext/>
      <w:numPr>
        <w:ilvl w:val="8"/>
        <w:numId w:val="10"/>
      </w:numPr>
      <w:spacing w:after="0"/>
      <w:ind w:firstLine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qFormat/>
    <w:rsid w:val="00ED30A2"/>
    <w:pPr>
      <w:keepNext/>
      <w:keepLines/>
      <w:suppressAutoHyphens/>
      <w:spacing w:before="120" w:after="120"/>
      <w:ind w:left="284" w:right="284" w:firstLine="0"/>
      <w:jc w:val="center"/>
    </w:pPr>
    <w:rPr>
      <w:b/>
      <w:smallCaps/>
      <w:kern w:val="28"/>
    </w:rPr>
  </w:style>
  <w:style w:type="paragraph" w:styleId="a5">
    <w:name w:val="header"/>
    <w:basedOn w:val="a"/>
    <w:pPr>
      <w:tabs>
        <w:tab w:val="center" w:pos="4536"/>
        <w:tab w:val="right" w:pos="9072"/>
      </w:tabs>
    </w:pPr>
  </w:style>
  <w:style w:type="paragraph" w:styleId="a6">
    <w:name w:val="caption"/>
    <w:basedOn w:val="a"/>
    <w:next w:val="a"/>
    <w:qFormat/>
    <w:rsid w:val="00ED30A2"/>
    <w:pPr>
      <w:keepNext/>
      <w:spacing w:before="120" w:after="120"/>
      <w:ind w:firstLine="0"/>
      <w:jc w:val="left"/>
    </w:pPr>
    <w:rPr>
      <w:b/>
    </w:rPr>
  </w:style>
  <w:style w:type="character" w:styleId="a7">
    <w:name w:val="page number"/>
    <w:basedOn w:val="a1"/>
    <w:rPr>
      <w:rFonts w:ascii="Times New Roman" w:hAnsi="Times New Roman"/>
      <w:sz w:val="28"/>
    </w:rPr>
  </w:style>
  <w:style w:type="character" w:styleId="a8">
    <w:name w:val="annotation reference"/>
    <w:basedOn w:val="a1"/>
    <w:semiHidden/>
    <w:rPr>
      <w:sz w:val="16"/>
    </w:rPr>
  </w:style>
  <w:style w:type="paragraph" w:styleId="10">
    <w:name w:val="toc 1"/>
    <w:basedOn w:val="1"/>
    <w:next w:val="a0"/>
    <w:semiHidden/>
    <w:pPr>
      <w:tabs>
        <w:tab w:val="right" w:pos="9072"/>
      </w:tabs>
      <w:spacing w:after="0"/>
      <w:ind w:left="284" w:right="567" w:hanging="284"/>
      <w:jc w:val="left"/>
      <w:outlineLvl w:val="9"/>
    </w:pPr>
  </w:style>
  <w:style w:type="paragraph" w:styleId="20">
    <w:name w:val="toc 2"/>
    <w:basedOn w:val="2"/>
    <w:next w:val="a0"/>
    <w:semiHidden/>
    <w:pPr>
      <w:tabs>
        <w:tab w:val="right" w:pos="9072"/>
      </w:tabs>
      <w:spacing w:before="0" w:after="0"/>
      <w:ind w:left="738" w:right="567" w:hanging="454"/>
      <w:jc w:val="left"/>
      <w:outlineLvl w:val="9"/>
    </w:pPr>
  </w:style>
  <w:style w:type="paragraph" w:styleId="31">
    <w:name w:val="toc 3"/>
    <w:basedOn w:val="3"/>
    <w:next w:val="a0"/>
    <w:semiHidden/>
    <w:pPr>
      <w:tabs>
        <w:tab w:val="right" w:pos="9072"/>
      </w:tabs>
      <w:ind w:left="1191" w:right="567" w:hanging="624"/>
      <w:jc w:val="left"/>
      <w:outlineLvl w:val="9"/>
    </w:pPr>
  </w:style>
  <w:style w:type="paragraph" w:styleId="40">
    <w:name w:val="toc 4"/>
    <w:basedOn w:val="4"/>
    <w:next w:val="a0"/>
    <w:semiHidden/>
    <w:pPr>
      <w:tabs>
        <w:tab w:val="right" w:pos="9072"/>
      </w:tabs>
      <w:ind w:left="1758" w:right="567" w:hanging="907"/>
      <w:jc w:val="left"/>
      <w:outlineLvl w:val="9"/>
    </w:pPr>
  </w:style>
  <w:style w:type="paragraph" w:customStyle="1" w:styleId="a9">
    <w:name w:val="Рис заголовок"/>
    <w:basedOn w:val="a"/>
    <w:next w:val="a0"/>
    <w:pPr>
      <w:spacing w:before="120" w:after="120"/>
      <w:ind w:left="2410" w:right="284" w:hanging="1559"/>
    </w:pPr>
    <w:rPr>
      <w:b/>
    </w:rPr>
  </w:style>
  <w:style w:type="paragraph" w:styleId="aa">
    <w:name w:val="List"/>
    <w:basedOn w:val="a"/>
    <w:pPr>
      <w:ind w:left="1135" w:hanging="284"/>
      <w:jc w:val="left"/>
    </w:pPr>
  </w:style>
  <w:style w:type="paragraph" w:customStyle="1" w:styleId="ab">
    <w:name w:val="Список авторов"/>
    <w:basedOn w:val="a"/>
    <w:pPr>
      <w:tabs>
        <w:tab w:val="left" w:pos="6521"/>
      </w:tabs>
      <w:spacing w:before="240" w:after="0"/>
      <w:ind w:left="851" w:right="284" w:firstLine="0"/>
      <w:jc w:val="left"/>
    </w:pPr>
  </w:style>
  <w:style w:type="paragraph" w:styleId="ac">
    <w:name w:val="List Bullet"/>
    <w:basedOn w:val="a"/>
  </w:style>
  <w:style w:type="paragraph" w:styleId="ad">
    <w:name w:val="List Number"/>
    <w:basedOn w:val="a"/>
  </w:style>
  <w:style w:type="paragraph" w:styleId="ae">
    <w:name w:val="List Continue"/>
    <w:basedOn w:val="a"/>
  </w:style>
  <w:style w:type="paragraph" w:customStyle="1" w:styleId="af">
    <w:name w:val="Табл заголовок"/>
    <w:basedOn w:val="a"/>
    <w:next w:val="a"/>
    <w:pPr>
      <w:keepNext/>
      <w:spacing w:before="120" w:after="120"/>
      <w:ind w:right="284" w:firstLine="0"/>
    </w:pPr>
    <w:rPr>
      <w:b/>
    </w:rPr>
  </w:style>
  <w:style w:type="paragraph" w:customStyle="1" w:styleId="af0">
    <w:name w:val="Табл текст"/>
    <w:basedOn w:val="a"/>
    <w:pPr>
      <w:spacing w:before="60" w:after="0"/>
      <w:ind w:firstLine="0"/>
    </w:pPr>
  </w:style>
  <w:style w:type="paragraph" w:customStyle="1" w:styleId="af1">
    <w:name w:val="Табл титул"/>
    <w:basedOn w:val="af0"/>
    <w:pPr>
      <w:jc w:val="center"/>
    </w:pPr>
  </w:style>
  <w:style w:type="paragraph" w:customStyle="1" w:styleId="af2">
    <w:name w:val="Табл число"/>
    <w:basedOn w:val="a"/>
    <w:pPr>
      <w:spacing w:before="60" w:after="0"/>
      <w:ind w:firstLine="0"/>
      <w:jc w:val="right"/>
    </w:pPr>
  </w:style>
  <w:style w:type="paragraph" w:customStyle="1" w:styleId="af3">
    <w:name w:val="Титул"/>
    <w:basedOn w:val="a"/>
    <w:pPr>
      <w:spacing w:before="120" w:after="120"/>
      <w:ind w:left="284" w:right="284" w:firstLine="0"/>
      <w:jc w:val="center"/>
    </w:pPr>
    <w:rPr>
      <w:b/>
      <w:caps/>
      <w:sz w:val="32"/>
    </w:rPr>
  </w:style>
  <w:style w:type="paragraph" w:customStyle="1" w:styleId="11">
    <w:name w:val="Титул 1"/>
    <w:basedOn w:val="a"/>
    <w:pPr>
      <w:spacing w:before="120" w:after="120"/>
      <w:ind w:left="284" w:right="284" w:firstLine="0"/>
      <w:jc w:val="center"/>
    </w:pPr>
    <w:rPr>
      <w:b/>
      <w:smallCaps/>
    </w:rPr>
  </w:style>
  <w:style w:type="paragraph" w:customStyle="1" w:styleId="21">
    <w:name w:val="Титул 2"/>
    <w:basedOn w:val="a"/>
    <w:pPr>
      <w:spacing w:before="120" w:after="120"/>
      <w:ind w:left="284" w:right="284" w:firstLine="0"/>
      <w:jc w:val="center"/>
    </w:pPr>
    <w:rPr>
      <w:b/>
      <w:spacing w:val="20"/>
    </w:rPr>
  </w:style>
  <w:style w:type="paragraph" w:customStyle="1" w:styleId="32">
    <w:name w:val="Титул 3"/>
    <w:basedOn w:val="a"/>
    <w:pPr>
      <w:ind w:firstLine="0"/>
      <w:jc w:val="center"/>
    </w:pPr>
    <w:rPr>
      <w:b/>
    </w:rPr>
  </w:style>
  <w:style w:type="paragraph" w:customStyle="1" w:styleId="41">
    <w:name w:val="Титул 4"/>
    <w:basedOn w:val="a"/>
    <w:pPr>
      <w:ind w:firstLine="0"/>
      <w:jc w:val="center"/>
    </w:pPr>
    <w:rPr>
      <w:b/>
      <w:caps/>
      <w:sz w:val="16"/>
    </w:rPr>
  </w:style>
  <w:style w:type="paragraph" w:styleId="af4">
    <w:name w:val="table of figures"/>
    <w:basedOn w:val="a"/>
    <w:next w:val="a"/>
    <w:semiHidden/>
    <w:pPr>
      <w:tabs>
        <w:tab w:val="right" w:pos="9072"/>
      </w:tabs>
      <w:spacing w:after="0"/>
      <w:ind w:left="560" w:hanging="560"/>
      <w:jc w:val="left"/>
    </w:pPr>
    <w:rPr>
      <w:b/>
    </w:rPr>
  </w:style>
  <w:style w:type="paragraph" w:styleId="a0">
    <w:name w:val="Body Text"/>
    <w:basedOn w:val="a"/>
    <w:link w:val="af5"/>
  </w:style>
  <w:style w:type="paragraph" w:styleId="50">
    <w:name w:val="toc 5"/>
    <w:basedOn w:val="5"/>
    <w:next w:val="a0"/>
    <w:semiHidden/>
    <w:pPr>
      <w:tabs>
        <w:tab w:val="right" w:pos="9072"/>
      </w:tabs>
      <w:ind w:left="2325" w:right="567" w:hanging="1191"/>
      <w:jc w:val="left"/>
      <w:outlineLvl w:val="9"/>
    </w:pPr>
  </w:style>
  <w:style w:type="paragraph" w:styleId="af6">
    <w:name w:val="Body Text Indent"/>
    <w:basedOn w:val="a0"/>
    <w:pPr>
      <w:ind w:left="851"/>
    </w:pPr>
  </w:style>
  <w:style w:type="paragraph" w:styleId="af7">
    <w:name w:val="annotation text"/>
    <w:basedOn w:val="a"/>
    <w:semiHidden/>
  </w:style>
  <w:style w:type="paragraph" w:styleId="af8">
    <w:name w:val="footnote text"/>
    <w:basedOn w:val="a"/>
    <w:semiHidden/>
    <w:rPr>
      <w:sz w:val="20"/>
    </w:rPr>
  </w:style>
  <w:style w:type="character" w:styleId="af9">
    <w:name w:val="footnote reference"/>
    <w:basedOn w:val="a1"/>
    <w:semiHidden/>
    <w:rPr>
      <w:vertAlign w:val="superscript"/>
    </w:rPr>
  </w:style>
  <w:style w:type="paragraph" w:styleId="60">
    <w:name w:val="toc 6"/>
    <w:basedOn w:val="6"/>
    <w:next w:val="a"/>
    <w:semiHidden/>
    <w:pPr>
      <w:tabs>
        <w:tab w:val="right" w:pos="9072"/>
      </w:tabs>
      <w:ind w:left="2892" w:right="567" w:hanging="1474"/>
      <w:jc w:val="left"/>
      <w:outlineLvl w:val="9"/>
    </w:pPr>
  </w:style>
  <w:style w:type="paragraph" w:styleId="70">
    <w:name w:val="toc 7"/>
    <w:basedOn w:val="7"/>
    <w:next w:val="a"/>
    <w:semiHidden/>
    <w:pPr>
      <w:tabs>
        <w:tab w:val="right" w:pos="9072"/>
      </w:tabs>
      <w:ind w:left="3289" w:right="567" w:hanging="1588"/>
      <w:jc w:val="left"/>
      <w:outlineLvl w:val="9"/>
    </w:pPr>
  </w:style>
  <w:style w:type="paragraph" w:styleId="80">
    <w:name w:val="toc 8"/>
    <w:basedOn w:val="8"/>
    <w:next w:val="a"/>
    <w:semiHidden/>
    <w:pPr>
      <w:tabs>
        <w:tab w:val="right" w:pos="9072"/>
      </w:tabs>
      <w:ind w:left="3743" w:right="567" w:hanging="1758"/>
      <w:jc w:val="left"/>
      <w:outlineLvl w:val="9"/>
    </w:pPr>
  </w:style>
  <w:style w:type="paragraph" w:styleId="90">
    <w:name w:val="toc 9"/>
    <w:basedOn w:val="9"/>
    <w:next w:val="a"/>
    <w:semiHidden/>
    <w:pPr>
      <w:tabs>
        <w:tab w:val="right" w:pos="9072"/>
      </w:tabs>
      <w:ind w:left="4253" w:right="567" w:hanging="1985"/>
      <w:jc w:val="left"/>
      <w:outlineLvl w:val="9"/>
    </w:pPr>
  </w:style>
  <w:style w:type="paragraph" w:styleId="afa">
    <w:name w:val="footer"/>
    <w:basedOn w:val="a"/>
    <w:link w:val="afb"/>
    <w:uiPriority w:val="99"/>
    <w:pPr>
      <w:tabs>
        <w:tab w:val="center" w:pos="4536"/>
        <w:tab w:val="right" w:pos="9072"/>
      </w:tabs>
    </w:pPr>
  </w:style>
  <w:style w:type="paragraph" w:styleId="afc">
    <w:name w:val="toa heading"/>
    <w:basedOn w:val="a"/>
    <w:next w:val="a"/>
    <w:semiHidden/>
    <w:pPr>
      <w:keepNext/>
      <w:spacing w:before="120"/>
      <w:jc w:val="center"/>
    </w:pPr>
    <w:rPr>
      <w:b/>
    </w:rPr>
  </w:style>
  <w:style w:type="paragraph" w:customStyle="1" w:styleId="12">
    <w:name w:val="Обр. адрес конверта 1"/>
    <w:basedOn w:val="22"/>
    <w:next w:val="a"/>
    <w:pPr>
      <w:ind w:firstLine="0"/>
    </w:pPr>
    <w:rPr>
      <w:sz w:val="16"/>
    </w:rPr>
  </w:style>
  <w:style w:type="paragraph" w:styleId="afd">
    <w:name w:val="Message Header"/>
    <w:basedOn w:val="a"/>
    <w:pPr>
      <w:keepNext/>
      <w:ind w:left="1134" w:hanging="1134"/>
    </w:pPr>
    <w:rPr>
      <w:b/>
      <w:caps/>
      <w:sz w:val="24"/>
    </w:rPr>
  </w:style>
  <w:style w:type="paragraph" w:styleId="afe">
    <w:name w:val="Subtitle"/>
    <w:basedOn w:val="a"/>
    <w:qFormat/>
    <w:rsid w:val="00ED30A2"/>
    <w:pPr>
      <w:ind w:firstLine="0"/>
      <w:jc w:val="center"/>
    </w:pPr>
    <w:rPr>
      <w:b/>
      <w:i/>
    </w:rPr>
  </w:style>
  <w:style w:type="paragraph" w:styleId="23">
    <w:name w:val="List 2"/>
    <w:basedOn w:val="a"/>
    <w:pPr>
      <w:ind w:left="1418" w:hanging="284"/>
    </w:pPr>
  </w:style>
  <w:style w:type="paragraph" w:styleId="33">
    <w:name w:val="List 3"/>
    <w:basedOn w:val="a"/>
    <w:pPr>
      <w:ind w:left="1702" w:hanging="284"/>
    </w:pPr>
  </w:style>
  <w:style w:type="paragraph" w:styleId="42">
    <w:name w:val="List 4"/>
    <w:basedOn w:val="a"/>
    <w:pPr>
      <w:ind w:left="1985" w:hanging="284"/>
    </w:pPr>
  </w:style>
  <w:style w:type="paragraph" w:styleId="51">
    <w:name w:val="List 5"/>
    <w:basedOn w:val="a"/>
    <w:pPr>
      <w:ind w:left="2269" w:hanging="284"/>
    </w:pPr>
  </w:style>
  <w:style w:type="paragraph" w:styleId="24">
    <w:name w:val="List Bullet 2"/>
    <w:basedOn w:val="a"/>
    <w:pPr>
      <w:ind w:left="1494" w:hanging="360"/>
    </w:pPr>
  </w:style>
  <w:style w:type="paragraph" w:styleId="34">
    <w:name w:val="List Bullet 3"/>
    <w:basedOn w:val="a"/>
    <w:pPr>
      <w:ind w:left="1778" w:hanging="360"/>
    </w:pPr>
  </w:style>
  <w:style w:type="paragraph" w:styleId="43">
    <w:name w:val="List Bullet 4"/>
    <w:basedOn w:val="a"/>
    <w:pPr>
      <w:ind w:left="2061" w:hanging="360"/>
    </w:pPr>
  </w:style>
  <w:style w:type="paragraph" w:styleId="52">
    <w:name w:val="List Bullet 5"/>
    <w:basedOn w:val="a"/>
    <w:pPr>
      <w:ind w:left="2345" w:hanging="360"/>
    </w:pPr>
  </w:style>
  <w:style w:type="paragraph" w:styleId="25">
    <w:name w:val="List Number 2"/>
    <w:basedOn w:val="a"/>
    <w:pPr>
      <w:ind w:left="1494" w:hanging="360"/>
    </w:pPr>
  </w:style>
  <w:style w:type="paragraph" w:styleId="35">
    <w:name w:val="List Number 3"/>
    <w:basedOn w:val="a"/>
    <w:pPr>
      <w:ind w:left="1778" w:hanging="360"/>
    </w:pPr>
  </w:style>
  <w:style w:type="paragraph" w:styleId="44">
    <w:name w:val="List Number 4"/>
    <w:basedOn w:val="a"/>
    <w:pPr>
      <w:ind w:left="2061" w:hanging="360"/>
    </w:pPr>
  </w:style>
  <w:style w:type="paragraph" w:styleId="53">
    <w:name w:val="List Number 5"/>
    <w:basedOn w:val="a"/>
    <w:pPr>
      <w:ind w:left="2345" w:hanging="360"/>
    </w:pPr>
  </w:style>
  <w:style w:type="paragraph" w:styleId="aff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spacing w:after="60"/>
      <w:ind w:firstLine="851"/>
      <w:jc w:val="both"/>
      <w:textAlignment w:val="baseline"/>
    </w:pPr>
  </w:style>
  <w:style w:type="paragraph" w:styleId="13">
    <w:name w:val="index 1"/>
    <w:basedOn w:val="a"/>
    <w:next w:val="a"/>
    <w:semiHidden/>
    <w:pPr>
      <w:tabs>
        <w:tab w:val="right" w:leader="dot" w:pos="9072"/>
      </w:tabs>
      <w:ind w:left="198" w:hanging="198"/>
    </w:pPr>
  </w:style>
  <w:style w:type="paragraph" w:styleId="26">
    <w:name w:val="index 2"/>
    <w:basedOn w:val="a"/>
    <w:next w:val="a"/>
    <w:semiHidden/>
    <w:pPr>
      <w:tabs>
        <w:tab w:val="right" w:leader="dot" w:pos="9072"/>
      </w:tabs>
      <w:ind w:left="396" w:hanging="198"/>
    </w:pPr>
  </w:style>
  <w:style w:type="paragraph" w:styleId="36">
    <w:name w:val="index 3"/>
    <w:basedOn w:val="a"/>
    <w:next w:val="a"/>
    <w:semiHidden/>
    <w:pPr>
      <w:tabs>
        <w:tab w:val="right" w:leader="dot" w:pos="9072"/>
      </w:tabs>
      <w:ind w:left="601" w:hanging="198"/>
    </w:pPr>
  </w:style>
  <w:style w:type="paragraph" w:styleId="45">
    <w:name w:val="index 4"/>
    <w:basedOn w:val="a"/>
    <w:next w:val="a"/>
    <w:semiHidden/>
    <w:pPr>
      <w:tabs>
        <w:tab w:val="right" w:leader="dot" w:pos="9072"/>
      </w:tabs>
      <w:ind w:left="799" w:hanging="198"/>
    </w:pPr>
  </w:style>
  <w:style w:type="paragraph" w:styleId="54">
    <w:name w:val="index 5"/>
    <w:basedOn w:val="a"/>
    <w:next w:val="a"/>
    <w:semiHidden/>
    <w:pPr>
      <w:tabs>
        <w:tab w:val="right" w:leader="dot" w:pos="9072"/>
      </w:tabs>
      <w:ind w:left="997" w:hanging="198"/>
    </w:pPr>
  </w:style>
  <w:style w:type="paragraph" w:styleId="61">
    <w:name w:val="index 6"/>
    <w:basedOn w:val="a"/>
    <w:next w:val="a"/>
    <w:semiHidden/>
    <w:pPr>
      <w:tabs>
        <w:tab w:val="right" w:leader="dot" w:pos="9072"/>
      </w:tabs>
      <w:ind w:left="1196" w:hanging="198"/>
    </w:pPr>
  </w:style>
  <w:style w:type="paragraph" w:styleId="71">
    <w:name w:val="index 7"/>
    <w:basedOn w:val="a"/>
    <w:next w:val="a"/>
    <w:semiHidden/>
    <w:pPr>
      <w:tabs>
        <w:tab w:val="right" w:leader="dot" w:pos="9072"/>
      </w:tabs>
      <w:ind w:left="1400" w:hanging="198"/>
    </w:pPr>
  </w:style>
  <w:style w:type="paragraph" w:styleId="81">
    <w:name w:val="index 8"/>
    <w:basedOn w:val="a"/>
    <w:next w:val="a"/>
    <w:semiHidden/>
    <w:pPr>
      <w:tabs>
        <w:tab w:val="right" w:leader="dot" w:pos="9072"/>
      </w:tabs>
      <w:ind w:left="1598" w:hanging="198"/>
    </w:pPr>
  </w:style>
  <w:style w:type="paragraph" w:styleId="91">
    <w:name w:val="index 9"/>
    <w:basedOn w:val="a"/>
    <w:next w:val="a"/>
    <w:semiHidden/>
    <w:pPr>
      <w:tabs>
        <w:tab w:val="right" w:leader="dot" w:pos="9072"/>
      </w:tabs>
      <w:ind w:left="1797" w:hanging="198"/>
    </w:pPr>
  </w:style>
  <w:style w:type="paragraph" w:styleId="aff0">
    <w:name w:val="table of authorities"/>
    <w:basedOn w:val="af4"/>
    <w:next w:val="a"/>
    <w:semiHidden/>
    <w:pPr>
      <w:tabs>
        <w:tab w:val="clear" w:pos="9072"/>
      </w:tabs>
      <w:ind w:left="561" w:hanging="561"/>
      <w:jc w:val="both"/>
    </w:pPr>
  </w:style>
  <w:style w:type="paragraph" w:styleId="22">
    <w:name w:val="envelope return"/>
    <w:basedOn w:val="a"/>
    <w:rPr>
      <w:b/>
      <w:sz w:val="20"/>
    </w:rPr>
  </w:style>
  <w:style w:type="paragraph" w:styleId="27">
    <w:name w:val="List Continue 2"/>
    <w:basedOn w:val="a"/>
    <w:pPr>
      <w:ind w:left="720"/>
    </w:pPr>
  </w:style>
  <w:style w:type="paragraph" w:styleId="37">
    <w:name w:val="List Continue 3"/>
    <w:basedOn w:val="a"/>
    <w:pPr>
      <w:ind w:left="1077"/>
    </w:pPr>
  </w:style>
  <w:style w:type="paragraph" w:styleId="55">
    <w:name w:val="List Continue 5"/>
    <w:basedOn w:val="a"/>
    <w:pPr>
      <w:ind w:left="1797"/>
    </w:pPr>
  </w:style>
  <w:style w:type="paragraph" w:styleId="aff1">
    <w:name w:val="Normal Indent"/>
    <w:basedOn w:val="a"/>
    <w:pPr>
      <w:ind w:left="851"/>
    </w:pPr>
  </w:style>
  <w:style w:type="paragraph" w:styleId="46">
    <w:name w:val="List Continue 4"/>
    <w:basedOn w:val="a"/>
    <w:pPr>
      <w:ind w:left="1440"/>
    </w:pPr>
  </w:style>
  <w:style w:type="paragraph" w:styleId="aff2">
    <w:name w:val="envelope address"/>
    <w:basedOn w:val="a"/>
    <w:pPr>
      <w:framePr w:w="7920" w:h="1980" w:hRule="exact" w:hSpace="141" w:wrap="auto" w:hAnchor="page" w:xAlign="center" w:yAlign="bottom"/>
      <w:ind w:left="2880"/>
    </w:pPr>
    <w:rPr>
      <w:b/>
      <w:sz w:val="24"/>
    </w:rPr>
  </w:style>
  <w:style w:type="paragraph" w:customStyle="1" w:styleId="56">
    <w:name w:val="Титул5"/>
    <w:basedOn w:val="32"/>
    <w:rPr>
      <w:b w:val="0"/>
    </w:rPr>
  </w:style>
  <w:style w:type="paragraph" w:customStyle="1" w:styleId="14">
    <w:name w:val="Адрес конверта1"/>
    <w:basedOn w:val="aff2"/>
    <w:pPr>
      <w:framePr w:wrap="auto"/>
      <w:ind w:left="0" w:firstLine="0"/>
    </w:pPr>
  </w:style>
  <w:style w:type="paragraph" w:customStyle="1" w:styleId="aff3">
    <w:name w:val="Указатель таблиц"/>
    <w:basedOn w:val="af4"/>
  </w:style>
  <w:style w:type="paragraph" w:styleId="aff4">
    <w:name w:val="index heading"/>
    <w:basedOn w:val="a4"/>
    <w:next w:val="13"/>
    <w:semiHidden/>
  </w:style>
  <w:style w:type="paragraph" w:customStyle="1" w:styleId="15">
    <w:name w:val="Табл титул1"/>
    <w:basedOn w:val="af1"/>
    <w:rPr>
      <w:sz w:val="20"/>
    </w:rPr>
  </w:style>
  <w:style w:type="paragraph" w:customStyle="1" w:styleId="aff5">
    <w:name w:val="Указатель приложений"/>
    <w:basedOn w:val="10"/>
  </w:style>
  <w:style w:type="paragraph" w:customStyle="1" w:styleId="aff6">
    <w:name w:val="Заголовок приложений"/>
    <w:basedOn w:val="1"/>
    <w:pPr>
      <w:outlineLvl w:val="9"/>
    </w:pPr>
  </w:style>
  <w:style w:type="paragraph" w:customStyle="1" w:styleId="16">
    <w:name w:val="Заголовок письма1"/>
    <w:basedOn w:val="afd"/>
    <w:pPr>
      <w:ind w:left="0"/>
    </w:pPr>
    <w:rPr>
      <w:smallCaps/>
    </w:rPr>
  </w:style>
  <w:style w:type="paragraph" w:customStyle="1" w:styleId="aff7">
    <w:name w:val="Заголовок содерж."/>
    <w:basedOn w:val="a4"/>
    <w:pPr>
      <w:pageBreakBefore/>
    </w:pPr>
  </w:style>
  <w:style w:type="paragraph" w:customStyle="1" w:styleId="aff8">
    <w:name w:val="Заголовок введения"/>
    <w:basedOn w:val="a4"/>
  </w:style>
  <w:style w:type="paragraph" w:customStyle="1" w:styleId="aff9">
    <w:name w:val="Текст факса"/>
    <w:basedOn w:val="16"/>
    <w:pPr>
      <w:keepNext w:val="0"/>
      <w:ind w:firstLine="851"/>
    </w:pPr>
    <w:rPr>
      <w:caps w:val="0"/>
      <w:smallCaps w:val="0"/>
      <w:spacing w:val="20"/>
      <w:sz w:val="28"/>
    </w:rPr>
  </w:style>
  <w:style w:type="paragraph" w:customStyle="1" w:styleId="-">
    <w:name w:val="Список ГОСТ -"/>
    <w:basedOn w:val="a"/>
  </w:style>
  <w:style w:type="paragraph" w:customStyle="1" w:styleId="17">
    <w:name w:val="Список ГОСТ 1"/>
    <w:basedOn w:val="a"/>
  </w:style>
  <w:style w:type="table" w:styleId="affa">
    <w:name w:val="Table Grid"/>
    <w:basedOn w:val="a2"/>
    <w:uiPriority w:val="59"/>
    <w:rsid w:val="008A7E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b">
    <w:name w:val="Balloon Text"/>
    <w:basedOn w:val="a"/>
    <w:link w:val="affc"/>
    <w:uiPriority w:val="99"/>
    <w:semiHidden/>
    <w:unhideWhenUsed/>
    <w:rsid w:val="00BD4C14"/>
    <w:pPr>
      <w:spacing w:after="0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1"/>
    <w:link w:val="affb"/>
    <w:uiPriority w:val="99"/>
    <w:semiHidden/>
    <w:rsid w:val="00BD4C14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005583"/>
    <w:rPr>
      <w:sz w:val="28"/>
    </w:rPr>
  </w:style>
  <w:style w:type="character" w:customStyle="1" w:styleId="apple-converted-space">
    <w:name w:val="apple-converted-space"/>
    <w:basedOn w:val="a1"/>
    <w:rsid w:val="00005583"/>
  </w:style>
  <w:style w:type="character" w:customStyle="1" w:styleId="pubtitle">
    <w:name w:val="pubtitle"/>
    <w:basedOn w:val="a1"/>
    <w:rsid w:val="00005583"/>
  </w:style>
  <w:style w:type="character" w:customStyle="1" w:styleId="pubeditiontitle">
    <w:name w:val="pubeditiontitle"/>
    <w:basedOn w:val="a1"/>
    <w:rsid w:val="00005583"/>
  </w:style>
  <w:style w:type="character" w:customStyle="1" w:styleId="af5">
    <w:name w:val="Основной текст Знак"/>
    <w:link w:val="a0"/>
    <w:locked/>
    <w:rsid w:val="008E3E3D"/>
    <w:rPr>
      <w:sz w:val="28"/>
    </w:rPr>
  </w:style>
  <w:style w:type="paragraph" w:customStyle="1" w:styleId="Normal1">
    <w:name w:val="Normal1"/>
    <w:rsid w:val="008E3E3D"/>
  </w:style>
  <w:style w:type="character" w:customStyle="1" w:styleId="afb">
    <w:name w:val="Нижний колонтитул Знак"/>
    <w:basedOn w:val="a1"/>
    <w:link w:val="afa"/>
    <w:uiPriority w:val="99"/>
    <w:rsid w:val="00C5279D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1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080BE-A172-4BC8-AC07-B84101E34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D60E8421</Template>
  <TotalTime>0</TotalTime>
  <Pages>8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Внимание! При создании документов пользуйтесь стандартами:</vt:lpstr>
    </vt:vector>
  </TitlesOfParts>
  <Company/>
  <LinksUpToDate>false</LinksUpToDate>
  <CharactersWithSpaces>11541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Внимание! При создании документов пользуйтесь стандартами:</dc:title>
  <dc:creator>Евграфова Александра Константиновна</dc:creator>
  <cp:lastModifiedBy>Кузнецов Роман Андреевич</cp:lastModifiedBy>
  <cp:revision>2</cp:revision>
  <cp:lastPrinted>2013-07-18T10:33:00Z</cp:lastPrinted>
  <dcterms:created xsi:type="dcterms:W3CDTF">2013-07-18T10:50:00Z</dcterms:created>
  <dcterms:modified xsi:type="dcterms:W3CDTF">2013-07-18T10:50:00Z</dcterms:modified>
</cp:coreProperties>
</file>