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B6AC" w14:textId="77777777" w:rsidR="001E5FB5" w:rsidRDefault="001E5FB5"/>
    <w:p w14:paraId="64490899" w14:textId="77777777" w:rsidR="001E5FB5" w:rsidRDefault="001E5FB5">
      <w:r>
        <w:t>Title: Understanding the LLM Degree: A Comprehensive Overview</w:t>
      </w:r>
    </w:p>
    <w:p w14:paraId="6A88EA01" w14:textId="77777777" w:rsidR="001E5FB5" w:rsidRDefault="001E5FB5">
      <w:r>
        <w:t>Introduction:</w:t>
      </w:r>
    </w:p>
    <w:p w14:paraId="3E538D6D" w14:textId="77777777" w:rsidR="001E5FB5" w:rsidRDefault="001E5FB5">
      <w:r>
        <w:t>The Master of Laws (LLM) degree is a highly regarded postgraduate qualification that provides specialized legal education and expertise beyond a Juris Doctor (JD) or equivalent degree. This document aims to shed light on the LLM degree, its significance, and the benefits it offers to legal professionals seeking advanced knowledge in their field.</w:t>
      </w:r>
    </w:p>
    <w:p w14:paraId="192E1BD7" w14:textId="77777777" w:rsidR="001E5FB5" w:rsidRDefault="001E5FB5"/>
    <w:p w14:paraId="1A560DD8" w14:textId="77777777" w:rsidR="001E5FB5" w:rsidRDefault="001E5FB5">
      <w:r>
        <w:t>1. Defining the LLM Degree:</w:t>
      </w:r>
    </w:p>
    <w:p w14:paraId="1BCD5CD5" w14:textId="77777777" w:rsidR="001E5FB5" w:rsidRDefault="001E5FB5">
      <w:r>
        <w:t>1.1 Definition: The LLM degree is a master's level program that allows law graduates to gain in-depth knowledge, specialization, and expertise in a specific area of law.</w:t>
      </w:r>
    </w:p>
    <w:p w14:paraId="31A98695" w14:textId="77777777" w:rsidR="001E5FB5" w:rsidRDefault="001E5FB5">
      <w:r>
        <w:t>1.2 Global Recognition: The LLM degree is internationally recognized and offered by prestigious universities and law schools worldwide.</w:t>
      </w:r>
    </w:p>
    <w:p w14:paraId="4CFAC9EF" w14:textId="77777777" w:rsidR="001E5FB5" w:rsidRDefault="001E5FB5"/>
    <w:p w14:paraId="3979EC3D" w14:textId="77777777" w:rsidR="001E5FB5" w:rsidRDefault="001E5FB5">
      <w:r>
        <w:t>2. Areas of Specialization:</w:t>
      </w:r>
    </w:p>
    <w:p w14:paraId="6E2D1E3D" w14:textId="77777777" w:rsidR="001E5FB5" w:rsidRDefault="001E5FB5">
      <w:r>
        <w:t>2.1 Wide Range of Options: LLM programs offer a plethora of specialization areas, such as international law, corporate law, intellectual property law, human rights law, environmental law, and more.</w:t>
      </w:r>
    </w:p>
    <w:p w14:paraId="14105E12" w14:textId="77777777" w:rsidR="001E5FB5" w:rsidRDefault="001E5FB5">
      <w:r>
        <w:t>2.2 Tailored Learning Experience: Students can choose a specialization that aligns with their career goals and interests, enabling them to become experts in their chosen field of law.</w:t>
      </w:r>
    </w:p>
    <w:p w14:paraId="30E6C8AE" w14:textId="77777777" w:rsidR="001E5FB5" w:rsidRDefault="001E5FB5"/>
    <w:p w14:paraId="3A14553F" w14:textId="77777777" w:rsidR="001E5FB5" w:rsidRDefault="001E5FB5">
      <w:r>
        <w:t>3. Target Audience:</w:t>
      </w:r>
    </w:p>
    <w:p w14:paraId="70ABF2C8" w14:textId="77777777" w:rsidR="001E5FB5" w:rsidRDefault="001E5FB5">
      <w:r>
        <w:t>3.1 Law Graduates: LLM programs are primarily designed for law graduates who wish to deepen their understanding of a specific area of law.</w:t>
      </w:r>
    </w:p>
    <w:p w14:paraId="4DA46D5E" w14:textId="77777777" w:rsidR="001E5FB5" w:rsidRDefault="001E5FB5">
      <w:r>
        <w:t>3.2 Legal Professionals: LLM degrees also cater to practicing lawyers and legal professionals seeking to enhance their career prospects, gain a competitive edge, or transition to a new area of law.</w:t>
      </w:r>
    </w:p>
    <w:p w14:paraId="1F395868" w14:textId="77777777" w:rsidR="001E5FB5" w:rsidRDefault="001E5FB5"/>
    <w:p w14:paraId="2AD21FE6" w14:textId="77777777" w:rsidR="001E5FB5" w:rsidRDefault="001E5FB5">
      <w:r>
        <w:t>4. Benefits of Pursuing an LLM:</w:t>
      </w:r>
    </w:p>
    <w:p w14:paraId="5ED15F29" w14:textId="77777777" w:rsidR="001E5FB5" w:rsidRDefault="001E5FB5">
      <w:r>
        <w:t>4.1 Expertise and Specialization: LLM programs provide an opportunity to develop a comprehensive understanding of a specific area of law, thereby enabling graduates to become subject matter experts.</w:t>
      </w:r>
    </w:p>
    <w:p w14:paraId="73A3B574" w14:textId="77777777" w:rsidR="001E5FB5" w:rsidRDefault="001E5FB5">
      <w:r>
        <w:t>4.2 Career Advancement: An LLM degree enhances career prospects by opening doors to high-level positions, promotions, and increased earning potential.</w:t>
      </w:r>
    </w:p>
    <w:p w14:paraId="17649F81" w14:textId="77777777" w:rsidR="001E5FB5" w:rsidRDefault="001E5FB5">
      <w:r>
        <w:t>4.3 Global Networking: LLM programs attract diverse cohorts of students from around the world, fostering valuable connections and networking opportunities.</w:t>
      </w:r>
    </w:p>
    <w:p w14:paraId="0144C3C7" w14:textId="77777777" w:rsidR="001E5FB5" w:rsidRDefault="001E5FB5">
      <w:r>
        <w:lastRenderedPageBreak/>
        <w:t>4.4 Research and Writing Skills: LLM programs emphasize research, critical analysis, and legal writing, equipping graduates with strong analytical and communication skills.</w:t>
      </w:r>
    </w:p>
    <w:p w14:paraId="0B03AF96" w14:textId="77777777" w:rsidR="001E5FB5" w:rsidRDefault="001E5FB5"/>
    <w:p w14:paraId="1E825E7C" w14:textId="77777777" w:rsidR="001E5FB5" w:rsidRDefault="001E5FB5">
      <w:r>
        <w:t>5. Admission Requirements:</w:t>
      </w:r>
    </w:p>
    <w:p w14:paraId="3846F66B" w14:textId="77777777" w:rsidR="001E5FB5" w:rsidRDefault="001E5FB5">
      <w:r>
        <w:t>5.1 Academic Qualification: Generally, applicants must hold a law degree (LLB, JD, or equivalent) from an accredited institution.</w:t>
      </w:r>
    </w:p>
    <w:p w14:paraId="5B145CF6" w14:textId="77777777" w:rsidR="001E5FB5" w:rsidRDefault="001E5FB5">
      <w:r>
        <w:t>5.2 Language Proficiency: English language proficiency tests, such as TOEFL or IELTS, may be required for non-native English speakers.</w:t>
      </w:r>
    </w:p>
    <w:p w14:paraId="0518B687" w14:textId="77777777" w:rsidR="001E5FB5" w:rsidRDefault="001E5FB5">
      <w:r>
        <w:t>5.3 Letters of Recommendation: Applicants are typically required to provide letters of recommendation from academic or professional referees.</w:t>
      </w:r>
    </w:p>
    <w:p w14:paraId="0E02A16A" w14:textId="77777777" w:rsidR="001E5FB5" w:rsidRDefault="001E5FB5">
      <w:r>
        <w:t>5.4 Personal Statement: A well-crafted personal statement highlighting the applicant's motivation, goals, and prior experience in law is often required.</w:t>
      </w:r>
    </w:p>
    <w:p w14:paraId="446C0A87" w14:textId="77777777" w:rsidR="001E5FB5" w:rsidRDefault="001E5FB5"/>
    <w:p w14:paraId="503B9AF7" w14:textId="77777777" w:rsidR="001E5FB5" w:rsidRDefault="001E5FB5">
      <w:r>
        <w:t>Conclusion:</w:t>
      </w:r>
    </w:p>
    <w:p w14:paraId="29DC93C7" w14:textId="77777777" w:rsidR="001E5FB5" w:rsidRDefault="001E5FB5">
      <w:r>
        <w:t>The LLM degree is a valuable investment for law graduates and legal professionals seeking to advance their careers and expertise in a specific area of law. Its global recognition, wide range of specializations, and numerous benefits make it an attractive option for those looking to excel in the legal field. By pursuing an LLM, individuals can gain a competitive advantage, expand their professional network, and contribute to the advancement of legal knowledge in their chosen area of expertise.</w:t>
      </w:r>
    </w:p>
    <w:p w14:paraId="031774BA" w14:textId="2A44BB92" w:rsidR="002B4FED" w:rsidRDefault="002B4FED"/>
    <w:sectPr w:rsidR="002B4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AE"/>
    <w:rsid w:val="001E5FB5"/>
    <w:rsid w:val="002B4FED"/>
    <w:rsid w:val="00E54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6B20"/>
  <w15:chartTrackingRefBased/>
  <w15:docId w15:val="{9797C3FD-C42A-4E73-8BEE-3CCD5E7F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 dockstate="right" visibility="0" width="525" row="3">
    <wetp:webextensionref xmlns:r="http://schemas.openxmlformats.org/officeDocument/2006/relationships" r:id="rId2"/>
  </wetp:taskpane>
  <wetp:taskpane dockstate="right" visibility="0" width="525"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EEDF782-5076-45BB-8418-A206ECB2556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27FD088-5139-40A0-97C9-23F15CA6FA73}">
  <we:reference id="wa104379997" version="2.0.0.0" store="en-US" storeType="OMEX"/>
  <we:alternateReferences>
    <we:reference id="WA104379997" version="2.0.0.0" store="WA10437999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71CD78DD-2BF6-4599-AF3A-178FDD70A1D1}">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TotalTime>
  <Pages>2</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Kaif</dc:creator>
  <cp:keywords/>
  <dc:description/>
  <cp:lastModifiedBy>Mohd Kaif</cp:lastModifiedBy>
  <cp:revision>2</cp:revision>
  <dcterms:created xsi:type="dcterms:W3CDTF">2023-09-23T14:52:00Z</dcterms:created>
  <dcterms:modified xsi:type="dcterms:W3CDTF">2023-09-23T14:58:00Z</dcterms:modified>
</cp:coreProperties>
</file>