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E6B" w:rsidRDefault="006910FB" w:rsidP="005F5E6B">
      <w:pPr>
        <w:pStyle w:val="1"/>
        <w:spacing w:before="156"/>
        <w:rPr>
          <w:rFonts w:hint="eastAsia"/>
        </w:rPr>
      </w:pPr>
      <w:bookmarkStart w:id="0" w:name="_Toc159099849"/>
      <w:r>
        <w:t>Analysis on Wide Use of</w:t>
      </w:r>
    </w:p>
    <w:p w:rsidR="00633310" w:rsidRDefault="006910FB" w:rsidP="005F5E6B">
      <w:pPr>
        <w:pStyle w:val="1"/>
        <w:spacing w:before="156"/>
      </w:pPr>
      <w:r>
        <w:t>Electric Vehicles</w:t>
      </w:r>
    </w:p>
    <w:p w:rsidR="00600175" w:rsidRDefault="00E41940" w:rsidP="003D2BCC">
      <w:pPr>
        <w:pStyle w:val="2"/>
        <w:spacing w:before="312" w:after="156"/>
        <w:rPr>
          <w:bCs/>
        </w:rPr>
      </w:pPr>
      <w:bookmarkStart w:id="1" w:name="_Toc285269981"/>
      <w:bookmarkStart w:id="2" w:name="_Toc285285698"/>
      <w:bookmarkStart w:id="3" w:name="_Toc285309411"/>
      <w:bookmarkStart w:id="4" w:name="_Toc285459591"/>
      <w:bookmarkEnd w:id="0"/>
      <w:r>
        <w:rPr>
          <w:bCs/>
        </w:rPr>
        <w:t>Abstract</w:t>
      </w:r>
      <w:bookmarkEnd w:id="1"/>
      <w:bookmarkEnd w:id="2"/>
      <w:bookmarkEnd w:id="3"/>
      <w:bookmarkEnd w:id="4"/>
    </w:p>
    <w:p w:rsidR="006D2B9F" w:rsidRDefault="006D2B9F" w:rsidP="006D2B9F">
      <w:pPr>
        <w:rPr>
          <w:sz w:val="24"/>
        </w:rPr>
      </w:pPr>
      <w:r>
        <w:rPr>
          <w:rFonts w:hint="eastAsia"/>
          <w:sz w:val="24"/>
        </w:rPr>
        <w:t xml:space="preserve">In the face of dwindling </w:t>
      </w:r>
      <w:r w:rsidRPr="00DA6DE6">
        <w:rPr>
          <w:sz w:val="24"/>
        </w:rPr>
        <w:t>fossil fuel</w:t>
      </w:r>
      <w:r>
        <w:rPr>
          <w:rFonts w:hint="eastAsia"/>
          <w:sz w:val="24"/>
        </w:rPr>
        <w:t xml:space="preserve"> and the </w:t>
      </w:r>
      <w:r w:rsidRPr="00CB3BF6">
        <w:rPr>
          <w:sz w:val="24"/>
        </w:rPr>
        <w:t>contaminative</w:t>
      </w:r>
      <w:r w:rsidRPr="00CB3BF6">
        <w:rPr>
          <w:rFonts w:hint="eastAsia"/>
          <w:sz w:val="24"/>
        </w:rPr>
        <w:t xml:space="preserve"> </w:t>
      </w:r>
      <w:r w:rsidRPr="00B63777">
        <w:rPr>
          <w:sz w:val="24"/>
        </w:rPr>
        <w:t>substance</w:t>
      </w:r>
      <w:r>
        <w:rPr>
          <w:rFonts w:hint="eastAsia"/>
          <w:sz w:val="24"/>
        </w:rPr>
        <w:t xml:space="preserve"> brought about by fuel-burning vehicles, people are considering promoting electric vehicles widely. In order to analyze c</w:t>
      </w:r>
      <w:r w:rsidRPr="00B300D3">
        <w:rPr>
          <w:sz w:val="24"/>
        </w:rPr>
        <w:t>omprehensive</w:t>
      </w:r>
      <w:r>
        <w:rPr>
          <w:rFonts w:hint="eastAsia"/>
          <w:sz w:val="24"/>
        </w:rPr>
        <w:t xml:space="preserve"> impacts of widespread use of electric vehicles, we pay attention on four aspects </w:t>
      </w:r>
      <w:r>
        <w:rPr>
          <w:sz w:val="24"/>
        </w:rPr>
        <w:t>–</w:t>
      </w:r>
      <w:r>
        <w:rPr>
          <w:rFonts w:hint="eastAsia"/>
          <w:sz w:val="24"/>
        </w:rPr>
        <w:t xml:space="preserve"> environment, society, economy and health, which are considered to be most </w:t>
      </w:r>
      <w:r w:rsidRPr="0027175A">
        <w:rPr>
          <w:sz w:val="24"/>
        </w:rPr>
        <w:t>representative</w:t>
      </w:r>
      <w:r w:rsidRPr="0027175A">
        <w:rPr>
          <w:rFonts w:hint="eastAsia"/>
          <w:sz w:val="24"/>
        </w:rPr>
        <w:t xml:space="preserve"> perspective</w:t>
      </w:r>
      <w:r>
        <w:rPr>
          <w:rFonts w:hint="eastAsia"/>
          <w:sz w:val="24"/>
        </w:rPr>
        <w:t xml:space="preserve">s. We develop one model for every part. In each of these four models, we pick several significant factors and </w:t>
      </w:r>
      <w:r w:rsidRPr="00F532BD">
        <w:rPr>
          <w:sz w:val="24"/>
        </w:rPr>
        <w:t>quantify</w:t>
      </w:r>
      <w:r>
        <w:rPr>
          <w:rFonts w:hint="eastAsia"/>
          <w:sz w:val="24"/>
        </w:rPr>
        <w:t xml:space="preserve"> them. Then we get the relationship between electric vehicles number and any of these factors from </w:t>
      </w:r>
      <w:r>
        <w:rPr>
          <w:sz w:val="24"/>
        </w:rPr>
        <w:t>many valid and warranted references</w:t>
      </w:r>
      <w:r>
        <w:rPr>
          <w:rFonts w:hint="eastAsia"/>
          <w:sz w:val="24"/>
        </w:rPr>
        <w:t xml:space="preserve">. After that, we use </w:t>
      </w:r>
      <w:r w:rsidRPr="00F053E7">
        <w:rPr>
          <w:sz w:val="24"/>
        </w:rPr>
        <w:t>Analytic Hierarchy Process</w:t>
      </w:r>
      <w:r>
        <w:rPr>
          <w:rFonts w:hint="eastAsia"/>
          <w:sz w:val="24"/>
        </w:rPr>
        <w:t xml:space="preserve"> (AHP) to analyze and calculate the importance of promoting </w:t>
      </w:r>
      <w:r w:rsidRPr="00C67ADF">
        <w:rPr>
          <w:position w:val="-6"/>
          <w:sz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360781578" r:id="rId9"/>
        </w:object>
      </w:r>
      <w:r w:rsidR="00B8181C">
        <w:rPr>
          <w:rFonts w:hint="eastAsia"/>
          <w:sz w:val="24"/>
        </w:rPr>
        <w:t xml:space="preserve"> electric vehicles. To </w:t>
      </w:r>
      <w:r w:rsidR="007F0EF6">
        <w:rPr>
          <w:rFonts w:hint="eastAsia"/>
          <w:sz w:val="24"/>
        </w:rPr>
        <w:t xml:space="preserve">make use of </w:t>
      </w:r>
      <w:r w:rsidR="00151B10">
        <w:rPr>
          <w:rFonts w:hint="eastAsia"/>
          <w:sz w:val="24"/>
        </w:rPr>
        <w:t>these</w:t>
      </w:r>
      <w:r w:rsidR="007F0EF6">
        <w:rPr>
          <w:rFonts w:hint="eastAsia"/>
          <w:sz w:val="24"/>
        </w:rPr>
        <w:t xml:space="preserve"> models, we </w:t>
      </w:r>
      <w:r w:rsidR="0075775E">
        <w:rPr>
          <w:rFonts w:hint="eastAsia"/>
          <w:sz w:val="24"/>
        </w:rPr>
        <w:t xml:space="preserve">introduce </w:t>
      </w:r>
      <w:r w:rsidR="00A951A7">
        <w:rPr>
          <w:rFonts w:hint="eastAsia"/>
          <w:sz w:val="24"/>
        </w:rPr>
        <w:t xml:space="preserve">many </w:t>
      </w:r>
      <w:r w:rsidR="00151B10">
        <w:rPr>
          <w:rFonts w:hint="eastAsia"/>
          <w:sz w:val="24"/>
        </w:rPr>
        <w:t xml:space="preserve">well-founded data into </w:t>
      </w:r>
      <w:r w:rsidR="00EE539D">
        <w:rPr>
          <w:rFonts w:hint="eastAsia"/>
          <w:sz w:val="24"/>
        </w:rPr>
        <w:t>them</w:t>
      </w:r>
      <w:r w:rsidR="00151B10">
        <w:rPr>
          <w:rFonts w:hint="eastAsia"/>
          <w:sz w:val="24"/>
        </w:rPr>
        <w:t>, and get some conclusion</w:t>
      </w:r>
      <w:r w:rsidR="0065226F">
        <w:rPr>
          <w:rFonts w:hint="eastAsia"/>
          <w:sz w:val="24"/>
        </w:rPr>
        <w:t xml:space="preserve"> a</w:t>
      </w:r>
      <w:r w:rsidR="00F873C7">
        <w:rPr>
          <w:rFonts w:hint="eastAsia"/>
          <w:sz w:val="24"/>
        </w:rPr>
        <w:t xml:space="preserve">bout the </w:t>
      </w:r>
      <w:r w:rsidR="00C259C8">
        <w:rPr>
          <w:rFonts w:hint="eastAsia"/>
          <w:sz w:val="24"/>
        </w:rPr>
        <w:t>optimized</w:t>
      </w:r>
      <w:r w:rsidR="00FE7577">
        <w:rPr>
          <w:rFonts w:hint="eastAsia"/>
          <w:sz w:val="24"/>
        </w:rPr>
        <w:t xml:space="preserve"> </w:t>
      </w:r>
      <w:r w:rsidR="00F873C7">
        <w:rPr>
          <w:rFonts w:hint="eastAsia"/>
          <w:sz w:val="24"/>
        </w:rPr>
        <w:t xml:space="preserve">number of </w:t>
      </w:r>
      <w:r w:rsidR="00402A9D">
        <w:rPr>
          <w:rFonts w:hint="eastAsia"/>
          <w:sz w:val="24"/>
        </w:rPr>
        <w:t xml:space="preserve">electric </w:t>
      </w:r>
      <w:r w:rsidR="008B7D84">
        <w:rPr>
          <w:rFonts w:hint="eastAsia"/>
          <w:sz w:val="24"/>
        </w:rPr>
        <w:t>ve</w:t>
      </w:r>
      <w:r w:rsidR="00ED5582">
        <w:rPr>
          <w:rFonts w:hint="eastAsia"/>
          <w:sz w:val="24"/>
        </w:rPr>
        <w:t>hicles</w:t>
      </w:r>
      <w:r w:rsidR="00517CDA" w:rsidRPr="00517CDA">
        <w:t xml:space="preserve"> </w:t>
      </w:r>
      <w:r w:rsidR="00517CDA" w:rsidRPr="00517CDA">
        <w:rPr>
          <w:sz w:val="24"/>
        </w:rPr>
        <w:t>in terms of</w:t>
      </w:r>
      <w:r w:rsidR="00517CDA">
        <w:rPr>
          <w:rFonts w:hint="eastAsia"/>
          <w:sz w:val="24"/>
        </w:rPr>
        <w:t xml:space="preserve"> each the four </w:t>
      </w:r>
      <w:r w:rsidR="00E77E0D">
        <w:rPr>
          <w:sz w:val="24"/>
        </w:rPr>
        <w:t>aspects</w:t>
      </w:r>
      <w:r w:rsidR="00ED5582">
        <w:rPr>
          <w:rFonts w:hint="eastAsia"/>
          <w:sz w:val="24"/>
        </w:rPr>
        <w:t>.</w:t>
      </w:r>
      <w:r w:rsidR="00517CDA">
        <w:rPr>
          <w:rFonts w:hint="eastAsia"/>
          <w:sz w:val="24"/>
        </w:rPr>
        <w:t xml:space="preserve"> </w:t>
      </w:r>
      <w:r w:rsidR="00F30565">
        <w:rPr>
          <w:rFonts w:hint="eastAsia"/>
          <w:sz w:val="24"/>
        </w:rPr>
        <w:t xml:space="preserve">Finally, we use </w:t>
      </w:r>
      <w:r w:rsidR="008828C6">
        <w:rPr>
          <w:rFonts w:hint="eastAsia"/>
          <w:sz w:val="24"/>
        </w:rPr>
        <w:t>se</w:t>
      </w:r>
      <w:r w:rsidR="008828C6" w:rsidRPr="0020399F">
        <w:rPr>
          <w:sz w:val="24"/>
        </w:rPr>
        <w:t>nsitivity analysis</w:t>
      </w:r>
      <w:r w:rsidR="008828C6">
        <w:rPr>
          <w:rFonts w:hint="eastAsia"/>
          <w:sz w:val="24"/>
        </w:rPr>
        <w:t xml:space="preserve"> </w:t>
      </w:r>
      <w:r w:rsidR="00814DF9">
        <w:rPr>
          <w:rFonts w:hint="eastAsia"/>
          <w:sz w:val="24"/>
        </w:rPr>
        <w:t>to seek out the most signifi</w:t>
      </w:r>
      <w:r w:rsidR="00AA5E6F">
        <w:rPr>
          <w:rFonts w:hint="eastAsia"/>
          <w:sz w:val="24"/>
        </w:rPr>
        <w:t xml:space="preserve">cantly influencing parameter, which will be realistic and </w:t>
      </w:r>
      <w:r w:rsidR="007634D8">
        <w:rPr>
          <w:rFonts w:hint="eastAsia"/>
          <w:sz w:val="24"/>
        </w:rPr>
        <w:t xml:space="preserve">sound </w:t>
      </w:r>
      <w:r w:rsidR="00917683">
        <w:rPr>
          <w:sz w:val="24"/>
        </w:rPr>
        <w:t>suggestions</w:t>
      </w:r>
      <w:r w:rsidR="00917683">
        <w:rPr>
          <w:rFonts w:hint="eastAsia"/>
          <w:sz w:val="24"/>
        </w:rPr>
        <w:t xml:space="preserve"> to governments and manufacture</w:t>
      </w:r>
      <w:r w:rsidR="00F17366">
        <w:rPr>
          <w:rFonts w:hint="eastAsia"/>
          <w:sz w:val="24"/>
        </w:rPr>
        <w:t>r</w:t>
      </w:r>
      <w:r w:rsidR="00917683">
        <w:rPr>
          <w:rFonts w:hint="eastAsia"/>
          <w:sz w:val="24"/>
        </w:rPr>
        <w:t xml:space="preserve">s while they are </w:t>
      </w:r>
      <w:r w:rsidR="00917683">
        <w:rPr>
          <w:sz w:val="24"/>
        </w:rPr>
        <w:t>planning</w:t>
      </w:r>
      <w:r w:rsidR="00917683">
        <w:rPr>
          <w:rFonts w:hint="eastAsia"/>
          <w:sz w:val="24"/>
        </w:rPr>
        <w:t xml:space="preserve"> to promote electric vehicles.</w:t>
      </w:r>
    </w:p>
    <w:p w:rsidR="004E1E07" w:rsidRDefault="006D2B9F" w:rsidP="006D2B9F">
      <w:pPr>
        <w:rPr>
          <w:rFonts w:ascii="TimesNewRomanPSMT" w:hAnsi="TimesNewRomanPSMT" w:cs="TimesNewRomanPSMT" w:hint="eastAsia"/>
          <w:kern w:val="0"/>
          <w:sz w:val="24"/>
        </w:rPr>
      </w:pPr>
      <w:r>
        <w:rPr>
          <w:rFonts w:hint="eastAsia"/>
          <w:sz w:val="24"/>
        </w:rPr>
        <w:tab/>
        <w:t xml:space="preserve">Based on those models, we calculate the amount of </w:t>
      </w:r>
      <w:r w:rsidRPr="00DA6DE6">
        <w:rPr>
          <w:sz w:val="24"/>
        </w:rPr>
        <w:t xml:space="preserve">fossil </w:t>
      </w:r>
      <w:r>
        <w:rPr>
          <w:rFonts w:hint="eastAsia"/>
          <w:sz w:val="24"/>
        </w:rPr>
        <w:t>fuel save if electric vehicles are widespread used.</w:t>
      </w:r>
      <w:r w:rsidR="008D451C" w:rsidRPr="008D451C">
        <w:rPr>
          <w:rFonts w:ascii="TimesNewRomanPSMT" w:hAnsi="TimesNewRomanPSMT" w:cs="TimesNewRomanPSMT" w:hint="eastAsia"/>
          <w:kern w:val="0"/>
          <w:sz w:val="24"/>
        </w:rPr>
        <w:t xml:space="preserve"> </w:t>
      </w:r>
      <w:r w:rsidR="004E1E07">
        <w:rPr>
          <w:rFonts w:ascii="TimesNewRomanPSMT" w:hAnsi="TimesNewRomanPSMT" w:cs="TimesNewRomanPSMT" w:hint="eastAsia"/>
          <w:kern w:val="0"/>
          <w:sz w:val="24"/>
        </w:rPr>
        <w:t xml:space="preserve">The result shows that we </w:t>
      </w:r>
      <w:r w:rsidR="008D451C">
        <w:rPr>
          <w:rFonts w:ascii="TimesNewRomanPSMT" w:hAnsi="TimesNewRomanPSMT" w:cs="TimesNewRomanPSMT" w:hint="eastAsia"/>
          <w:kern w:val="0"/>
          <w:sz w:val="24"/>
        </w:rPr>
        <w:t>can save</w:t>
      </w:r>
      <w:r w:rsidR="00A64CD4">
        <w:rPr>
          <w:rFonts w:ascii="TimesNewRomanPSMT" w:hAnsi="TimesNewRomanPSMT" w:cs="TimesNewRomanPSMT" w:hint="eastAsia"/>
          <w:kern w:val="0"/>
          <w:sz w:val="24"/>
        </w:rPr>
        <w:t xml:space="preserve"> </w:t>
      </w:r>
      <w:r w:rsidR="008D451C" w:rsidRPr="00F73160">
        <w:rPr>
          <w:rFonts w:ascii="TimesNewRomanPSMT" w:hAnsi="TimesNewRomanPSMT" w:cs="TimesNewRomanPSMT"/>
          <w:kern w:val="0"/>
          <w:position w:val="-10"/>
          <w:sz w:val="24"/>
        </w:rPr>
        <w:object w:dxaOrig="1359" w:dyaOrig="360">
          <v:shape id="_x0000_i1026" type="#_x0000_t75" style="width:69.75pt;height:18pt" o:ole="">
            <v:imagedata r:id="rId10" o:title=""/>
          </v:shape>
          <o:OLEObject Type="Embed" ProgID="Equation.DSMT4" ShapeID="_x0000_i1026" DrawAspect="Content" ObjectID="_1360781579" r:id="rId11"/>
        </w:object>
      </w:r>
      <w:r w:rsidR="008D451C">
        <w:rPr>
          <w:rFonts w:ascii="TimesNewRomanPSMT" w:hAnsi="TimesNewRomanPSMT" w:cs="TimesNewRomanPSMT" w:hint="eastAsia"/>
          <w:kern w:val="0"/>
          <w:sz w:val="24"/>
        </w:rPr>
        <w:t xml:space="preserve"> </w:t>
      </w:r>
      <w:r w:rsidR="008D451C" w:rsidRPr="00CF34E0">
        <w:rPr>
          <w:rFonts w:ascii="TimesNewRomanPSMT" w:hAnsi="TimesNewRomanPSMT" w:cs="TimesNewRomanPSMT"/>
          <w:kern w:val="0"/>
          <w:sz w:val="24"/>
        </w:rPr>
        <w:t>petroleum</w:t>
      </w:r>
      <w:r w:rsidR="004E1E07">
        <w:rPr>
          <w:rFonts w:ascii="TimesNewRomanPSMT" w:hAnsi="TimesNewRomanPSMT" w:cs="TimesNewRomanPSMT" w:hint="eastAsia"/>
          <w:kern w:val="0"/>
          <w:sz w:val="24"/>
        </w:rPr>
        <w:t xml:space="preserve"> b</w:t>
      </w:r>
      <w:r w:rsidR="008D451C">
        <w:rPr>
          <w:rFonts w:ascii="TimesNewRomanPSMT" w:hAnsi="TimesNewRomanPSMT" w:cs="TimesNewRomanPSMT" w:hint="eastAsia"/>
          <w:kern w:val="0"/>
          <w:sz w:val="24"/>
        </w:rPr>
        <w:t xml:space="preserve">ut need </w:t>
      </w:r>
      <w:r w:rsidR="008D451C" w:rsidRPr="00F73160">
        <w:rPr>
          <w:rFonts w:ascii="TimesNewRomanPSMT" w:hAnsi="TimesNewRomanPSMT" w:cs="TimesNewRomanPSMT"/>
          <w:kern w:val="0"/>
          <w:position w:val="-6"/>
          <w:sz w:val="24"/>
        </w:rPr>
        <w:object w:dxaOrig="1359" w:dyaOrig="320">
          <v:shape id="_x0000_i1027" type="#_x0000_t75" style="width:69.75pt;height:15.75pt" o:ole="">
            <v:imagedata r:id="rId12" o:title=""/>
          </v:shape>
          <o:OLEObject Type="Embed" ProgID="Equation.DSMT4" ShapeID="_x0000_i1027" DrawAspect="Content" ObjectID="_1360781580" r:id="rId13"/>
        </w:object>
      </w:r>
      <w:r w:rsidR="008D451C">
        <w:rPr>
          <w:rFonts w:ascii="TimesNewRomanPSMT" w:hAnsi="TimesNewRomanPSMT" w:cs="TimesNewRomanPSMT" w:hint="eastAsia"/>
          <w:kern w:val="0"/>
          <w:sz w:val="24"/>
        </w:rPr>
        <w:t xml:space="preserve">more </w:t>
      </w:r>
      <w:r w:rsidR="008D451C" w:rsidRPr="00D92CEB">
        <w:rPr>
          <w:rFonts w:ascii="TimesNewRomanPSMT" w:hAnsi="TimesNewRomanPSMT" w:cs="TimesNewRomanPSMT" w:hint="eastAsia"/>
          <w:kern w:val="0"/>
          <w:sz w:val="24"/>
        </w:rPr>
        <w:t>natural gas</w:t>
      </w:r>
      <w:r w:rsidR="008D451C">
        <w:rPr>
          <w:rFonts w:ascii="TimesNewRomanPSMT" w:hAnsi="TimesNewRomanPSMT" w:cs="TimesNewRomanPSMT" w:hint="eastAsia"/>
          <w:kern w:val="0"/>
          <w:sz w:val="24"/>
        </w:rPr>
        <w:t xml:space="preserve"> </w:t>
      </w:r>
      <w:r w:rsidR="004E1E07">
        <w:rPr>
          <w:rFonts w:ascii="TimesNewRomanPSMT" w:hAnsi="TimesNewRomanPSMT" w:cs="TimesNewRomanPSMT" w:hint="eastAsia"/>
          <w:kern w:val="0"/>
          <w:sz w:val="24"/>
        </w:rPr>
        <w:t>and</w:t>
      </w:r>
      <w:r w:rsidR="008D451C">
        <w:rPr>
          <w:rFonts w:ascii="TimesNewRomanPSMT" w:hAnsi="TimesNewRomanPSMT" w:cs="TimesNewRomanPSMT" w:hint="eastAsia"/>
          <w:kern w:val="0"/>
          <w:sz w:val="24"/>
        </w:rPr>
        <w:t xml:space="preserve"> </w:t>
      </w:r>
      <w:r w:rsidR="008D451C" w:rsidRPr="00F73160">
        <w:rPr>
          <w:rFonts w:ascii="TimesNewRomanPSMT" w:hAnsi="TimesNewRomanPSMT" w:cs="TimesNewRomanPSMT"/>
          <w:kern w:val="0"/>
          <w:position w:val="-10"/>
          <w:sz w:val="24"/>
        </w:rPr>
        <w:object w:dxaOrig="1460" w:dyaOrig="360">
          <v:shape id="_x0000_i1028" type="#_x0000_t75" style="width:74.25pt;height:18pt" o:ole="">
            <v:imagedata r:id="rId14" o:title=""/>
          </v:shape>
          <o:OLEObject Type="Embed" ProgID="Equation.DSMT4" ShapeID="_x0000_i1028" DrawAspect="Content" ObjectID="_1360781581" r:id="rId15"/>
        </w:object>
      </w:r>
      <w:r w:rsidR="008D451C">
        <w:rPr>
          <w:rFonts w:ascii="TimesNewRomanPSMT" w:hAnsi="TimesNewRomanPSMT" w:cs="TimesNewRomanPSMT" w:hint="eastAsia"/>
          <w:kern w:val="0"/>
          <w:sz w:val="24"/>
        </w:rPr>
        <w:t>more coal</w:t>
      </w:r>
      <w:r w:rsidR="004E1E07">
        <w:rPr>
          <w:rFonts w:ascii="TimesNewRomanPSMT" w:hAnsi="TimesNewRomanPSMT" w:cs="TimesNewRomanPSMT" w:hint="eastAsia"/>
          <w:kern w:val="0"/>
          <w:sz w:val="24"/>
        </w:rPr>
        <w:t xml:space="preserve"> if we widely use electric vehicles.</w:t>
      </w:r>
    </w:p>
    <w:p w:rsidR="009548CC" w:rsidRDefault="006D2B9F" w:rsidP="005A47F2">
      <w:pPr>
        <w:rPr>
          <w:rFonts w:hint="eastAsia"/>
          <w:sz w:val="24"/>
        </w:rPr>
      </w:pPr>
      <w:r>
        <w:rPr>
          <w:rFonts w:hint="eastAsia"/>
          <w:sz w:val="24"/>
        </w:rPr>
        <w:tab/>
        <w:t xml:space="preserve">Furthermore, we </w:t>
      </w:r>
      <w:r>
        <w:rPr>
          <w:sz w:val="24"/>
        </w:rPr>
        <w:t>develop</w:t>
      </w:r>
      <w:r>
        <w:rPr>
          <w:rFonts w:hint="eastAsia"/>
          <w:sz w:val="24"/>
        </w:rPr>
        <w:t xml:space="preserve"> models of amount and type of electricity generation based on the former models. We </w:t>
      </w:r>
      <w:r>
        <w:rPr>
          <w:sz w:val="24"/>
        </w:rPr>
        <w:t>focus</w:t>
      </w:r>
      <w:r>
        <w:rPr>
          <w:rFonts w:hint="eastAsia"/>
          <w:sz w:val="24"/>
        </w:rPr>
        <w:t xml:space="preserve"> on four aspects </w:t>
      </w:r>
      <w:r>
        <w:rPr>
          <w:sz w:val="24"/>
        </w:rPr>
        <w:t>–</w:t>
      </w:r>
      <w:r>
        <w:rPr>
          <w:rFonts w:hint="eastAsia"/>
          <w:sz w:val="24"/>
        </w:rPr>
        <w:t xml:space="preserve"> environment, society, business and individuals. For each aspect, we </w:t>
      </w:r>
      <w:r w:rsidR="005A47F2">
        <w:rPr>
          <w:rFonts w:hint="eastAsia"/>
          <w:sz w:val="24"/>
        </w:rPr>
        <w:t xml:space="preserve">also </w:t>
      </w:r>
      <w:r>
        <w:rPr>
          <w:rFonts w:hint="eastAsia"/>
          <w:sz w:val="24"/>
        </w:rPr>
        <w:t>have some significant factors</w:t>
      </w:r>
      <w:r w:rsidR="00776F27">
        <w:rPr>
          <w:rFonts w:hint="eastAsia"/>
          <w:sz w:val="24"/>
        </w:rPr>
        <w:t xml:space="preserve"> and a</w:t>
      </w:r>
      <w:r>
        <w:rPr>
          <w:rFonts w:hint="eastAsia"/>
          <w:sz w:val="24"/>
        </w:rPr>
        <w:t xml:space="preserve">ll these factors are determined by some parameters, including the amount and type of electricity generation. </w:t>
      </w:r>
      <w:r w:rsidR="00776F27">
        <w:rPr>
          <w:rFonts w:hint="eastAsia"/>
          <w:sz w:val="24"/>
        </w:rPr>
        <w:t xml:space="preserve">Given some conclusion of former models, we can get the </w:t>
      </w:r>
      <w:r w:rsidR="009548CC" w:rsidRPr="009548CC">
        <w:rPr>
          <w:sz w:val="24"/>
        </w:rPr>
        <w:t>equations set</w:t>
      </w:r>
      <w:r w:rsidR="009548CC">
        <w:rPr>
          <w:rFonts w:hint="eastAsia"/>
          <w:sz w:val="24"/>
        </w:rPr>
        <w:t xml:space="preserve"> with different amount and type</w:t>
      </w:r>
      <w:r w:rsidR="00EE2F74">
        <w:rPr>
          <w:rFonts w:hint="eastAsia"/>
          <w:sz w:val="24"/>
        </w:rPr>
        <w:t xml:space="preserve"> of electricity generation</w:t>
      </w:r>
      <w:r w:rsidR="009548CC">
        <w:rPr>
          <w:rFonts w:hint="eastAsia"/>
          <w:sz w:val="24"/>
        </w:rPr>
        <w:t xml:space="preserve"> as </w:t>
      </w:r>
      <w:r w:rsidR="009548CC">
        <w:rPr>
          <w:sz w:val="24"/>
        </w:rPr>
        <w:t>variables</w:t>
      </w:r>
      <w:r w:rsidR="009548CC">
        <w:rPr>
          <w:rFonts w:hint="eastAsia"/>
          <w:sz w:val="24"/>
        </w:rPr>
        <w:t xml:space="preserve">. Then </w:t>
      </w:r>
      <w:r w:rsidR="00C65C32">
        <w:rPr>
          <w:rFonts w:hint="eastAsia"/>
          <w:sz w:val="24"/>
        </w:rPr>
        <w:t xml:space="preserve">we get a </w:t>
      </w:r>
      <w:r w:rsidR="009548CC">
        <w:rPr>
          <w:rFonts w:hint="eastAsia"/>
          <w:sz w:val="24"/>
        </w:rPr>
        <w:t>multivariable optimization</w:t>
      </w:r>
      <w:r w:rsidR="00B240C2">
        <w:rPr>
          <w:rFonts w:hint="eastAsia"/>
          <w:sz w:val="24"/>
        </w:rPr>
        <w:t xml:space="preserve"> problem whose </w:t>
      </w:r>
      <w:r w:rsidR="004009BF">
        <w:rPr>
          <w:rFonts w:hint="eastAsia"/>
          <w:sz w:val="24"/>
        </w:rPr>
        <w:t xml:space="preserve">solution is the </w:t>
      </w:r>
      <w:r w:rsidR="00803405">
        <w:rPr>
          <w:rFonts w:hint="eastAsia"/>
          <w:sz w:val="24"/>
        </w:rPr>
        <w:t xml:space="preserve">optimizing result of </w:t>
      </w:r>
      <w:r w:rsidR="00DE61B2">
        <w:rPr>
          <w:rFonts w:hint="eastAsia"/>
          <w:sz w:val="24"/>
        </w:rPr>
        <w:t>arranging electricity generation.</w:t>
      </w:r>
    </w:p>
    <w:p w:rsidR="00540962" w:rsidRPr="00855462" w:rsidRDefault="00540962" w:rsidP="005A47F2">
      <w:pPr>
        <w:rPr>
          <w:sz w:val="24"/>
        </w:rPr>
        <w:sectPr w:rsidR="00540962" w:rsidRPr="00855462">
          <w:headerReference w:type="default" r:id="rId16"/>
          <w:pgSz w:w="11906" w:h="16838"/>
          <w:pgMar w:top="1440" w:right="1800" w:bottom="1440" w:left="1800" w:header="851" w:footer="992" w:gutter="0"/>
          <w:cols w:space="425"/>
          <w:docGrid w:type="lines" w:linePitch="312"/>
        </w:sectPr>
      </w:pPr>
    </w:p>
    <w:p w:rsidR="00437A62" w:rsidRDefault="00437A62" w:rsidP="00B71DDC">
      <w:pPr>
        <w:pStyle w:val="2"/>
        <w:spacing w:beforeLines="0" w:after="156"/>
        <w:jc w:val="both"/>
      </w:pPr>
      <w:bookmarkStart w:id="9" w:name="_Toc159099850"/>
      <w:bookmarkStart w:id="10" w:name="_Toc159102942"/>
      <w:bookmarkStart w:id="11" w:name="_Toc285269982"/>
      <w:bookmarkStart w:id="12" w:name="_Toc285285699"/>
      <w:bookmarkStart w:id="13" w:name="_Toc285309412"/>
      <w:bookmarkStart w:id="14" w:name="_Toc285459592"/>
      <w:r>
        <w:rPr>
          <w:rFonts w:hint="eastAsia"/>
        </w:rPr>
        <w:lastRenderedPageBreak/>
        <w:t>1 Introduction</w:t>
      </w:r>
      <w:bookmarkEnd w:id="9"/>
      <w:bookmarkEnd w:id="10"/>
      <w:bookmarkEnd w:id="11"/>
      <w:bookmarkEnd w:id="12"/>
      <w:bookmarkEnd w:id="13"/>
      <w:bookmarkEnd w:id="14"/>
    </w:p>
    <w:p w:rsidR="006D2B9F" w:rsidRDefault="006D2B9F" w:rsidP="006D2B9F">
      <w:pPr>
        <w:rPr>
          <w:sz w:val="24"/>
        </w:rPr>
      </w:pPr>
      <w:r w:rsidRPr="00AD50BD">
        <w:rPr>
          <w:sz w:val="24"/>
        </w:rPr>
        <w:t>A</w:t>
      </w:r>
      <w:r w:rsidRPr="00AD50BD">
        <w:rPr>
          <w:rFonts w:hint="eastAsia"/>
          <w:sz w:val="24"/>
        </w:rPr>
        <w:t xml:space="preserve">s </w:t>
      </w:r>
      <w:r w:rsidRPr="00DA6DE6">
        <w:rPr>
          <w:sz w:val="24"/>
        </w:rPr>
        <w:t>fossil fuel</w:t>
      </w:r>
      <w:r>
        <w:rPr>
          <w:rFonts w:hint="eastAsia"/>
          <w:sz w:val="24"/>
        </w:rPr>
        <w:t xml:space="preserve"> </w:t>
      </w:r>
      <w:r w:rsidRPr="00AD50BD">
        <w:rPr>
          <w:rFonts w:hint="eastAsia"/>
          <w:sz w:val="24"/>
        </w:rPr>
        <w:t xml:space="preserve">resource of our earth running out, and meanwhile the waste gas emitted by </w:t>
      </w:r>
      <w:r w:rsidRPr="00AD50BD">
        <w:rPr>
          <w:sz w:val="24"/>
        </w:rPr>
        <w:t>fossil fuel-burning vehicles</w:t>
      </w:r>
      <w:r w:rsidRPr="00AD50BD">
        <w:rPr>
          <w:rFonts w:hint="eastAsia"/>
          <w:sz w:val="24"/>
        </w:rPr>
        <w:t xml:space="preserve"> continuously contaminating and warming our world, many governments are considering promoting electric vehicles to be </w:t>
      </w:r>
      <w:r w:rsidRPr="00AD50BD">
        <w:rPr>
          <w:sz w:val="24"/>
        </w:rPr>
        <w:t>pervasive</w:t>
      </w:r>
      <w:r w:rsidRPr="00AD50BD">
        <w:rPr>
          <w:rFonts w:hint="eastAsia"/>
          <w:sz w:val="24"/>
        </w:rPr>
        <w:t xml:space="preserve">. But there are still a bunch of concerns of widespread use of electric vehicles. Considering the huge impact of widely changing </w:t>
      </w:r>
      <w:r>
        <w:rPr>
          <w:rFonts w:hint="eastAsia"/>
          <w:sz w:val="24"/>
        </w:rPr>
        <w:t xml:space="preserve">the </w:t>
      </w:r>
      <w:r w:rsidRPr="00AD50BD">
        <w:rPr>
          <w:rFonts w:hint="eastAsia"/>
          <w:sz w:val="24"/>
        </w:rPr>
        <w:t xml:space="preserve">type of vehicles, governments need </w:t>
      </w:r>
      <w:r w:rsidRPr="00AD50BD">
        <w:rPr>
          <w:sz w:val="24"/>
        </w:rPr>
        <w:t>circumspect</w:t>
      </w:r>
      <w:r w:rsidRPr="00AD50BD">
        <w:rPr>
          <w:rFonts w:hint="eastAsia"/>
          <w:sz w:val="24"/>
        </w:rPr>
        <w:t xml:space="preserve">ly make decisions. </w:t>
      </w:r>
    </w:p>
    <w:p w:rsidR="006D2B9F" w:rsidRDefault="006D2B9F" w:rsidP="006D2B9F">
      <w:pPr>
        <w:ind w:firstLine="420"/>
        <w:rPr>
          <w:sz w:val="24"/>
        </w:rPr>
      </w:pPr>
      <w:r w:rsidRPr="00AD50BD">
        <w:rPr>
          <w:rFonts w:hint="eastAsia"/>
          <w:sz w:val="24"/>
        </w:rPr>
        <w:t xml:space="preserve">In order to discuss whether and how to put </w:t>
      </w:r>
      <w:r w:rsidRPr="00AD50BD">
        <w:rPr>
          <w:sz w:val="24"/>
        </w:rPr>
        <w:t>electric</w:t>
      </w:r>
      <w:r w:rsidRPr="00AD50BD">
        <w:rPr>
          <w:rFonts w:hint="eastAsia"/>
          <w:sz w:val="24"/>
        </w:rPr>
        <w:t xml:space="preserve"> vehicles into widespread use, we focus mainly on four aspects - environment, society, economy and </w:t>
      </w:r>
      <w:r>
        <w:rPr>
          <w:rFonts w:hint="eastAsia"/>
          <w:sz w:val="24"/>
        </w:rPr>
        <w:t>health</w:t>
      </w:r>
      <w:r w:rsidRPr="00AD50BD">
        <w:rPr>
          <w:rFonts w:hint="eastAsia"/>
          <w:sz w:val="24"/>
        </w:rPr>
        <w:t>.</w:t>
      </w:r>
      <w:r>
        <w:rPr>
          <w:rFonts w:hint="eastAsia"/>
          <w:sz w:val="24"/>
        </w:rPr>
        <w:t xml:space="preserve"> Every </w:t>
      </w:r>
      <w:r>
        <w:rPr>
          <w:sz w:val="24"/>
        </w:rPr>
        <w:t>aspect</w:t>
      </w:r>
      <w:r>
        <w:rPr>
          <w:rFonts w:hint="eastAsia"/>
          <w:sz w:val="24"/>
        </w:rPr>
        <w:t xml:space="preserve"> has several significant factors. </w:t>
      </w:r>
      <w:r>
        <w:rPr>
          <w:sz w:val="24"/>
        </w:rPr>
        <w:t>A</w:t>
      </w:r>
      <w:r>
        <w:rPr>
          <w:rFonts w:hint="eastAsia"/>
          <w:sz w:val="24"/>
        </w:rPr>
        <w:t xml:space="preserve">nd </w:t>
      </w:r>
      <w:r>
        <w:rPr>
          <w:sz w:val="24"/>
        </w:rPr>
        <w:t>every</w:t>
      </w:r>
      <w:r>
        <w:rPr>
          <w:rFonts w:hint="eastAsia"/>
          <w:sz w:val="24"/>
        </w:rPr>
        <w:t xml:space="preserve"> </w:t>
      </w:r>
      <w:r>
        <w:rPr>
          <w:sz w:val="24"/>
        </w:rPr>
        <w:t>factor</w:t>
      </w:r>
      <w:r>
        <w:rPr>
          <w:rFonts w:hint="eastAsia"/>
          <w:sz w:val="24"/>
        </w:rPr>
        <w:t xml:space="preserve"> </w:t>
      </w:r>
      <w:r>
        <w:rPr>
          <w:sz w:val="24"/>
        </w:rPr>
        <w:t>is</w:t>
      </w:r>
      <w:r>
        <w:rPr>
          <w:rFonts w:hint="eastAsia"/>
          <w:sz w:val="24"/>
        </w:rPr>
        <w:t xml:space="preserve"> determined by several parameters. These components make up a hierarchy </w:t>
      </w:r>
      <w:r>
        <w:rPr>
          <w:sz w:val="24"/>
        </w:rPr>
        <w:t>structure</w:t>
      </w:r>
      <w:r>
        <w:rPr>
          <w:rFonts w:hint="eastAsia"/>
          <w:sz w:val="24"/>
        </w:rPr>
        <w:t xml:space="preserve">. Then we use theory </w:t>
      </w:r>
      <w:r>
        <w:rPr>
          <w:sz w:val="24"/>
        </w:rPr>
        <w:t>of Analytic</w:t>
      </w:r>
      <w:r w:rsidRPr="00F053E7">
        <w:rPr>
          <w:sz w:val="24"/>
        </w:rPr>
        <w:t xml:space="preserve"> Hierarchy Process</w:t>
      </w:r>
      <w:r>
        <w:rPr>
          <w:rFonts w:hint="eastAsia"/>
          <w:sz w:val="24"/>
        </w:rPr>
        <w:t xml:space="preserve"> (AHP) to analyze this structure and calculate the </w:t>
      </w:r>
      <w:r>
        <w:rPr>
          <w:sz w:val="24"/>
        </w:rPr>
        <w:t>importance</w:t>
      </w:r>
      <w:r>
        <w:rPr>
          <w:rFonts w:hint="eastAsia"/>
          <w:sz w:val="24"/>
        </w:rPr>
        <w:t xml:space="preserve"> of widespread use of electric vehicles in all the four </w:t>
      </w:r>
      <w:r>
        <w:rPr>
          <w:sz w:val="24"/>
        </w:rPr>
        <w:t>aspects</w:t>
      </w:r>
      <w:r>
        <w:rPr>
          <w:rFonts w:hint="eastAsia"/>
          <w:sz w:val="24"/>
        </w:rPr>
        <w:t>.</w:t>
      </w:r>
    </w:p>
    <w:p w:rsidR="006D2B9F" w:rsidRPr="00AC1F8E" w:rsidRDefault="006D2B9F" w:rsidP="006D2B9F">
      <w:pPr>
        <w:ind w:firstLine="420"/>
        <w:rPr>
          <w:color w:val="FF0000"/>
          <w:sz w:val="24"/>
        </w:rPr>
      </w:pPr>
      <w:r>
        <w:rPr>
          <w:sz w:val="24"/>
        </w:rPr>
        <w:t>B</w:t>
      </w:r>
      <w:r>
        <w:rPr>
          <w:rFonts w:hint="eastAsia"/>
          <w:sz w:val="24"/>
        </w:rPr>
        <w:t xml:space="preserve">ased on these models, we develop the models of amount and type of electricity generation. </w:t>
      </w:r>
      <w:r>
        <w:rPr>
          <w:sz w:val="24"/>
        </w:rPr>
        <w:t>T</w:t>
      </w:r>
      <w:r>
        <w:rPr>
          <w:rFonts w:hint="eastAsia"/>
          <w:sz w:val="24"/>
        </w:rPr>
        <w:t xml:space="preserve">hese models also have four aspects - </w:t>
      </w:r>
      <w:r w:rsidRPr="00AD50BD">
        <w:rPr>
          <w:rFonts w:hint="eastAsia"/>
          <w:sz w:val="24"/>
        </w:rPr>
        <w:t xml:space="preserve">environment, society, </w:t>
      </w:r>
      <w:r>
        <w:rPr>
          <w:rFonts w:hint="eastAsia"/>
          <w:sz w:val="24"/>
        </w:rPr>
        <w:t>business and individuals. Every</w:t>
      </w:r>
      <w:r w:rsidRPr="00F43AD9">
        <w:rPr>
          <w:rFonts w:hint="eastAsia"/>
          <w:sz w:val="24"/>
        </w:rPr>
        <w:t xml:space="preserve"> </w:t>
      </w:r>
      <w:r>
        <w:rPr>
          <w:sz w:val="24"/>
        </w:rPr>
        <w:t>aspect</w:t>
      </w:r>
      <w:r>
        <w:rPr>
          <w:rFonts w:hint="eastAsia"/>
          <w:sz w:val="24"/>
        </w:rPr>
        <w:t xml:space="preserve"> has several main factors and </w:t>
      </w:r>
      <w:r>
        <w:rPr>
          <w:sz w:val="24"/>
        </w:rPr>
        <w:t>every</w:t>
      </w:r>
      <w:r>
        <w:rPr>
          <w:rFonts w:hint="eastAsia"/>
          <w:sz w:val="24"/>
        </w:rPr>
        <w:t xml:space="preserve"> </w:t>
      </w:r>
      <w:r>
        <w:rPr>
          <w:sz w:val="24"/>
        </w:rPr>
        <w:t>factor</w:t>
      </w:r>
      <w:r>
        <w:rPr>
          <w:rFonts w:hint="eastAsia"/>
          <w:sz w:val="24"/>
        </w:rPr>
        <w:t xml:space="preserve"> </w:t>
      </w:r>
      <w:r>
        <w:rPr>
          <w:sz w:val="24"/>
        </w:rPr>
        <w:t>is</w:t>
      </w:r>
      <w:r>
        <w:rPr>
          <w:rFonts w:hint="eastAsia"/>
          <w:sz w:val="24"/>
        </w:rPr>
        <w:t xml:space="preserve"> determined by several parameters. So we have a comprehensive </w:t>
      </w:r>
      <w:r>
        <w:rPr>
          <w:sz w:val="24"/>
        </w:rPr>
        <w:t>judgment</w:t>
      </w:r>
      <w:r>
        <w:rPr>
          <w:rFonts w:hint="eastAsia"/>
          <w:sz w:val="24"/>
        </w:rPr>
        <w:t xml:space="preserve"> on the benefits of widely using electric vehicles and properly distributing electricity generation.</w:t>
      </w:r>
    </w:p>
    <w:p w:rsidR="008D71E4" w:rsidRDefault="008D71E4" w:rsidP="008D71E4">
      <w:pPr>
        <w:pStyle w:val="2"/>
        <w:spacing w:before="312" w:after="156"/>
        <w:jc w:val="both"/>
      </w:pPr>
      <w:bookmarkStart w:id="15" w:name="_Toc285459593"/>
      <w:r>
        <w:rPr>
          <w:rFonts w:hint="eastAsia"/>
        </w:rPr>
        <w:t xml:space="preserve">2 </w:t>
      </w:r>
      <w:r w:rsidRPr="001048B0">
        <w:rPr>
          <w:rFonts w:hint="eastAsia"/>
        </w:rPr>
        <w:t xml:space="preserve">Problem </w:t>
      </w:r>
      <w:r w:rsidR="0076656B">
        <w:t>Description</w:t>
      </w:r>
      <w:bookmarkEnd w:id="15"/>
    </w:p>
    <w:p w:rsidR="00CB1F2A" w:rsidRDefault="00CB1F2A" w:rsidP="00CB1F2A">
      <w:pPr>
        <w:pStyle w:val="3"/>
        <w:spacing w:before="156" w:after="156"/>
      </w:pPr>
      <w:bookmarkStart w:id="16" w:name="_Toc285459594"/>
      <w:r w:rsidRPr="0056500D">
        <w:rPr>
          <w:rFonts w:hint="eastAsia"/>
        </w:rPr>
        <w:t xml:space="preserve">2.1 </w:t>
      </w:r>
      <w:r>
        <w:rPr>
          <w:rFonts w:hint="eastAsia"/>
        </w:rPr>
        <w:t>The impacts of widespread use of electric vehicles</w:t>
      </w:r>
      <w:bookmarkEnd w:id="16"/>
    </w:p>
    <w:p w:rsidR="000915F4" w:rsidRPr="000915F4" w:rsidRDefault="003651AF" w:rsidP="00892DD4">
      <w:pPr>
        <w:pStyle w:val="Default"/>
        <w:jc w:val="both"/>
      </w:pPr>
      <w:r>
        <w:rPr>
          <w:rFonts w:ascii="TimesNewRomanPSMT" w:hAnsi="TimesNewRomanPSMT" w:cs="TimesNewRomanPSMT" w:hint="eastAsia"/>
        </w:rPr>
        <w:t xml:space="preserve">In order to analyze the impacts after widely using electric vehicles, we should </w:t>
      </w:r>
      <w:r w:rsidR="00892DD4">
        <w:rPr>
          <w:rFonts w:ascii="TimesNewRomanPSMT" w:hAnsi="TimesNewRomanPSMT" w:cs="TimesNewRomanPSMT" w:hint="eastAsia"/>
        </w:rPr>
        <w:t>c</w:t>
      </w:r>
      <w:r>
        <w:rPr>
          <w:rFonts w:ascii="TimesNewRomanPSMT" w:hAnsi="TimesNewRomanPSMT" w:cs="TimesNewRomanPSMT" w:hint="eastAsia"/>
        </w:rPr>
        <w:t xml:space="preserve">onsider some </w:t>
      </w:r>
      <w:r>
        <w:rPr>
          <w:rFonts w:ascii="TimesNewRomanPSMT" w:hAnsi="TimesNewRomanPSMT" w:cs="TimesNewRomanPSMT"/>
        </w:rPr>
        <w:t>aspects</w:t>
      </w:r>
      <w:r>
        <w:rPr>
          <w:rFonts w:ascii="TimesNewRomanPSMT" w:hAnsi="TimesNewRomanPSMT" w:cs="TimesNewRomanPSMT" w:hint="eastAsia"/>
        </w:rPr>
        <w:t xml:space="preserve"> of</w:t>
      </w:r>
      <w:r w:rsidR="00440773">
        <w:rPr>
          <w:rFonts w:ascii="TimesNewRomanPSMT" w:hAnsi="TimesNewRomanPSMT" w:cs="TimesNewRomanPSMT" w:hint="eastAsia"/>
        </w:rPr>
        <w:t xml:space="preserve"> </w:t>
      </w:r>
      <w:r w:rsidR="00D20039" w:rsidRPr="00D20039">
        <w:rPr>
          <w:rFonts w:ascii="TimesNewRomanPSMT" w:hAnsi="TimesNewRomanPSMT" w:cs="TimesNewRomanPSMT"/>
        </w:rPr>
        <w:t>consequence</w:t>
      </w:r>
      <w:r w:rsidR="00440773">
        <w:rPr>
          <w:rFonts w:ascii="TimesNewRomanPSMT" w:hAnsi="TimesNewRomanPSMT" w:cs="TimesNewRomanPSMT" w:hint="eastAsia"/>
        </w:rPr>
        <w:t xml:space="preserve"> </w:t>
      </w:r>
      <w:r w:rsidR="00EE25FC">
        <w:rPr>
          <w:rFonts w:ascii="TimesNewRomanPSMT" w:hAnsi="TimesNewRomanPSMT" w:cs="TimesNewRomanPSMT" w:hint="eastAsia"/>
        </w:rPr>
        <w:t>in</w:t>
      </w:r>
      <w:r w:rsidR="00D20039">
        <w:rPr>
          <w:rFonts w:ascii="TimesNewRomanPSMT" w:hAnsi="TimesNewRomanPSMT" w:cs="TimesNewRomanPSMT" w:hint="eastAsia"/>
        </w:rPr>
        <w:t xml:space="preserve"> the whole world. Given this, we choose </w:t>
      </w:r>
      <w:r w:rsidR="00D20039" w:rsidRPr="004F6B4D">
        <w:rPr>
          <w:rFonts w:ascii="TimesNewRomanPSMT" w:hAnsi="TimesNewRomanPSMT" w:cs="TimesNewRomanPSMT" w:hint="eastAsia"/>
        </w:rPr>
        <w:t xml:space="preserve">environment, society, economy and health to focus on. And </w:t>
      </w:r>
      <w:r w:rsidR="007A471E" w:rsidRPr="00496AFD">
        <w:rPr>
          <w:rFonts w:ascii="TimesNewRomanPSMT" w:hAnsi="TimesNewRomanPSMT" w:cs="TimesNewRomanPSMT" w:hint="eastAsia"/>
        </w:rPr>
        <w:t xml:space="preserve">as we are supposed to give </w:t>
      </w:r>
      <w:r w:rsidR="00A26076" w:rsidRPr="00496AFD">
        <w:rPr>
          <w:rFonts w:ascii="TimesNewRomanPSMT" w:hAnsi="TimesNewRomanPSMT" w:cs="TimesNewRomanPSMT" w:hint="eastAsia"/>
        </w:rPr>
        <w:t xml:space="preserve">sound advice about promoting electric vehicles, we should </w:t>
      </w:r>
      <w:r w:rsidR="00496AFD" w:rsidRPr="00496AFD">
        <w:rPr>
          <w:rFonts w:ascii="TimesNewRomanPSMT" w:hAnsi="TimesNewRomanPSMT" w:cs="TimesNewRomanPSMT"/>
        </w:rPr>
        <w:t>seek out</w:t>
      </w:r>
      <w:r w:rsidR="00496AFD">
        <w:rPr>
          <w:rFonts w:ascii="TimesNewRomanPSMT" w:hAnsi="TimesNewRomanPSMT" w:cs="TimesNewRomanPSMT" w:hint="eastAsia"/>
        </w:rPr>
        <w:t xml:space="preserve"> the factors </w:t>
      </w:r>
      <w:r w:rsidR="00496AFD">
        <w:rPr>
          <w:rFonts w:ascii="TimesNewRomanPSMT" w:hAnsi="TimesNewRomanPSMT" w:cs="TimesNewRomanPSMT"/>
        </w:rPr>
        <w:t>that</w:t>
      </w:r>
      <w:r w:rsidR="00496AFD">
        <w:rPr>
          <w:rFonts w:ascii="TimesNewRomanPSMT" w:hAnsi="TimesNewRomanPSMT" w:cs="TimesNewRomanPSMT" w:hint="eastAsia"/>
        </w:rPr>
        <w:t xml:space="preserve"> most </w:t>
      </w:r>
      <w:r w:rsidR="00496AFD">
        <w:rPr>
          <w:rFonts w:ascii="TimesNewRomanPSMT" w:hAnsi="TimesNewRomanPSMT" w:cs="TimesNewRomanPSMT"/>
        </w:rPr>
        <w:t>significantly</w:t>
      </w:r>
      <w:r w:rsidR="00496AFD">
        <w:rPr>
          <w:rFonts w:ascii="TimesNewRomanPSMT" w:hAnsi="TimesNewRomanPSMT" w:cs="TimesNewRomanPSMT" w:hint="eastAsia"/>
        </w:rPr>
        <w:t xml:space="preserve"> influence those </w:t>
      </w:r>
      <w:r w:rsidR="006F578D">
        <w:rPr>
          <w:rFonts w:ascii="TimesNewRomanPSMT" w:hAnsi="TimesNewRomanPSMT" w:cs="TimesNewRomanPSMT"/>
        </w:rPr>
        <w:t>aspects</w:t>
      </w:r>
      <w:r w:rsidR="006F578D">
        <w:rPr>
          <w:rFonts w:ascii="TimesNewRomanPSMT" w:hAnsi="TimesNewRomanPSMT" w:cs="TimesNewRomanPSMT" w:hint="eastAsia"/>
        </w:rPr>
        <w:t xml:space="preserve">, which will </w:t>
      </w:r>
      <w:r w:rsidR="00167DC2">
        <w:rPr>
          <w:rFonts w:ascii="TimesNewRomanPSMT" w:hAnsi="TimesNewRomanPSMT" w:cs="TimesNewRomanPSMT" w:hint="eastAsia"/>
        </w:rPr>
        <w:t xml:space="preserve">help </w:t>
      </w:r>
      <w:r w:rsidR="00CC6015">
        <w:rPr>
          <w:rFonts w:ascii="TimesNewRomanPSMT" w:hAnsi="TimesNewRomanPSMT" w:cs="TimesNewRomanPSMT" w:hint="eastAsia"/>
        </w:rPr>
        <w:t xml:space="preserve">government and manufacturers </w:t>
      </w:r>
      <w:r w:rsidR="00F5236B">
        <w:rPr>
          <w:rFonts w:ascii="TimesNewRomanPSMT" w:hAnsi="TimesNewRomanPSMT" w:cs="TimesNewRomanPSMT" w:hint="eastAsia"/>
        </w:rPr>
        <w:t xml:space="preserve">to </w:t>
      </w:r>
      <w:r w:rsidR="002028F7">
        <w:rPr>
          <w:rFonts w:ascii="TimesNewRomanPSMT" w:hAnsi="TimesNewRomanPSMT" w:cs="TimesNewRomanPSMT" w:hint="eastAsia"/>
        </w:rPr>
        <w:t xml:space="preserve">make </w:t>
      </w:r>
      <w:r w:rsidR="00DF6C3E">
        <w:rPr>
          <w:rFonts w:ascii="TimesNewRomanPSMT" w:hAnsi="TimesNewRomanPSMT" w:cs="TimesNewRomanPSMT"/>
        </w:rPr>
        <w:t>decision</w:t>
      </w:r>
      <w:r w:rsidR="002028F7">
        <w:rPr>
          <w:rFonts w:ascii="TimesNewRomanPSMT" w:hAnsi="TimesNewRomanPSMT" w:cs="TimesNewRomanPSMT" w:hint="eastAsia"/>
        </w:rPr>
        <w:t xml:space="preserve"> and </w:t>
      </w:r>
      <w:r w:rsidR="00F5236B">
        <w:rPr>
          <w:rFonts w:ascii="TimesNewRomanPSMT" w:hAnsi="TimesNewRomanPSMT" w:cs="TimesNewRomanPSMT"/>
        </w:rPr>
        <w:t>choos</w:t>
      </w:r>
      <w:r w:rsidR="00F5236B">
        <w:rPr>
          <w:rFonts w:ascii="TimesNewRomanPSMT" w:hAnsi="TimesNewRomanPSMT" w:cs="TimesNewRomanPSMT" w:hint="eastAsia"/>
        </w:rPr>
        <w:t>e</w:t>
      </w:r>
      <w:r w:rsidR="001E738A">
        <w:rPr>
          <w:rFonts w:ascii="TimesNewRomanPSMT" w:hAnsi="TimesNewRomanPSMT" w:cs="TimesNewRomanPSMT" w:hint="eastAsia"/>
        </w:rPr>
        <w:t xml:space="preserve"> the</w:t>
      </w:r>
      <w:r w:rsidR="001A0F0E">
        <w:rPr>
          <w:rFonts w:ascii="TimesNewRomanPSMT" w:hAnsi="TimesNewRomanPSMT" w:cs="TimesNewRomanPSMT" w:hint="eastAsia"/>
        </w:rPr>
        <w:t xml:space="preserve"> </w:t>
      </w:r>
      <w:r w:rsidR="00CC6015">
        <w:rPr>
          <w:rFonts w:ascii="TimesNewRomanPSMT" w:hAnsi="TimesNewRomanPSMT" w:cs="TimesNewRomanPSMT" w:hint="eastAsia"/>
        </w:rPr>
        <w:t xml:space="preserve">focus of </w:t>
      </w:r>
      <w:r w:rsidR="001E738A">
        <w:rPr>
          <w:rFonts w:ascii="TimesNewRomanPSMT" w:hAnsi="TimesNewRomanPSMT" w:cs="TimesNewRomanPSMT" w:hint="eastAsia"/>
        </w:rPr>
        <w:t xml:space="preserve">their </w:t>
      </w:r>
      <w:r w:rsidR="00EB4699">
        <w:rPr>
          <w:rFonts w:ascii="TimesNewRomanPSMT" w:hAnsi="TimesNewRomanPSMT" w:cs="TimesNewRomanPSMT" w:hint="eastAsia"/>
        </w:rPr>
        <w:t xml:space="preserve">future </w:t>
      </w:r>
      <w:r w:rsidR="001E738A">
        <w:rPr>
          <w:rFonts w:ascii="TimesNewRomanPSMT" w:hAnsi="TimesNewRomanPSMT" w:cs="TimesNewRomanPSMT" w:hint="eastAsia"/>
        </w:rPr>
        <w:t>work.</w:t>
      </w:r>
      <w:r w:rsidR="001A0F0E">
        <w:rPr>
          <w:rFonts w:ascii="TimesNewRomanPSMT" w:hAnsi="TimesNewRomanPSMT" w:cs="TimesNewRomanPSMT" w:hint="eastAsia"/>
        </w:rPr>
        <w:t xml:space="preserve"> </w:t>
      </w:r>
      <w:r w:rsidR="002E7357">
        <w:rPr>
          <w:rFonts w:ascii="TimesNewRomanPSMT" w:hAnsi="TimesNewRomanPSMT" w:cs="TimesNewRomanPSMT" w:hint="eastAsia"/>
        </w:rPr>
        <w:t>Furthermore</w:t>
      </w:r>
      <w:r w:rsidR="00552E0A">
        <w:rPr>
          <w:rFonts w:ascii="TimesNewRomanPSMT" w:hAnsi="TimesNewRomanPSMT" w:cs="TimesNewRomanPSMT" w:hint="eastAsia"/>
        </w:rPr>
        <w:t>, some pro</w:t>
      </w:r>
      <w:r w:rsidR="00866E48">
        <w:rPr>
          <w:rFonts w:ascii="TimesNewRomanPSMT" w:hAnsi="TimesNewRomanPSMT" w:cs="TimesNewRomanPSMT" w:hint="eastAsia"/>
        </w:rPr>
        <w:t xml:space="preserve">per and </w:t>
      </w:r>
      <w:r w:rsidR="00866E48" w:rsidRPr="00866E48">
        <w:rPr>
          <w:rFonts w:ascii="TimesNewRomanPSMT" w:hAnsi="TimesNewRomanPSMT" w:cs="TimesNewRomanPSMT"/>
        </w:rPr>
        <w:t>warranted</w:t>
      </w:r>
      <w:r w:rsidR="00866E48">
        <w:rPr>
          <w:rFonts w:ascii="TimesNewRomanPSMT" w:hAnsi="TimesNewRomanPSMT" w:cs="TimesNewRomanPSMT" w:hint="eastAsia"/>
        </w:rPr>
        <w:t xml:space="preserve"> data should be </w:t>
      </w:r>
      <w:r w:rsidR="00A07FF7" w:rsidRPr="00A07FF7">
        <w:rPr>
          <w:rFonts w:ascii="TimesNewRomanPSMT" w:hAnsi="TimesNewRomanPSMT" w:cs="TimesNewRomanPSMT"/>
        </w:rPr>
        <w:t>adopted</w:t>
      </w:r>
      <w:r w:rsidR="001A0F0E">
        <w:rPr>
          <w:rFonts w:ascii="TimesNewRomanPSMT" w:hAnsi="TimesNewRomanPSMT" w:cs="TimesNewRomanPSMT" w:hint="eastAsia"/>
        </w:rPr>
        <w:t xml:space="preserve"> </w:t>
      </w:r>
      <w:r w:rsidR="00866E48">
        <w:rPr>
          <w:rFonts w:ascii="TimesNewRomanPSMT" w:hAnsi="TimesNewRomanPSMT" w:cs="TimesNewRomanPSMT" w:hint="eastAsia"/>
        </w:rPr>
        <w:t xml:space="preserve">to prove the </w:t>
      </w:r>
      <w:r w:rsidR="00103B2F" w:rsidRPr="00103B2F">
        <w:rPr>
          <w:rFonts w:ascii="TimesNewRomanPSMT" w:hAnsi="TimesNewRomanPSMT" w:cs="TimesNewRomanPSMT"/>
        </w:rPr>
        <w:t>correctness</w:t>
      </w:r>
      <w:r w:rsidR="00103B2F">
        <w:rPr>
          <w:rFonts w:ascii="TimesNewRomanPSMT" w:hAnsi="TimesNewRomanPSMT" w:cs="TimesNewRomanPSMT" w:hint="eastAsia"/>
        </w:rPr>
        <w:t xml:space="preserve"> and validity of our model.</w:t>
      </w:r>
    </w:p>
    <w:p w:rsidR="00CB1F2A" w:rsidRDefault="00CB1F2A" w:rsidP="00CB1F2A">
      <w:pPr>
        <w:pStyle w:val="3"/>
        <w:spacing w:before="156" w:after="156"/>
      </w:pPr>
      <w:bookmarkStart w:id="17" w:name="_Toc285459595"/>
      <w:r w:rsidRPr="00593C06">
        <w:rPr>
          <w:rFonts w:hint="eastAsia"/>
        </w:rPr>
        <w:t>2.2</w:t>
      </w:r>
      <w:r>
        <w:rPr>
          <w:rFonts w:hint="eastAsia"/>
        </w:rPr>
        <w:t xml:space="preserve"> Oil Saved by widely using electric vehicles</w:t>
      </w:r>
      <w:bookmarkEnd w:id="17"/>
    </w:p>
    <w:p w:rsidR="0066691F" w:rsidRPr="0066691F" w:rsidRDefault="001D79C5" w:rsidP="00892DD4">
      <w:pPr>
        <w:widowControl/>
        <w:autoSpaceDE w:val="0"/>
        <w:autoSpaceDN w:val="0"/>
        <w:adjustRightInd w:val="0"/>
        <w:rPr>
          <w:sz w:val="24"/>
        </w:rPr>
      </w:pPr>
      <w:r>
        <w:rPr>
          <w:rFonts w:hint="eastAsia"/>
          <w:sz w:val="24"/>
        </w:rPr>
        <w:t>To see the benefit</w:t>
      </w:r>
      <w:r w:rsidR="00F1791D">
        <w:rPr>
          <w:rFonts w:hint="eastAsia"/>
          <w:sz w:val="24"/>
        </w:rPr>
        <w:t>/damage</w:t>
      </w:r>
      <w:r w:rsidR="001A0F0E">
        <w:rPr>
          <w:rFonts w:hint="eastAsia"/>
          <w:sz w:val="24"/>
        </w:rPr>
        <w:t xml:space="preserve"> </w:t>
      </w:r>
      <w:r w:rsidR="00AE3190">
        <w:rPr>
          <w:rFonts w:hint="eastAsia"/>
          <w:sz w:val="24"/>
        </w:rPr>
        <w:t xml:space="preserve">brought out by widely using electric vehicles, we are supposed to calculate the amount of </w:t>
      </w:r>
      <w:r w:rsidR="00F1791D">
        <w:rPr>
          <w:rFonts w:ascii="TimesNewRomanPSMT" w:hAnsi="TimesNewRomanPSMT" w:cs="TimesNewRomanPSMT"/>
          <w:kern w:val="0"/>
          <w:sz w:val="24"/>
        </w:rPr>
        <w:t>oil (fossil fuels)</w:t>
      </w:r>
      <w:r w:rsidR="001464BB">
        <w:rPr>
          <w:rFonts w:ascii="TimesNewRomanPSMT" w:hAnsi="TimesNewRomanPSMT" w:cs="TimesNewRomanPSMT" w:hint="eastAsia"/>
          <w:kern w:val="0"/>
          <w:sz w:val="24"/>
        </w:rPr>
        <w:t xml:space="preserve"> saved/wasted</w:t>
      </w:r>
      <w:r w:rsidR="00620529">
        <w:rPr>
          <w:rFonts w:ascii="TimesNewRomanPSMT" w:hAnsi="TimesNewRomanPSMT" w:cs="TimesNewRomanPSMT" w:hint="eastAsia"/>
          <w:kern w:val="0"/>
          <w:sz w:val="24"/>
        </w:rPr>
        <w:t>.</w:t>
      </w:r>
      <w:r w:rsidR="007104FB">
        <w:rPr>
          <w:rFonts w:ascii="TimesNewRomanPSMT" w:hAnsi="TimesNewRomanPSMT" w:cs="TimesNewRomanPSMT" w:hint="eastAsia"/>
          <w:kern w:val="0"/>
          <w:sz w:val="24"/>
        </w:rPr>
        <w:t xml:space="preserve"> The goal of this problem is to </w:t>
      </w:r>
      <w:r w:rsidR="004C7B69">
        <w:rPr>
          <w:rFonts w:ascii="TimesNewRomanPSMT" w:hAnsi="TimesNewRomanPSMT" w:cs="TimesNewRomanPSMT"/>
          <w:kern w:val="0"/>
          <w:sz w:val="24"/>
        </w:rPr>
        <w:t>numerical</w:t>
      </w:r>
      <w:r w:rsidR="004C7B69">
        <w:rPr>
          <w:rFonts w:ascii="TimesNewRomanPSMT" w:hAnsi="TimesNewRomanPSMT" w:cs="TimesNewRomanPSMT" w:hint="eastAsia"/>
          <w:kern w:val="0"/>
          <w:sz w:val="24"/>
        </w:rPr>
        <w:t xml:space="preserve">ly </w:t>
      </w:r>
      <w:r w:rsidR="00503185">
        <w:rPr>
          <w:rFonts w:ascii="TimesNewRomanPSMT" w:hAnsi="TimesNewRomanPSMT" w:cs="TimesNewRomanPSMT" w:hint="eastAsia"/>
          <w:kern w:val="0"/>
          <w:sz w:val="24"/>
        </w:rPr>
        <w:t>see the oil</w:t>
      </w:r>
      <w:r w:rsidR="00F83480">
        <w:rPr>
          <w:rFonts w:ascii="TimesNewRomanPSMT" w:hAnsi="TimesNewRomanPSMT" w:cs="TimesNewRomanPSMT" w:hint="eastAsia"/>
          <w:kern w:val="0"/>
          <w:sz w:val="24"/>
        </w:rPr>
        <w:t xml:space="preserve"> perspective</w:t>
      </w:r>
      <w:r w:rsidR="002C4CFE">
        <w:rPr>
          <w:rFonts w:ascii="TimesNewRomanPSMT" w:hAnsi="TimesNewRomanPSMT" w:cs="TimesNewRomanPSMT" w:hint="eastAsia"/>
          <w:kern w:val="0"/>
          <w:sz w:val="24"/>
        </w:rPr>
        <w:t xml:space="preserve"> of impacts.</w:t>
      </w:r>
    </w:p>
    <w:p w:rsidR="00965B8E" w:rsidRDefault="00CB1F2A" w:rsidP="000339CE">
      <w:pPr>
        <w:pStyle w:val="3"/>
        <w:spacing w:before="156" w:after="156"/>
      </w:pPr>
      <w:bookmarkStart w:id="18" w:name="_Toc285459596"/>
      <w:r w:rsidRPr="00593C06">
        <w:rPr>
          <w:rFonts w:hint="eastAsia"/>
        </w:rPr>
        <w:t>2.3</w:t>
      </w:r>
      <w:r>
        <w:rPr>
          <w:rFonts w:hint="eastAsia"/>
        </w:rPr>
        <w:t xml:space="preserve"> Model </w:t>
      </w:r>
      <w:r w:rsidRPr="00646452">
        <w:t>of</w:t>
      </w:r>
      <w:r w:rsidR="001A0F0E">
        <w:rPr>
          <w:rFonts w:hint="eastAsia"/>
        </w:rPr>
        <w:t xml:space="preserve"> </w:t>
      </w:r>
      <w:r w:rsidRPr="00646452">
        <w:t>electricity generation</w:t>
      </w:r>
      <w:bookmarkEnd w:id="18"/>
    </w:p>
    <w:p w:rsidR="0063446F" w:rsidRDefault="00B018FD" w:rsidP="00892DD4">
      <w:pPr>
        <w:widowControl/>
        <w:autoSpaceDE w:val="0"/>
        <w:autoSpaceDN w:val="0"/>
        <w:adjustRightInd w:val="0"/>
        <w:rPr>
          <w:rFonts w:ascii="TimesNewRomanPSMT" w:hAnsi="TimesNewRomanPSMT" w:cs="TimesNewRomanPSMT"/>
          <w:kern w:val="0"/>
          <w:sz w:val="24"/>
        </w:rPr>
      </w:pPr>
      <w:r>
        <w:rPr>
          <w:rFonts w:ascii="TimesNewRomanPSMT" w:hAnsi="TimesNewRomanPSMT" w:cs="TimesNewRomanPSMT" w:hint="eastAsia"/>
          <w:kern w:val="0"/>
          <w:sz w:val="24"/>
        </w:rPr>
        <w:t>As we have the model</w:t>
      </w:r>
      <w:r w:rsidR="009969DE">
        <w:rPr>
          <w:rFonts w:ascii="TimesNewRomanPSMT" w:hAnsi="TimesNewRomanPSMT" w:cs="TimesNewRomanPSMT" w:hint="eastAsia"/>
          <w:kern w:val="0"/>
          <w:sz w:val="24"/>
        </w:rPr>
        <w:t>s</w:t>
      </w:r>
      <w:r>
        <w:rPr>
          <w:rFonts w:ascii="TimesNewRomanPSMT" w:hAnsi="TimesNewRomanPSMT" w:cs="TimesNewRomanPSMT" w:hint="eastAsia"/>
          <w:kern w:val="0"/>
          <w:sz w:val="24"/>
        </w:rPr>
        <w:t xml:space="preserve"> of impacts by widely using electric vehicles, we can provide some </w:t>
      </w:r>
      <w:r w:rsidR="007B18EA" w:rsidRPr="007B18EA">
        <w:rPr>
          <w:rFonts w:ascii="TimesNewRomanPSMT" w:hAnsi="TimesNewRomanPSMT" w:cs="TimesNewRomanPSMT"/>
          <w:kern w:val="0"/>
          <w:sz w:val="24"/>
        </w:rPr>
        <w:t>effective</w:t>
      </w:r>
      <w:r w:rsidR="007B18EA">
        <w:rPr>
          <w:rFonts w:ascii="TimesNewRomanPSMT" w:hAnsi="TimesNewRomanPSMT" w:cs="TimesNewRomanPSMT" w:hint="eastAsia"/>
          <w:kern w:val="0"/>
          <w:sz w:val="24"/>
        </w:rPr>
        <w:t xml:space="preserve"> and </w:t>
      </w:r>
      <w:r w:rsidR="00AB6443" w:rsidRPr="00AB6443">
        <w:rPr>
          <w:rFonts w:ascii="TimesNewRomanPSMT" w:hAnsi="TimesNewRomanPSMT" w:cs="TimesNewRomanPSMT"/>
          <w:kern w:val="0"/>
          <w:sz w:val="24"/>
        </w:rPr>
        <w:t>realistic</w:t>
      </w:r>
      <w:r w:rsidR="007B18EA">
        <w:rPr>
          <w:rFonts w:ascii="TimesNewRomanPSMT" w:hAnsi="TimesNewRomanPSMT" w:cs="TimesNewRomanPSMT" w:hint="eastAsia"/>
          <w:kern w:val="0"/>
          <w:sz w:val="24"/>
        </w:rPr>
        <w:t xml:space="preserve"> advice about </w:t>
      </w:r>
      <w:r w:rsidR="00841771">
        <w:rPr>
          <w:rFonts w:ascii="TimesNewRomanPSMT" w:hAnsi="TimesNewRomanPSMT" w:cs="TimesNewRomanPSMT" w:hint="eastAsia"/>
          <w:kern w:val="0"/>
          <w:sz w:val="24"/>
        </w:rPr>
        <w:t xml:space="preserve">promoting electric vehicles. </w:t>
      </w:r>
      <w:r w:rsidR="003E33D6">
        <w:rPr>
          <w:rFonts w:ascii="TimesNewRomanPSMT" w:hAnsi="TimesNewRomanPSMT" w:cs="TimesNewRomanPSMT" w:hint="eastAsia"/>
          <w:kern w:val="0"/>
          <w:sz w:val="24"/>
        </w:rPr>
        <w:t xml:space="preserve">After this, </w:t>
      </w:r>
      <w:r w:rsidR="00597F53">
        <w:rPr>
          <w:rFonts w:ascii="TimesNewRomanPSMT" w:hAnsi="TimesNewRomanPSMT" w:cs="TimesNewRomanPSMT" w:hint="eastAsia"/>
          <w:kern w:val="0"/>
          <w:sz w:val="24"/>
        </w:rPr>
        <w:t>w</w:t>
      </w:r>
      <w:r w:rsidR="000211D7">
        <w:rPr>
          <w:rFonts w:ascii="TimesNewRomanPSMT" w:hAnsi="TimesNewRomanPSMT" w:cs="TimesNewRomanPSMT" w:hint="eastAsia"/>
          <w:kern w:val="0"/>
          <w:sz w:val="24"/>
        </w:rPr>
        <w:t xml:space="preserve">e </w:t>
      </w:r>
      <w:r w:rsidR="000211D7">
        <w:rPr>
          <w:rFonts w:ascii="TimesNewRomanPSMT" w:hAnsi="TimesNewRomanPSMT" w:cs="TimesNewRomanPSMT" w:hint="eastAsia"/>
          <w:kern w:val="0"/>
          <w:sz w:val="24"/>
        </w:rPr>
        <w:lastRenderedPageBreak/>
        <w:t xml:space="preserve">are supposed to develop the model of </w:t>
      </w:r>
      <w:r w:rsidR="005575C1">
        <w:rPr>
          <w:rFonts w:ascii="TimesNewRomanPSMT" w:hAnsi="TimesNewRomanPSMT" w:cs="TimesNewRomanPSMT" w:hint="eastAsia"/>
          <w:kern w:val="0"/>
          <w:sz w:val="24"/>
        </w:rPr>
        <w:t xml:space="preserve">assigning </w:t>
      </w:r>
      <w:r w:rsidR="00AB069C">
        <w:rPr>
          <w:rFonts w:ascii="TimesNewRomanPSMT" w:hAnsi="TimesNewRomanPSMT" w:cs="TimesNewRomanPSMT" w:hint="eastAsia"/>
          <w:kern w:val="0"/>
          <w:sz w:val="24"/>
        </w:rPr>
        <w:t xml:space="preserve">electricity generation depend on the </w:t>
      </w:r>
      <w:r w:rsidR="00061F95">
        <w:rPr>
          <w:rFonts w:ascii="TimesNewRomanPSMT" w:hAnsi="TimesNewRomanPSMT" w:cs="TimesNewRomanPSMT" w:hint="eastAsia"/>
          <w:kern w:val="0"/>
          <w:sz w:val="24"/>
        </w:rPr>
        <w:t>amount and type of electric vehicles that we suggest according to our model</w:t>
      </w:r>
      <w:r w:rsidR="00360422">
        <w:rPr>
          <w:rFonts w:ascii="TimesNewRomanPSMT" w:hAnsi="TimesNewRomanPSMT" w:cs="TimesNewRomanPSMT" w:hint="eastAsia"/>
          <w:kern w:val="0"/>
          <w:sz w:val="24"/>
        </w:rPr>
        <w:t>s</w:t>
      </w:r>
      <w:r w:rsidR="00061F95">
        <w:rPr>
          <w:rFonts w:ascii="TimesNewRomanPSMT" w:hAnsi="TimesNewRomanPSMT" w:cs="TimesNewRomanPSMT" w:hint="eastAsia"/>
          <w:kern w:val="0"/>
          <w:sz w:val="24"/>
        </w:rPr>
        <w:t>.</w:t>
      </w:r>
      <w:r w:rsidR="00603DE0">
        <w:rPr>
          <w:rFonts w:ascii="TimesNewRomanPSMT" w:hAnsi="TimesNewRomanPSMT" w:cs="TimesNewRomanPSMT" w:hint="eastAsia"/>
          <w:kern w:val="0"/>
          <w:sz w:val="24"/>
        </w:rPr>
        <w:t xml:space="preserve"> The goal of this problem is </w:t>
      </w:r>
      <w:r w:rsidR="004A46DC">
        <w:rPr>
          <w:rFonts w:ascii="TimesNewRomanPSMT" w:hAnsi="TimesNewRomanPSMT" w:cs="TimesNewRomanPSMT" w:hint="eastAsia"/>
          <w:kern w:val="0"/>
          <w:sz w:val="24"/>
        </w:rPr>
        <w:t xml:space="preserve">to </w:t>
      </w:r>
      <w:r w:rsidR="003864FA">
        <w:rPr>
          <w:rFonts w:ascii="TimesNewRomanPSMT" w:hAnsi="TimesNewRomanPSMT" w:cs="TimesNewRomanPSMT" w:hint="eastAsia"/>
          <w:kern w:val="0"/>
          <w:sz w:val="24"/>
        </w:rPr>
        <w:t xml:space="preserve">build model and </w:t>
      </w:r>
      <w:r w:rsidR="004A46DC">
        <w:rPr>
          <w:rFonts w:ascii="TimesNewRomanPSMT" w:hAnsi="TimesNewRomanPSMT" w:cs="TimesNewRomanPSMT" w:hint="eastAsia"/>
          <w:kern w:val="0"/>
          <w:sz w:val="24"/>
        </w:rPr>
        <w:t xml:space="preserve">give </w:t>
      </w:r>
      <w:r w:rsidR="006A4B80">
        <w:rPr>
          <w:rFonts w:ascii="TimesNewRomanPSMT" w:hAnsi="TimesNewRomanPSMT" w:cs="TimesNewRomanPSMT" w:hint="eastAsia"/>
          <w:kern w:val="0"/>
          <w:sz w:val="24"/>
        </w:rPr>
        <w:t xml:space="preserve">advice about the amount and type of electricity generation that can </w:t>
      </w:r>
      <w:r w:rsidR="0090625C">
        <w:rPr>
          <w:rFonts w:ascii="TimesNewRomanPSMT" w:hAnsi="TimesNewRomanPSMT" w:cs="TimesNewRomanPSMT" w:hint="eastAsia"/>
          <w:kern w:val="0"/>
          <w:sz w:val="24"/>
        </w:rPr>
        <w:t xml:space="preserve">optimize </w:t>
      </w:r>
      <w:r w:rsidR="00D36AB6">
        <w:rPr>
          <w:rFonts w:ascii="TimesNewRomanPSMT" w:hAnsi="TimesNewRomanPSMT" w:cs="TimesNewRomanPSMT" w:hint="eastAsia"/>
          <w:kern w:val="0"/>
          <w:sz w:val="24"/>
        </w:rPr>
        <w:t>the benefits to environment, society, business and individuals.</w:t>
      </w:r>
    </w:p>
    <w:p w:rsidR="00437A62" w:rsidRDefault="00965B8E" w:rsidP="00B71DDC">
      <w:pPr>
        <w:pStyle w:val="2"/>
        <w:spacing w:before="312" w:after="156"/>
        <w:jc w:val="both"/>
      </w:pPr>
      <w:bookmarkStart w:id="19" w:name="_Toc159099851"/>
      <w:bookmarkStart w:id="20" w:name="_Toc159102943"/>
      <w:bookmarkStart w:id="21" w:name="_Toc285269983"/>
      <w:bookmarkStart w:id="22" w:name="_Toc285285700"/>
      <w:bookmarkStart w:id="23" w:name="_Toc285309413"/>
      <w:bookmarkStart w:id="24" w:name="_Toc285459597"/>
      <w:r>
        <w:rPr>
          <w:rFonts w:hint="eastAsia"/>
        </w:rPr>
        <w:t>3</w:t>
      </w:r>
      <w:r w:rsidR="00E268C7">
        <w:rPr>
          <w:rFonts w:hint="eastAsia"/>
        </w:rPr>
        <w:t xml:space="preserve"> </w:t>
      </w:r>
      <w:r w:rsidR="00437A62" w:rsidRPr="001048B0">
        <w:rPr>
          <w:rFonts w:hint="eastAsia"/>
        </w:rPr>
        <w:t xml:space="preserve">Problem </w:t>
      </w:r>
      <w:r w:rsidR="00437A62">
        <w:t>Analys</w:t>
      </w:r>
      <w:r w:rsidR="00437A62">
        <w:rPr>
          <w:rFonts w:hint="eastAsia"/>
        </w:rPr>
        <w:t>i</w:t>
      </w:r>
      <w:r w:rsidR="00437A62" w:rsidRPr="001048B0">
        <w:t>s</w:t>
      </w:r>
      <w:bookmarkEnd w:id="19"/>
      <w:bookmarkEnd w:id="20"/>
      <w:bookmarkEnd w:id="21"/>
      <w:bookmarkEnd w:id="22"/>
      <w:bookmarkEnd w:id="23"/>
      <w:bookmarkEnd w:id="24"/>
    </w:p>
    <w:p w:rsidR="00437A62" w:rsidRDefault="000339CE" w:rsidP="00B71DDC">
      <w:pPr>
        <w:pStyle w:val="3"/>
        <w:spacing w:before="156" w:after="156"/>
      </w:pPr>
      <w:bookmarkStart w:id="25" w:name="_Toc159099852"/>
      <w:bookmarkStart w:id="26" w:name="_Toc159102944"/>
      <w:bookmarkStart w:id="27" w:name="_Toc285269984"/>
      <w:bookmarkStart w:id="28" w:name="_Toc285285701"/>
      <w:bookmarkStart w:id="29" w:name="_Toc285309414"/>
      <w:bookmarkStart w:id="30" w:name="_Toc285459598"/>
      <w:r>
        <w:rPr>
          <w:rFonts w:hint="eastAsia"/>
        </w:rPr>
        <w:t>3</w:t>
      </w:r>
      <w:r w:rsidR="00437A62" w:rsidRPr="0056500D">
        <w:rPr>
          <w:rFonts w:hint="eastAsia"/>
        </w:rPr>
        <w:t xml:space="preserve">.1 </w:t>
      </w:r>
      <w:bookmarkEnd w:id="25"/>
      <w:bookmarkEnd w:id="26"/>
      <w:bookmarkEnd w:id="27"/>
      <w:r w:rsidR="00A861F1">
        <w:rPr>
          <w:rFonts w:hint="eastAsia"/>
        </w:rPr>
        <w:t>T</w:t>
      </w:r>
      <w:r w:rsidR="003D291D">
        <w:rPr>
          <w:rFonts w:hint="eastAsia"/>
        </w:rPr>
        <w:t xml:space="preserve">he </w:t>
      </w:r>
      <w:r w:rsidR="00A861F1">
        <w:rPr>
          <w:rFonts w:hint="eastAsia"/>
        </w:rPr>
        <w:t>impacts</w:t>
      </w:r>
      <w:r w:rsidR="003D291D">
        <w:rPr>
          <w:rFonts w:hint="eastAsia"/>
        </w:rPr>
        <w:t xml:space="preserve"> of widespread use of electric vehicles</w:t>
      </w:r>
      <w:bookmarkEnd w:id="28"/>
      <w:bookmarkEnd w:id="29"/>
      <w:bookmarkEnd w:id="30"/>
    </w:p>
    <w:p w:rsidR="003D291D" w:rsidRPr="00AD50BD" w:rsidRDefault="00A861F1" w:rsidP="003D291D">
      <w:pPr>
        <w:rPr>
          <w:sz w:val="24"/>
        </w:rPr>
      </w:pPr>
      <w:r w:rsidRPr="00AD50BD">
        <w:rPr>
          <w:rFonts w:hint="eastAsia"/>
          <w:sz w:val="24"/>
        </w:rPr>
        <w:t xml:space="preserve">To </w:t>
      </w:r>
      <w:r w:rsidRPr="00AD50BD">
        <w:rPr>
          <w:sz w:val="24"/>
        </w:rPr>
        <w:t>analyze</w:t>
      </w:r>
      <w:r w:rsidRPr="00AD50BD">
        <w:rPr>
          <w:rFonts w:hint="eastAsia"/>
          <w:sz w:val="24"/>
        </w:rPr>
        <w:t xml:space="preserve"> and discuss the widespread use of electric vehicles, we </w:t>
      </w:r>
      <w:r w:rsidR="00DC7940" w:rsidRPr="00AD50BD">
        <w:rPr>
          <w:rFonts w:hint="eastAsia"/>
          <w:sz w:val="24"/>
        </w:rPr>
        <w:t xml:space="preserve">put our attention on four aspects - environment, society, economy and </w:t>
      </w:r>
      <w:r w:rsidR="00482421">
        <w:rPr>
          <w:rFonts w:hint="eastAsia"/>
          <w:sz w:val="24"/>
        </w:rPr>
        <w:t>health</w:t>
      </w:r>
      <w:r w:rsidR="00DC7940" w:rsidRPr="00AD50BD">
        <w:rPr>
          <w:rFonts w:hint="eastAsia"/>
          <w:sz w:val="24"/>
        </w:rPr>
        <w:t xml:space="preserve">. </w:t>
      </w:r>
      <w:r w:rsidR="0094446C">
        <w:rPr>
          <w:rFonts w:hint="eastAsia"/>
          <w:sz w:val="24"/>
        </w:rPr>
        <w:t>F</w:t>
      </w:r>
      <w:r w:rsidR="00DC7940" w:rsidRPr="00AD50BD">
        <w:rPr>
          <w:rFonts w:hint="eastAsia"/>
          <w:sz w:val="24"/>
        </w:rPr>
        <w:t xml:space="preserve">irstly </w:t>
      </w:r>
      <w:r w:rsidR="005F18A9">
        <w:rPr>
          <w:rFonts w:hint="eastAsia"/>
          <w:sz w:val="24"/>
        </w:rPr>
        <w:t>the</w:t>
      </w:r>
      <w:r w:rsidR="00DC7940" w:rsidRPr="00AD50BD">
        <w:rPr>
          <w:rFonts w:hint="eastAsia"/>
          <w:sz w:val="24"/>
        </w:rPr>
        <w:t xml:space="preserve"> main </w:t>
      </w:r>
      <w:r w:rsidR="00DC7940" w:rsidRPr="00AD50BD">
        <w:rPr>
          <w:sz w:val="24"/>
        </w:rPr>
        <w:t>influencing factor</w:t>
      </w:r>
      <w:r w:rsidR="00DC7940" w:rsidRPr="00AD50BD">
        <w:rPr>
          <w:rFonts w:hint="eastAsia"/>
          <w:sz w:val="24"/>
        </w:rPr>
        <w:t>s of them will be considered</w:t>
      </w:r>
      <w:r w:rsidR="0012317F">
        <w:rPr>
          <w:rFonts w:hint="eastAsia"/>
          <w:sz w:val="24"/>
        </w:rPr>
        <w:t xml:space="preserve"> and quantified</w:t>
      </w:r>
      <w:r w:rsidR="0094446C">
        <w:rPr>
          <w:rFonts w:hint="eastAsia"/>
          <w:sz w:val="24"/>
        </w:rPr>
        <w:t>.</w:t>
      </w:r>
      <w:r w:rsidR="001A0F0E">
        <w:rPr>
          <w:rFonts w:hint="eastAsia"/>
          <w:sz w:val="24"/>
        </w:rPr>
        <w:t xml:space="preserve"> </w:t>
      </w:r>
      <w:r w:rsidR="0094446C">
        <w:rPr>
          <w:rFonts w:hint="eastAsia"/>
          <w:sz w:val="24"/>
        </w:rPr>
        <w:t xml:space="preserve">Then </w:t>
      </w:r>
      <w:r w:rsidR="00DC7940" w:rsidRPr="00AD50BD">
        <w:rPr>
          <w:rFonts w:hint="eastAsia"/>
          <w:sz w:val="24"/>
        </w:rPr>
        <w:t xml:space="preserve">the relationship between these factors and </w:t>
      </w:r>
      <w:r w:rsidR="005F7FCD">
        <w:rPr>
          <w:rFonts w:hint="eastAsia"/>
          <w:sz w:val="24"/>
        </w:rPr>
        <w:t>the number of electric vehicles will</w:t>
      </w:r>
      <w:r w:rsidR="00DC7940" w:rsidRPr="00AD50BD">
        <w:rPr>
          <w:rFonts w:hint="eastAsia"/>
          <w:sz w:val="24"/>
        </w:rPr>
        <w:t xml:space="preserve"> be </w:t>
      </w:r>
      <w:r w:rsidR="00DC7940" w:rsidRPr="00AD50BD">
        <w:rPr>
          <w:sz w:val="24"/>
        </w:rPr>
        <w:t>formulize</w:t>
      </w:r>
      <w:r w:rsidR="00DC7940" w:rsidRPr="00AD50BD">
        <w:rPr>
          <w:rFonts w:hint="eastAsia"/>
          <w:sz w:val="24"/>
        </w:rPr>
        <w:t xml:space="preserve">d. </w:t>
      </w:r>
      <w:r w:rsidR="00F053E7">
        <w:rPr>
          <w:rFonts w:hint="eastAsia"/>
          <w:sz w:val="24"/>
        </w:rPr>
        <w:t>After that, we can use AHP (</w:t>
      </w:r>
      <w:r w:rsidR="00F053E7" w:rsidRPr="00F053E7">
        <w:rPr>
          <w:sz w:val="24"/>
        </w:rPr>
        <w:t>Analytic Hierarchy Process</w:t>
      </w:r>
      <w:r w:rsidR="00F053E7">
        <w:rPr>
          <w:rFonts w:hint="eastAsia"/>
          <w:sz w:val="24"/>
        </w:rPr>
        <w:t>) to analyze</w:t>
      </w:r>
      <w:r w:rsidR="005861A7">
        <w:rPr>
          <w:rFonts w:hint="eastAsia"/>
          <w:sz w:val="24"/>
        </w:rPr>
        <w:t xml:space="preserve"> the impacts of widespread use of electric vehicles on those four aspects.</w:t>
      </w:r>
      <w:r w:rsidR="001A0F0E">
        <w:rPr>
          <w:rFonts w:hint="eastAsia"/>
          <w:sz w:val="24"/>
        </w:rPr>
        <w:t xml:space="preserve"> </w:t>
      </w:r>
      <w:r w:rsidR="00DC7940" w:rsidRPr="00AD50BD">
        <w:rPr>
          <w:sz w:val="24"/>
        </w:rPr>
        <w:t>Finally</w:t>
      </w:r>
      <w:r w:rsidR="00DC7940" w:rsidRPr="00AD50BD">
        <w:rPr>
          <w:rFonts w:hint="eastAsia"/>
          <w:sz w:val="24"/>
        </w:rPr>
        <w:t xml:space="preserve">, proper and </w:t>
      </w:r>
      <w:r w:rsidR="00DC7940" w:rsidRPr="00AD50BD">
        <w:rPr>
          <w:sz w:val="24"/>
        </w:rPr>
        <w:t>well-founded</w:t>
      </w:r>
      <w:r w:rsidR="00DC7940" w:rsidRPr="00AD50BD">
        <w:rPr>
          <w:rFonts w:hint="eastAsia"/>
          <w:sz w:val="24"/>
        </w:rPr>
        <w:t xml:space="preserve"> data will be employed to </w:t>
      </w:r>
      <w:r w:rsidR="00235F0D" w:rsidRPr="00AD50BD">
        <w:rPr>
          <w:rFonts w:hint="eastAsia"/>
          <w:sz w:val="24"/>
        </w:rPr>
        <w:t xml:space="preserve">validate </w:t>
      </w:r>
      <w:r w:rsidR="00DC7940" w:rsidRPr="00AD50BD">
        <w:rPr>
          <w:rFonts w:hint="eastAsia"/>
          <w:sz w:val="24"/>
        </w:rPr>
        <w:t>our model</w:t>
      </w:r>
      <w:r w:rsidR="00A024AB" w:rsidRPr="00AD50BD">
        <w:rPr>
          <w:rFonts w:hint="eastAsia"/>
          <w:sz w:val="24"/>
        </w:rPr>
        <w:t>s</w:t>
      </w:r>
      <w:r w:rsidR="00DC7940" w:rsidRPr="00AD50BD">
        <w:rPr>
          <w:rFonts w:hint="eastAsia"/>
          <w:sz w:val="24"/>
        </w:rPr>
        <w:t>.</w:t>
      </w:r>
    </w:p>
    <w:p w:rsidR="00437A62" w:rsidRDefault="000339CE" w:rsidP="00B71DDC">
      <w:pPr>
        <w:pStyle w:val="3"/>
        <w:spacing w:before="156" w:after="156"/>
      </w:pPr>
      <w:bookmarkStart w:id="31" w:name="_Toc159099853"/>
      <w:bookmarkStart w:id="32" w:name="_Toc159102945"/>
      <w:bookmarkStart w:id="33" w:name="_Toc285269985"/>
      <w:bookmarkStart w:id="34" w:name="_Toc285285702"/>
      <w:bookmarkStart w:id="35" w:name="_Toc285309415"/>
      <w:bookmarkStart w:id="36" w:name="_Toc285459599"/>
      <w:r>
        <w:rPr>
          <w:rFonts w:hint="eastAsia"/>
        </w:rPr>
        <w:t>3</w:t>
      </w:r>
      <w:r w:rsidR="00437A62" w:rsidRPr="00593C06">
        <w:rPr>
          <w:rFonts w:hint="eastAsia"/>
        </w:rPr>
        <w:t>.2</w:t>
      </w:r>
      <w:bookmarkEnd w:id="31"/>
      <w:bookmarkEnd w:id="32"/>
      <w:bookmarkEnd w:id="33"/>
      <w:r w:rsidR="00E268C7">
        <w:rPr>
          <w:rFonts w:hint="eastAsia"/>
        </w:rPr>
        <w:t xml:space="preserve"> </w:t>
      </w:r>
      <w:r w:rsidR="00A024AB">
        <w:rPr>
          <w:rFonts w:hint="eastAsia"/>
        </w:rPr>
        <w:t>Oil Saved by widely using electric vehicles</w:t>
      </w:r>
      <w:bookmarkEnd w:id="34"/>
      <w:bookmarkEnd w:id="35"/>
      <w:bookmarkEnd w:id="36"/>
    </w:p>
    <w:p w:rsidR="00EB189F" w:rsidRPr="0066691F" w:rsidRDefault="00EB189F" w:rsidP="00892DD4">
      <w:pPr>
        <w:widowControl/>
        <w:autoSpaceDE w:val="0"/>
        <w:autoSpaceDN w:val="0"/>
        <w:adjustRightInd w:val="0"/>
        <w:rPr>
          <w:sz w:val="24"/>
        </w:rPr>
      </w:pPr>
      <w:bookmarkStart w:id="37" w:name="_Toc159099854"/>
      <w:bookmarkStart w:id="38" w:name="_Toc159102946"/>
      <w:bookmarkStart w:id="39" w:name="_Toc285269986"/>
      <w:bookmarkStart w:id="40" w:name="_Toc285285703"/>
      <w:bookmarkStart w:id="41" w:name="_Toc285309416"/>
      <w:r w:rsidRPr="0066691F">
        <w:rPr>
          <w:rFonts w:hint="eastAsia"/>
          <w:sz w:val="24"/>
        </w:rPr>
        <w:t>Based on the model</w:t>
      </w:r>
      <w:r>
        <w:rPr>
          <w:rFonts w:hint="eastAsia"/>
          <w:sz w:val="24"/>
        </w:rPr>
        <w:t xml:space="preserve"> we constructed at first step, we can get the relationship between the </w:t>
      </w:r>
      <w:r>
        <w:rPr>
          <w:rFonts w:ascii="TimesNewRomanPSMT" w:hAnsi="TimesNewRomanPSMT" w:cs="TimesNewRomanPSMT"/>
          <w:kern w:val="0"/>
          <w:sz w:val="24"/>
        </w:rPr>
        <w:t>oil (fossil fuels)</w:t>
      </w:r>
      <w:r>
        <w:rPr>
          <w:rFonts w:ascii="TimesNewRomanPSMT" w:hAnsi="TimesNewRomanPSMT" w:cs="TimesNewRomanPSMT" w:hint="eastAsia"/>
          <w:kern w:val="0"/>
          <w:sz w:val="24"/>
        </w:rPr>
        <w:t xml:space="preserve"> expensed on transportation and the number of electric vehicles. In light of this relationship and some data that indicates the amount of worldwide vehicles, we can easily calculate the saved oil by widely use electric vehicles.</w:t>
      </w:r>
    </w:p>
    <w:p w:rsidR="00437A62" w:rsidRDefault="000339CE" w:rsidP="00B71DDC">
      <w:pPr>
        <w:pStyle w:val="3"/>
        <w:spacing w:before="156" w:after="156"/>
      </w:pPr>
      <w:bookmarkStart w:id="42" w:name="_Toc285459600"/>
      <w:r>
        <w:rPr>
          <w:rFonts w:hint="eastAsia"/>
        </w:rPr>
        <w:t>3</w:t>
      </w:r>
      <w:r w:rsidR="00437A62" w:rsidRPr="00593C06">
        <w:rPr>
          <w:rFonts w:hint="eastAsia"/>
        </w:rPr>
        <w:t>.3</w:t>
      </w:r>
      <w:bookmarkEnd w:id="37"/>
      <w:bookmarkEnd w:id="38"/>
      <w:bookmarkEnd w:id="39"/>
      <w:r w:rsidR="00E268C7">
        <w:rPr>
          <w:rFonts w:hint="eastAsia"/>
        </w:rPr>
        <w:t xml:space="preserve"> </w:t>
      </w:r>
      <w:r w:rsidR="00D6508F">
        <w:rPr>
          <w:rFonts w:hint="eastAsia"/>
        </w:rPr>
        <w:t xml:space="preserve">Model </w:t>
      </w:r>
      <w:r w:rsidR="00646452" w:rsidRPr="00646452">
        <w:t>of</w:t>
      </w:r>
      <w:r w:rsidR="001A0F0E">
        <w:rPr>
          <w:rFonts w:hint="eastAsia"/>
        </w:rPr>
        <w:t xml:space="preserve"> </w:t>
      </w:r>
      <w:r w:rsidR="00646452" w:rsidRPr="00646452">
        <w:t>electricity generation</w:t>
      </w:r>
      <w:bookmarkEnd w:id="40"/>
      <w:bookmarkEnd w:id="41"/>
      <w:bookmarkEnd w:id="42"/>
    </w:p>
    <w:p w:rsidR="002F53CA" w:rsidRPr="00EC6CE7" w:rsidRDefault="00646452" w:rsidP="002F53CA">
      <w:pPr>
        <w:rPr>
          <w:sz w:val="24"/>
        </w:rPr>
      </w:pPr>
      <w:r w:rsidRPr="00AD50BD">
        <w:rPr>
          <w:rFonts w:hint="eastAsia"/>
          <w:sz w:val="24"/>
        </w:rPr>
        <w:t xml:space="preserve">We are supposed to give model of </w:t>
      </w:r>
      <w:r w:rsidRPr="00AD50BD">
        <w:rPr>
          <w:sz w:val="24"/>
        </w:rPr>
        <w:t>the amount and type of</w:t>
      </w:r>
      <w:r w:rsidR="001A0F0E">
        <w:rPr>
          <w:rFonts w:hint="eastAsia"/>
          <w:sz w:val="24"/>
        </w:rPr>
        <w:t xml:space="preserve"> </w:t>
      </w:r>
      <w:r w:rsidR="00934127" w:rsidRPr="00AD50BD">
        <w:rPr>
          <w:sz w:val="24"/>
        </w:rPr>
        <w:t>electricity generation</w:t>
      </w:r>
      <w:r w:rsidR="009855B0" w:rsidRPr="00AD50BD">
        <w:rPr>
          <w:rFonts w:hint="eastAsia"/>
          <w:sz w:val="24"/>
        </w:rPr>
        <w:t xml:space="preserve"> aiming at optimizing the </w:t>
      </w:r>
      <w:r w:rsidR="009855B0" w:rsidRPr="00EC6CE7">
        <w:rPr>
          <w:sz w:val="24"/>
        </w:rPr>
        <w:t>benefits</w:t>
      </w:r>
      <w:r w:rsidR="001A0F0E">
        <w:rPr>
          <w:rFonts w:hint="eastAsia"/>
          <w:sz w:val="24"/>
        </w:rPr>
        <w:t xml:space="preserve"> </w:t>
      </w:r>
      <w:r w:rsidR="00467D11" w:rsidRPr="00EC6CE7">
        <w:rPr>
          <w:rFonts w:hint="eastAsia"/>
          <w:sz w:val="24"/>
        </w:rPr>
        <w:t>by</w:t>
      </w:r>
      <w:r w:rsidR="009855B0" w:rsidRPr="00EC6CE7">
        <w:rPr>
          <w:rFonts w:hint="eastAsia"/>
          <w:sz w:val="24"/>
        </w:rPr>
        <w:t xml:space="preserve"> using </w:t>
      </w:r>
      <w:r w:rsidR="009855B0" w:rsidRPr="00EC6CE7">
        <w:rPr>
          <w:sz w:val="24"/>
        </w:rPr>
        <w:t>predicted</w:t>
      </w:r>
      <w:r w:rsidR="009855B0" w:rsidRPr="00EC6CE7">
        <w:rPr>
          <w:rFonts w:hint="eastAsia"/>
          <w:sz w:val="24"/>
        </w:rPr>
        <w:t xml:space="preserve"> amount and type of </w:t>
      </w:r>
      <w:r w:rsidR="009855B0" w:rsidRPr="00EC6CE7">
        <w:rPr>
          <w:sz w:val="24"/>
        </w:rPr>
        <w:t>electric</w:t>
      </w:r>
      <w:r w:rsidR="009855B0" w:rsidRPr="00EC6CE7">
        <w:rPr>
          <w:rFonts w:hint="eastAsia"/>
          <w:sz w:val="24"/>
        </w:rPr>
        <w:t xml:space="preserve"> vehicles</w:t>
      </w:r>
      <w:r w:rsidR="00844D30" w:rsidRPr="00EC6CE7">
        <w:rPr>
          <w:rFonts w:hint="eastAsia"/>
          <w:sz w:val="24"/>
        </w:rPr>
        <w:t xml:space="preserve"> on e</w:t>
      </w:r>
      <w:r w:rsidR="002675CA" w:rsidRPr="00EC6CE7">
        <w:rPr>
          <w:rFonts w:hint="eastAsia"/>
          <w:sz w:val="24"/>
        </w:rPr>
        <w:t>nvironment, society, business and individuals</w:t>
      </w:r>
      <w:r w:rsidR="007239D5" w:rsidRPr="00EC6CE7">
        <w:rPr>
          <w:rFonts w:hint="eastAsia"/>
          <w:sz w:val="24"/>
        </w:rPr>
        <w:t>.</w:t>
      </w:r>
      <w:r w:rsidR="001A0F0E">
        <w:rPr>
          <w:rFonts w:hint="eastAsia"/>
          <w:sz w:val="24"/>
        </w:rPr>
        <w:t xml:space="preserve"> </w:t>
      </w:r>
      <w:r w:rsidR="000748EB" w:rsidRPr="00EC6CE7">
        <w:rPr>
          <w:rFonts w:hint="eastAsia"/>
          <w:sz w:val="24"/>
        </w:rPr>
        <w:t xml:space="preserve">We need get the factors </w:t>
      </w:r>
      <w:r w:rsidR="002639DC" w:rsidRPr="00EC6CE7">
        <w:rPr>
          <w:rFonts w:hint="eastAsia"/>
          <w:sz w:val="24"/>
        </w:rPr>
        <w:t xml:space="preserve">that </w:t>
      </w:r>
      <w:r w:rsidR="00EE0B1E">
        <w:rPr>
          <w:rFonts w:hint="eastAsia"/>
          <w:sz w:val="24"/>
        </w:rPr>
        <w:t xml:space="preserve">mainly </w:t>
      </w:r>
      <w:r w:rsidR="002639DC" w:rsidRPr="00EC6CE7">
        <w:rPr>
          <w:rFonts w:hint="eastAsia"/>
          <w:sz w:val="24"/>
        </w:rPr>
        <w:t>influence these four parts.</w:t>
      </w:r>
      <w:r w:rsidR="001A0F0E">
        <w:rPr>
          <w:rFonts w:hint="eastAsia"/>
          <w:sz w:val="24"/>
        </w:rPr>
        <w:t xml:space="preserve"> </w:t>
      </w:r>
      <w:r w:rsidR="00A55FD5" w:rsidRPr="00EC6CE7">
        <w:rPr>
          <w:rFonts w:hint="eastAsia"/>
          <w:sz w:val="24"/>
        </w:rPr>
        <w:t>Then w</w:t>
      </w:r>
      <w:r w:rsidR="00DB109A" w:rsidRPr="00EC6CE7">
        <w:rPr>
          <w:rFonts w:hint="eastAsia"/>
          <w:sz w:val="24"/>
        </w:rPr>
        <w:t xml:space="preserve">e need to </w:t>
      </w:r>
      <w:r w:rsidR="00AE7987" w:rsidRPr="00EC6CE7">
        <w:rPr>
          <w:sz w:val="24"/>
        </w:rPr>
        <w:t>get the</w:t>
      </w:r>
      <w:r w:rsidR="00DB109A" w:rsidRPr="00EC6CE7">
        <w:rPr>
          <w:rFonts w:hint="eastAsia"/>
          <w:sz w:val="24"/>
        </w:rPr>
        <w:t xml:space="preserve"> relationship between </w:t>
      </w:r>
      <w:r w:rsidR="007E1DA0" w:rsidRPr="00EC6CE7">
        <w:rPr>
          <w:rFonts w:hint="eastAsia"/>
          <w:sz w:val="24"/>
        </w:rPr>
        <w:t>these</w:t>
      </w:r>
      <w:r w:rsidR="00985648" w:rsidRPr="00EC6CE7">
        <w:rPr>
          <w:rFonts w:hint="eastAsia"/>
          <w:sz w:val="24"/>
        </w:rPr>
        <w:t xml:space="preserve"> factors</w:t>
      </w:r>
      <w:r w:rsidR="00D61BEE" w:rsidRPr="00EC6CE7">
        <w:rPr>
          <w:rFonts w:hint="eastAsia"/>
          <w:sz w:val="24"/>
        </w:rPr>
        <w:t xml:space="preserve"> and </w:t>
      </w:r>
      <w:r w:rsidR="00973FD5" w:rsidRPr="00EC6CE7">
        <w:rPr>
          <w:rFonts w:hint="eastAsia"/>
          <w:sz w:val="24"/>
        </w:rPr>
        <w:t xml:space="preserve">the </w:t>
      </w:r>
      <w:r w:rsidR="00973FD5" w:rsidRPr="00AD50BD">
        <w:rPr>
          <w:sz w:val="24"/>
        </w:rPr>
        <w:t>amount and type of</w:t>
      </w:r>
      <w:r w:rsidR="001A0F0E">
        <w:rPr>
          <w:rFonts w:hint="eastAsia"/>
          <w:sz w:val="24"/>
        </w:rPr>
        <w:t xml:space="preserve"> </w:t>
      </w:r>
      <w:r w:rsidR="00973FD5" w:rsidRPr="00AD50BD">
        <w:rPr>
          <w:sz w:val="24"/>
        </w:rPr>
        <w:t>electricity</w:t>
      </w:r>
      <w:r w:rsidR="001A0F0E">
        <w:rPr>
          <w:rFonts w:hint="eastAsia"/>
          <w:sz w:val="24"/>
        </w:rPr>
        <w:t xml:space="preserve"> </w:t>
      </w:r>
      <w:r w:rsidR="00FF246D" w:rsidRPr="00AD50BD">
        <w:rPr>
          <w:sz w:val="24"/>
        </w:rPr>
        <w:t>generation</w:t>
      </w:r>
      <w:r w:rsidR="00485E5D">
        <w:rPr>
          <w:rFonts w:hint="eastAsia"/>
          <w:sz w:val="24"/>
        </w:rPr>
        <w:t xml:space="preserve">, some of which </w:t>
      </w:r>
      <w:r w:rsidR="00F63015">
        <w:rPr>
          <w:rFonts w:hint="eastAsia"/>
          <w:sz w:val="24"/>
        </w:rPr>
        <w:t>are</w:t>
      </w:r>
      <w:r w:rsidR="001A0F0E">
        <w:rPr>
          <w:rFonts w:hint="eastAsia"/>
          <w:sz w:val="24"/>
        </w:rPr>
        <w:t xml:space="preserve"> </w:t>
      </w:r>
      <w:r w:rsidR="00F63015">
        <w:rPr>
          <w:rFonts w:hint="eastAsia"/>
          <w:sz w:val="24"/>
        </w:rPr>
        <w:t>conclusion</w:t>
      </w:r>
      <w:r w:rsidR="00960FCA">
        <w:rPr>
          <w:rFonts w:hint="eastAsia"/>
          <w:sz w:val="24"/>
        </w:rPr>
        <w:t>s</w:t>
      </w:r>
      <w:r w:rsidR="00AB02C3">
        <w:rPr>
          <w:rFonts w:hint="eastAsia"/>
          <w:sz w:val="24"/>
        </w:rPr>
        <w:t xml:space="preserve"> of</w:t>
      </w:r>
      <w:r w:rsidR="00AA6BCC">
        <w:rPr>
          <w:rFonts w:hint="eastAsia"/>
          <w:sz w:val="24"/>
        </w:rPr>
        <w:t xml:space="preserve"> former models</w:t>
      </w:r>
      <w:r w:rsidR="00D61BEE">
        <w:rPr>
          <w:rFonts w:hint="eastAsia"/>
          <w:sz w:val="24"/>
        </w:rPr>
        <w:t>.</w:t>
      </w:r>
      <w:r w:rsidR="001A0F0E">
        <w:rPr>
          <w:rFonts w:hint="eastAsia"/>
          <w:sz w:val="24"/>
        </w:rPr>
        <w:t xml:space="preserve"> </w:t>
      </w:r>
      <w:r w:rsidR="006F7C8A">
        <w:rPr>
          <w:rFonts w:hint="eastAsia"/>
          <w:sz w:val="24"/>
        </w:rPr>
        <w:t xml:space="preserve">Then we </w:t>
      </w:r>
      <w:r w:rsidR="007A0584">
        <w:rPr>
          <w:rFonts w:hint="eastAsia"/>
          <w:sz w:val="24"/>
        </w:rPr>
        <w:t xml:space="preserve">get the </w:t>
      </w:r>
      <w:r w:rsidR="007A0584" w:rsidRPr="007A0584">
        <w:rPr>
          <w:sz w:val="24"/>
        </w:rPr>
        <w:t>equations set</w:t>
      </w:r>
      <w:r w:rsidR="00B3031A">
        <w:rPr>
          <w:rFonts w:hint="eastAsia"/>
          <w:sz w:val="24"/>
        </w:rPr>
        <w:t>s</w:t>
      </w:r>
      <w:r w:rsidR="001A0F0E">
        <w:rPr>
          <w:rFonts w:hint="eastAsia"/>
          <w:sz w:val="24"/>
        </w:rPr>
        <w:t xml:space="preserve"> </w:t>
      </w:r>
      <w:r w:rsidR="000931C8">
        <w:rPr>
          <w:rFonts w:hint="eastAsia"/>
          <w:sz w:val="24"/>
        </w:rPr>
        <w:t xml:space="preserve">indicating the </w:t>
      </w:r>
      <w:r w:rsidR="00A47EAC">
        <w:rPr>
          <w:sz w:val="24"/>
        </w:rPr>
        <w:t>relationship</w:t>
      </w:r>
      <w:r w:rsidR="000931C8">
        <w:rPr>
          <w:rFonts w:hint="eastAsia"/>
          <w:sz w:val="24"/>
        </w:rPr>
        <w:t xml:space="preserve"> between </w:t>
      </w:r>
      <w:r w:rsidR="00A47EAC" w:rsidRPr="00EC6CE7">
        <w:rPr>
          <w:rFonts w:hint="eastAsia"/>
          <w:sz w:val="24"/>
        </w:rPr>
        <w:t xml:space="preserve">the </w:t>
      </w:r>
      <w:r w:rsidR="00A47EAC" w:rsidRPr="00AD50BD">
        <w:rPr>
          <w:sz w:val="24"/>
        </w:rPr>
        <w:t>amount and type of</w:t>
      </w:r>
      <w:r w:rsidR="001A0F0E">
        <w:rPr>
          <w:rFonts w:hint="eastAsia"/>
          <w:sz w:val="24"/>
        </w:rPr>
        <w:t xml:space="preserve"> </w:t>
      </w:r>
      <w:r w:rsidR="00A47EAC" w:rsidRPr="00AD50BD">
        <w:rPr>
          <w:sz w:val="24"/>
        </w:rPr>
        <w:t>electricity</w:t>
      </w:r>
      <w:r w:rsidR="001A0F0E">
        <w:rPr>
          <w:rFonts w:hint="eastAsia"/>
          <w:sz w:val="24"/>
        </w:rPr>
        <w:t xml:space="preserve"> </w:t>
      </w:r>
      <w:r w:rsidR="00FF246D" w:rsidRPr="00AD50BD">
        <w:rPr>
          <w:sz w:val="24"/>
        </w:rPr>
        <w:t>generation</w:t>
      </w:r>
      <w:r w:rsidR="001A0F0E">
        <w:rPr>
          <w:rFonts w:hint="eastAsia"/>
          <w:sz w:val="24"/>
        </w:rPr>
        <w:t xml:space="preserve"> </w:t>
      </w:r>
      <w:r w:rsidR="00A47EAC">
        <w:rPr>
          <w:rFonts w:hint="eastAsia"/>
          <w:sz w:val="24"/>
        </w:rPr>
        <w:t>and each of these four aspects.</w:t>
      </w:r>
      <w:r w:rsidR="00E44B7C">
        <w:rPr>
          <w:rFonts w:hint="eastAsia"/>
          <w:sz w:val="24"/>
        </w:rPr>
        <w:t xml:space="preserve"> So this problem becomes the </w:t>
      </w:r>
      <w:r w:rsidR="00EC6CE7" w:rsidRPr="00EC6CE7">
        <w:rPr>
          <w:sz w:val="24"/>
        </w:rPr>
        <w:t>optimization problem</w:t>
      </w:r>
      <w:r w:rsidR="00EC6CE7" w:rsidRPr="00EC6CE7">
        <w:rPr>
          <w:rFonts w:hint="eastAsia"/>
          <w:sz w:val="24"/>
        </w:rPr>
        <w:t xml:space="preserve"> based on </w:t>
      </w:r>
      <w:r w:rsidR="00B3031A">
        <w:rPr>
          <w:rFonts w:hint="eastAsia"/>
          <w:sz w:val="24"/>
        </w:rPr>
        <w:t xml:space="preserve">these </w:t>
      </w:r>
      <w:r w:rsidR="00BA4CF2" w:rsidRPr="007A0584">
        <w:rPr>
          <w:sz w:val="24"/>
        </w:rPr>
        <w:t>equations set</w:t>
      </w:r>
      <w:r w:rsidR="00BA4CF2">
        <w:rPr>
          <w:rFonts w:hint="eastAsia"/>
          <w:sz w:val="24"/>
        </w:rPr>
        <w:t>s</w:t>
      </w:r>
      <w:r w:rsidR="00F36BD5">
        <w:rPr>
          <w:rFonts w:hint="eastAsia"/>
          <w:sz w:val="24"/>
        </w:rPr>
        <w:t>.</w:t>
      </w:r>
    </w:p>
    <w:p w:rsidR="00437A62" w:rsidRDefault="000339CE" w:rsidP="00B71DDC">
      <w:pPr>
        <w:pStyle w:val="2"/>
        <w:spacing w:before="312" w:after="156"/>
        <w:jc w:val="both"/>
      </w:pPr>
      <w:bookmarkStart w:id="43" w:name="_Toc159099855"/>
      <w:bookmarkStart w:id="44" w:name="_Toc159102947"/>
      <w:bookmarkStart w:id="45" w:name="_Toc285269987"/>
      <w:bookmarkStart w:id="46" w:name="_Toc285285704"/>
      <w:bookmarkStart w:id="47" w:name="_Toc285309417"/>
      <w:bookmarkStart w:id="48" w:name="_Toc285459601"/>
      <w:r>
        <w:rPr>
          <w:rFonts w:hint="eastAsia"/>
        </w:rPr>
        <w:t>4</w:t>
      </w:r>
      <w:r w:rsidR="00437A62">
        <w:rPr>
          <w:rFonts w:hint="eastAsia"/>
        </w:rPr>
        <w:t xml:space="preserve"> Assumptions</w:t>
      </w:r>
      <w:bookmarkEnd w:id="43"/>
      <w:bookmarkEnd w:id="44"/>
      <w:bookmarkEnd w:id="45"/>
      <w:bookmarkEnd w:id="46"/>
      <w:bookmarkEnd w:id="47"/>
      <w:bookmarkEnd w:id="48"/>
    </w:p>
    <w:p w:rsidR="00B20F43" w:rsidRDefault="00B20F43" w:rsidP="00C5240A">
      <w:pPr>
        <w:numPr>
          <w:ilvl w:val="0"/>
          <w:numId w:val="3"/>
        </w:numPr>
        <w:spacing w:beforeLines="50" w:line="0" w:lineRule="atLeast"/>
        <w:rPr>
          <w:sz w:val="24"/>
        </w:rPr>
      </w:pPr>
      <w:r>
        <w:rPr>
          <w:rFonts w:hint="eastAsia"/>
          <w:sz w:val="24"/>
        </w:rPr>
        <w:t>The total amount of vehicles is con</w:t>
      </w:r>
      <w:r w:rsidR="00807132">
        <w:rPr>
          <w:rFonts w:hint="eastAsia"/>
          <w:sz w:val="24"/>
        </w:rPr>
        <w:t>s</w:t>
      </w:r>
      <w:r>
        <w:rPr>
          <w:rFonts w:hint="eastAsia"/>
          <w:sz w:val="24"/>
        </w:rPr>
        <w:t>tant</w:t>
      </w:r>
    </w:p>
    <w:p w:rsidR="005B10F1" w:rsidRDefault="004D167C" w:rsidP="00C5240A">
      <w:pPr>
        <w:numPr>
          <w:ilvl w:val="0"/>
          <w:numId w:val="3"/>
        </w:numPr>
        <w:spacing w:beforeLines="50" w:line="0" w:lineRule="atLeast"/>
        <w:rPr>
          <w:sz w:val="24"/>
        </w:rPr>
      </w:pPr>
      <w:r>
        <w:rPr>
          <w:rFonts w:hint="eastAsia"/>
          <w:sz w:val="24"/>
        </w:rPr>
        <w:t>There is no electric vehicle</w:t>
      </w:r>
      <w:r w:rsidR="005B10F1">
        <w:rPr>
          <w:rFonts w:hint="eastAsia"/>
          <w:sz w:val="24"/>
        </w:rPr>
        <w:t xml:space="preserve"> at the beginning</w:t>
      </w:r>
    </w:p>
    <w:p w:rsidR="007377D0" w:rsidRDefault="001B7036" w:rsidP="00C5240A">
      <w:pPr>
        <w:numPr>
          <w:ilvl w:val="0"/>
          <w:numId w:val="3"/>
        </w:numPr>
        <w:spacing w:beforeLines="50" w:line="0" w:lineRule="atLeast"/>
        <w:rPr>
          <w:sz w:val="24"/>
        </w:rPr>
      </w:pPr>
      <w:r>
        <w:rPr>
          <w:rFonts w:hint="eastAsia"/>
          <w:sz w:val="24"/>
        </w:rPr>
        <w:t>T</w:t>
      </w:r>
      <w:r w:rsidR="00C05E53">
        <w:rPr>
          <w:rFonts w:hint="eastAsia"/>
          <w:sz w:val="24"/>
        </w:rPr>
        <w:t xml:space="preserve">he </w:t>
      </w:r>
      <w:r w:rsidR="0092527A">
        <w:rPr>
          <w:rFonts w:hint="eastAsia"/>
          <w:sz w:val="24"/>
        </w:rPr>
        <w:t xml:space="preserve">speed of </w:t>
      </w:r>
      <w:r w:rsidR="00773167">
        <w:rPr>
          <w:sz w:val="24"/>
        </w:rPr>
        <w:t>transferring</w:t>
      </w:r>
      <w:r w:rsidR="001A0F0E">
        <w:rPr>
          <w:rFonts w:hint="eastAsia"/>
          <w:sz w:val="24"/>
        </w:rPr>
        <w:t xml:space="preserve"> </w:t>
      </w:r>
      <w:r>
        <w:rPr>
          <w:rFonts w:hint="eastAsia"/>
          <w:sz w:val="24"/>
        </w:rPr>
        <w:t xml:space="preserve">renewable and nuclear energy </w:t>
      </w:r>
      <w:r w:rsidR="0092527A">
        <w:rPr>
          <w:rFonts w:hint="eastAsia"/>
          <w:sz w:val="24"/>
        </w:rPr>
        <w:t xml:space="preserve">into electricity is </w:t>
      </w:r>
      <w:r w:rsidR="0092527A">
        <w:rPr>
          <w:rFonts w:hint="eastAsia"/>
          <w:sz w:val="24"/>
        </w:rPr>
        <w:lastRenderedPageBreak/>
        <w:t>constant</w:t>
      </w:r>
      <w:r w:rsidR="00BD743B">
        <w:rPr>
          <w:rFonts w:hint="eastAsia"/>
          <w:sz w:val="24"/>
        </w:rPr>
        <w:t>.</w:t>
      </w:r>
    </w:p>
    <w:p w:rsidR="00437A62" w:rsidRPr="00184D0F" w:rsidRDefault="00184D0F" w:rsidP="00C5240A">
      <w:pPr>
        <w:numPr>
          <w:ilvl w:val="0"/>
          <w:numId w:val="3"/>
        </w:numPr>
        <w:spacing w:beforeLines="50" w:line="0" w:lineRule="atLeast"/>
        <w:rPr>
          <w:sz w:val="24"/>
        </w:rPr>
      </w:pPr>
      <w:r w:rsidRPr="00184D0F">
        <w:rPr>
          <w:rFonts w:hint="eastAsia"/>
          <w:sz w:val="24"/>
        </w:rPr>
        <w:t xml:space="preserve">The contamination of manufacturing </w:t>
      </w:r>
      <w:r w:rsidRPr="00AD50BD">
        <w:rPr>
          <w:sz w:val="24"/>
        </w:rPr>
        <w:t>fossil fuel-burning vehicles</w:t>
      </w:r>
      <w:r>
        <w:rPr>
          <w:rFonts w:hint="eastAsia"/>
          <w:sz w:val="24"/>
        </w:rPr>
        <w:t xml:space="preserve"> and electric vehicles are same</w:t>
      </w:r>
    </w:p>
    <w:p w:rsidR="00437A62" w:rsidRDefault="000339CE" w:rsidP="00B71DDC">
      <w:pPr>
        <w:pStyle w:val="2"/>
        <w:spacing w:before="312" w:after="156"/>
        <w:jc w:val="both"/>
      </w:pPr>
      <w:bookmarkStart w:id="49" w:name="_Toc159099856"/>
      <w:bookmarkStart w:id="50" w:name="_Toc159102948"/>
      <w:bookmarkStart w:id="51" w:name="_Toc285269988"/>
      <w:bookmarkStart w:id="52" w:name="_Toc285285705"/>
      <w:bookmarkStart w:id="53" w:name="_Toc285309418"/>
      <w:bookmarkStart w:id="54" w:name="_Toc285459602"/>
      <w:r>
        <w:rPr>
          <w:rFonts w:hint="eastAsia"/>
        </w:rPr>
        <w:t>5</w:t>
      </w:r>
      <w:r w:rsidR="00E268C7">
        <w:rPr>
          <w:rFonts w:hint="eastAsia"/>
        </w:rPr>
        <w:t xml:space="preserve"> </w:t>
      </w:r>
      <w:r w:rsidR="00437A62" w:rsidRPr="000F77D3">
        <w:rPr>
          <w:rFonts w:hint="eastAsia"/>
        </w:rPr>
        <w:t xml:space="preserve">Model </w:t>
      </w:r>
      <w:r w:rsidR="00437A62">
        <w:rPr>
          <w:rFonts w:hint="eastAsia"/>
        </w:rPr>
        <w:t>D</w:t>
      </w:r>
      <w:r w:rsidR="00437A62" w:rsidRPr="000F77D3">
        <w:rPr>
          <w:rFonts w:hint="eastAsia"/>
        </w:rPr>
        <w:t>evelopment</w:t>
      </w:r>
      <w:bookmarkEnd w:id="49"/>
      <w:bookmarkEnd w:id="50"/>
      <w:bookmarkEnd w:id="51"/>
      <w:bookmarkEnd w:id="52"/>
      <w:bookmarkEnd w:id="53"/>
      <w:bookmarkEnd w:id="54"/>
    </w:p>
    <w:p w:rsidR="0053033C" w:rsidRPr="0053033C" w:rsidRDefault="000339CE" w:rsidP="00B71DDC">
      <w:pPr>
        <w:pStyle w:val="3"/>
        <w:spacing w:before="156" w:after="156"/>
      </w:pPr>
      <w:bookmarkStart w:id="55" w:name="_Toc159099857"/>
      <w:bookmarkStart w:id="56" w:name="_Toc159102949"/>
      <w:bookmarkStart w:id="57" w:name="_Toc285269989"/>
      <w:bookmarkStart w:id="58" w:name="_Toc285285706"/>
      <w:bookmarkStart w:id="59" w:name="_Toc285309419"/>
      <w:bookmarkStart w:id="60" w:name="_Toc285459603"/>
      <w:r>
        <w:rPr>
          <w:rFonts w:hint="eastAsia"/>
        </w:rPr>
        <w:t>5</w:t>
      </w:r>
      <w:r w:rsidR="00437A62" w:rsidRPr="00593C06">
        <w:rPr>
          <w:rFonts w:hint="eastAsia"/>
        </w:rPr>
        <w:t xml:space="preserve">.1 </w:t>
      </w:r>
      <w:bookmarkEnd w:id="55"/>
      <w:bookmarkEnd w:id="56"/>
      <w:bookmarkEnd w:id="57"/>
      <w:r w:rsidR="00C64BA4">
        <w:rPr>
          <w:rFonts w:hint="eastAsia"/>
        </w:rPr>
        <w:t>The impacts of widespread use of electric vehicles</w:t>
      </w:r>
      <w:bookmarkEnd w:id="58"/>
      <w:bookmarkEnd w:id="59"/>
      <w:bookmarkEnd w:id="60"/>
    </w:p>
    <w:p w:rsidR="00437A62" w:rsidRDefault="000339CE" w:rsidP="00B71DDC">
      <w:pPr>
        <w:pStyle w:val="4"/>
        <w:spacing w:before="156"/>
      </w:pPr>
      <w:bookmarkStart w:id="61" w:name="_Toc159102950"/>
      <w:bookmarkStart w:id="62" w:name="_Toc285309420"/>
      <w:bookmarkStart w:id="63" w:name="_Ref285385254"/>
      <w:bookmarkStart w:id="64" w:name="_Toc285459604"/>
      <w:r>
        <w:rPr>
          <w:rFonts w:hint="eastAsia"/>
        </w:rPr>
        <w:t>5</w:t>
      </w:r>
      <w:r w:rsidR="00437A62">
        <w:rPr>
          <w:rFonts w:hint="eastAsia"/>
        </w:rPr>
        <w:t>.1.1</w:t>
      </w:r>
      <w:bookmarkEnd w:id="61"/>
      <w:r w:rsidR="00E268C7">
        <w:rPr>
          <w:rFonts w:hint="eastAsia"/>
        </w:rPr>
        <w:t xml:space="preserve"> </w:t>
      </w:r>
      <w:r w:rsidR="0053033C">
        <w:rPr>
          <w:rFonts w:hint="eastAsia"/>
        </w:rPr>
        <w:t>Environment</w:t>
      </w:r>
      <w:bookmarkEnd w:id="62"/>
      <w:bookmarkEnd w:id="63"/>
      <w:bookmarkEnd w:id="64"/>
    </w:p>
    <w:p w:rsidR="00F01E83" w:rsidRPr="00D81125" w:rsidRDefault="00F01E83" w:rsidP="0034332B">
      <w:pPr>
        <w:pStyle w:val="ae"/>
        <w:outlineLvl w:val="4"/>
        <w:rPr>
          <w:rStyle w:val="a8"/>
          <w:color w:val="auto"/>
        </w:rPr>
      </w:pPr>
      <w:bookmarkStart w:id="65" w:name="_Toc285459605"/>
      <w:r w:rsidRPr="00D81125">
        <w:rPr>
          <w:rStyle w:val="a8"/>
          <w:rFonts w:hint="eastAsia"/>
          <w:color w:val="auto"/>
        </w:rPr>
        <w:t xml:space="preserve">5.1.1.1 </w:t>
      </w:r>
      <w:r w:rsidR="00492318" w:rsidRPr="00D81125">
        <w:rPr>
          <w:rStyle w:val="a8"/>
          <w:rFonts w:hint="eastAsia"/>
          <w:color w:val="auto"/>
        </w:rPr>
        <w:t>Model Building</w:t>
      </w:r>
      <w:bookmarkEnd w:id="65"/>
    </w:p>
    <w:p w:rsidR="004A07DB" w:rsidRPr="00FA4EB9" w:rsidRDefault="00231224" w:rsidP="004A07DB">
      <w:pPr>
        <w:rPr>
          <w:rFonts w:ascii="TimesNewRomanPSMT" w:hAnsi="TimesNewRomanPSMT" w:cs="TimesNewRomanPSMT"/>
          <w:kern w:val="0"/>
          <w:sz w:val="24"/>
        </w:rPr>
      </w:pPr>
      <w:r>
        <w:rPr>
          <w:rFonts w:ascii="TimesNewRomanPSMT" w:hAnsi="TimesNewRomanPSMT" w:cs="TimesNewRomanPSMT" w:hint="eastAsia"/>
          <w:kern w:val="0"/>
          <w:sz w:val="24"/>
        </w:rPr>
        <w:t xml:space="preserve">Because the fuel </w:t>
      </w:r>
      <w:r w:rsidR="00E9796E">
        <w:rPr>
          <w:rFonts w:ascii="TimesNewRomanPSMT" w:hAnsi="TimesNewRomanPSMT" w:cs="TimesNewRomanPSMT" w:hint="eastAsia"/>
          <w:kern w:val="0"/>
          <w:sz w:val="24"/>
        </w:rPr>
        <w:t xml:space="preserve">and batteries </w:t>
      </w:r>
      <w:r w:rsidR="00A07B0F">
        <w:rPr>
          <w:rFonts w:ascii="TimesNewRomanPSMT" w:hAnsi="TimesNewRomanPSMT" w:cs="TimesNewRomanPSMT" w:hint="eastAsia"/>
          <w:kern w:val="0"/>
          <w:sz w:val="24"/>
        </w:rPr>
        <w:t>can</w:t>
      </w:r>
      <w:r w:rsidR="001A0F0E">
        <w:rPr>
          <w:rFonts w:ascii="TimesNewRomanPSMT" w:hAnsi="TimesNewRomanPSMT" w:cs="TimesNewRomanPSMT" w:hint="eastAsia"/>
          <w:kern w:val="0"/>
          <w:sz w:val="24"/>
        </w:rPr>
        <w:t xml:space="preserve"> </w:t>
      </w:r>
      <w:r w:rsidR="00FD05AF">
        <w:rPr>
          <w:rFonts w:ascii="TimesNewRomanPSMT" w:hAnsi="TimesNewRomanPSMT" w:cs="TimesNewRomanPSMT" w:hint="eastAsia"/>
          <w:kern w:val="0"/>
          <w:sz w:val="24"/>
        </w:rPr>
        <w:t xml:space="preserve">be the most </w:t>
      </w:r>
      <w:r>
        <w:rPr>
          <w:rFonts w:ascii="TimesNewRomanPSMT" w:hAnsi="TimesNewRomanPSMT" w:cs="TimesNewRomanPSMT" w:hint="eastAsia"/>
          <w:kern w:val="0"/>
          <w:sz w:val="24"/>
        </w:rPr>
        <w:t>contam</w:t>
      </w:r>
      <w:r w:rsidR="00FD05AF">
        <w:rPr>
          <w:rFonts w:ascii="TimesNewRomanPSMT" w:hAnsi="TimesNewRomanPSMT" w:cs="TimesNewRomanPSMT" w:hint="eastAsia"/>
          <w:kern w:val="0"/>
          <w:sz w:val="24"/>
        </w:rPr>
        <w:t>ination</w:t>
      </w:r>
      <w:r w:rsidR="001A0F0E">
        <w:rPr>
          <w:rFonts w:ascii="TimesNewRomanPSMT" w:hAnsi="TimesNewRomanPSMT" w:cs="TimesNewRomanPSMT" w:hint="eastAsia"/>
          <w:kern w:val="0"/>
          <w:sz w:val="24"/>
        </w:rPr>
        <w:t xml:space="preserve"> </w:t>
      </w:r>
      <w:r w:rsidR="008B74C3">
        <w:rPr>
          <w:rFonts w:ascii="TimesNewRomanPSMT" w:hAnsi="TimesNewRomanPSMT" w:cs="TimesNewRomanPSMT" w:hint="eastAsia"/>
          <w:kern w:val="0"/>
          <w:sz w:val="24"/>
        </w:rPr>
        <w:t xml:space="preserve">of </w:t>
      </w:r>
      <w:r>
        <w:rPr>
          <w:rFonts w:ascii="TimesNewRomanPSMT" w:hAnsi="TimesNewRomanPSMT" w:cs="TimesNewRomanPSMT" w:hint="eastAsia"/>
          <w:kern w:val="0"/>
          <w:sz w:val="24"/>
        </w:rPr>
        <w:t xml:space="preserve">environment, </w:t>
      </w:r>
      <w:r w:rsidR="00B02D64">
        <w:rPr>
          <w:rFonts w:ascii="TimesNewRomanPSMT" w:hAnsi="TimesNewRomanPSMT" w:cs="TimesNewRomanPSMT" w:hint="eastAsia"/>
          <w:kern w:val="0"/>
          <w:sz w:val="24"/>
        </w:rPr>
        <w:t>t</w:t>
      </w:r>
      <w:r w:rsidR="00A422EE" w:rsidRPr="00FA4EB9">
        <w:rPr>
          <w:rFonts w:ascii="TimesNewRomanPSMT" w:hAnsi="TimesNewRomanPSMT" w:cs="TimesNewRomanPSMT" w:hint="eastAsia"/>
          <w:kern w:val="0"/>
          <w:sz w:val="24"/>
        </w:rPr>
        <w:t xml:space="preserve">he </w:t>
      </w:r>
      <w:r w:rsidR="00437773">
        <w:rPr>
          <w:rFonts w:ascii="TimesNewRomanPSMT" w:hAnsi="TimesNewRomanPSMT" w:cs="TimesNewRomanPSMT"/>
          <w:kern w:val="0"/>
          <w:sz w:val="24"/>
        </w:rPr>
        <w:t>“</w:t>
      </w:r>
      <w:r w:rsidR="00A422EE" w:rsidRPr="00FA4EB9">
        <w:rPr>
          <w:rFonts w:ascii="TimesNewRomanPSMT" w:hAnsi="TimesNewRomanPSMT" w:cs="TimesNewRomanPSMT" w:hint="eastAsia"/>
          <w:kern w:val="0"/>
          <w:sz w:val="24"/>
        </w:rPr>
        <w:t>environment</w:t>
      </w:r>
      <w:r w:rsidR="00437773">
        <w:rPr>
          <w:rFonts w:ascii="TimesNewRomanPSMT" w:hAnsi="TimesNewRomanPSMT" w:cs="TimesNewRomanPSMT"/>
          <w:kern w:val="0"/>
          <w:sz w:val="24"/>
        </w:rPr>
        <w:t>”</w:t>
      </w:r>
      <w:r w:rsidR="001A0F0E">
        <w:rPr>
          <w:rFonts w:ascii="TimesNewRomanPSMT" w:hAnsi="TimesNewRomanPSMT" w:cs="TimesNewRomanPSMT" w:hint="eastAsia"/>
          <w:kern w:val="0"/>
          <w:sz w:val="24"/>
        </w:rPr>
        <w:t xml:space="preserve"> </w:t>
      </w:r>
      <w:r w:rsidR="00FA4EB9" w:rsidRPr="00FA4EB9">
        <w:rPr>
          <w:rFonts w:ascii="TimesNewRomanPSMT" w:hAnsi="TimesNewRomanPSMT" w:cs="TimesNewRomanPSMT" w:hint="eastAsia"/>
          <w:kern w:val="0"/>
          <w:sz w:val="24"/>
        </w:rPr>
        <w:t xml:space="preserve">part </w:t>
      </w:r>
      <w:r w:rsidR="00A422EE" w:rsidRPr="00FA4EB9">
        <w:rPr>
          <w:rFonts w:ascii="TimesNewRomanPSMT" w:hAnsi="TimesNewRomanPSMT" w:cs="TimesNewRomanPSMT" w:hint="eastAsia"/>
          <w:kern w:val="0"/>
          <w:sz w:val="24"/>
        </w:rPr>
        <w:t xml:space="preserve">is </w:t>
      </w:r>
      <w:r w:rsidR="0032038B" w:rsidRPr="0032038B">
        <w:rPr>
          <w:rFonts w:ascii="TimesNewRomanPSMT" w:hAnsi="TimesNewRomanPSMT" w:cs="TimesNewRomanPSMT"/>
          <w:kern w:val="0"/>
          <w:sz w:val="24"/>
        </w:rPr>
        <w:t>principally</w:t>
      </w:r>
      <w:r w:rsidR="0032038B">
        <w:rPr>
          <w:rFonts w:ascii="TimesNewRomanPSMT" w:hAnsi="TimesNewRomanPSMT" w:cs="TimesNewRomanPSMT" w:hint="eastAsia"/>
          <w:kern w:val="0"/>
          <w:sz w:val="24"/>
        </w:rPr>
        <w:t xml:space="preserve"> determined</w:t>
      </w:r>
      <w:r w:rsidR="00A422EE" w:rsidRPr="00FA4EB9">
        <w:rPr>
          <w:rFonts w:ascii="TimesNewRomanPSMT" w:hAnsi="TimesNewRomanPSMT" w:cs="TimesNewRomanPSMT" w:hint="eastAsia"/>
          <w:kern w:val="0"/>
          <w:sz w:val="24"/>
        </w:rPr>
        <w:t xml:space="preserve"> by </w:t>
      </w:r>
      <w:r w:rsidR="008A2230">
        <w:rPr>
          <w:rFonts w:ascii="TimesNewRomanPSMT" w:hAnsi="TimesNewRomanPSMT" w:cs="TimesNewRomanPSMT" w:hint="eastAsia"/>
          <w:kern w:val="0"/>
          <w:sz w:val="24"/>
        </w:rPr>
        <w:t>following</w:t>
      </w:r>
      <w:r w:rsidR="001A0F0E">
        <w:rPr>
          <w:rFonts w:ascii="TimesNewRomanPSMT" w:hAnsi="TimesNewRomanPSMT" w:cs="TimesNewRomanPSMT" w:hint="eastAsia"/>
          <w:kern w:val="0"/>
          <w:sz w:val="24"/>
        </w:rPr>
        <w:t xml:space="preserve"> </w:t>
      </w:r>
      <w:r w:rsidR="008A2230">
        <w:rPr>
          <w:rFonts w:ascii="TimesNewRomanPSMT" w:hAnsi="TimesNewRomanPSMT" w:cs="TimesNewRomanPSMT" w:hint="eastAsia"/>
          <w:kern w:val="0"/>
          <w:sz w:val="24"/>
        </w:rPr>
        <w:t>factors</w:t>
      </w:r>
      <w:r w:rsidR="00FA4EB9" w:rsidRPr="00FA4EB9">
        <w:rPr>
          <w:rFonts w:ascii="TimesNewRomanPSMT" w:hAnsi="TimesNewRomanPSMT" w:cs="TimesNewRomanPSMT" w:hint="eastAsia"/>
          <w:kern w:val="0"/>
          <w:sz w:val="24"/>
        </w:rPr>
        <w:t>:</w:t>
      </w:r>
    </w:p>
    <w:p w:rsidR="002B48E0" w:rsidRDefault="002B48E0" w:rsidP="00487D4C">
      <w:pPr>
        <w:numPr>
          <w:ilvl w:val="0"/>
          <w:numId w:val="27"/>
        </w:numPr>
        <w:rPr>
          <w:rFonts w:ascii="TimesNewRomanPSMT" w:hAnsi="TimesNewRomanPSMT" w:cs="TimesNewRomanPSMT"/>
          <w:kern w:val="0"/>
          <w:sz w:val="24"/>
        </w:rPr>
      </w:pPr>
      <w:r>
        <w:rPr>
          <w:rFonts w:ascii="TimesNewRomanPSMT" w:hAnsi="TimesNewRomanPSMT" w:cs="TimesNewRomanPSMT" w:hint="eastAsia"/>
          <w:kern w:val="0"/>
          <w:sz w:val="24"/>
        </w:rPr>
        <w:t xml:space="preserve">The amount of </w:t>
      </w:r>
      <w:r w:rsidRPr="00D92CEB">
        <w:rPr>
          <w:rFonts w:ascii="TimesNewRomanPSMT" w:hAnsi="TimesNewRomanPSMT" w:cs="TimesNewRomanPSMT"/>
          <w:kern w:val="0"/>
          <w:sz w:val="24"/>
        </w:rPr>
        <w:t>petroleum</w:t>
      </w:r>
      <w:r>
        <w:rPr>
          <w:rFonts w:ascii="TimesNewRomanPSMT" w:hAnsi="TimesNewRomanPSMT" w:cs="TimesNewRomanPSMT" w:hint="eastAsia"/>
          <w:kern w:val="0"/>
          <w:sz w:val="24"/>
        </w:rPr>
        <w:t xml:space="preserve"> used for transportation, denoted by</w:t>
      </w:r>
      <w:r w:rsidR="00162602" w:rsidRPr="00162602">
        <w:rPr>
          <w:rFonts w:ascii="TimesNewRomanPSMT" w:hAnsi="TimesNewRomanPSMT" w:cs="TimesNewRomanPSMT"/>
          <w:kern w:val="0"/>
          <w:position w:val="-14"/>
          <w:sz w:val="24"/>
        </w:rPr>
        <w:object w:dxaOrig="279" w:dyaOrig="380">
          <v:shape id="_x0000_i1029" type="#_x0000_t75" style="width:14.25pt;height:18.75pt" o:ole="">
            <v:imagedata r:id="rId17" o:title=""/>
          </v:shape>
          <o:OLEObject Type="Embed" ProgID="Equation.DSMT4" ShapeID="_x0000_i1029" DrawAspect="Content" ObjectID="_1360781582" r:id="rId18"/>
        </w:object>
      </w:r>
    </w:p>
    <w:p w:rsidR="002B48E0" w:rsidRDefault="002B48E0" w:rsidP="002B48E0">
      <w:pPr>
        <w:numPr>
          <w:ilvl w:val="0"/>
          <w:numId w:val="27"/>
        </w:numPr>
        <w:rPr>
          <w:rFonts w:ascii="TimesNewRomanPSMT" w:hAnsi="TimesNewRomanPSMT" w:cs="TimesNewRomanPSMT"/>
          <w:kern w:val="0"/>
          <w:sz w:val="24"/>
        </w:rPr>
      </w:pPr>
      <w:r>
        <w:rPr>
          <w:rFonts w:ascii="TimesNewRomanPSMT" w:hAnsi="TimesNewRomanPSMT" w:cs="TimesNewRomanPSMT" w:hint="eastAsia"/>
          <w:kern w:val="0"/>
          <w:sz w:val="24"/>
        </w:rPr>
        <w:t xml:space="preserve">The amount of </w:t>
      </w:r>
      <w:r w:rsidRPr="00D92CEB">
        <w:rPr>
          <w:rFonts w:ascii="TimesNewRomanPSMT" w:hAnsi="TimesNewRomanPSMT" w:cs="TimesNewRomanPSMT" w:hint="eastAsia"/>
          <w:kern w:val="0"/>
          <w:sz w:val="24"/>
        </w:rPr>
        <w:t>natural gas</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used for transportation, denoted by</w:t>
      </w:r>
      <w:r w:rsidR="00162602" w:rsidRPr="00162602">
        <w:rPr>
          <w:rFonts w:ascii="TimesNewRomanPSMT" w:hAnsi="TimesNewRomanPSMT" w:cs="TimesNewRomanPSMT"/>
          <w:kern w:val="0"/>
          <w:position w:val="-14"/>
          <w:sz w:val="24"/>
        </w:rPr>
        <w:object w:dxaOrig="340" w:dyaOrig="380">
          <v:shape id="_x0000_i1030" type="#_x0000_t75" style="width:17.25pt;height:18.75pt" o:ole="">
            <v:imagedata r:id="rId19" o:title=""/>
          </v:shape>
          <o:OLEObject Type="Embed" ProgID="Equation.DSMT4" ShapeID="_x0000_i1030" DrawAspect="Content" ObjectID="_1360781583" r:id="rId20"/>
        </w:object>
      </w:r>
    </w:p>
    <w:p w:rsidR="002B48E0" w:rsidRDefault="002B48E0" w:rsidP="002B48E0">
      <w:pPr>
        <w:numPr>
          <w:ilvl w:val="0"/>
          <w:numId w:val="27"/>
        </w:numPr>
        <w:rPr>
          <w:rFonts w:ascii="TimesNewRomanPSMT" w:hAnsi="TimesNewRomanPSMT" w:cs="TimesNewRomanPSMT"/>
          <w:kern w:val="0"/>
          <w:sz w:val="24"/>
        </w:rPr>
      </w:pPr>
      <w:r>
        <w:rPr>
          <w:rFonts w:ascii="TimesNewRomanPSMT" w:hAnsi="TimesNewRomanPSMT" w:cs="TimesNewRomanPSMT" w:hint="eastAsia"/>
          <w:kern w:val="0"/>
          <w:sz w:val="24"/>
        </w:rPr>
        <w:t xml:space="preserve">The amount of </w:t>
      </w:r>
      <w:r w:rsidR="009B5E26" w:rsidRPr="00D92CEB">
        <w:rPr>
          <w:rFonts w:ascii="TimesNewRomanPSMT" w:hAnsi="TimesNewRomanPSMT" w:cs="TimesNewRomanPSMT" w:hint="eastAsia"/>
          <w:kern w:val="0"/>
          <w:sz w:val="24"/>
        </w:rPr>
        <w:t>coal</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used for transportation, denoted by</w:t>
      </w:r>
      <w:r w:rsidR="00162602" w:rsidRPr="00162602">
        <w:rPr>
          <w:rFonts w:ascii="TimesNewRomanPSMT" w:hAnsi="TimesNewRomanPSMT" w:cs="TimesNewRomanPSMT"/>
          <w:kern w:val="0"/>
          <w:position w:val="-12"/>
          <w:sz w:val="24"/>
        </w:rPr>
        <w:object w:dxaOrig="260" w:dyaOrig="360">
          <v:shape id="_x0000_i1031" type="#_x0000_t75" style="width:12.75pt;height:18pt" o:ole="">
            <v:imagedata r:id="rId21" o:title=""/>
          </v:shape>
          <o:OLEObject Type="Embed" ProgID="Equation.DSMT4" ShapeID="_x0000_i1031" DrawAspect="Content" ObjectID="_1360781584" r:id="rId22"/>
        </w:object>
      </w:r>
    </w:p>
    <w:p w:rsidR="00231224" w:rsidRPr="00231224" w:rsidRDefault="009752C8" w:rsidP="00231224">
      <w:pPr>
        <w:numPr>
          <w:ilvl w:val="0"/>
          <w:numId w:val="27"/>
        </w:numPr>
        <w:rPr>
          <w:rFonts w:ascii="TimesNewRomanPSMT" w:hAnsi="TimesNewRomanPSMT" w:cs="TimesNewRomanPSMT"/>
          <w:kern w:val="0"/>
          <w:sz w:val="24"/>
        </w:rPr>
      </w:pPr>
      <w:r>
        <w:rPr>
          <w:rFonts w:ascii="TimesNewRomanPSMT" w:hAnsi="TimesNewRomanPSMT" w:cs="TimesNewRomanPSMT" w:hint="eastAsia"/>
          <w:kern w:val="0"/>
          <w:sz w:val="24"/>
        </w:rPr>
        <w:t xml:space="preserve">The amount of </w:t>
      </w:r>
      <w:r>
        <w:rPr>
          <w:rFonts w:ascii="TimesNewRomanPSMT" w:hAnsi="TimesNewRomanPSMT" w:cs="TimesNewRomanPSMT"/>
          <w:kern w:val="0"/>
          <w:sz w:val="24"/>
        </w:rPr>
        <w:t>batteries</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 xml:space="preserve">used for </w:t>
      </w:r>
      <w:r w:rsidR="00B642DB">
        <w:rPr>
          <w:rFonts w:ascii="TimesNewRomanPSMT" w:hAnsi="TimesNewRomanPSMT" w:cs="TimesNewRomanPSMT" w:hint="eastAsia"/>
          <w:kern w:val="0"/>
          <w:sz w:val="24"/>
        </w:rPr>
        <w:t>electric vehicles</w:t>
      </w:r>
      <w:r>
        <w:rPr>
          <w:rFonts w:ascii="TimesNewRomanPSMT" w:hAnsi="TimesNewRomanPSMT" w:cs="TimesNewRomanPSMT" w:hint="eastAsia"/>
          <w:kern w:val="0"/>
          <w:sz w:val="24"/>
        </w:rPr>
        <w:t>, denoted by</w:t>
      </w:r>
      <w:r w:rsidR="00162602" w:rsidRPr="00162602">
        <w:rPr>
          <w:rFonts w:ascii="TimesNewRomanPSMT" w:hAnsi="TimesNewRomanPSMT" w:cs="TimesNewRomanPSMT"/>
          <w:kern w:val="0"/>
          <w:position w:val="-12"/>
          <w:sz w:val="24"/>
        </w:rPr>
        <w:object w:dxaOrig="260" w:dyaOrig="360">
          <v:shape id="_x0000_i1032" type="#_x0000_t75" style="width:12.75pt;height:18pt" o:ole="">
            <v:imagedata r:id="rId23" o:title=""/>
          </v:shape>
          <o:OLEObject Type="Embed" ProgID="Equation.DSMT4" ShapeID="_x0000_i1032" DrawAspect="Content" ObjectID="_1360781585" r:id="rId24"/>
        </w:object>
      </w:r>
    </w:p>
    <w:p w:rsidR="00162602" w:rsidRPr="00162602" w:rsidRDefault="00162602" w:rsidP="00772D72">
      <w:pPr>
        <w:rPr>
          <w:rFonts w:ascii="TimesNewRomanPSMT" w:hAnsi="TimesNewRomanPSMT" w:cs="TimesNewRomanPSMT"/>
          <w:kern w:val="0"/>
          <w:sz w:val="24"/>
        </w:rPr>
      </w:pPr>
      <w:r>
        <w:rPr>
          <w:rFonts w:ascii="TimesNewRomanPSMT" w:hAnsi="TimesNewRomanPSMT" w:cs="TimesNewRomanPSMT" w:hint="eastAsia"/>
          <w:kern w:val="0"/>
          <w:sz w:val="24"/>
        </w:rPr>
        <w:t>To calculate those factors, we n</w:t>
      </w:r>
      <w:r w:rsidR="007416C4">
        <w:rPr>
          <w:rFonts w:ascii="TimesNewRomanPSMT" w:hAnsi="TimesNewRomanPSMT" w:cs="TimesNewRomanPSMT" w:hint="eastAsia"/>
          <w:kern w:val="0"/>
          <w:sz w:val="24"/>
        </w:rPr>
        <w:t xml:space="preserve">eed </w:t>
      </w:r>
      <w:r>
        <w:rPr>
          <w:rFonts w:ascii="TimesNewRomanPSMT" w:hAnsi="TimesNewRomanPSMT" w:cs="TimesNewRomanPSMT" w:hint="eastAsia"/>
          <w:kern w:val="0"/>
          <w:sz w:val="24"/>
        </w:rPr>
        <w:t>those following parameters:</w:t>
      </w:r>
    </w:p>
    <w:p w:rsidR="00487D4C" w:rsidRPr="00162602" w:rsidRDefault="00FA4EB9" w:rsidP="00162602">
      <w:pPr>
        <w:pStyle w:val="ad"/>
        <w:numPr>
          <w:ilvl w:val="0"/>
          <w:numId w:val="31"/>
        </w:numPr>
        <w:rPr>
          <w:rFonts w:ascii="TimesNewRomanPSMT" w:hAnsi="TimesNewRomanPSMT" w:cs="TimesNewRomanPSMT"/>
          <w:kern w:val="0"/>
          <w:sz w:val="24"/>
        </w:rPr>
      </w:pPr>
      <w:r w:rsidRPr="00162602">
        <w:rPr>
          <w:rFonts w:ascii="TimesNewRomanPSMT" w:hAnsi="TimesNewRomanPSMT" w:cs="TimesNewRomanPSMT" w:hint="eastAsia"/>
          <w:kern w:val="0"/>
          <w:sz w:val="24"/>
        </w:rPr>
        <w:t xml:space="preserve">The </w:t>
      </w:r>
      <w:r w:rsidR="005B475D" w:rsidRPr="00162602">
        <w:rPr>
          <w:rFonts w:ascii="TimesNewRomanPSMT" w:hAnsi="TimesNewRomanPSMT" w:cs="TimesNewRomanPSMT" w:hint="eastAsia"/>
          <w:kern w:val="0"/>
          <w:sz w:val="24"/>
        </w:rPr>
        <w:t>reduced</w:t>
      </w:r>
      <w:r w:rsidR="00231325" w:rsidRPr="00162602">
        <w:rPr>
          <w:rFonts w:ascii="TimesNewRomanPSMT" w:hAnsi="TimesNewRomanPSMT" w:cs="TimesNewRomanPSMT" w:hint="eastAsia"/>
          <w:kern w:val="0"/>
          <w:sz w:val="24"/>
        </w:rPr>
        <w:t xml:space="preserve"> number</w:t>
      </w:r>
      <w:r w:rsidRPr="00162602">
        <w:rPr>
          <w:rFonts w:ascii="TimesNewRomanPSMT" w:hAnsi="TimesNewRomanPSMT" w:cs="TimesNewRomanPSMT" w:hint="eastAsia"/>
          <w:kern w:val="0"/>
          <w:sz w:val="24"/>
        </w:rPr>
        <w:t xml:space="preserve"> of</w:t>
      </w:r>
      <w:r w:rsidR="001A0F0E">
        <w:rPr>
          <w:rFonts w:ascii="TimesNewRomanPSMT" w:hAnsi="TimesNewRomanPSMT" w:cs="TimesNewRomanPSMT" w:hint="eastAsia"/>
          <w:kern w:val="0"/>
          <w:sz w:val="24"/>
        </w:rPr>
        <w:t xml:space="preserve"> </w:t>
      </w:r>
      <w:r w:rsidR="00B247F0" w:rsidRPr="00162602">
        <w:rPr>
          <w:rFonts w:ascii="TimesNewRomanPSMT" w:hAnsi="TimesNewRomanPSMT" w:cs="TimesNewRomanPSMT"/>
          <w:kern w:val="0"/>
          <w:sz w:val="24"/>
        </w:rPr>
        <w:t xml:space="preserve">fuel-burning </w:t>
      </w:r>
      <w:r w:rsidR="00CA18A8" w:rsidRPr="00162602">
        <w:rPr>
          <w:rFonts w:ascii="TimesNewRomanPSMT" w:hAnsi="TimesNewRomanPSMT" w:cs="TimesNewRomanPSMT"/>
          <w:kern w:val="0"/>
          <w:sz w:val="24"/>
        </w:rPr>
        <w:t>vehicle</w:t>
      </w:r>
      <w:r w:rsidR="00CA18A8" w:rsidRPr="00162602">
        <w:rPr>
          <w:rFonts w:ascii="TimesNewRomanPSMT" w:hAnsi="TimesNewRomanPSMT" w:cs="TimesNewRomanPSMT" w:hint="eastAsia"/>
          <w:kern w:val="0"/>
          <w:sz w:val="24"/>
        </w:rPr>
        <w:t>s</w:t>
      </w:r>
      <w:r w:rsidR="00035CBE" w:rsidRPr="00162602">
        <w:rPr>
          <w:rFonts w:ascii="TimesNewRomanPSMT" w:hAnsi="TimesNewRomanPSMT" w:cs="TimesNewRomanPSMT" w:hint="eastAsia"/>
          <w:kern w:val="0"/>
          <w:sz w:val="24"/>
        </w:rPr>
        <w:t>,</w:t>
      </w:r>
      <w:r w:rsidR="00427FAA" w:rsidRPr="00162602">
        <w:rPr>
          <w:rFonts w:ascii="TimesNewRomanPSMT" w:hAnsi="TimesNewRomanPSMT" w:cs="TimesNewRomanPSMT" w:hint="eastAsia"/>
          <w:kern w:val="0"/>
          <w:sz w:val="24"/>
        </w:rPr>
        <w:t xml:space="preserve"> denoted by </w:t>
      </w:r>
      <w:r w:rsidR="00C30E43" w:rsidRPr="00C30E43">
        <w:rPr>
          <w:position w:val="-6"/>
        </w:rPr>
        <w:object w:dxaOrig="200" w:dyaOrig="220">
          <v:shape id="_x0000_i1033" type="#_x0000_t75" style="width:10.5pt;height:10.5pt" o:ole="">
            <v:imagedata r:id="rId25" o:title=""/>
          </v:shape>
          <o:OLEObject Type="Embed" ProgID="Equation.DSMT4" ShapeID="_x0000_i1033" DrawAspect="Content" ObjectID="_1360781586" r:id="rId26"/>
        </w:object>
      </w:r>
    </w:p>
    <w:p w:rsidR="00487D4C" w:rsidRPr="00D92CEB" w:rsidRDefault="00487D4C" w:rsidP="00162602">
      <w:pPr>
        <w:numPr>
          <w:ilvl w:val="0"/>
          <w:numId w:val="31"/>
        </w:numPr>
        <w:rPr>
          <w:rFonts w:ascii="TimesNewRomanPSMT" w:hAnsi="TimesNewRomanPSMT" w:cs="TimesNewRomanPSMT"/>
          <w:kern w:val="0"/>
          <w:sz w:val="24"/>
        </w:rPr>
      </w:pPr>
      <w:r w:rsidRPr="00D92CEB">
        <w:rPr>
          <w:rFonts w:ascii="TimesNewRomanPSMT" w:hAnsi="TimesNewRomanPSMT" w:cs="TimesNewRomanPSMT" w:hint="eastAsia"/>
          <w:kern w:val="0"/>
          <w:sz w:val="24"/>
        </w:rPr>
        <w:t xml:space="preserve">The total number of </w:t>
      </w:r>
      <w:r w:rsidRPr="00D92CEB">
        <w:rPr>
          <w:rFonts w:ascii="TimesNewRomanPSMT" w:hAnsi="TimesNewRomanPSMT" w:cs="TimesNewRomanPSMT"/>
          <w:kern w:val="0"/>
          <w:sz w:val="24"/>
        </w:rPr>
        <w:t>vehicles</w:t>
      </w:r>
      <w:r w:rsidRPr="00D92CEB">
        <w:rPr>
          <w:rFonts w:ascii="TimesNewRomanPSMT" w:hAnsi="TimesNewRomanPSMT" w:cs="TimesNewRomanPSMT" w:hint="eastAsia"/>
          <w:kern w:val="0"/>
          <w:sz w:val="24"/>
        </w:rPr>
        <w:t xml:space="preserve">, </w:t>
      </w:r>
      <w:r w:rsidR="00D92CEB" w:rsidRPr="00D92CEB">
        <w:rPr>
          <w:rFonts w:ascii="TimesNewRomanPSMT" w:hAnsi="TimesNewRomanPSMT" w:cs="TimesNewRomanPSMT" w:hint="eastAsia"/>
          <w:kern w:val="0"/>
          <w:sz w:val="24"/>
        </w:rPr>
        <w:t xml:space="preserve">denoted by </w:t>
      </w:r>
      <w:r w:rsidR="00D92CEB" w:rsidRPr="00D92CEB">
        <w:rPr>
          <w:rFonts w:ascii="TimesNewRomanPSMT" w:hAnsi="TimesNewRomanPSMT" w:cs="TimesNewRomanPSMT"/>
          <w:kern w:val="0"/>
          <w:position w:val="-4"/>
          <w:sz w:val="24"/>
        </w:rPr>
        <w:object w:dxaOrig="320" w:dyaOrig="260">
          <v:shape id="_x0000_i1034" type="#_x0000_t75" style="width:15.75pt;height:12.75pt" o:ole="">
            <v:imagedata r:id="rId27" o:title=""/>
          </v:shape>
          <o:OLEObject Type="Embed" ProgID="Equation.DSMT4" ShapeID="_x0000_i1034" DrawAspect="Content" ObjectID="_1360781587" r:id="rId28"/>
        </w:object>
      </w:r>
    </w:p>
    <w:p w:rsidR="00FA4EB9" w:rsidRPr="00D92CEB" w:rsidRDefault="00AA54B6" w:rsidP="00162602">
      <w:pPr>
        <w:numPr>
          <w:ilvl w:val="0"/>
          <w:numId w:val="31"/>
        </w:numPr>
        <w:rPr>
          <w:rFonts w:ascii="TimesNewRomanPSMT" w:hAnsi="TimesNewRomanPSMT" w:cs="TimesNewRomanPSMT"/>
          <w:kern w:val="0"/>
          <w:sz w:val="24"/>
        </w:rPr>
      </w:pPr>
      <w:r w:rsidRPr="00D92CEB">
        <w:rPr>
          <w:rFonts w:ascii="TimesNewRomanPSMT" w:hAnsi="TimesNewRomanPSMT" w:cs="TimesNewRomanPSMT" w:hint="eastAsia"/>
          <w:kern w:val="0"/>
          <w:sz w:val="24"/>
        </w:rPr>
        <w:t xml:space="preserve">Energy </w:t>
      </w:r>
      <w:r w:rsidR="00433FB0" w:rsidRPr="00D92CEB">
        <w:rPr>
          <w:rFonts w:ascii="TimesNewRomanPSMT" w:hAnsi="TimesNewRomanPSMT" w:cs="TimesNewRomanPSMT" w:hint="eastAsia"/>
          <w:kern w:val="0"/>
          <w:sz w:val="24"/>
        </w:rPr>
        <w:t xml:space="preserve">consumption </w:t>
      </w:r>
      <w:r w:rsidRPr="00D92CEB">
        <w:rPr>
          <w:rFonts w:ascii="TimesNewRomanPSMT" w:hAnsi="TimesNewRomanPSMT" w:cs="TimesNewRomanPSMT" w:hint="eastAsia"/>
          <w:kern w:val="0"/>
          <w:sz w:val="24"/>
        </w:rPr>
        <w:t>per</w:t>
      </w:r>
      <w:r w:rsidR="001A0F0E">
        <w:rPr>
          <w:rFonts w:ascii="TimesNewRomanPSMT" w:hAnsi="TimesNewRomanPSMT" w:cs="TimesNewRomanPSMT" w:hint="eastAsia"/>
          <w:kern w:val="0"/>
          <w:sz w:val="24"/>
        </w:rPr>
        <w:t xml:space="preserve"> </w:t>
      </w:r>
      <w:r w:rsidR="00FA4EB9" w:rsidRPr="00D92CEB">
        <w:rPr>
          <w:rFonts w:ascii="TimesNewRomanPSMT" w:hAnsi="TimesNewRomanPSMT" w:cs="TimesNewRomanPSMT"/>
          <w:kern w:val="0"/>
          <w:sz w:val="24"/>
        </w:rPr>
        <w:t>fuel-burning</w:t>
      </w:r>
      <w:r w:rsidR="001A0F0E">
        <w:rPr>
          <w:rFonts w:ascii="TimesNewRomanPSMT" w:hAnsi="TimesNewRomanPSMT" w:cs="TimesNewRomanPSMT" w:hint="eastAsia"/>
          <w:kern w:val="0"/>
          <w:sz w:val="24"/>
        </w:rPr>
        <w:t xml:space="preserve"> </w:t>
      </w:r>
      <w:r w:rsidR="00AD5142">
        <w:rPr>
          <w:rFonts w:ascii="TimesNewRomanPSMT" w:hAnsi="TimesNewRomanPSMT" w:cs="TimesNewRomanPSMT" w:hint="eastAsia"/>
          <w:kern w:val="0"/>
          <w:sz w:val="24"/>
        </w:rPr>
        <w:t>or</w:t>
      </w:r>
      <w:r w:rsidR="001A0F0E">
        <w:rPr>
          <w:rFonts w:ascii="TimesNewRomanPSMT" w:hAnsi="TimesNewRomanPSMT" w:cs="TimesNewRomanPSMT" w:hint="eastAsia"/>
          <w:kern w:val="0"/>
          <w:sz w:val="24"/>
        </w:rPr>
        <w:t xml:space="preserve"> </w:t>
      </w:r>
      <w:r w:rsidR="00D31653" w:rsidRPr="00D92CEB">
        <w:rPr>
          <w:rFonts w:ascii="TimesNewRomanPSMT" w:hAnsi="TimesNewRomanPSMT" w:cs="TimesNewRomanPSMT" w:hint="eastAsia"/>
          <w:kern w:val="0"/>
          <w:sz w:val="24"/>
        </w:rPr>
        <w:t>electric</w:t>
      </w:r>
      <w:r w:rsidR="001A0F0E">
        <w:rPr>
          <w:rFonts w:ascii="TimesNewRomanPSMT" w:hAnsi="TimesNewRomanPSMT" w:cs="TimesNewRomanPSMT" w:hint="eastAsia"/>
          <w:kern w:val="0"/>
          <w:sz w:val="24"/>
        </w:rPr>
        <w:t xml:space="preserve"> </w:t>
      </w:r>
      <w:r w:rsidR="00D31653" w:rsidRPr="00D92CEB">
        <w:rPr>
          <w:rFonts w:ascii="TimesNewRomanPSMT" w:hAnsi="TimesNewRomanPSMT" w:cs="TimesNewRomanPSMT"/>
          <w:kern w:val="0"/>
          <w:sz w:val="24"/>
        </w:rPr>
        <w:t>vehicle</w:t>
      </w:r>
      <w:r w:rsidR="005F5E57" w:rsidRPr="00D92CEB">
        <w:rPr>
          <w:rFonts w:ascii="TimesNewRomanPSMT" w:hAnsi="TimesNewRomanPSMT" w:cs="TimesNewRomanPSMT" w:hint="eastAsia"/>
          <w:kern w:val="0"/>
          <w:sz w:val="24"/>
        </w:rPr>
        <w:t xml:space="preserve"> per </w:t>
      </w:r>
      <w:r w:rsidR="0041576A">
        <w:rPr>
          <w:rFonts w:ascii="TimesNewRomanPSMT" w:hAnsi="TimesNewRomanPSMT" w:cs="TimesNewRomanPSMT" w:hint="eastAsia"/>
          <w:kern w:val="0"/>
          <w:sz w:val="24"/>
        </w:rPr>
        <w:t xml:space="preserve">unit of </w:t>
      </w:r>
      <w:r w:rsidR="00C30E43">
        <w:rPr>
          <w:rFonts w:ascii="TimesNewRomanPSMT" w:hAnsi="TimesNewRomanPSMT" w:cs="TimesNewRomanPSMT" w:hint="eastAsia"/>
          <w:kern w:val="0"/>
          <w:sz w:val="24"/>
        </w:rPr>
        <w:t>time</w:t>
      </w:r>
      <w:r w:rsidR="00EE1B29" w:rsidRPr="00D92CEB">
        <w:rPr>
          <w:rFonts w:ascii="TimesNewRomanPSMT" w:hAnsi="TimesNewRomanPSMT" w:cs="TimesNewRomanPSMT" w:hint="eastAsia"/>
          <w:kern w:val="0"/>
          <w:sz w:val="24"/>
        </w:rPr>
        <w:t xml:space="preserve">, </w:t>
      </w:r>
      <w:r w:rsidR="00B51D65" w:rsidRPr="00D92CEB">
        <w:rPr>
          <w:rFonts w:ascii="TimesNewRomanPSMT" w:hAnsi="TimesNewRomanPSMT" w:cs="TimesNewRomanPSMT" w:hint="eastAsia"/>
          <w:kern w:val="0"/>
          <w:sz w:val="24"/>
        </w:rPr>
        <w:t>denoted</w:t>
      </w:r>
      <w:r w:rsidR="001A0F0E">
        <w:rPr>
          <w:rFonts w:ascii="TimesNewRomanPSMT" w:hAnsi="TimesNewRomanPSMT" w:cs="TimesNewRomanPSMT" w:hint="eastAsia"/>
          <w:kern w:val="0"/>
          <w:sz w:val="24"/>
        </w:rPr>
        <w:t xml:space="preserve"> </w:t>
      </w:r>
      <w:r w:rsidR="00EF5550" w:rsidRPr="00D92CEB">
        <w:rPr>
          <w:rFonts w:ascii="TimesNewRomanPSMT" w:hAnsi="TimesNewRomanPSMT" w:cs="TimesNewRomanPSMT" w:hint="eastAsia"/>
          <w:kern w:val="0"/>
          <w:sz w:val="24"/>
        </w:rPr>
        <w:t xml:space="preserve">by </w:t>
      </w:r>
      <w:r w:rsidR="00A20E8B" w:rsidRPr="00D92CEB">
        <w:rPr>
          <w:position w:val="-14"/>
          <w:sz w:val="24"/>
        </w:rPr>
        <w:object w:dxaOrig="360" w:dyaOrig="380">
          <v:shape id="_x0000_i1035" type="#_x0000_t75" style="width:18pt;height:18.75pt" o:ole="">
            <v:imagedata r:id="rId29" o:title=""/>
          </v:shape>
          <o:OLEObject Type="Embed" ProgID="Equation.DSMT4" ShapeID="_x0000_i1035" DrawAspect="Content" ObjectID="_1360781588" r:id="rId30"/>
        </w:object>
      </w:r>
      <w:r w:rsidR="00195603" w:rsidRPr="00D92CEB">
        <w:rPr>
          <w:rFonts w:hint="eastAsia"/>
          <w:sz w:val="24"/>
        </w:rPr>
        <w:t xml:space="preserve"> and </w:t>
      </w:r>
      <w:r w:rsidR="00A20E8B" w:rsidRPr="00D92CEB">
        <w:rPr>
          <w:position w:val="-12"/>
          <w:sz w:val="24"/>
        </w:rPr>
        <w:object w:dxaOrig="360" w:dyaOrig="360">
          <v:shape id="_x0000_i1036" type="#_x0000_t75" style="width:18pt;height:18pt" o:ole="">
            <v:imagedata r:id="rId31" o:title=""/>
          </v:shape>
          <o:OLEObject Type="Embed" ProgID="Equation.DSMT4" ShapeID="_x0000_i1036" DrawAspect="Content" ObjectID="_1360781589" r:id="rId32"/>
        </w:object>
      </w:r>
      <w:r w:rsidR="00DE5397" w:rsidRPr="00D92CEB">
        <w:rPr>
          <w:rFonts w:hint="eastAsia"/>
          <w:sz w:val="24"/>
        </w:rPr>
        <w:t>,</w:t>
      </w:r>
      <w:r w:rsidR="00B84E3E" w:rsidRPr="00D92CEB">
        <w:rPr>
          <w:rFonts w:hint="eastAsia"/>
          <w:sz w:val="24"/>
        </w:rPr>
        <w:t>respectively</w:t>
      </w:r>
    </w:p>
    <w:p w:rsidR="00DD113D" w:rsidRPr="00D92CEB" w:rsidRDefault="00DD564B" w:rsidP="00162602">
      <w:pPr>
        <w:numPr>
          <w:ilvl w:val="0"/>
          <w:numId w:val="31"/>
        </w:numPr>
        <w:rPr>
          <w:rFonts w:ascii="TimesNewRomanPSMT" w:hAnsi="TimesNewRomanPSMT" w:cs="TimesNewRomanPSMT"/>
          <w:kern w:val="0"/>
          <w:sz w:val="24"/>
        </w:rPr>
      </w:pPr>
      <w:r w:rsidRPr="00D92CEB">
        <w:rPr>
          <w:rFonts w:ascii="TimesNewRomanPSMT" w:hAnsi="TimesNewRomanPSMT" w:cs="TimesNewRomanPSMT" w:hint="eastAsia"/>
          <w:kern w:val="0"/>
          <w:sz w:val="24"/>
        </w:rPr>
        <w:t>E</w:t>
      </w:r>
      <w:r w:rsidR="00BD20FB" w:rsidRPr="00D92CEB">
        <w:rPr>
          <w:rFonts w:ascii="TimesNewRomanPSMT" w:hAnsi="TimesNewRomanPSMT" w:cs="TimesNewRomanPSMT"/>
          <w:kern w:val="0"/>
          <w:sz w:val="24"/>
        </w:rPr>
        <w:t>nergy transformation ratio</w:t>
      </w:r>
      <w:r w:rsidR="00BD20FB" w:rsidRPr="00D92CEB">
        <w:rPr>
          <w:rFonts w:ascii="TimesNewRomanPSMT" w:hAnsi="TimesNewRomanPSMT" w:cs="TimesNewRomanPSMT" w:hint="eastAsia"/>
          <w:kern w:val="0"/>
          <w:sz w:val="24"/>
        </w:rPr>
        <w:t xml:space="preserve"> of </w:t>
      </w:r>
      <w:r w:rsidR="00BD20FB" w:rsidRPr="00D92CEB">
        <w:rPr>
          <w:rFonts w:ascii="TimesNewRomanPSMT" w:hAnsi="TimesNewRomanPSMT" w:cs="TimesNewRomanPSMT"/>
          <w:kern w:val="0"/>
          <w:sz w:val="24"/>
        </w:rPr>
        <w:t>petroleum</w:t>
      </w:r>
      <w:r w:rsidR="00BD20FB" w:rsidRPr="00D92CEB">
        <w:rPr>
          <w:rFonts w:ascii="TimesNewRomanPSMT" w:hAnsi="TimesNewRomanPSMT" w:cs="TimesNewRomanPSMT" w:hint="eastAsia"/>
          <w:kern w:val="0"/>
          <w:sz w:val="24"/>
        </w:rPr>
        <w:t xml:space="preserve">, natural </w:t>
      </w:r>
      <w:r w:rsidR="00B51DC6" w:rsidRPr="00D92CEB">
        <w:rPr>
          <w:rFonts w:ascii="TimesNewRomanPSMT" w:hAnsi="TimesNewRomanPSMT" w:cs="TimesNewRomanPSMT" w:hint="eastAsia"/>
          <w:kern w:val="0"/>
          <w:sz w:val="24"/>
        </w:rPr>
        <w:t xml:space="preserve">gas </w:t>
      </w:r>
      <w:r w:rsidR="00BD20FB" w:rsidRPr="00D92CEB">
        <w:rPr>
          <w:rFonts w:ascii="TimesNewRomanPSMT" w:hAnsi="TimesNewRomanPSMT" w:cs="TimesNewRomanPSMT" w:hint="eastAsia"/>
          <w:kern w:val="0"/>
          <w:sz w:val="24"/>
        </w:rPr>
        <w:t>and coal</w:t>
      </w:r>
      <w:r w:rsidR="00750161" w:rsidRPr="00D92CEB">
        <w:rPr>
          <w:rFonts w:ascii="TimesNewRomanPSMT" w:hAnsi="TimesNewRomanPSMT" w:cs="TimesNewRomanPSMT" w:hint="eastAsia"/>
          <w:kern w:val="0"/>
          <w:sz w:val="24"/>
        </w:rPr>
        <w:t xml:space="preserve">, denoted by </w:t>
      </w:r>
      <w:r w:rsidR="00A81DA3" w:rsidRPr="00D92CEB">
        <w:rPr>
          <w:position w:val="-14"/>
          <w:sz w:val="24"/>
        </w:rPr>
        <w:object w:dxaOrig="300" w:dyaOrig="380">
          <v:shape id="_x0000_i1037" type="#_x0000_t75" style="width:15pt;height:18.75pt" o:ole="">
            <v:imagedata r:id="rId33" o:title=""/>
          </v:shape>
          <o:OLEObject Type="Embed" ProgID="Equation.DSMT4" ShapeID="_x0000_i1037" DrawAspect="Content" ObjectID="_1360781590" r:id="rId34"/>
        </w:object>
      </w:r>
      <w:r w:rsidR="00750161" w:rsidRPr="00D92CEB">
        <w:rPr>
          <w:rFonts w:hint="eastAsia"/>
          <w:sz w:val="24"/>
        </w:rPr>
        <w:t xml:space="preserve">, </w:t>
      </w:r>
      <w:r w:rsidR="00A81DA3" w:rsidRPr="00D92CEB">
        <w:rPr>
          <w:position w:val="-14"/>
          <w:sz w:val="24"/>
        </w:rPr>
        <w:object w:dxaOrig="360" w:dyaOrig="380">
          <v:shape id="_x0000_i1038" type="#_x0000_t75" style="width:18pt;height:18.75pt" o:ole="">
            <v:imagedata r:id="rId35" o:title=""/>
          </v:shape>
          <o:OLEObject Type="Embed" ProgID="Equation.DSMT4" ShapeID="_x0000_i1038" DrawAspect="Content" ObjectID="_1360781591" r:id="rId36"/>
        </w:object>
      </w:r>
      <w:r w:rsidR="00750161" w:rsidRPr="00D92CEB">
        <w:rPr>
          <w:rFonts w:hint="eastAsia"/>
          <w:sz w:val="24"/>
        </w:rPr>
        <w:t xml:space="preserve">, </w:t>
      </w:r>
      <w:r w:rsidR="00A81DA3" w:rsidRPr="00D92CEB">
        <w:rPr>
          <w:position w:val="-12"/>
          <w:sz w:val="24"/>
        </w:rPr>
        <w:object w:dxaOrig="260" w:dyaOrig="360">
          <v:shape id="_x0000_i1039" type="#_x0000_t75" style="width:12.75pt;height:18pt" o:ole="">
            <v:imagedata r:id="rId37" o:title=""/>
          </v:shape>
          <o:OLEObject Type="Embed" ProgID="Equation.DSMT4" ShapeID="_x0000_i1039" DrawAspect="Content" ObjectID="_1360781592" r:id="rId38"/>
        </w:object>
      </w:r>
      <w:r w:rsidR="00E92679" w:rsidRPr="00D92CEB">
        <w:rPr>
          <w:rFonts w:hint="eastAsia"/>
          <w:sz w:val="24"/>
        </w:rPr>
        <w:t xml:space="preserve">, </w:t>
      </w:r>
      <w:r w:rsidR="00750161" w:rsidRPr="00D92CEB">
        <w:rPr>
          <w:rFonts w:hint="eastAsia"/>
          <w:sz w:val="24"/>
        </w:rPr>
        <w:t>respectively</w:t>
      </w:r>
    </w:p>
    <w:p w:rsidR="00666915" w:rsidRPr="00EF1102" w:rsidRDefault="00986D74" w:rsidP="00162602">
      <w:pPr>
        <w:numPr>
          <w:ilvl w:val="0"/>
          <w:numId w:val="31"/>
        </w:numPr>
        <w:rPr>
          <w:rFonts w:ascii="TimesNewRomanPSMT" w:hAnsi="TimesNewRomanPSMT" w:cs="TimesNewRomanPSMT"/>
          <w:kern w:val="0"/>
          <w:sz w:val="24"/>
        </w:rPr>
      </w:pPr>
      <w:r>
        <w:rPr>
          <w:rFonts w:ascii="TimesNewRomanPSMT" w:hAnsi="TimesNewRomanPSMT" w:cs="TimesNewRomanPSMT" w:hint="eastAsia"/>
          <w:kern w:val="0"/>
          <w:sz w:val="24"/>
        </w:rPr>
        <w:t>A</w:t>
      </w:r>
      <w:r w:rsidR="002F1F2F">
        <w:rPr>
          <w:rFonts w:ascii="TimesNewRomanPSMT" w:hAnsi="TimesNewRomanPSMT" w:cs="TimesNewRomanPSMT" w:hint="eastAsia"/>
          <w:kern w:val="0"/>
          <w:sz w:val="24"/>
        </w:rPr>
        <w:t>mount of</w:t>
      </w:r>
      <w:r>
        <w:rPr>
          <w:rFonts w:ascii="TimesNewRomanPSMT" w:hAnsi="TimesNewRomanPSMT" w:cs="TimesNewRomanPSMT" w:hint="eastAsia"/>
          <w:kern w:val="0"/>
          <w:sz w:val="24"/>
        </w:rPr>
        <w:t xml:space="preserve"> batteries per </w:t>
      </w:r>
      <w:r w:rsidR="00801944">
        <w:rPr>
          <w:rFonts w:ascii="TimesNewRomanPSMT" w:hAnsi="TimesNewRomanPSMT" w:cs="TimesNewRomanPSMT" w:hint="eastAsia"/>
          <w:kern w:val="0"/>
          <w:sz w:val="24"/>
        </w:rPr>
        <w:t xml:space="preserve">electric </w:t>
      </w:r>
      <w:r>
        <w:rPr>
          <w:rFonts w:ascii="TimesNewRomanPSMT" w:hAnsi="TimesNewRomanPSMT" w:cs="TimesNewRomanPSMT" w:hint="eastAsia"/>
          <w:kern w:val="0"/>
          <w:sz w:val="24"/>
        </w:rPr>
        <w:t>vehicle</w:t>
      </w:r>
      <w:r w:rsidR="00F80F61" w:rsidRPr="00D92CEB">
        <w:rPr>
          <w:rFonts w:ascii="TimesNewRomanPSMT" w:hAnsi="TimesNewRomanPSMT" w:cs="TimesNewRomanPSMT" w:hint="eastAsia"/>
          <w:kern w:val="0"/>
          <w:sz w:val="24"/>
        </w:rPr>
        <w:t xml:space="preserve">, denoted by </w:t>
      </w:r>
      <w:r w:rsidR="00722FF2" w:rsidRPr="00722FF2">
        <w:rPr>
          <w:rFonts w:ascii="TimesNewRomanPSMT" w:hAnsi="TimesNewRomanPSMT" w:cs="TimesNewRomanPSMT"/>
          <w:kern w:val="0"/>
          <w:position w:val="-14"/>
          <w:sz w:val="24"/>
        </w:rPr>
        <w:object w:dxaOrig="360" w:dyaOrig="380">
          <v:shape id="_x0000_i1040" type="#_x0000_t75" style="width:18pt;height:18.75pt" o:ole="">
            <v:imagedata r:id="rId39" o:title=""/>
          </v:shape>
          <o:OLEObject Type="Embed" ProgID="Equation.DSMT4" ShapeID="_x0000_i1040" DrawAspect="Content" ObjectID="_1360781593" r:id="rId40"/>
        </w:object>
      </w:r>
    </w:p>
    <w:p w:rsidR="00EF1102" w:rsidRPr="00BB7083" w:rsidRDefault="00EF1102" w:rsidP="00162602">
      <w:pPr>
        <w:numPr>
          <w:ilvl w:val="0"/>
          <w:numId w:val="31"/>
        </w:numPr>
        <w:rPr>
          <w:rFonts w:ascii="TimesNewRomanPSMT" w:hAnsi="TimesNewRomanPSMT" w:cs="TimesNewRomanPSMT"/>
          <w:kern w:val="0"/>
          <w:sz w:val="24"/>
        </w:rPr>
      </w:pPr>
      <w:r>
        <w:rPr>
          <w:rFonts w:ascii="TimesNewRomanPSMT" w:hAnsi="TimesNewRomanPSMT" w:cs="TimesNewRomanPSMT" w:hint="eastAsia"/>
          <w:kern w:val="0"/>
          <w:sz w:val="24"/>
        </w:rPr>
        <w:t xml:space="preserve">The percentage of </w:t>
      </w:r>
      <w:r w:rsidR="00212604" w:rsidRPr="00D92CEB">
        <w:rPr>
          <w:rFonts w:ascii="TimesNewRomanPSMT" w:hAnsi="TimesNewRomanPSMT" w:cs="TimesNewRomanPSMT"/>
          <w:kern w:val="0"/>
          <w:sz w:val="24"/>
        </w:rPr>
        <w:t>petroleum</w:t>
      </w:r>
      <w:r w:rsidR="00212604" w:rsidRPr="00D92CEB">
        <w:rPr>
          <w:rFonts w:ascii="TimesNewRomanPSMT" w:hAnsi="TimesNewRomanPSMT" w:cs="TimesNewRomanPSMT" w:hint="eastAsia"/>
          <w:kern w:val="0"/>
          <w:sz w:val="24"/>
        </w:rPr>
        <w:t xml:space="preserve">, natural </w:t>
      </w:r>
      <w:r w:rsidR="00212604">
        <w:rPr>
          <w:rFonts w:ascii="TimesNewRomanPSMT" w:hAnsi="TimesNewRomanPSMT" w:cs="TimesNewRomanPSMT" w:hint="eastAsia"/>
          <w:kern w:val="0"/>
          <w:sz w:val="24"/>
        </w:rPr>
        <w:t xml:space="preserve">gas, </w:t>
      </w:r>
      <w:r w:rsidR="00212604" w:rsidRPr="00D92CEB">
        <w:rPr>
          <w:rFonts w:ascii="TimesNewRomanPSMT" w:hAnsi="TimesNewRomanPSMT" w:cs="TimesNewRomanPSMT" w:hint="eastAsia"/>
          <w:kern w:val="0"/>
          <w:sz w:val="24"/>
        </w:rPr>
        <w:t>coal</w:t>
      </w:r>
      <w:r w:rsidR="00212604">
        <w:rPr>
          <w:rFonts w:ascii="TimesNewRomanPSMT" w:hAnsi="TimesNewRomanPSMT" w:cs="TimesNewRomanPSMT" w:hint="eastAsia"/>
          <w:kern w:val="0"/>
          <w:sz w:val="24"/>
        </w:rPr>
        <w:t xml:space="preserve">, </w:t>
      </w:r>
      <w:r w:rsidR="00212604">
        <w:rPr>
          <w:rFonts w:hint="eastAsia"/>
          <w:sz w:val="24"/>
        </w:rPr>
        <w:t xml:space="preserve">renewable </w:t>
      </w:r>
      <w:r w:rsidR="00EA4089">
        <w:rPr>
          <w:sz w:val="24"/>
        </w:rPr>
        <w:t>energy</w:t>
      </w:r>
      <w:r w:rsidR="00212604">
        <w:rPr>
          <w:rFonts w:hint="eastAsia"/>
          <w:sz w:val="24"/>
        </w:rPr>
        <w:t xml:space="preserve"> and nuclear energy</w:t>
      </w:r>
      <w:r w:rsidR="001A0F0E">
        <w:rPr>
          <w:rFonts w:hint="eastAsia"/>
          <w:sz w:val="24"/>
        </w:rPr>
        <w:t xml:space="preserve"> </w:t>
      </w:r>
      <w:r w:rsidR="00DF599A">
        <w:rPr>
          <w:rFonts w:hint="eastAsia"/>
          <w:sz w:val="24"/>
        </w:rPr>
        <w:t xml:space="preserve">used in </w:t>
      </w:r>
      <w:r w:rsidR="00225D00">
        <w:rPr>
          <w:rFonts w:hint="eastAsia"/>
          <w:sz w:val="24"/>
        </w:rPr>
        <w:t xml:space="preserve">the energy </w:t>
      </w:r>
      <w:r w:rsidR="00225D00">
        <w:rPr>
          <w:sz w:val="24"/>
        </w:rPr>
        <w:t>resource</w:t>
      </w:r>
      <w:r w:rsidR="000E6AFB">
        <w:rPr>
          <w:rFonts w:hint="eastAsia"/>
          <w:sz w:val="24"/>
        </w:rPr>
        <w:t>s</w:t>
      </w:r>
      <w:r w:rsidR="00225D00">
        <w:rPr>
          <w:rFonts w:hint="eastAsia"/>
          <w:sz w:val="24"/>
        </w:rPr>
        <w:t xml:space="preserve"> of </w:t>
      </w:r>
      <w:r w:rsidR="00FE414F">
        <w:rPr>
          <w:rFonts w:hint="eastAsia"/>
          <w:sz w:val="24"/>
        </w:rPr>
        <w:t>transportation</w:t>
      </w:r>
      <w:r w:rsidR="00DF599A">
        <w:rPr>
          <w:rFonts w:hint="eastAsia"/>
          <w:sz w:val="24"/>
        </w:rPr>
        <w:t xml:space="preserve">, denoted by </w:t>
      </w:r>
      <w:r w:rsidR="000A7344" w:rsidRPr="00722FF2">
        <w:rPr>
          <w:rFonts w:ascii="TimesNewRomanPSMT" w:hAnsi="TimesNewRomanPSMT" w:cs="TimesNewRomanPSMT"/>
          <w:kern w:val="0"/>
          <w:position w:val="-14"/>
          <w:sz w:val="24"/>
        </w:rPr>
        <w:object w:dxaOrig="460" w:dyaOrig="380">
          <v:shape id="_x0000_i1041" type="#_x0000_t75" style="width:23.25pt;height:18.75pt" o:ole="">
            <v:imagedata r:id="rId41" o:title=""/>
          </v:shape>
          <o:OLEObject Type="Embed" ProgID="Equation.DSMT4" ShapeID="_x0000_i1041" DrawAspect="Content" ObjectID="_1360781594" r:id="rId42"/>
        </w:object>
      </w:r>
      <w:r w:rsidR="000A7344">
        <w:rPr>
          <w:rFonts w:hint="eastAsia"/>
          <w:sz w:val="24"/>
        </w:rPr>
        <w:t xml:space="preserve">, </w:t>
      </w:r>
      <w:r w:rsidR="000A7344" w:rsidRPr="00722FF2">
        <w:rPr>
          <w:rFonts w:ascii="TimesNewRomanPSMT" w:hAnsi="TimesNewRomanPSMT" w:cs="TimesNewRomanPSMT"/>
          <w:kern w:val="0"/>
          <w:position w:val="-14"/>
          <w:sz w:val="24"/>
        </w:rPr>
        <w:object w:dxaOrig="520" w:dyaOrig="380">
          <v:shape id="_x0000_i1042" type="#_x0000_t75" style="width:26.25pt;height:18.75pt" o:ole="">
            <v:imagedata r:id="rId43" o:title=""/>
          </v:shape>
          <o:OLEObject Type="Embed" ProgID="Equation.DSMT4" ShapeID="_x0000_i1042" DrawAspect="Content" ObjectID="_1360781595" r:id="rId44"/>
        </w:object>
      </w:r>
      <w:r w:rsidR="000A7344">
        <w:rPr>
          <w:rFonts w:hint="eastAsia"/>
          <w:sz w:val="24"/>
        </w:rPr>
        <w:t>,</w:t>
      </w:r>
      <w:r w:rsidR="000A7344" w:rsidRPr="000A7344">
        <w:rPr>
          <w:rFonts w:ascii="TimesNewRomanPSMT" w:hAnsi="TimesNewRomanPSMT" w:cs="TimesNewRomanPSMT"/>
          <w:kern w:val="0"/>
          <w:position w:val="-12"/>
          <w:sz w:val="24"/>
        </w:rPr>
        <w:object w:dxaOrig="420" w:dyaOrig="360">
          <v:shape id="_x0000_i1043" type="#_x0000_t75" style="width:21pt;height:18pt" o:ole="">
            <v:imagedata r:id="rId45" o:title=""/>
          </v:shape>
          <o:OLEObject Type="Embed" ProgID="Equation.DSMT4" ShapeID="_x0000_i1043" DrawAspect="Content" ObjectID="_1360781596" r:id="rId46"/>
        </w:object>
      </w:r>
    </w:p>
    <w:p w:rsidR="00BB7083" w:rsidRPr="00BB7083" w:rsidRDefault="00BB7083" w:rsidP="00BB7083">
      <w:pPr>
        <w:numPr>
          <w:ilvl w:val="0"/>
          <w:numId w:val="31"/>
        </w:numPr>
        <w:rPr>
          <w:rFonts w:ascii="TimesNewRomanPSMT" w:hAnsi="TimesNewRomanPSMT" w:cs="TimesNewRomanPSMT"/>
          <w:kern w:val="0"/>
          <w:sz w:val="24"/>
        </w:rPr>
      </w:pPr>
      <w:r>
        <w:rPr>
          <w:rFonts w:ascii="TimesNewRomanPSMT" w:hAnsi="TimesNewRomanPSMT" w:cs="TimesNewRomanPSMT" w:hint="eastAsia"/>
          <w:kern w:val="0"/>
          <w:sz w:val="24"/>
        </w:rPr>
        <w:t xml:space="preserve">The percentage of </w:t>
      </w:r>
      <w:r w:rsidRPr="00D92CEB">
        <w:rPr>
          <w:rFonts w:ascii="TimesNewRomanPSMT" w:hAnsi="TimesNewRomanPSMT" w:cs="TimesNewRomanPSMT"/>
          <w:kern w:val="0"/>
          <w:sz w:val="24"/>
        </w:rPr>
        <w:t>petroleum</w:t>
      </w:r>
      <w:r w:rsidRPr="00D92CEB">
        <w:rPr>
          <w:rFonts w:ascii="TimesNewRomanPSMT" w:hAnsi="TimesNewRomanPSMT" w:cs="TimesNewRomanPSMT" w:hint="eastAsia"/>
          <w:kern w:val="0"/>
          <w:sz w:val="24"/>
        </w:rPr>
        <w:t xml:space="preserve">, natural </w:t>
      </w:r>
      <w:r>
        <w:rPr>
          <w:rFonts w:ascii="TimesNewRomanPSMT" w:hAnsi="TimesNewRomanPSMT" w:cs="TimesNewRomanPSMT" w:hint="eastAsia"/>
          <w:kern w:val="0"/>
          <w:sz w:val="24"/>
        </w:rPr>
        <w:t xml:space="preserve">gas, </w:t>
      </w:r>
      <w:r w:rsidRPr="00D92CEB">
        <w:rPr>
          <w:rFonts w:ascii="TimesNewRomanPSMT" w:hAnsi="TimesNewRomanPSMT" w:cs="TimesNewRomanPSMT" w:hint="eastAsia"/>
          <w:kern w:val="0"/>
          <w:sz w:val="24"/>
        </w:rPr>
        <w:t>coal</w:t>
      </w:r>
      <w:r>
        <w:rPr>
          <w:rFonts w:ascii="TimesNewRomanPSMT" w:hAnsi="TimesNewRomanPSMT" w:cs="TimesNewRomanPSMT" w:hint="eastAsia"/>
          <w:kern w:val="0"/>
          <w:sz w:val="24"/>
        </w:rPr>
        <w:t xml:space="preserve">, </w:t>
      </w:r>
      <w:r>
        <w:rPr>
          <w:rFonts w:hint="eastAsia"/>
          <w:sz w:val="24"/>
        </w:rPr>
        <w:t xml:space="preserve">renewable </w:t>
      </w:r>
      <w:r>
        <w:rPr>
          <w:sz w:val="24"/>
        </w:rPr>
        <w:t>energy</w:t>
      </w:r>
      <w:r>
        <w:rPr>
          <w:rFonts w:hint="eastAsia"/>
          <w:sz w:val="24"/>
        </w:rPr>
        <w:t xml:space="preserve"> and nuclear energy </w:t>
      </w:r>
      <w:r w:rsidR="000E6AFB">
        <w:rPr>
          <w:rFonts w:hint="eastAsia"/>
          <w:sz w:val="24"/>
        </w:rPr>
        <w:t xml:space="preserve">used in the energy </w:t>
      </w:r>
      <w:r w:rsidR="000E6AFB">
        <w:rPr>
          <w:sz w:val="24"/>
        </w:rPr>
        <w:t>resource</w:t>
      </w:r>
      <w:r w:rsidR="000E6AFB">
        <w:rPr>
          <w:rFonts w:hint="eastAsia"/>
          <w:sz w:val="24"/>
        </w:rPr>
        <w:t xml:space="preserve">s of </w:t>
      </w:r>
      <w:r>
        <w:rPr>
          <w:rFonts w:hint="eastAsia"/>
          <w:sz w:val="24"/>
        </w:rPr>
        <w:t xml:space="preserve">electric power, denoted by </w:t>
      </w:r>
      <w:r w:rsidR="00B544ED" w:rsidRPr="00722FF2">
        <w:rPr>
          <w:rFonts w:ascii="TimesNewRomanPSMT" w:hAnsi="TimesNewRomanPSMT" w:cs="TimesNewRomanPSMT"/>
          <w:kern w:val="0"/>
          <w:position w:val="-14"/>
          <w:sz w:val="24"/>
        </w:rPr>
        <w:object w:dxaOrig="540" w:dyaOrig="380">
          <v:shape id="_x0000_i1044" type="#_x0000_t75" style="width:27pt;height:18.75pt" o:ole="">
            <v:imagedata r:id="rId47" o:title=""/>
          </v:shape>
          <o:OLEObject Type="Embed" ProgID="Equation.DSMT4" ShapeID="_x0000_i1044" DrawAspect="Content" ObjectID="_1360781597" r:id="rId48"/>
        </w:object>
      </w:r>
      <w:r>
        <w:rPr>
          <w:rFonts w:hint="eastAsia"/>
          <w:sz w:val="24"/>
        </w:rPr>
        <w:t xml:space="preserve">, </w:t>
      </w:r>
      <w:r w:rsidR="00B544ED" w:rsidRPr="00722FF2">
        <w:rPr>
          <w:rFonts w:ascii="TimesNewRomanPSMT" w:hAnsi="TimesNewRomanPSMT" w:cs="TimesNewRomanPSMT"/>
          <w:kern w:val="0"/>
          <w:position w:val="-14"/>
          <w:sz w:val="24"/>
        </w:rPr>
        <w:object w:dxaOrig="600" w:dyaOrig="380">
          <v:shape id="_x0000_i1045" type="#_x0000_t75" style="width:30pt;height:18.75pt" o:ole="">
            <v:imagedata r:id="rId49" o:title=""/>
          </v:shape>
          <o:OLEObject Type="Embed" ProgID="Equation.DSMT4" ShapeID="_x0000_i1045" DrawAspect="Content" ObjectID="_1360781598" r:id="rId50"/>
        </w:object>
      </w:r>
      <w:r>
        <w:rPr>
          <w:rFonts w:hint="eastAsia"/>
          <w:sz w:val="24"/>
        </w:rPr>
        <w:t>,</w:t>
      </w:r>
      <w:r w:rsidR="00B544ED" w:rsidRPr="00B544ED">
        <w:rPr>
          <w:rFonts w:ascii="TimesNewRomanPSMT" w:hAnsi="TimesNewRomanPSMT" w:cs="TimesNewRomanPSMT"/>
          <w:kern w:val="0"/>
          <w:position w:val="-14"/>
          <w:sz w:val="24"/>
        </w:rPr>
        <w:object w:dxaOrig="520" w:dyaOrig="380">
          <v:shape id="_x0000_i1046" type="#_x0000_t75" style="width:26.25pt;height:18.75pt" o:ole="">
            <v:imagedata r:id="rId51" o:title=""/>
          </v:shape>
          <o:OLEObject Type="Embed" ProgID="Equation.DSMT4" ShapeID="_x0000_i1046" DrawAspect="Content" ObjectID="_1360781599" r:id="rId52"/>
        </w:object>
      </w:r>
      <w:r>
        <w:rPr>
          <w:rFonts w:hint="eastAsia"/>
          <w:sz w:val="24"/>
        </w:rPr>
        <w:t>,</w:t>
      </w:r>
      <w:r w:rsidR="00225D00" w:rsidRPr="00225D00">
        <w:rPr>
          <w:rFonts w:ascii="TimesNewRomanPSMT" w:hAnsi="TimesNewRomanPSMT" w:cs="TimesNewRomanPSMT"/>
          <w:kern w:val="0"/>
          <w:position w:val="-14"/>
          <w:sz w:val="24"/>
        </w:rPr>
        <w:object w:dxaOrig="560" w:dyaOrig="380">
          <v:shape id="_x0000_i1047" type="#_x0000_t75" style="width:27.75pt;height:18.75pt" o:ole="">
            <v:imagedata r:id="rId53" o:title=""/>
          </v:shape>
          <o:OLEObject Type="Embed" ProgID="Equation.DSMT4" ShapeID="_x0000_i1047" DrawAspect="Content" ObjectID="_1360781600" r:id="rId54"/>
        </w:object>
      </w:r>
      <w:r>
        <w:rPr>
          <w:rFonts w:hint="eastAsia"/>
          <w:sz w:val="24"/>
        </w:rPr>
        <w:t xml:space="preserve">and </w:t>
      </w:r>
      <w:r w:rsidR="00225D00" w:rsidRPr="00225D00">
        <w:rPr>
          <w:rFonts w:ascii="TimesNewRomanPSMT" w:hAnsi="TimesNewRomanPSMT" w:cs="TimesNewRomanPSMT"/>
          <w:kern w:val="0"/>
          <w:position w:val="-14"/>
          <w:sz w:val="24"/>
        </w:rPr>
        <w:object w:dxaOrig="580" w:dyaOrig="380">
          <v:shape id="_x0000_i1048" type="#_x0000_t75" style="width:29.25pt;height:18.75pt" o:ole="">
            <v:imagedata r:id="rId55" o:title=""/>
          </v:shape>
          <o:OLEObject Type="Embed" ProgID="Equation.DSMT4" ShapeID="_x0000_i1048" DrawAspect="Content" ObjectID="_1360781601" r:id="rId56"/>
        </w:object>
      </w:r>
    </w:p>
    <w:p w:rsidR="00E5799B" w:rsidRPr="00420A99" w:rsidRDefault="006E5B78" w:rsidP="007A0A31">
      <w:pPr>
        <w:ind w:firstLine="420"/>
        <w:rPr>
          <w:rFonts w:ascii="TimesNewRomanPSMT" w:hAnsi="TimesNewRomanPSMT" w:cs="TimesNewRomanPSMT"/>
          <w:kern w:val="0"/>
          <w:sz w:val="24"/>
        </w:rPr>
      </w:pPr>
      <w:r>
        <w:rPr>
          <w:rFonts w:hint="eastAsia"/>
          <w:sz w:val="24"/>
        </w:rPr>
        <w:t>A</w:t>
      </w:r>
      <w:r>
        <w:rPr>
          <w:rFonts w:ascii="TimesNewRomanPSMT" w:hAnsi="TimesNewRomanPSMT" w:cs="TimesNewRomanPSMT" w:hint="eastAsia"/>
          <w:kern w:val="0"/>
          <w:sz w:val="24"/>
        </w:rPr>
        <w:t xml:space="preserve">s we </w:t>
      </w:r>
      <w:r>
        <w:rPr>
          <w:rFonts w:ascii="TimesNewRomanPSMT" w:hAnsi="TimesNewRomanPSMT" w:cs="TimesNewRomanPSMT"/>
          <w:kern w:val="0"/>
          <w:sz w:val="24"/>
        </w:rPr>
        <w:t>assumed</w:t>
      </w:r>
      <w:r>
        <w:rPr>
          <w:rFonts w:ascii="TimesNewRomanPSMT" w:hAnsi="TimesNewRomanPSMT" w:cs="TimesNewRomanPSMT" w:hint="eastAsia"/>
          <w:kern w:val="0"/>
          <w:sz w:val="24"/>
        </w:rPr>
        <w:t>,</w:t>
      </w:r>
      <w:r w:rsidR="002907CE" w:rsidRPr="00D92CEB">
        <w:rPr>
          <w:rFonts w:ascii="TimesNewRomanPSMT" w:hAnsi="TimesNewRomanPSMT" w:cs="TimesNewRomanPSMT"/>
          <w:kern w:val="0"/>
          <w:position w:val="-4"/>
          <w:sz w:val="24"/>
        </w:rPr>
        <w:object w:dxaOrig="320" w:dyaOrig="260">
          <v:shape id="_x0000_i1049" type="#_x0000_t75" style="width:15.75pt;height:12.75pt" o:ole="">
            <v:imagedata r:id="rId27" o:title=""/>
          </v:shape>
          <o:OLEObject Type="Embed" ProgID="Equation.DSMT4" ShapeID="_x0000_i1049" DrawAspect="Content" ObjectID="_1360781602" r:id="rId57"/>
        </w:object>
      </w:r>
      <w:r w:rsidR="003240FA">
        <w:rPr>
          <w:rFonts w:ascii="TimesNewRomanPSMT" w:hAnsi="TimesNewRomanPSMT" w:cs="TimesNewRomanPSMT" w:hint="eastAsia"/>
          <w:kern w:val="0"/>
          <w:sz w:val="24"/>
        </w:rPr>
        <w:t>is constant</w:t>
      </w:r>
      <w:r w:rsidR="00DA046F">
        <w:rPr>
          <w:rFonts w:ascii="TimesNewRomanPSMT" w:hAnsi="TimesNewRomanPSMT" w:cs="TimesNewRomanPSMT" w:hint="eastAsia"/>
          <w:kern w:val="0"/>
          <w:sz w:val="24"/>
        </w:rPr>
        <w:t xml:space="preserve">, which </w:t>
      </w:r>
      <w:r w:rsidR="006A4A5D">
        <w:rPr>
          <w:rFonts w:ascii="TimesNewRomanPSMT" w:hAnsi="TimesNewRomanPSMT" w:cs="TimesNewRomanPSMT" w:hint="eastAsia"/>
          <w:kern w:val="0"/>
          <w:sz w:val="24"/>
        </w:rPr>
        <w:t xml:space="preserve">will </w:t>
      </w:r>
      <w:r w:rsidR="00DA046F">
        <w:rPr>
          <w:rFonts w:ascii="TimesNewRomanPSMT" w:hAnsi="TimesNewRomanPSMT" w:cs="TimesNewRomanPSMT" w:hint="eastAsia"/>
          <w:kern w:val="0"/>
          <w:sz w:val="24"/>
        </w:rPr>
        <w:t xml:space="preserve">lead to </w:t>
      </w:r>
      <w:r w:rsidR="0098687C" w:rsidRPr="0098687C">
        <w:rPr>
          <w:position w:val="-6"/>
        </w:rPr>
        <w:object w:dxaOrig="200" w:dyaOrig="220">
          <v:shape id="_x0000_i1050" type="#_x0000_t75" style="width:10.5pt;height:10.5pt" o:ole="">
            <v:imagedata r:id="rId58" o:title=""/>
          </v:shape>
          <o:OLEObject Type="Embed" ProgID="Equation.DSMT4" ShapeID="_x0000_i1050" DrawAspect="Content" ObjectID="_1360781603" r:id="rId59"/>
        </w:object>
      </w:r>
      <w:r w:rsidR="000A6ECB">
        <w:rPr>
          <w:rFonts w:ascii="TimesNewRomanPSMT" w:hAnsi="TimesNewRomanPSMT" w:cs="TimesNewRomanPSMT" w:hint="eastAsia"/>
          <w:kern w:val="0"/>
          <w:sz w:val="24"/>
        </w:rPr>
        <w:t>more electric vehicles</w:t>
      </w:r>
      <w:r w:rsidR="00926FCE">
        <w:rPr>
          <w:rFonts w:ascii="TimesNewRomanPSMT" w:hAnsi="TimesNewRomanPSMT" w:cs="TimesNewRomanPSMT" w:hint="eastAsia"/>
          <w:kern w:val="0"/>
          <w:sz w:val="24"/>
        </w:rPr>
        <w:t xml:space="preserve">. </w:t>
      </w:r>
      <w:r w:rsidR="00926FCE" w:rsidRPr="0045014A">
        <w:rPr>
          <w:rFonts w:ascii="TimesNewRomanPSMT" w:hAnsi="TimesNewRomanPSMT" w:cs="TimesNewRomanPSMT" w:hint="eastAsia"/>
          <w:kern w:val="0"/>
          <w:sz w:val="24"/>
        </w:rPr>
        <w:t xml:space="preserve">And </w:t>
      </w:r>
      <w:r w:rsidR="00926FCE" w:rsidRPr="0045014A">
        <w:rPr>
          <w:rFonts w:ascii="TimesNewRomanPSMT" w:hAnsi="TimesNewRomanPSMT" w:cs="TimesNewRomanPSMT" w:hint="eastAsia"/>
          <w:kern w:val="0"/>
          <w:sz w:val="24"/>
        </w:rPr>
        <w:lastRenderedPageBreak/>
        <w:t xml:space="preserve">we also have the assumption that </w:t>
      </w:r>
      <w:r w:rsidR="00926FCE" w:rsidRPr="0045014A">
        <w:rPr>
          <w:rFonts w:hint="eastAsia"/>
          <w:sz w:val="24"/>
        </w:rPr>
        <w:t xml:space="preserve">the speed of </w:t>
      </w:r>
      <w:r w:rsidR="00926FCE" w:rsidRPr="0045014A">
        <w:rPr>
          <w:sz w:val="24"/>
        </w:rPr>
        <w:t>transferring</w:t>
      </w:r>
      <w:r w:rsidR="00926FCE" w:rsidRPr="0045014A">
        <w:rPr>
          <w:rFonts w:hint="eastAsia"/>
          <w:sz w:val="24"/>
        </w:rPr>
        <w:t xml:space="preserve"> renewable and nuclear energy into electricity </w:t>
      </w:r>
      <w:r w:rsidR="00926FCE">
        <w:rPr>
          <w:rFonts w:hint="eastAsia"/>
          <w:sz w:val="24"/>
        </w:rPr>
        <w:t>are</w:t>
      </w:r>
      <w:r w:rsidR="00926FCE" w:rsidRPr="0045014A">
        <w:rPr>
          <w:rFonts w:hint="eastAsia"/>
          <w:sz w:val="24"/>
        </w:rPr>
        <w:t xml:space="preserve"> constant</w:t>
      </w:r>
      <w:r w:rsidR="00926FCE">
        <w:rPr>
          <w:rFonts w:hint="eastAsia"/>
          <w:sz w:val="24"/>
        </w:rPr>
        <w:t>.</w:t>
      </w:r>
    </w:p>
    <w:p w:rsidR="005B10F1" w:rsidRDefault="003A354F" w:rsidP="00F97964">
      <w:pPr>
        <w:ind w:firstLine="420"/>
        <w:rPr>
          <w:rFonts w:ascii="TimesNewRomanPSMT" w:hAnsi="TimesNewRomanPSMT" w:cs="TimesNewRomanPSMT"/>
          <w:kern w:val="0"/>
          <w:sz w:val="24"/>
        </w:rPr>
      </w:pPr>
      <w:r>
        <w:rPr>
          <w:rFonts w:ascii="TimesNewRomanPSMT" w:hAnsi="TimesNewRomanPSMT" w:cs="TimesNewRomanPSMT" w:hint="eastAsia"/>
          <w:kern w:val="0"/>
          <w:sz w:val="24"/>
        </w:rPr>
        <w:t>Then, t</w:t>
      </w:r>
      <w:r w:rsidR="00E32179">
        <w:rPr>
          <w:rFonts w:ascii="TimesNewRomanPSMT" w:hAnsi="TimesNewRomanPSMT" w:cs="TimesNewRomanPSMT" w:hint="eastAsia"/>
          <w:kern w:val="0"/>
          <w:sz w:val="24"/>
        </w:rPr>
        <w:t>he total amount</w:t>
      </w:r>
      <w:r w:rsidR="001A0F0E">
        <w:rPr>
          <w:rFonts w:ascii="TimesNewRomanPSMT" w:hAnsi="TimesNewRomanPSMT" w:cs="TimesNewRomanPSMT" w:hint="eastAsia"/>
          <w:kern w:val="0"/>
          <w:sz w:val="24"/>
        </w:rPr>
        <w:t xml:space="preserve"> </w:t>
      </w:r>
      <w:r w:rsidR="00E32179">
        <w:rPr>
          <w:rFonts w:ascii="TimesNewRomanPSMT" w:hAnsi="TimesNewRomanPSMT" w:cs="TimesNewRomanPSMT" w:hint="eastAsia"/>
          <w:kern w:val="0"/>
          <w:sz w:val="24"/>
        </w:rPr>
        <w:t xml:space="preserve">of </w:t>
      </w:r>
      <w:r w:rsidR="00E32179" w:rsidRPr="00D92CEB">
        <w:rPr>
          <w:rFonts w:ascii="TimesNewRomanPSMT" w:hAnsi="TimesNewRomanPSMT" w:cs="TimesNewRomanPSMT"/>
          <w:kern w:val="0"/>
          <w:sz w:val="24"/>
        </w:rPr>
        <w:t>petroleum</w:t>
      </w:r>
      <w:r w:rsidR="00E32179" w:rsidRPr="00D92CEB">
        <w:rPr>
          <w:rFonts w:ascii="TimesNewRomanPSMT" w:hAnsi="TimesNewRomanPSMT" w:cs="TimesNewRomanPSMT" w:hint="eastAsia"/>
          <w:kern w:val="0"/>
          <w:sz w:val="24"/>
        </w:rPr>
        <w:t>, natural gas and coal</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used for transportation</w:t>
      </w:r>
      <w:r w:rsidR="001A0F0E">
        <w:rPr>
          <w:rFonts w:ascii="TimesNewRomanPSMT" w:hAnsi="TimesNewRomanPSMT" w:cs="TimesNewRomanPSMT" w:hint="eastAsia"/>
          <w:kern w:val="0"/>
          <w:sz w:val="24"/>
        </w:rPr>
        <w:t xml:space="preserve"> </w:t>
      </w:r>
      <w:r w:rsidR="007A4D0F">
        <w:rPr>
          <w:rFonts w:ascii="TimesNewRomanPSMT" w:hAnsi="TimesNewRomanPSMT" w:cs="TimesNewRomanPSMT" w:hint="eastAsia"/>
          <w:kern w:val="0"/>
          <w:sz w:val="24"/>
        </w:rPr>
        <w:t>are</w:t>
      </w:r>
      <w:r>
        <w:rPr>
          <w:rFonts w:ascii="TimesNewRomanPSMT" w:hAnsi="TimesNewRomanPSMT" w:cs="TimesNewRomanPSMT" w:hint="eastAsia"/>
          <w:kern w:val="0"/>
          <w:sz w:val="24"/>
        </w:rPr>
        <w:t xml:space="preserve"> calculated by</w:t>
      </w:r>
    </w:p>
    <w:p w:rsidR="00A61537" w:rsidRDefault="00A61537" w:rsidP="00A61537">
      <w:pPr>
        <w:pStyle w:val="MTDisplayEquation"/>
      </w:pPr>
      <w:r>
        <w:tab/>
      </w:r>
      <w:r w:rsidR="00BB45AD" w:rsidRPr="00BB45AD">
        <w:rPr>
          <w:position w:val="-36"/>
        </w:rPr>
        <w:object w:dxaOrig="6380" w:dyaOrig="840">
          <v:shape id="_x0000_i1051" type="#_x0000_t75" style="width:320.25pt;height:41.25pt" o:ole="">
            <v:imagedata r:id="rId60" o:title=""/>
          </v:shape>
          <o:OLEObject Type="Embed" ProgID="Equation.DSMT4" ShapeID="_x0000_i1051" DrawAspect="Content" ObjectID="_1360781604" r:id="rId61"/>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bookmarkStart w:id="66" w:name="ZEqnNum211164"/>
      <w:r>
        <w:instrText>(</w:instrText>
      </w:r>
      <w:fldSimple w:instr=" SEQ MTEqn \c \* Arabic \* MERGEFORMAT ">
        <w:r w:rsidR="009C3F61">
          <w:rPr>
            <w:noProof/>
          </w:rPr>
          <w:instrText>1</w:instrText>
        </w:r>
      </w:fldSimple>
      <w:r>
        <w:instrText>)</w:instrText>
      </w:r>
      <w:bookmarkEnd w:id="66"/>
      <w:r w:rsidR="00BE3FE7">
        <w:fldChar w:fldCharType="end"/>
      </w:r>
    </w:p>
    <w:p w:rsidR="00A61537" w:rsidRDefault="00A61537" w:rsidP="00A61537">
      <w:pPr>
        <w:pStyle w:val="MTDisplayEquation"/>
      </w:pPr>
      <w:r>
        <w:tab/>
      </w:r>
      <w:r w:rsidR="00BB45AD" w:rsidRPr="00BB45AD">
        <w:rPr>
          <w:position w:val="-36"/>
        </w:rPr>
        <w:object w:dxaOrig="6200" w:dyaOrig="840">
          <v:shape id="_x0000_i1052" type="#_x0000_t75" style="width:311.25pt;height:41.25pt" o:ole="">
            <v:imagedata r:id="rId62" o:title=""/>
          </v:shape>
          <o:OLEObject Type="Embed" ProgID="Equation.DSMT4" ShapeID="_x0000_i1052" DrawAspect="Content" ObjectID="_1360781605" r:id="rId63"/>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bookmarkStart w:id="67" w:name="ZEqnNum539120"/>
      <w:r>
        <w:instrText>(</w:instrText>
      </w:r>
      <w:fldSimple w:instr=" SEQ MTEqn \c \* Arabic \* MERGEFORMAT ">
        <w:r w:rsidR="009C3F61">
          <w:rPr>
            <w:noProof/>
          </w:rPr>
          <w:instrText>2</w:instrText>
        </w:r>
      </w:fldSimple>
      <w:r>
        <w:instrText>)</w:instrText>
      </w:r>
      <w:bookmarkEnd w:id="67"/>
      <w:r w:rsidR="00BE3FE7">
        <w:fldChar w:fldCharType="end"/>
      </w:r>
    </w:p>
    <w:p w:rsidR="00086412" w:rsidRDefault="00A61537" w:rsidP="00BB45AD">
      <w:pPr>
        <w:pStyle w:val="MTDisplayEquation"/>
      </w:pPr>
      <w:r>
        <w:tab/>
      </w:r>
      <w:r w:rsidR="00BB45AD" w:rsidRPr="00BB45AD">
        <w:rPr>
          <w:position w:val="-36"/>
        </w:rPr>
        <w:object w:dxaOrig="6200" w:dyaOrig="840">
          <v:shape id="_x0000_i1053" type="#_x0000_t75" style="width:309pt;height:42pt" o:ole="">
            <v:imagedata r:id="rId64" o:title=""/>
          </v:shape>
          <o:OLEObject Type="Embed" ProgID="Equation.DSMT4" ShapeID="_x0000_i1053" DrawAspect="Content" ObjectID="_1360781606" r:id="rId65"/>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bookmarkStart w:id="68" w:name="ZEqnNum524875"/>
      <w:r>
        <w:instrText>(</w:instrText>
      </w:r>
      <w:fldSimple w:instr=" SEQ MTEqn \c \* Arabic \* MERGEFORMAT ">
        <w:r w:rsidR="009C3F61">
          <w:rPr>
            <w:noProof/>
          </w:rPr>
          <w:instrText>3</w:instrText>
        </w:r>
      </w:fldSimple>
      <w:r>
        <w:instrText>)</w:instrText>
      </w:r>
      <w:bookmarkEnd w:id="68"/>
      <w:r w:rsidR="00BE3FE7">
        <w:fldChar w:fldCharType="end"/>
      </w:r>
    </w:p>
    <w:p w:rsidR="008D2E6E" w:rsidRDefault="00CF5230" w:rsidP="007955A8">
      <w:pPr>
        <w:ind w:firstLine="420"/>
        <w:rPr>
          <w:sz w:val="24"/>
        </w:rPr>
      </w:pPr>
      <w:r>
        <w:rPr>
          <w:rFonts w:hint="eastAsia"/>
          <w:sz w:val="24"/>
        </w:rPr>
        <w:t>On the other hand,</w:t>
      </w:r>
      <w:r w:rsidR="001A0F0E">
        <w:rPr>
          <w:rFonts w:hint="eastAsia"/>
          <w:sz w:val="24"/>
        </w:rPr>
        <w:t xml:space="preserve"> </w:t>
      </w:r>
      <w:r w:rsidR="00EC21FB">
        <w:rPr>
          <w:rFonts w:hint="eastAsia"/>
          <w:sz w:val="24"/>
        </w:rPr>
        <w:t xml:space="preserve">the </w:t>
      </w:r>
      <w:r w:rsidR="00EC21FB" w:rsidRPr="007E25A5">
        <w:rPr>
          <w:rFonts w:hint="eastAsia"/>
          <w:sz w:val="24"/>
        </w:rPr>
        <w:t>amount of electric vehicles</w:t>
      </w:r>
      <w:r w:rsidR="00EC21FB" w:rsidRPr="007E25A5">
        <w:rPr>
          <w:sz w:val="24"/>
        </w:rPr>
        <w:t>’</w:t>
      </w:r>
      <w:r w:rsidR="00EC21FB" w:rsidRPr="007E25A5">
        <w:rPr>
          <w:rFonts w:hint="eastAsia"/>
          <w:sz w:val="24"/>
        </w:rPr>
        <w:t xml:space="preserve"> batteries </w:t>
      </w:r>
      <w:r w:rsidR="007955A8">
        <w:rPr>
          <w:rFonts w:hint="eastAsia"/>
          <w:sz w:val="24"/>
        </w:rPr>
        <w:t>is</w:t>
      </w:r>
    </w:p>
    <w:p w:rsidR="0009541F" w:rsidRDefault="0009541F" w:rsidP="0009541F">
      <w:pPr>
        <w:pStyle w:val="MTDisplayEquation"/>
      </w:pPr>
      <w:r>
        <w:tab/>
      </w:r>
      <w:r w:rsidR="007955A8" w:rsidRPr="007955A8">
        <w:rPr>
          <w:position w:val="-14"/>
        </w:rPr>
        <w:object w:dxaOrig="1060" w:dyaOrig="380">
          <v:shape id="_x0000_i1054" type="#_x0000_t75" style="width:53.25pt;height:18.75pt" o:ole="">
            <v:imagedata r:id="rId66" o:title=""/>
          </v:shape>
          <o:OLEObject Type="Embed" ProgID="Equation.DSMT4" ShapeID="_x0000_i1054" DrawAspect="Content" ObjectID="_1360781607" r:id="rId67"/>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4</w:instrText>
        </w:r>
      </w:fldSimple>
      <w:r>
        <w:instrText>)</w:instrText>
      </w:r>
      <w:r w:rsidR="00BE3FE7">
        <w:fldChar w:fldCharType="end"/>
      </w:r>
    </w:p>
    <w:p w:rsidR="00285F35" w:rsidRDefault="00285F35" w:rsidP="0024036B">
      <w:pPr>
        <w:rPr>
          <w:sz w:val="24"/>
        </w:rPr>
      </w:pPr>
      <w:r>
        <w:rPr>
          <w:rFonts w:hint="eastAsia"/>
          <w:sz w:val="24"/>
        </w:rPr>
        <w:tab/>
        <w:t>To analyze the im</w:t>
      </w:r>
      <w:r w:rsidR="00A86EFB">
        <w:rPr>
          <w:rFonts w:hint="eastAsia"/>
          <w:sz w:val="24"/>
        </w:rPr>
        <w:t>pact on environment, we have</w:t>
      </w:r>
      <w:r w:rsidR="001A0F0E">
        <w:rPr>
          <w:rFonts w:hint="eastAsia"/>
          <w:sz w:val="24"/>
        </w:rPr>
        <w:t xml:space="preserve"> </w:t>
      </w:r>
      <w:r w:rsidR="00BE3FE7">
        <w:rPr>
          <w:sz w:val="24"/>
        </w:rPr>
        <w:fldChar w:fldCharType="begin"/>
      </w:r>
      <w:r w:rsidR="009D04F0">
        <w:rPr>
          <w:rFonts w:hint="eastAsia"/>
          <w:sz w:val="24"/>
        </w:rPr>
        <w:instrText>REF _Ref285417218 \h</w:instrText>
      </w:r>
      <w:r w:rsidR="00BE3FE7">
        <w:rPr>
          <w:sz w:val="24"/>
        </w:rPr>
      </w:r>
      <w:r w:rsidR="00BE3FE7">
        <w:rPr>
          <w:sz w:val="24"/>
        </w:rPr>
        <w:fldChar w:fldCharType="separate"/>
      </w:r>
      <w:r w:rsidR="009C3F61" w:rsidRPr="00680525">
        <w:t xml:space="preserve">Figure </w:t>
      </w:r>
      <w:r w:rsidR="009C3F61">
        <w:rPr>
          <w:noProof/>
        </w:rPr>
        <w:t>1</w:t>
      </w:r>
      <w:r w:rsidR="009C3F61" w:rsidRPr="00680525">
        <w:rPr>
          <w:rFonts w:hint="eastAsia"/>
        </w:rPr>
        <w:t xml:space="preserve"> - Hierarchy</w:t>
      </w:r>
      <w:r w:rsidR="009C3F61" w:rsidRPr="00A86EFB">
        <w:rPr>
          <w:rFonts w:hint="eastAsia"/>
        </w:rPr>
        <w:t xml:space="preserve"> Structure of Environment</w:t>
      </w:r>
      <w:r w:rsidR="00BE3FE7">
        <w:rPr>
          <w:sz w:val="24"/>
        </w:rPr>
        <w:fldChar w:fldCharType="end"/>
      </w:r>
      <w:r w:rsidR="007335FC">
        <w:rPr>
          <w:rFonts w:hint="eastAsia"/>
          <w:sz w:val="24"/>
        </w:rPr>
        <w:t>.</w:t>
      </w:r>
    </w:p>
    <w:p w:rsidR="0086380F" w:rsidRDefault="0086380F" w:rsidP="0024036B">
      <w:pPr>
        <w:rPr>
          <w:sz w:val="24"/>
        </w:rPr>
      </w:pPr>
    </w:p>
    <w:p w:rsidR="009141C1" w:rsidRDefault="00440773" w:rsidP="009141C1">
      <w:pPr>
        <w:keepNext/>
        <w:jc w:val="center"/>
        <w:rPr>
          <w:rFonts w:hint="eastAsia"/>
        </w:rPr>
      </w:pPr>
      <w:r>
        <w:rPr>
          <w:noProof/>
        </w:rPr>
        <w:pict>
          <v:shapetype id="_x0000_t202" coordsize="21600,21600" o:spt="202" path="m,l,21600r21600,l21600,xe">
            <v:stroke joinstyle="miter"/>
            <v:path gradientshapeok="t" o:connecttype="rect"/>
          </v:shapetype>
          <v:shape id="_x0000_s1438" type="#_x0000_t202" style="position:absolute;left:0;text-align:left;margin-left:0;margin-top:159.2pt;width:329.7pt;height:25.6pt;z-index:251660288;mso-position-horizontal:center;mso-position-horizontal-relative:margin" stroked="f">
            <v:textbox style="mso-next-textbox:#_x0000_s1438;mso-fit-shape-to-text:t" inset="0,0,0,0">
              <w:txbxContent>
                <w:p w:rsidR="00857D93" w:rsidRPr="0034422D" w:rsidRDefault="00857D93" w:rsidP="00EC4669">
                  <w:pPr>
                    <w:pStyle w:val="ab"/>
                    <w:jc w:val="center"/>
                    <w:rPr>
                      <w:sz w:val="21"/>
                      <w:szCs w:val="24"/>
                    </w:rPr>
                  </w:pPr>
                  <w:bookmarkStart w:id="69" w:name="_Ref285417218"/>
                  <w:r w:rsidRPr="00680525">
                    <w:rPr>
                      <w:color w:val="auto"/>
                    </w:rPr>
                    <w:t xml:space="preserve">Figure </w:t>
                  </w:r>
                  <w:r w:rsidRPr="00680525">
                    <w:rPr>
                      <w:color w:val="auto"/>
                    </w:rPr>
                    <w:fldChar w:fldCharType="begin"/>
                  </w:r>
                  <w:r w:rsidRPr="00680525">
                    <w:rPr>
                      <w:color w:val="auto"/>
                    </w:rPr>
                    <w:instrText xml:space="preserve"> SEQ Figure \* ARABIC </w:instrText>
                  </w:r>
                  <w:r w:rsidRPr="00680525">
                    <w:rPr>
                      <w:color w:val="auto"/>
                    </w:rPr>
                    <w:fldChar w:fldCharType="separate"/>
                  </w:r>
                  <w:r>
                    <w:rPr>
                      <w:noProof/>
                      <w:color w:val="auto"/>
                    </w:rPr>
                    <w:t>1</w:t>
                  </w:r>
                  <w:r w:rsidRPr="00680525">
                    <w:rPr>
                      <w:color w:val="auto"/>
                    </w:rPr>
                    <w:fldChar w:fldCharType="end"/>
                  </w:r>
                  <w:r w:rsidRPr="00680525">
                    <w:rPr>
                      <w:rFonts w:hint="eastAsia"/>
                      <w:color w:val="auto"/>
                    </w:rPr>
                    <w:t xml:space="preserve"> - Hierarchy</w:t>
                  </w:r>
                  <w:r w:rsidRPr="00A86EFB">
                    <w:rPr>
                      <w:rFonts w:hint="eastAsia"/>
                      <w:color w:val="auto"/>
                    </w:rPr>
                    <w:t xml:space="preserve"> Structure of Environment</w:t>
                  </w:r>
                  <w:bookmarkEnd w:id="69"/>
                </w:p>
              </w:txbxContent>
            </v:textbox>
            <w10:wrap anchorx="margin"/>
          </v:shape>
        </w:pict>
      </w:r>
      <w:r>
        <w:rPr>
          <w:noProof/>
        </w:rPr>
        <w:pict>
          <v:group id="_x0000_s1437" style="position:absolute;margin-left:0;margin-top:0;width:329.7pt;height:153.4pt;z-index:251654144;mso-position-horizontal-relative:char;mso-position-vertical-relative:line" coordorigin="2529,2362" coordsize="6594,3068">
            <v:rect id="_x0000_s1418" style="position:absolute;left:4688;top:2362;width:2292;height:451">
              <v:textbox style="mso-next-textbox:#_x0000_s1418">
                <w:txbxContent>
                  <w:p w:rsidR="00857D93" w:rsidRPr="00BF66B7" w:rsidRDefault="00857D93" w:rsidP="00680525">
                    <w:pPr>
                      <w:jc w:val="center"/>
                    </w:pPr>
                    <w:r w:rsidRPr="00BF66B7">
                      <w:t>Environment</w:t>
                    </w:r>
                  </w:p>
                </w:txbxContent>
              </v:textbox>
            </v:rect>
            <v:rect id="_x0000_s1419" style="position:absolute;left:2529;top:3502;width:1532;height:451">
              <v:textbox style="mso-next-textbox:#_x0000_s1419">
                <w:txbxContent>
                  <w:p w:rsidR="00857D93" w:rsidRPr="00BF66B7" w:rsidRDefault="00857D93" w:rsidP="00680525">
                    <w:pPr>
                      <w:jc w:val="center"/>
                    </w:pPr>
                    <w:r w:rsidRPr="00D92CEB">
                      <w:rPr>
                        <w:rFonts w:ascii="TimesNewRomanPSMT" w:hAnsi="TimesNewRomanPSMT" w:cs="TimesNewRomanPSMT"/>
                        <w:sz w:val="24"/>
                      </w:rPr>
                      <w:t>Petroleum</w:t>
                    </w:r>
                  </w:p>
                </w:txbxContent>
              </v:textbox>
            </v:rect>
            <v:rect id="_x0000_s1420" style="position:absolute;left:4204;top:3502;width:1532;height:451">
              <v:textbox style="mso-next-textbox:#_x0000_s1420">
                <w:txbxContent>
                  <w:p w:rsidR="00857D93" w:rsidRPr="00BF66B7" w:rsidRDefault="00857D93" w:rsidP="00680525">
                    <w:pPr>
                      <w:jc w:val="center"/>
                    </w:pPr>
                    <w:r w:rsidRPr="00D92CEB">
                      <w:rPr>
                        <w:rFonts w:ascii="TimesNewRomanPSMT" w:hAnsi="TimesNewRomanPSMT" w:cs="TimesNewRomanPSMT"/>
                        <w:sz w:val="24"/>
                      </w:rPr>
                      <w:t>Natural</w:t>
                    </w:r>
                    <w:r>
                      <w:rPr>
                        <w:rFonts w:ascii="TimesNewRomanPSMT" w:hAnsi="TimesNewRomanPSMT" w:cs="TimesNewRomanPSMT" w:hint="eastAsia"/>
                        <w:sz w:val="24"/>
                      </w:rPr>
                      <w:t xml:space="preserve"> G</w:t>
                    </w:r>
                    <w:r w:rsidRPr="00D92CEB">
                      <w:rPr>
                        <w:rFonts w:ascii="TimesNewRomanPSMT" w:hAnsi="TimesNewRomanPSMT" w:cs="TimesNewRomanPSMT" w:hint="eastAsia"/>
                        <w:sz w:val="24"/>
                      </w:rPr>
                      <w:t>as</w:t>
                    </w:r>
                  </w:p>
                </w:txbxContent>
              </v:textbox>
            </v:rect>
            <v:rect id="_x0000_s1421" style="position:absolute;left:5920;top:3502;width:1532;height:451">
              <v:textbox style="mso-next-textbox:#_x0000_s1421">
                <w:txbxContent>
                  <w:p w:rsidR="00857D93" w:rsidRPr="00BF66B7" w:rsidRDefault="00857D93" w:rsidP="00680525">
                    <w:pPr>
                      <w:jc w:val="center"/>
                    </w:pPr>
                    <w:r>
                      <w:rPr>
                        <w:rFonts w:ascii="TimesNewRomanPSMT" w:hAnsi="TimesNewRomanPSMT" w:cs="TimesNewRomanPSMT"/>
                        <w:sz w:val="24"/>
                      </w:rPr>
                      <w:t>Coal</w:t>
                    </w:r>
                  </w:p>
                </w:txbxContent>
              </v:textbox>
            </v:rect>
            <v:rect id="_x0000_s1422" style="position:absolute;left:7591;top:3502;width:1532;height:451">
              <v:textbox style="mso-next-textbox:#_x0000_s1422">
                <w:txbxContent>
                  <w:p w:rsidR="00857D93" w:rsidRPr="00BF66B7" w:rsidRDefault="00857D93" w:rsidP="00680525">
                    <w:pPr>
                      <w:jc w:val="center"/>
                    </w:pPr>
                    <w:r>
                      <w:rPr>
                        <w:rFonts w:ascii="TimesNewRomanPSMT" w:hAnsi="TimesNewRomanPSMT" w:cs="TimesNewRomanPSMT"/>
                        <w:sz w:val="24"/>
                      </w:rPr>
                      <w:t>Battery</w:t>
                    </w:r>
                  </w:p>
                </w:txbxContent>
              </v:textbox>
            </v:rect>
            <v:rect id="_x0000_s1423" style="position:absolute;left:4087;top:4691;width:1532;height:739">
              <v:textbox style="mso-next-textbox:#_x0000_s1423">
                <w:txbxContent>
                  <w:p w:rsidR="00857D93" w:rsidRPr="00B57721" w:rsidRDefault="00857D93" w:rsidP="00680525">
                    <w:pPr>
                      <w:jc w:val="center"/>
                      <w:rPr>
                        <w:rFonts w:ascii="TimesNewRomanPSMT" w:hAnsi="TimesNewRomanPSMT" w:cs="TimesNewRomanPSMT"/>
                        <w:sz w:val="24"/>
                      </w:rPr>
                    </w:pPr>
                    <w:r w:rsidRPr="00B57721">
                      <w:rPr>
                        <w:rFonts w:ascii="TimesNewRomanPSMT" w:hAnsi="TimesNewRomanPSMT" w:cs="TimesNewRomanPSMT"/>
                        <w:sz w:val="24"/>
                      </w:rPr>
                      <w:t>N</w:t>
                    </w:r>
                    <w:r w:rsidRPr="00B57721">
                      <w:rPr>
                        <w:rFonts w:ascii="TimesNewRomanPSMT" w:hAnsi="TimesNewRomanPSMT" w:cs="TimesNewRomanPSMT" w:hint="eastAsia"/>
                        <w:sz w:val="24"/>
                      </w:rPr>
                      <w:t xml:space="preserve">o </w:t>
                    </w:r>
                    <w:r>
                      <w:rPr>
                        <w:rFonts w:ascii="TimesNewRomanPSMT" w:hAnsi="TimesNewRomanPSMT" w:cs="TimesNewRomanPSMT" w:hint="eastAsia"/>
                        <w:sz w:val="24"/>
                      </w:rPr>
                      <w:t>E</w:t>
                    </w:r>
                    <w:r w:rsidRPr="00B57721">
                      <w:rPr>
                        <w:rFonts w:ascii="TimesNewRomanPSMT" w:hAnsi="TimesNewRomanPSMT" w:cs="TimesNewRomanPSMT" w:hint="eastAsia"/>
                        <w:sz w:val="24"/>
                      </w:rPr>
                      <w:t>lectric</w:t>
                    </w:r>
                  </w:p>
                  <w:p w:rsidR="00857D93" w:rsidRPr="00B57721" w:rsidRDefault="00857D93" w:rsidP="00680525">
                    <w:pPr>
                      <w:jc w:val="center"/>
                      <w:rPr>
                        <w:rFonts w:ascii="TimesNewRomanPSMT" w:hAnsi="TimesNewRomanPSMT" w:cs="TimesNewRomanPSMT"/>
                        <w:sz w:val="24"/>
                      </w:rPr>
                    </w:pPr>
                    <w:r w:rsidRPr="00B57721">
                      <w:rPr>
                        <w:rFonts w:ascii="TimesNewRomanPSMT" w:hAnsi="TimesNewRomanPSMT" w:cs="TimesNewRomanPSMT"/>
                        <w:sz w:val="24"/>
                      </w:rPr>
                      <w:t>Vehicle</w:t>
                    </w:r>
                  </w:p>
                </w:txbxContent>
              </v:textbox>
            </v:rect>
            <v:rect id="_x0000_s1424" style="position:absolute;left:6130;top:4691;width:1532;height:739">
              <v:textbox style="mso-next-textbox:#_x0000_s1424">
                <w:txbxContent>
                  <w:p w:rsidR="00857D93" w:rsidRPr="00B57721" w:rsidRDefault="00857D93" w:rsidP="00680525">
                    <w:pPr>
                      <w:jc w:val="center"/>
                      <w:rPr>
                        <w:rFonts w:ascii="TimesNewRomanPSMT" w:hAnsi="TimesNewRomanPSMT" w:cs="TimesNewRomanPSMT"/>
                        <w:sz w:val="24"/>
                      </w:rPr>
                    </w:pPr>
                    <w:r w:rsidRPr="00B57721">
                      <w:rPr>
                        <w:rFonts w:ascii="TimesNewRomanPSMT" w:hAnsi="TimesNewRomanPSMT" w:cs="TimesNewRomanPSMT"/>
                        <w:position w:val="-6"/>
                        <w:sz w:val="24"/>
                      </w:rPr>
                      <w:object w:dxaOrig="200" w:dyaOrig="220">
                        <v:shape id="_x0000_i1281" type="#_x0000_t75" style="width:9.75pt;height:11.25pt" o:ole="">
                          <v:imagedata r:id="rId68" o:title=""/>
                        </v:shape>
                        <o:OLEObject Type="Embed" ProgID="Equation.DSMT4" ShapeID="_x0000_i1281" DrawAspect="Content" ObjectID="_1360781831" r:id="rId69"/>
                      </w:object>
                    </w:r>
                    <w:r w:rsidRPr="00B57721">
                      <w:rPr>
                        <w:rFonts w:ascii="TimesNewRomanPSMT" w:hAnsi="TimesNewRomanPSMT" w:cs="TimesNewRomanPSMT"/>
                        <w:sz w:val="24"/>
                      </w:rPr>
                      <w:t>Electric</w:t>
                    </w:r>
                  </w:p>
                  <w:p w:rsidR="00857D93" w:rsidRPr="00B57721" w:rsidRDefault="00857D93" w:rsidP="00680525">
                    <w:pPr>
                      <w:jc w:val="center"/>
                      <w:rPr>
                        <w:rFonts w:ascii="TimesNewRomanPSMT" w:hAnsi="TimesNewRomanPSMT" w:cs="TimesNewRomanPSMT"/>
                        <w:sz w:val="24"/>
                      </w:rPr>
                    </w:pPr>
                    <w:r w:rsidRPr="00B57721">
                      <w:rPr>
                        <w:rFonts w:ascii="TimesNewRomanPSMT" w:hAnsi="TimesNewRomanPSMT" w:cs="TimesNewRomanPSMT"/>
                        <w:sz w:val="24"/>
                      </w:rPr>
                      <w:t>Vehicles</w:t>
                    </w:r>
                  </w:p>
                </w:txbxContent>
              </v:textbox>
            </v:rect>
            <v:shapetype id="_x0000_t32" coordsize="21600,21600" o:spt="32" o:oned="t" path="m,l21600,21600e" filled="f">
              <v:path arrowok="t" fillok="f" o:connecttype="none"/>
              <o:lock v:ext="edit" shapetype="t"/>
            </v:shapetype>
            <v:shape id="_x0000_s1425" type="#_x0000_t32" style="position:absolute;left:3243;top:2813;width:2493;height:689;flip:y" o:connectortype="straight"/>
            <v:shape id="_x0000_s1426" type="#_x0000_t32" style="position:absolute;left:4946;top:2813;width:790;height:689;flip:y" o:connectortype="straight"/>
            <v:shape id="_x0000_s1427" type="#_x0000_t32" style="position:absolute;left:5736;top:2813;width:926;height:689;flip:x y" o:connectortype="straight"/>
            <v:shape id="_x0000_s1428" type="#_x0000_t32" style="position:absolute;left:5736;top:2813;width:2566;height:689" o:connectortype="straight"/>
            <v:shape id="_x0000_s1429" type="#_x0000_t32" style="position:absolute;left:3243;top:3953;width:1578;height:738;flip:x y" o:connectortype="straight"/>
            <v:shape id="_x0000_s1430" type="#_x0000_t32" style="position:absolute;left:3243;top:3953;width:3606;height:738;flip:x y" o:connectortype="straight"/>
            <v:shape id="_x0000_s1431" type="#_x0000_t32" style="position:absolute;left:4821;top:3953;width:125;height:738;flip:x" o:connectortype="straight"/>
            <v:shape id="_x0000_s1432" type="#_x0000_t32" style="position:absolute;left:4821;top:3953;width:1841;height:738;flip:y" o:connectortype="straight"/>
            <v:shape id="_x0000_s1433" type="#_x0000_t32" style="position:absolute;left:4821;top:3953;width:3556;height:738;flip:y" o:connectortype="straight"/>
            <v:shape id="_x0000_s1434" type="#_x0000_t32" style="position:absolute;left:4946;top:3953;width:1903;height:738" o:connectortype="straight"/>
            <v:shape id="_x0000_s1435" type="#_x0000_t32" style="position:absolute;left:6662;top:3953;width:187;height:738" o:connectortype="straight"/>
            <v:shape id="_x0000_s1436" type="#_x0000_t32" style="position:absolute;left:6849;top:3953;width:1528;height:738;flip:y" o:connectortype="straight"/>
          </v:group>
        </w:pict>
      </w:r>
      <w:r>
        <w:pict>
          <v:shape id="_x0000_i1055" type="#_x0000_t75" style="width:330pt;height:153.75pt">
            <v:imagedata croptop="-65520f" cropbottom="65520f"/>
          </v:shape>
        </w:pict>
      </w:r>
    </w:p>
    <w:p w:rsidR="000C7212" w:rsidRDefault="000C7212" w:rsidP="009141C1">
      <w:pPr>
        <w:keepNext/>
        <w:jc w:val="center"/>
      </w:pPr>
    </w:p>
    <w:p w:rsidR="00680525" w:rsidRDefault="00680525" w:rsidP="009141C1">
      <w:pPr>
        <w:keepNext/>
        <w:jc w:val="center"/>
      </w:pPr>
    </w:p>
    <w:p w:rsidR="00533BEE" w:rsidRDefault="007A7510" w:rsidP="00533BEE">
      <w:pPr>
        <w:ind w:firstLine="420"/>
        <w:rPr>
          <w:sz w:val="24"/>
        </w:rPr>
      </w:pPr>
      <w:r>
        <w:rPr>
          <w:rFonts w:hint="eastAsia"/>
          <w:sz w:val="24"/>
        </w:rPr>
        <w:t xml:space="preserve">Let </w:t>
      </w:r>
      <w:r w:rsidRPr="007A7510">
        <w:rPr>
          <w:position w:val="-14"/>
          <w:sz w:val="24"/>
        </w:rPr>
        <w:object w:dxaOrig="320" w:dyaOrig="380">
          <v:shape id="_x0000_i1056" type="#_x0000_t75" style="width:15.75pt;height:18.75pt" o:ole="">
            <v:imagedata r:id="rId70" o:title=""/>
          </v:shape>
          <o:OLEObject Type="Embed" ProgID="Equation.DSMT4" ShapeID="_x0000_i1056" DrawAspect="Content" ObjectID="_1360781608" r:id="rId71"/>
        </w:object>
      </w:r>
      <w:r>
        <w:rPr>
          <w:rFonts w:hint="eastAsia"/>
          <w:sz w:val="24"/>
        </w:rPr>
        <w:t xml:space="preserve">, </w:t>
      </w:r>
      <w:r w:rsidR="00682283" w:rsidRPr="007A7510">
        <w:rPr>
          <w:position w:val="-14"/>
          <w:sz w:val="24"/>
        </w:rPr>
        <w:object w:dxaOrig="380" w:dyaOrig="380">
          <v:shape id="_x0000_i1057" type="#_x0000_t75" style="width:18.75pt;height:18.75pt" o:ole="">
            <v:imagedata r:id="rId72" o:title=""/>
          </v:shape>
          <o:OLEObject Type="Embed" ProgID="Equation.DSMT4" ShapeID="_x0000_i1057" DrawAspect="Content" ObjectID="_1360781609" r:id="rId73"/>
        </w:object>
      </w:r>
      <w:r>
        <w:rPr>
          <w:rFonts w:hint="eastAsia"/>
          <w:sz w:val="24"/>
        </w:rPr>
        <w:t xml:space="preserve">, </w:t>
      </w:r>
      <w:r w:rsidR="00682283" w:rsidRPr="00682283">
        <w:rPr>
          <w:position w:val="-12"/>
          <w:sz w:val="24"/>
        </w:rPr>
        <w:object w:dxaOrig="300" w:dyaOrig="360">
          <v:shape id="_x0000_i1058" type="#_x0000_t75" style="width:15pt;height:18pt" o:ole="">
            <v:imagedata r:id="rId74" o:title=""/>
          </v:shape>
          <o:OLEObject Type="Embed" ProgID="Equation.DSMT4" ShapeID="_x0000_i1058" DrawAspect="Content" ObjectID="_1360781610" r:id="rId75"/>
        </w:object>
      </w:r>
      <w:r>
        <w:rPr>
          <w:rFonts w:hint="eastAsia"/>
          <w:sz w:val="24"/>
        </w:rPr>
        <w:t xml:space="preserve">, </w:t>
      </w:r>
      <w:r w:rsidR="00682283" w:rsidRPr="00682283">
        <w:rPr>
          <w:position w:val="-12"/>
          <w:sz w:val="24"/>
        </w:rPr>
        <w:object w:dxaOrig="300" w:dyaOrig="360">
          <v:shape id="_x0000_i1059" type="#_x0000_t75" style="width:15pt;height:18pt" o:ole="">
            <v:imagedata r:id="rId76" o:title=""/>
          </v:shape>
          <o:OLEObject Type="Embed" ProgID="Equation.DSMT4" ShapeID="_x0000_i1059" DrawAspect="Content" ObjectID="_1360781611" r:id="rId77"/>
        </w:object>
      </w:r>
      <w:r w:rsidR="00C07092">
        <w:rPr>
          <w:rFonts w:hint="eastAsia"/>
          <w:sz w:val="24"/>
        </w:rPr>
        <w:t xml:space="preserve">respectively </w:t>
      </w:r>
      <w:r w:rsidR="00682283">
        <w:rPr>
          <w:rFonts w:hint="eastAsia"/>
          <w:sz w:val="24"/>
        </w:rPr>
        <w:t xml:space="preserve">denote the </w:t>
      </w:r>
      <w:r w:rsidR="00F44F1F">
        <w:rPr>
          <w:rFonts w:hint="eastAsia"/>
          <w:sz w:val="24"/>
        </w:rPr>
        <w:t xml:space="preserve">importance </w:t>
      </w:r>
      <w:r w:rsidR="00BE20B2" w:rsidRPr="00BE20B2">
        <w:rPr>
          <w:rFonts w:hint="eastAsia"/>
          <w:sz w:val="24"/>
        </w:rPr>
        <w:t xml:space="preserve">of </w:t>
      </w:r>
      <w:r w:rsidR="00BE20B2" w:rsidRPr="00BE20B2">
        <w:rPr>
          <w:sz w:val="24"/>
        </w:rPr>
        <w:t>petroleum</w:t>
      </w:r>
      <w:r w:rsidR="005261C8">
        <w:rPr>
          <w:rFonts w:hint="eastAsia"/>
          <w:sz w:val="24"/>
        </w:rPr>
        <w:t xml:space="preserve">, natural gas, </w:t>
      </w:r>
      <w:r w:rsidR="00BE20B2" w:rsidRPr="00BE20B2">
        <w:rPr>
          <w:rFonts w:hint="eastAsia"/>
          <w:sz w:val="24"/>
        </w:rPr>
        <w:t>coal</w:t>
      </w:r>
      <w:r w:rsidR="005261C8">
        <w:rPr>
          <w:rFonts w:hint="eastAsia"/>
          <w:sz w:val="24"/>
        </w:rPr>
        <w:t xml:space="preserve"> and battery.</w:t>
      </w:r>
      <w:r w:rsidR="00475E98">
        <w:rPr>
          <w:rFonts w:hint="eastAsia"/>
          <w:sz w:val="24"/>
        </w:rPr>
        <w:t xml:space="preserve"> And we </w:t>
      </w:r>
      <w:r w:rsidR="00475E98">
        <w:rPr>
          <w:sz w:val="24"/>
        </w:rPr>
        <w:t>normalize</w:t>
      </w:r>
      <w:r w:rsidR="00475E98">
        <w:rPr>
          <w:rFonts w:hint="eastAsia"/>
          <w:sz w:val="24"/>
        </w:rPr>
        <w:t xml:space="preserve"> the importance</w:t>
      </w:r>
      <w:r w:rsidR="008F5035">
        <w:rPr>
          <w:rFonts w:hint="eastAsia"/>
          <w:sz w:val="24"/>
        </w:rPr>
        <w:t xml:space="preserve"> of </w:t>
      </w:r>
      <w:r w:rsidR="008F5035">
        <w:rPr>
          <w:sz w:val="24"/>
        </w:rPr>
        <w:t>“</w:t>
      </w:r>
      <w:r w:rsidR="008F5035">
        <w:rPr>
          <w:rFonts w:hint="eastAsia"/>
          <w:sz w:val="24"/>
        </w:rPr>
        <w:t>No Electric Vehicle</w:t>
      </w:r>
      <w:r w:rsidR="008F5035">
        <w:rPr>
          <w:sz w:val="24"/>
        </w:rPr>
        <w:t>”</w:t>
      </w:r>
      <w:r w:rsidR="008F5035">
        <w:rPr>
          <w:rFonts w:hint="eastAsia"/>
          <w:sz w:val="24"/>
        </w:rPr>
        <w:t xml:space="preserve">, written </w:t>
      </w:r>
      <w:r w:rsidR="008F5035" w:rsidRPr="008F5035">
        <w:rPr>
          <w:position w:val="-12"/>
          <w:sz w:val="24"/>
        </w:rPr>
        <w:object w:dxaOrig="360" w:dyaOrig="360">
          <v:shape id="_x0000_i1060" type="#_x0000_t75" style="width:18pt;height:18pt" o:ole="">
            <v:imagedata r:id="rId78" o:title=""/>
          </v:shape>
          <o:OLEObject Type="Embed" ProgID="Equation.DSMT4" ShapeID="_x0000_i1060" DrawAspect="Content" ObjectID="_1360781612" r:id="rId79"/>
        </w:object>
      </w:r>
      <w:r w:rsidR="008F5035">
        <w:rPr>
          <w:rFonts w:hint="eastAsia"/>
          <w:sz w:val="24"/>
        </w:rPr>
        <w:t xml:space="preserve">, and </w:t>
      </w:r>
      <w:r w:rsidR="008F5035">
        <w:rPr>
          <w:sz w:val="24"/>
        </w:rPr>
        <w:t>“</w:t>
      </w:r>
      <w:r w:rsidR="008F5035" w:rsidRPr="008F5035">
        <w:rPr>
          <w:position w:val="-6"/>
          <w:sz w:val="24"/>
        </w:rPr>
        <w:object w:dxaOrig="200" w:dyaOrig="220">
          <v:shape id="_x0000_i1061" type="#_x0000_t75" style="width:9.75pt;height:11.25pt" o:ole="">
            <v:imagedata r:id="rId80" o:title=""/>
          </v:shape>
          <o:OLEObject Type="Embed" ProgID="Equation.DSMT4" ShapeID="_x0000_i1061" DrawAspect="Content" ObjectID="_1360781613" r:id="rId81"/>
        </w:object>
      </w:r>
      <w:r w:rsidR="008F5035">
        <w:rPr>
          <w:rFonts w:hint="eastAsia"/>
          <w:sz w:val="24"/>
        </w:rPr>
        <w:t xml:space="preserve"> Electric Vehicle</w:t>
      </w:r>
      <w:r w:rsidR="008F5035">
        <w:rPr>
          <w:sz w:val="24"/>
        </w:rPr>
        <w:t>”</w:t>
      </w:r>
      <w:r w:rsidR="008A716C">
        <w:rPr>
          <w:rFonts w:hint="eastAsia"/>
          <w:sz w:val="24"/>
        </w:rPr>
        <w:t xml:space="preserve">, written </w:t>
      </w:r>
      <w:r w:rsidR="00591016" w:rsidRPr="00682283">
        <w:rPr>
          <w:position w:val="-12"/>
          <w:sz w:val="24"/>
        </w:rPr>
        <w:object w:dxaOrig="360" w:dyaOrig="360">
          <v:shape id="_x0000_i1062" type="#_x0000_t75" style="width:18pt;height:18pt" o:ole="">
            <v:imagedata r:id="rId82" o:title=""/>
          </v:shape>
          <o:OLEObject Type="Embed" ProgID="Equation.DSMT4" ShapeID="_x0000_i1062" DrawAspect="Content" ObjectID="_1360781614" r:id="rId83"/>
        </w:object>
      </w:r>
      <w:r w:rsidR="000953EE">
        <w:rPr>
          <w:rFonts w:hint="eastAsia"/>
          <w:sz w:val="24"/>
        </w:rPr>
        <w:t>, as following formula</w:t>
      </w:r>
    </w:p>
    <w:p w:rsidR="00533BEE" w:rsidRDefault="00533BEE" w:rsidP="00533BEE">
      <w:pPr>
        <w:pStyle w:val="MTDisplayEquation"/>
      </w:pPr>
      <w:r>
        <w:tab/>
      </w:r>
      <w:r w:rsidR="004E5EF9" w:rsidRPr="004E5EF9">
        <w:rPr>
          <w:position w:val="-18"/>
        </w:rPr>
        <w:object w:dxaOrig="3120" w:dyaOrig="480">
          <v:shape id="_x0000_i1063" type="#_x0000_t75" style="width:156pt;height:24pt" o:ole="">
            <v:imagedata r:id="rId84" o:title=""/>
          </v:shape>
          <o:OLEObject Type="Embed" ProgID="Equation.DSMT4" ShapeID="_x0000_i1063" DrawAspect="Content" ObjectID="_1360781615" r:id="rId85"/>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5</w:instrText>
        </w:r>
      </w:fldSimple>
      <w:r>
        <w:instrText>)</w:instrText>
      </w:r>
      <w:r w:rsidR="00BE3FE7">
        <w:fldChar w:fldCharType="end"/>
      </w:r>
    </w:p>
    <w:p w:rsidR="00533BEE" w:rsidRDefault="00533BEE" w:rsidP="00533BEE">
      <w:pPr>
        <w:pStyle w:val="MTDisplayEquation"/>
      </w:pPr>
      <w:r>
        <w:tab/>
      </w:r>
      <w:r w:rsidR="004E5EF9" w:rsidRPr="004E5EF9">
        <w:rPr>
          <w:position w:val="-18"/>
        </w:rPr>
        <w:object w:dxaOrig="3040" w:dyaOrig="480">
          <v:shape id="_x0000_i1064" type="#_x0000_t75" style="width:152.25pt;height:24pt" o:ole="">
            <v:imagedata r:id="rId86" o:title=""/>
          </v:shape>
          <o:OLEObject Type="Embed" ProgID="Equation.DSMT4" ShapeID="_x0000_i1064" DrawAspect="Content" ObjectID="_1360781616" r:id="rId87"/>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6</w:instrText>
        </w:r>
      </w:fldSimple>
      <w:r>
        <w:instrText>)</w:instrText>
      </w:r>
      <w:r w:rsidR="00BE3FE7">
        <w:fldChar w:fldCharType="end"/>
      </w:r>
    </w:p>
    <w:p w:rsidR="000953EE" w:rsidRPr="007E25A5" w:rsidRDefault="00C83069" w:rsidP="00C83069">
      <w:pPr>
        <w:pStyle w:val="MTDisplayEquation"/>
      </w:pPr>
      <w:r>
        <w:lastRenderedPageBreak/>
        <w:tab/>
      </w:r>
      <w:r w:rsidR="00533BEE" w:rsidRPr="00533BEE">
        <w:rPr>
          <w:position w:val="-64"/>
        </w:rPr>
        <w:object w:dxaOrig="4080" w:dyaOrig="1400">
          <v:shape id="_x0000_i1065" type="#_x0000_t75" style="width:204pt;height:71.25pt" o:ole="">
            <v:imagedata r:id="rId88" o:title=""/>
          </v:shape>
          <o:OLEObject Type="Embed" ProgID="Equation.DSMT4" ShapeID="_x0000_i1065" DrawAspect="Content" ObjectID="_1360781617" r:id="rId89"/>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7</w:instrText>
        </w:r>
      </w:fldSimple>
      <w:r>
        <w:instrText>)</w:instrText>
      </w:r>
      <w:r w:rsidR="00BE3FE7">
        <w:fldChar w:fldCharType="end"/>
      </w:r>
    </w:p>
    <w:p w:rsidR="002C49AC" w:rsidRDefault="00C83069" w:rsidP="00C83069">
      <w:pPr>
        <w:pStyle w:val="MTDisplayEquation"/>
      </w:pPr>
      <w:r>
        <w:tab/>
      </w:r>
      <w:r w:rsidR="00533BEE" w:rsidRPr="00533BEE">
        <w:rPr>
          <w:position w:val="-64"/>
        </w:rPr>
        <w:object w:dxaOrig="4080" w:dyaOrig="1400">
          <v:shape id="_x0000_i1066" type="#_x0000_t75" style="width:203.25pt;height:71.25pt" o:ole="">
            <v:imagedata r:id="rId90" o:title=""/>
          </v:shape>
          <o:OLEObject Type="Embed" ProgID="Equation.DSMT4" ShapeID="_x0000_i1066" DrawAspect="Content" ObjectID="_1360781618" r:id="rId91"/>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8</w:instrText>
        </w:r>
      </w:fldSimple>
      <w:r>
        <w:instrText>)</w:instrText>
      </w:r>
      <w:r w:rsidR="00BE3FE7">
        <w:fldChar w:fldCharType="end"/>
      </w:r>
    </w:p>
    <w:p w:rsidR="008309C1" w:rsidRDefault="005E77BF" w:rsidP="005E77BF">
      <w:pPr>
        <w:pStyle w:val="MTDisplayEquation"/>
      </w:pPr>
      <w:r>
        <w:tab/>
      </w:r>
      <w:r w:rsidRPr="005E77BF">
        <w:rPr>
          <w:position w:val="-34"/>
        </w:rPr>
        <w:object w:dxaOrig="3660" w:dyaOrig="800">
          <v:shape id="_x0000_i1067" type="#_x0000_t75" style="width:183pt;height:39.75pt" o:ole="">
            <v:imagedata r:id="rId92" o:title=""/>
          </v:shape>
          <o:OLEObject Type="Embed" ProgID="Equation.DSMT4" ShapeID="_x0000_i1067" DrawAspect="Content" ObjectID="_1360781619" r:id="rId93"/>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9</w:instrText>
        </w:r>
      </w:fldSimple>
      <w:r>
        <w:instrText>)</w:instrText>
      </w:r>
      <w:r w:rsidR="00BE3FE7">
        <w:fldChar w:fldCharType="end"/>
      </w:r>
    </w:p>
    <w:p w:rsidR="005E77BF" w:rsidRPr="005E77BF" w:rsidRDefault="005E77BF" w:rsidP="005E77BF">
      <w:pPr>
        <w:pStyle w:val="MTDisplayEquation"/>
      </w:pPr>
      <w:r>
        <w:tab/>
      </w:r>
      <w:r w:rsidRPr="005E77BF">
        <w:rPr>
          <w:position w:val="-34"/>
        </w:rPr>
        <w:object w:dxaOrig="3660" w:dyaOrig="800">
          <v:shape id="_x0000_i1068" type="#_x0000_t75" style="width:183pt;height:39.75pt" o:ole="">
            <v:imagedata r:id="rId94" o:title=""/>
          </v:shape>
          <o:OLEObject Type="Embed" ProgID="Equation.DSMT4" ShapeID="_x0000_i1068" DrawAspect="Content" ObjectID="_1360781620" r:id="rId95"/>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10</w:instrText>
        </w:r>
      </w:fldSimple>
      <w:r>
        <w:instrText>)</w:instrText>
      </w:r>
      <w:r w:rsidR="00BE3FE7">
        <w:fldChar w:fldCharType="end"/>
      </w:r>
    </w:p>
    <w:p w:rsidR="00C00CD2" w:rsidRDefault="00F55DCC" w:rsidP="00C00CD2">
      <w:pPr>
        <w:rPr>
          <w:sz w:val="24"/>
        </w:rPr>
      </w:pPr>
      <w:r w:rsidRPr="00F55DCC">
        <w:rPr>
          <w:position w:val="-14"/>
          <w:sz w:val="24"/>
        </w:rPr>
        <w:object w:dxaOrig="580" w:dyaOrig="400">
          <v:shape id="_x0000_i1069" type="#_x0000_t75" style="width:29.25pt;height:20.25pt" o:ole="">
            <v:imagedata r:id="rId96" o:title=""/>
          </v:shape>
          <o:OLEObject Type="Embed" ProgID="Equation.DSMT4" ShapeID="_x0000_i1069" DrawAspect="Content" ObjectID="_1360781621" r:id="rId97"/>
        </w:object>
      </w:r>
      <w:r w:rsidR="00DD3A28" w:rsidRPr="00DD3A28">
        <w:rPr>
          <w:rFonts w:hint="eastAsia"/>
          <w:sz w:val="24"/>
        </w:rPr>
        <w:t>is</w:t>
      </w:r>
      <w:r w:rsidR="001A0F0E">
        <w:rPr>
          <w:rFonts w:hint="eastAsia"/>
          <w:sz w:val="24"/>
        </w:rPr>
        <w:t xml:space="preserve"> </w:t>
      </w:r>
      <w:r w:rsidR="006D2F42">
        <w:rPr>
          <w:rFonts w:hint="eastAsia"/>
          <w:sz w:val="24"/>
        </w:rPr>
        <w:t>a</w:t>
      </w:r>
      <w:r w:rsidR="001A0F0E">
        <w:rPr>
          <w:rFonts w:hint="eastAsia"/>
          <w:sz w:val="24"/>
        </w:rPr>
        <w:t xml:space="preserve"> </w:t>
      </w:r>
      <w:r w:rsidR="001535BA" w:rsidRPr="00CD5FEB">
        <w:rPr>
          <w:sz w:val="24"/>
        </w:rPr>
        <w:t>monotonic</w:t>
      </w:r>
      <w:r w:rsidR="00CD5FEB" w:rsidRPr="00CD5FEB">
        <w:rPr>
          <w:sz w:val="24"/>
        </w:rPr>
        <w:t xml:space="preserve"> function</w:t>
      </w:r>
      <w:r w:rsidR="003A4573">
        <w:rPr>
          <w:rFonts w:hint="eastAsia"/>
          <w:sz w:val="24"/>
        </w:rPr>
        <w:t xml:space="preserve"> indicating the value</w:t>
      </w:r>
      <w:r w:rsidR="001A0F0E">
        <w:rPr>
          <w:rFonts w:hint="eastAsia"/>
          <w:sz w:val="24"/>
        </w:rPr>
        <w:t xml:space="preserve"> </w:t>
      </w:r>
      <w:r w:rsidR="00DD3A28" w:rsidRPr="00DD3A28">
        <w:rPr>
          <w:rFonts w:hint="eastAsia"/>
          <w:sz w:val="24"/>
        </w:rPr>
        <w:t xml:space="preserve">of any kind of </w:t>
      </w:r>
      <w:r>
        <w:rPr>
          <w:rFonts w:hint="eastAsia"/>
          <w:sz w:val="24"/>
        </w:rPr>
        <w:t xml:space="preserve">factors </w:t>
      </w:r>
      <w:r>
        <w:rPr>
          <w:sz w:val="24"/>
        </w:rPr>
        <w:t>that influence environment, s</w:t>
      </w:r>
      <w:r>
        <w:rPr>
          <w:rFonts w:hint="eastAsia"/>
          <w:sz w:val="24"/>
        </w:rPr>
        <w:t>ociety, economy and health.</w:t>
      </w:r>
      <w:r w:rsidR="009F3B86">
        <w:rPr>
          <w:rFonts w:hint="eastAsia"/>
          <w:sz w:val="24"/>
        </w:rPr>
        <w:t xml:space="preserve"> So the formula of </w:t>
      </w:r>
      <w:r w:rsidR="009F3B86" w:rsidRPr="009F3B86">
        <w:rPr>
          <w:position w:val="-12"/>
          <w:sz w:val="24"/>
        </w:rPr>
        <w:object w:dxaOrig="360" w:dyaOrig="360">
          <v:shape id="_x0000_i1070" type="#_x0000_t75" style="width:18pt;height:18pt" o:ole="">
            <v:imagedata r:id="rId98" o:title=""/>
          </v:shape>
          <o:OLEObject Type="Embed" ProgID="Equation.DSMT4" ShapeID="_x0000_i1070" DrawAspect="Content" ObjectID="_1360781622" r:id="rId99"/>
        </w:object>
      </w:r>
      <w:r w:rsidR="009F3B86">
        <w:rPr>
          <w:rFonts w:hint="eastAsia"/>
          <w:sz w:val="24"/>
        </w:rPr>
        <w:t xml:space="preserve"> and </w:t>
      </w:r>
      <w:r w:rsidR="009F3B86" w:rsidRPr="009F3B86">
        <w:rPr>
          <w:position w:val="-12"/>
          <w:sz w:val="24"/>
        </w:rPr>
        <w:object w:dxaOrig="360" w:dyaOrig="360">
          <v:shape id="_x0000_i1071" type="#_x0000_t75" style="width:18pt;height:18pt" o:ole="">
            <v:imagedata r:id="rId100" o:title=""/>
          </v:shape>
          <o:OLEObject Type="Embed" ProgID="Equation.DSMT4" ShapeID="_x0000_i1071" DrawAspect="Content" ObjectID="_1360781623" r:id="rId101"/>
        </w:object>
      </w:r>
      <w:r w:rsidR="00326BBA">
        <w:rPr>
          <w:rFonts w:hint="eastAsia"/>
          <w:sz w:val="24"/>
        </w:rPr>
        <w:t xml:space="preserve"> can be applied to the following discussion.</w:t>
      </w:r>
    </w:p>
    <w:p w:rsidR="00F9747A" w:rsidRDefault="008E4B5D" w:rsidP="00C00CD2">
      <w:pPr>
        <w:rPr>
          <w:sz w:val="24"/>
        </w:rPr>
      </w:pPr>
      <w:r>
        <w:rPr>
          <w:rFonts w:hint="eastAsia"/>
          <w:sz w:val="24"/>
        </w:rPr>
        <w:tab/>
        <w:t xml:space="preserve">According the theory of </w:t>
      </w:r>
      <w:r w:rsidR="002B2B23" w:rsidRPr="00F053E7">
        <w:rPr>
          <w:sz w:val="24"/>
        </w:rPr>
        <w:t>Analytic Hierarchy Process</w:t>
      </w:r>
      <w:r w:rsidR="002B2B23">
        <w:rPr>
          <w:rFonts w:hint="eastAsia"/>
          <w:sz w:val="24"/>
        </w:rPr>
        <w:t>, we can</w:t>
      </w:r>
      <w:r w:rsidR="0064484B">
        <w:rPr>
          <w:rFonts w:hint="eastAsia"/>
          <w:sz w:val="24"/>
        </w:rPr>
        <w:t xml:space="preserve"> get the </w:t>
      </w:r>
      <w:r w:rsidR="009635EA">
        <w:rPr>
          <w:rFonts w:hint="eastAsia"/>
          <w:sz w:val="24"/>
        </w:rPr>
        <w:t xml:space="preserve">importance of </w:t>
      </w:r>
      <w:r w:rsidR="009635EA">
        <w:rPr>
          <w:sz w:val="24"/>
        </w:rPr>
        <w:t>“</w:t>
      </w:r>
      <w:r w:rsidR="009635EA">
        <w:rPr>
          <w:rFonts w:hint="eastAsia"/>
          <w:sz w:val="24"/>
        </w:rPr>
        <w:t>No Electric Vehicle</w:t>
      </w:r>
      <w:r w:rsidR="009635EA">
        <w:rPr>
          <w:sz w:val="24"/>
        </w:rPr>
        <w:t>”</w:t>
      </w:r>
      <w:r w:rsidR="001A0F0E">
        <w:rPr>
          <w:rFonts w:hint="eastAsia"/>
          <w:sz w:val="24"/>
        </w:rPr>
        <w:t xml:space="preserve"> </w:t>
      </w:r>
      <w:r w:rsidR="000A46E4">
        <w:rPr>
          <w:rFonts w:hint="eastAsia"/>
          <w:sz w:val="24"/>
        </w:rPr>
        <w:t xml:space="preserve">to environment </w:t>
      </w:r>
      <w:r w:rsidR="00F95882">
        <w:rPr>
          <w:rFonts w:hint="eastAsia"/>
          <w:sz w:val="24"/>
        </w:rPr>
        <w:t>by</w:t>
      </w:r>
    </w:p>
    <w:p w:rsidR="00094833" w:rsidRDefault="00F9747A" w:rsidP="00F9747A">
      <w:pPr>
        <w:pStyle w:val="MTDisplayEquation"/>
      </w:pPr>
      <w:r>
        <w:tab/>
      </w:r>
      <w:r w:rsidR="00EF7ABA" w:rsidRPr="002833E9">
        <w:rPr>
          <w:position w:val="-16"/>
        </w:rPr>
        <w:object w:dxaOrig="6440" w:dyaOrig="440">
          <v:shape id="_x0000_i1072" type="#_x0000_t75" style="width:321.75pt;height:21.75pt" o:ole="">
            <v:imagedata r:id="rId102" o:title=""/>
          </v:shape>
          <o:OLEObject Type="Embed" ProgID="Equation.DSMT4" ShapeID="_x0000_i1072" DrawAspect="Content" ObjectID="_1360781624" r:id="rId103"/>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11</w:instrText>
        </w:r>
      </w:fldSimple>
      <w:r>
        <w:instrText>)</w:instrText>
      </w:r>
      <w:r w:rsidR="00BE3FE7">
        <w:fldChar w:fldCharType="end"/>
      </w:r>
    </w:p>
    <w:p w:rsidR="00D31251" w:rsidRPr="00D31251" w:rsidRDefault="001A0F0E" w:rsidP="00D31251">
      <w:r>
        <w:rPr>
          <w:rFonts w:hint="eastAsia"/>
          <w:sz w:val="24"/>
        </w:rPr>
        <w:t>a</w:t>
      </w:r>
      <w:r w:rsidR="00D31251" w:rsidRPr="001A0F0E">
        <w:rPr>
          <w:rFonts w:hint="eastAsia"/>
          <w:sz w:val="24"/>
        </w:rPr>
        <w:t>nd</w:t>
      </w:r>
      <w:r>
        <w:rPr>
          <w:rFonts w:hint="eastAsia"/>
        </w:rPr>
        <w:t xml:space="preserve"> </w:t>
      </w:r>
      <w:r w:rsidR="00D31251">
        <w:rPr>
          <w:rFonts w:hint="eastAsia"/>
          <w:sz w:val="24"/>
        </w:rPr>
        <w:t xml:space="preserve">the importance of </w:t>
      </w:r>
      <w:r w:rsidR="00D31251">
        <w:rPr>
          <w:sz w:val="24"/>
        </w:rPr>
        <w:t>“</w:t>
      </w:r>
      <w:r w:rsidR="00D31251" w:rsidRPr="00D31251">
        <w:rPr>
          <w:position w:val="-6"/>
          <w:sz w:val="24"/>
        </w:rPr>
        <w:object w:dxaOrig="200" w:dyaOrig="220">
          <v:shape id="_x0000_i1073" type="#_x0000_t75" style="width:9.75pt;height:11.25pt" o:ole="">
            <v:imagedata r:id="rId104" o:title=""/>
          </v:shape>
          <o:OLEObject Type="Embed" ProgID="Equation.DSMT4" ShapeID="_x0000_i1073" DrawAspect="Content" ObjectID="_1360781625" r:id="rId105"/>
        </w:object>
      </w:r>
      <w:r w:rsidR="00D31251">
        <w:rPr>
          <w:rFonts w:hint="eastAsia"/>
          <w:sz w:val="24"/>
        </w:rPr>
        <w:t xml:space="preserve"> Electric Vehicle</w:t>
      </w:r>
      <w:r w:rsidR="00D31251">
        <w:rPr>
          <w:sz w:val="24"/>
        </w:rPr>
        <w:t>”</w:t>
      </w:r>
      <w:r w:rsidR="00D31251">
        <w:rPr>
          <w:rFonts w:hint="eastAsia"/>
          <w:sz w:val="24"/>
        </w:rPr>
        <w:t xml:space="preserve"> to environment by</w:t>
      </w:r>
    </w:p>
    <w:p w:rsidR="00F9747A" w:rsidRDefault="00F9747A" w:rsidP="009F6C76">
      <w:pPr>
        <w:pStyle w:val="MTDisplayEquation"/>
      </w:pPr>
      <w:r>
        <w:tab/>
      </w:r>
      <w:r w:rsidR="00EF7ABA" w:rsidRPr="00354DFE">
        <w:rPr>
          <w:position w:val="-16"/>
        </w:rPr>
        <w:object w:dxaOrig="6420" w:dyaOrig="440">
          <v:shape id="_x0000_i1074" type="#_x0000_t75" style="width:321pt;height:21.75pt" o:ole="">
            <v:imagedata r:id="rId106" o:title=""/>
          </v:shape>
          <o:OLEObject Type="Embed" ProgID="Equation.DSMT4" ShapeID="_x0000_i1074" DrawAspect="Content" ObjectID="_1360781626" r:id="rId107"/>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12</w:instrText>
        </w:r>
      </w:fldSimple>
      <w:r>
        <w:instrText>)</w:instrText>
      </w:r>
      <w:r w:rsidR="00BE3FE7">
        <w:fldChar w:fldCharType="end"/>
      </w:r>
    </w:p>
    <w:p w:rsidR="0066662A" w:rsidRDefault="0066662A" w:rsidP="0066662A">
      <w:pPr>
        <w:rPr>
          <w:sz w:val="24"/>
        </w:rPr>
      </w:pPr>
      <w:r w:rsidRPr="0066662A">
        <w:rPr>
          <w:rFonts w:hint="eastAsia"/>
          <w:sz w:val="24"/>
        </w:rPr>
        <w:t>We use</w:t>
      </w:r>
      <w:r w:rsidR="00EF7ABA">
        <w:rPr>
          <w:rFonts w:hint="eastAsia"/>
          <w:sz w:val="24"/>
        </w:rPr>
        <w:t xml:space="preserve"> 2-order</w:t>
      </w:r>
      <w:r w:rsidR="00FB3B8E">
        <w:rPr>
          <w:rFonts w:hint="eastAsia"/>
          <w:sz w:val="24"/>
        </w:rPr>
        <w:t>b</w:t>
      </w:r>
      <w:r w:rsidR="00FC2831">
        <w:rPr>
          <w:rFonts w:hint="eastAsia"/>
          <w:sz w:val="24"/>
        </w:rPr>
        <w:t xml:space="preserve">ecause </w:t>
      </w:r>
      <w:r w:rsidR="002213C7">
        <w:rPr>
          <w:rFonts w:hint="eastAsia"/>
          <w:sz w:val="24"/>
        </w:rPr>
        <w:t xml:space="preserve">as </w:t>
      </w:r>
      <w:r w:rsidR="00675786" w:rsidRPr="00675786">
        <w:rPr>
          <w:sz w:val="24"/>
        </w:rPr>
        <w:t>contamination</w:t>
      </w:r>
      <w:r w:rsidR="001A0F0E">
        <w:rPr>
          <w:rFonts w:hint="eastAsia"/>
          <w:sz w:val="24"/>
        </w:rPr>
        <w:t xml:space="preserve"> </w:t>
      </w:r>
      <w:r w:rsidR="00846778">
        <w:rPr>
          <w:rFonts w:hint="eastAsia"/>
          <w:sz w:val="24"/>
        </w:rPr>
        <w:t xml:space="preserve">amount </w:t>
      </w:r>
      <w:r w:rsidR="002213C7">
        <w:rPr>
          <w:rFonts w:hint="eastAsia"/>
          <w:sz w:val="24"/>
        </w:rPr>
        <w:t xml:space="preserve">increase, </w:t>
      </w:r>
      <w:r w:rsidR="0011373A">
        <w:rPr>
          <w:rFonts w:hint="eastAsia"/>
          <w:sz w:val="24"/>
        </w:rPr>
        <w:t xml:space="preserve">the harm to environment will increase at </w:t>
      </w:r>
      <w:r w:rsidR="0024046C">
        <w:rPr>
          <w:rFonts w:hint="eastAsia"/>
          <w:sz w:val="24"/>
        </w:rPr>
        <w:t>high</w:t>
      </w:r>
      <w:r w:rsidR="00FB4370">
        <w:rPr>
          <w:rFonts w:hint="eastAsia"/>
          <w:sz w:val="24"/>
        </w:rPr>
        <w:t xml:space="preserve">-order speed, which we </w:t>
      </w:r>
      <w:r w:rsidR="00FB4370">
        <w:rPr>
          <w:sz w:val="24"/>
        </w:rPr>
        <w:t>suppose</w:t>
      </w:r>
      <w:r w:rsidR="00FB4370">
        <w:rPr>
          <w:rFonts w:hint="eastAsia"/>
          <w:sz w:val="24"/>
        </w:rPr>
        <w:t xml:space="preserve"> as 2-order.</w:t>
      </w:r>
    </w:p>
    <w:p w:rsidR="00931918" w:rsidRDefault="00390A39" w:rsidP="0066662A">
      <w:pPr>
        <w:rPr>
          <w:rFonts w:hint="eastAsia"/>
          <w:sz w:val="24"/>
        </w:rPr>
      </w:pPr>
      <w:r>
        <w:rPr>
          <w:rFonts w:hint="eastAsia"/>
          <w:sz w:val="24"/>
        </w:rPr>
        <w:tab/>
        <w:t xml:space="preserve">Based on </w:t>
      </w:r>
      <w:r w:rsidRPr="00F053E7">
        <w:rPr>
          <w:sz w:val="24"/>
        </w:rPr>
        <w:t>Analytic Hierarchy Process</w:t>
      </w:r>
      <w:r>
        <w:rPr>
          <w:rFonts w:hint="eastAsia"/>
          <w:sz w:val="24"/>
        </w:rPr>
        <w:t>, o</w:t>
      </w:r>
      <w:r w:rsidR="004910C5">
        <w:rPr>
          <w:rFonts w:hint="eastAsia"/>
          <w:sz w:val="24"/>
        </w:rPr>
        <w:t xml:space="preserve">ur </w:t>
      </w:r>
      <w:r>
        <w:rPr>
          <w:rFonts w:hint="eastAsia"/>
          <w:sz w:val="24"/>
        </w:rPr>
        <w:t>target</w:t>
      </w:r>
      <w:r w:rsidR="004910C5">
        <w:rPr>
          <w:rFonts w:hint="eastAsia"/>
          <w:sz w:val="24"/>
        </w:rPr>
        <w:t xml:space="preserve"> is </w:t>
      </w:r>
      <w:r w:rsidR="00A93A02">
        <w:rPr>
          <w:rFonts w:hint="eastAsia"/>
          <w:sz w:val="24"/>
        </w:rPr>
        <w:t xml:space="preserve">to </w:t>
      </w:r>
      <w:r w:rsidR="00A077C0">
        <w:rPr>
          <w:sz w:val="24"/>
        </w:rPr>
        <w:t>find</w:t>
      </w:r>
      <w:r w:rsidR="004910C5">
        <w:rPr>
          <w:rFonts w:hint="eastAsia"/>
          <w:sz w:val="24"/>
        </w:rPr>
        <w:t xml:space="preserve"> out </w:t>
      </w:r>
      <w:r w:rsidR="00A077C0">
        <w:rPr>
          <w:rFonts w:hint="eastAsia"/>
          <w:sz w:val="24"/>
        </w:rPr>
        <w:t xml:space="preserve">x </w:t>
      </w:r>
      <w:r w:rsidR="000F2618">
        <w:rPr>
          <w:rFonts w:hint="eastAsia"/>
          <w:sz w:val="24"/>
        </w:rPr>
        <w:t>that</w:t>
      </w:r>
      <w:r w:rsidR="001A0F0E">
        <w:rPr>
          <w:rFonts w:hint="eastAsia"/>
          <w:sz w:val="24"/>
        </w:rPr>
        <w:t xml:space="preserve"> </w:t>
      </w:r>
      <w:r w:rsidR="00F046DF" w:rsidRPr="00F046DF">
        <w:rPr>
          <w:sz w:val="24"/>
        </w:rPr>
        <w:t>maximize</w:t>
      </w:r>
      <w:r w:rsidR="00F046DF">
        <w:rPr>
          <w:rFonts w:hint="eastAsia"/>
          <w:sz w:val="24"/>
        </w:rPr>
        <w:t xml:space="preserve">s </w:t>
      </w:r>
      <w:r w:rsidR="00A077C0" w:rsidRPr="00A077C0">
        <w:rPr>
          <w:position w:val="-12"/>
          <w:sz w:val="24"/>
        </w:rPr>
        <w:object w:dxaOrig="639" w:dyaOrig="360">
          <v:shape id="_x0000_i1075" type="#_x0000_t75" style="width:32.25pt;height:18pt" o:ole="">
            <v:imagedata r:id="rId108" o:title=""/>
          </v:shape>
          <o:OLEObject Type="Embed" ProgID="Equation.DSMT4" ShapeID="_x0000_i1075" DrawAspect="Content" ObjectID="_1360781627" r:id="rId109"/>
        </w:object>
      </w:r>
      <w:r>
        <w:rPr>
          <w:rFonts w:hint="eastAsia"/>
          <w:sz w:val="24"/>
        </w:rPr>
        <w:t xml:space="preserve">or minimizes </w:t>
      </w:r>
      <w:r w:rsidRPr="00390A39">
        <w:rPr>
          <w:position w:val="-12"/>
        </w:rPr>
        <w:object w:dxaOrig="639" w:dyaOrig="360">
          <v:shape id="_x0000_i1076" type="#_x0000_t75" style="width:32.25pt;height:18pt" o:ole="">
            <v:imagedata r:id="rId110" o:title=""/>
          </v:shape>
          <o:OLEObject Type="Embed" ProgID="Equation.DSMT4" ShapeID="_x0000_i1076" DrawAspect="Content" ObjectID="_1360781628" r:id="rId111"/>
        </w:object>
      </w:r>
      <w:r>
        <w:rPr>
          <w:rFonts w:hint="eastAsia"/>
          <w:sz w:val="24"/>
        </w:rPr>
        <w:t xml:space="preserve">. </w:t>
      </w:r>
      <w:r w:rsidR="00E21363">
        <w:rPr>
          <w:rFonts w:hint="eastAsia"/>
          <w:sz w:val="24"/>
        </w:rPr>
        <w:t xml:space="preserve">And this </w:t>
      </w:r>
      <w:r w:rsidR="00E21363">
        <w:rPr>
          <w:sz w:val="24"/>
        </w:rPr>
        <w:t>purpose</w:t>
      </w:r>
      <w:r w:rsidR="001A0F0E">
        <w:rPr>
          <w:rFonts w:hint="eastAsia"/>
          <w:sz w:val="24"/>
        </w:rPr>
        <w:t xml:space="preserve"> </w:t>
      </w:r>
      <w:r w:rsidR="000C4E05">
        <w:rPr>
          <w:rFonts w:hint="eastAsia"/>
          <w:sz w:val="24"/>
        </w:rPr>
        <w:t xml:space="preserve">is </w:t>
      </w:r>
      <w:r w:rsidR="00356392">
        <w:rPr>
          <w:rFonts w:hint="eastAsia"/>
          <w:sz w:val="24"/>
        </w:rPr>
        <w:t xml:space="preserve">the same </w:t>
      </w:r>
      <w:r w:rsidR="00845AB5">
        <w:rPr>
          <w:rFonts w:hint="eastAsia"/>
          <w:sz w:val="24"/>
        </w:rPr>
        <w:t>in following discussion.</w:t>
      </w:r>
    </w:p>
    <w:p w:rsidR="00AE521A" w:rsidRPr="0066662A" w:rsidRDefault="00AE521A" w:rsidP="0066662A">
      <w:pPr>
        <w:rPr>
          <w:sz w:val="24"/>
        </w:rPr>
      </w:pPr>
    </w:p>
    <w:p w:rsidR="007A0A31" w:rsidRPr="009C7F8A" w:rsidRDefault="006737B1" w:rsidP="009C7F8A">
      <w:pPr>
        <w:pStyle w:val="ae"/>
        <w:outlineLvl w:val="4"/>
        <w:rPr>
          <w:b/>
          <w:bCs/>
          <w:color w:val="auto"/>
        </w:rPr>
      </w:pPr>
      <w:bookmarkStart w:id="70" w:name="_Toc285459606"/>
      <w:r w:rsidRPr="00367DDA">
        <w:rPr>
          <w:rStyle w:val="a8"/>
          <w:rFonts w:hint="eastAsia"/>
          <w:color w:val="auto"/>
        </w:rPr>
        <w:t xml:space="preserve">5.1.1.2 Model </w:t>
      </w:r>
      <w:r w:rsidR="005C16D2">
        <w:rPr>
          <w:rStyle w:val="a8"/>
          <w:rFonts w:hint="eastAsia"/>
          <w:color w:val="auto"/>
        </w:rPr>
        <w:t>Results</w:t>
      </w:r>
      <w:bookmarkEnd w:id="70"/>
    </w:p>
    <w:p w:rsidR="009332CE" w:rsidRDefault="009332CE" w:rsidP="00C5240A">
      <w:pPr>
        <w:spacing w:beforeLines="50" w:line="0" w:lineRule="atLeast"/>
        <w:rPr>
          <w:sz w:val="24"/>
        </w:rPr>
      </w:pPr>
      <w:r w:rsidRPr="005C1EC5">
        <w:rPr>
          <w:rFonts w:hint="eastAsia"/>
          <w:sz w:val="24"/>
        </w:rPr>
        <w:t xml:space="preserve">In order to </w:t>
      </w:r>
      <w:r w:rsidR="004524A5">
        <w:rPr>
          <w:rFonts w:hint="eastAsia"/>
          <w:sz w:val="24"/>
        </w:rPr>
        <w:t>get some results</w:t>
      </w:r>
      <w:r w:rsidR="009A0428">
        <w:rPr>
          <w:rFonts w:hint="eastAsia"/>
          <w:sz w:val="24"/>
        </w:rPr>
        <w:t xml:space="preserve"> from</w:t>
      </w:r>
      <w:r w:rsidR="00F84B2B">
        <w:rPr>
          <w:rFonts w:hint="eastAsia"/>
          <w:sz w:val="24"/>
        </w:rPr>
        <w:t xml:space="preserve"> our model</w:t>
      </w:r>
      <w:r w:rsidR="00783C06">
        <w:rPr>
          <w:rFonts w:hint="eastAsia"/>
          <w:sz w:val="24"/>
        </w:rPr>
        <w:t>s</w:t>
      </w:r>
      <w:r w:rsidR="00F84B2B">
        <w:rPr>
          <w:rFonts w:hint="eastAsia"/>
          <w:sz w:val="24"/>
        </w:rPr>
        <w:t>, we s</w:t>
      </w:r>
      <w:r w:rsidRPr="005C1EC5">
        <w:rPr>
          <w:rFonts w:hint="eastAsia"/>
          <w:sz w:val="24"/>
        </w:rPr>
        <w:t xml:space="preserve">imulate the model </w:t>
      </w:r>
      <w:r w:rsidR="00DC14FC">
        <w:rPr>
          <w:rFonts w:hint="eastAsia"/>
          <w:sz w:val="24"/>
        </w:rPr>
        <w:t>in</w:t>
      </w:r>
      <w:r w:rsidRPr="005C1EC5">
        <w:rPr>
          <w:rFonts w:hint="eastAsia"/>
          <w:sz w:val="24"/>
        </w:rPr>
        <w:t xml:space="preserve"> Wolfram M</w:t>
      </w:r>
      <w:r w:rsidRPr="005C1EC5">
        <w:rPr>
          <w:sz w:val="24"/>
        </w:rPr>
        <w:t>athematica</w:t>
      </w:r>
      <w:r w:rsidRPr="005C1EC5">
        <w:rPr>
          <w:rFonts w:hint="eastAsia"/>
          <w:sz w:val="24"/>
        </w:rPr>
        <w:t xml:space="preserve"> 6.0, </w:t>
      </w:r>
      <w:r w:rsidR="00B17CA1">
        <w:rPr>
          <w:rFonts w:hint="eastAsia"/>
          <w:sz w:val="24"/>
        </w:rPr>
        <w:t>using</w:t>
      </w:r>
      <w:r w:rsidR="00C55CE0">
        <w:rPr>
          <w:rFonts w:hint="eastAsia"/>
          <w:sz w:val="24"/>
        </w:rPr>
        <w:t xml:space="preserve"> </w:t>
      </w:r>
      <w:fldSimple w:instr=" REF _Ref285447524 \h  \* MERGEFORMAT ">
        <w:r w:rsidR="009C3F61" w:rsidRPr="009C3F61">
          <w:rPr>
            <w:sz w:val="24"/>
          </w:rPr>
          <w:t>Table 1</w:t>
        </w:r>
        <w:r w:rsidR="009C3F61" w:rsidRPr="009C3F61">
          <w:rPr>
            <w:rFonts w:hint="eastAsia"/>
            <w:sz w:val="24"/>
          </w:rPr>
          <w:t xml:space="preserve"> </w:t>
        </w:r>
        <w:r w:rsidR="009C3F61" w:rsidRPr="009C3F61">
          <w:rPr>
            <w:sz w:val="24"/>
          </w:rPr>
          <w:t>–</w:t>
        </w:r>
        <w:r w:rsidR="009C3F61" w:rsidRPr="009C3F61">
          <w:rPr>
            <w:rFonts w:hint="eastAsia"/>
            <w:sz w:val="24"/>
          </w:rPr>
          <w:t xml:space="preserve"> Values of Parameters of Environment</w:t>
        </w:r>
      </w:fldSimple>
      <w:r w:rsidR="00674406">
        <w:rPr>
          <w:rFonts w:hint="eastAsia"/>
          <w:sz w:val="24"/>
        </w:rPr>
        <w:t>.</w:t>
      </w:r>
    </w:p>
    <w:p w:rsidR="00741BE2" w:rsidRPr="00741BE2" w:rsidRDefault="00741BE2" w:rsidP="00741BE2">
      <w:pPr>
        <w:pStyle w:val="ab"/>
        <w:keepNext/>
        <w:jc w:val="center"/>
        <w:rPr>
          <w:color w:val="auto"/>
        </w:rPr>
      </w:pPr>
      <w:bookmarkStart w:id="71" w:name="_Ref285446794"/>
      <w:bookmarkStart w:id="72" w:name="_Ref285447524"/>
      <w:r w:rsidRPr="00741BE2">
        <w:rPr>
          <w:color w:val="auto"/>
        </w:rPr>
        <w:t xml:space="preserve">Table </w:t>
      </w:r>
      <w:r w:rsidRPr="00741BE2">
        <w:rPr>
          <w:color w:val="auto"/>
        </w:rPr>
        <w:fldChar w:fldCharType="begin"/>
      </w:r>
      <w:r w:rsidRPr="00741BE2">
        <w:rPr>
          <w:color w:val="auto"/>
        </w:rPr>
        <w:instrText xml:space="preserve"> SEQ Table \* ARABIC </w:instrText>
      </w:r>
      <w:r w:rsidRPr="00741BE2">
        <w:rPr>
          <w:color w:val="auto"/>
        </w:rPr>
        <w:fldChar w:fldCharType="separate"/>
      </w:r>
      <w:r w:rsidR="00615FF6">
        <w:rPr>
          <w:noProof/>
          <w:color w:val="auto"/>
        </w:rPr>
        <w:t>1</w:t>
      </w:r>
      <w:r w:rsidRPr="00741BE2">
        <w:rPr>
          <w:color w:val="auto"/>
        </w:rPr>
        <w:fldChar w:fldCharType="end"/>
      </w:r>
      <w:r w:rsidRPr="00741BE2">
        <w:rPr>
          <w:rFonts w:hint="eastAsia"/>
          <w:color w:val="auto"/>
        </w:rPr>
        <w:t xml:space="preserve"> </w:t>
      </w:r>
      <w:r w:rsidRPr="00741BE2">
        <w:rPr>
          <w:color w:val="auto"/>
        </w:rPr>
        <w:t>–</w:t>
      </w:r>
      <w:r w:rsidRPr="00741BE2">
        <w:rPr>
          <w:rFonts w:hint="eastAsia"/>
          <w:color w:val="auto"/>
        </w:rPr>
        <w:t xml:space="preserve"> Values of </w:t>
      </w:r>
      <w:r>
        <w:rPr>
          <w:rFonts w:hint="eastAsia"/>
          <w:color w:val="auto"/>
        </w:rPr>
        <w:t>P</w:t>
      </w:r>
      <w:r w:rsidRPr="00741BE2">
        <w:rPr>
          <w:rFonts w:hint="eastAsia"/>
          <w:color w:val="auto"/>
        </w:rPr>
        <w:t>arameter</w:t>
      </w:r>
      <w:bookmarkEnd w:id="71"/>
      <w:r w:rsidR="00847250">
        <w:rPr>
          <w:rFonts w:hint="eastAsia"/>
          <w:color w:val="auto"/>
        </w:rPr>
        <w:t>s</w:t>
      </w:r>
      <w:r w:rsidR="008D4112">
        <w:rPr>
          <w:rFonts w:hint="eastAsia"/>
          <w:color w:val="auto"/>
        </w:rPr>
        <w:t xml:space="preserve"> of Environment</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2037"/>
        <w:gridCol w:w="664"/>
        <w:gridCol w:w="1957"/>
      </w:tblGrid>
      <w:tr w:rsidR="005A2FDE" w:rsidRPr="005C1EC5" w:rsidTr="005B620B">
        <w:trPr>
          <w:trHeight w:val="327"/>
          <w:jc w:val="center"/>
        </w:trPr>
        <w:tc>
          <w:tcPr>
            <w:tcW w:w="0" w:type="auto"/>
            <w:tcBorders>
              <w:top w:val="single" w:sz="12"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TimesNewRomanPSMT" w:hAnsi="TimesNewRomanPSMT" w:cs="TimesNewRomanPSMT"/>
                <w:position w:val="-4"/>
                <w:sz w:val="22"/>
              </w:rPr>
              <w:object w:dxaOrig="320" w:dyaOrig="260">
                <v:shape id="_x0000_i1077" type="#_x0000_t75" style="width:15.75pt;height:12pt" o:ole="">
                  <v:imagedata r:id="rId27" o:title=""/>
                </v:shape>
                <o:OLEObject Type="Embed" ProgID="Equation.DSMT4" ShapeID="_x0000_i1077" DrawAspect="Content" ObjectID="_1360781629" r:id="rId112"/>
              </w:object>
            </w:r>
          </w:p>
        </w:tc>
        <w:tc>
          <w:tcPr>
            <w:tcW w:w="2037" w:type="dxa"/>
            <w:tcBorders>
              <w:top w:val="single" w:sz="12"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250844644</w:t>
            </w:r>
          </w:p>
        </w:tc>
        <w:tc>
          <w:tcPr>
            <w:tcW w:w="664" w:type="dxa"/>
            <w:tcBorders>
              <w:top w:val="single" w:sz="12" w:space="0" w:color="auto"/>
              <w:lef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TimesNewRomanPSMT" w:hAnsi="TimesNewRomanPSMT" w:cs="TimesNewRomanPSMT"/>
                <w:position w:val="-14"/>
                <w:sz w:val="22"/>
              </w:rPr>
              <w:object w:dxaOrig="540" w:dyaOrig="380">
                <v:shape id="_x0000_i1078" type="#_x0000_t75" style="width:18pt;height:12pt" o:ole="">
                  <v:imagedata r:id="rId47" o:title=""/>
                </v:shape>
                <o:OLEObject Type="Embed" ProgID="Equation.DSMT4" ShapeID="_x0000_i1078" DrawAspect="Content" ObjectID="_1360781630" r:id="rId113"/>
              </w:object>
            </w:r>
          </w:p>
        </w:tc>
        <w:tc>
          <w:tcPr>
            <w:tcW w:w="1957" w:type="dxa"/>
            <w:tcBorders>
              <w:top w:val="single" w:sz="12" w:space="0" w:color="auto"/>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0.01</w:t>
            </w:r>
          </w:p>
        </w:tc>
      </w:tr>
      <w:tr w:rsidR="005A2FDE" w:rsidRPr="005C1EC5" w:rsidTr="005B620B">
        <w:trPr>
          <w:trHeight w:val="276"/>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position w:val="-14"/>
                <w:sz w:val="22"/>
              </w:rPr>
              <w:object w:dxaOrig="360" w:dyaOrig="380">
                <v:shape id="_x0000_i1079" type="#_x0000_t75" style="width:14.25pt;height:15pt" o:ole="">
                  <v:imagedata r:id="rId29" o:title=""/>
                </v:shape>
                <o:OLEObject Type="Embed" ProgID="Equation.DSMT4" ShapeID="_x0000_i1079" DrawAspect="Content" ObjectID="_1360781631" r:id="rId114"/>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D0A59" w:rsidP="005D0A59">
            <w:pPr>
              <w:jc w:val="center"/>
              <w:rPr>
                <w:rFonts w:ascii="Calibri" w:hAnsi="Calibri"/>
                <w:sz w:val="22"/>
                <w:szCs w:val="22"/>
              </w:rPr>
            </w:pPr>
            <w:r>
              <w:rPr>
                <w:rFonts w:ascii="Calibri" w:hAnsi="Calibri"/>
                <w:sz w:val="22"/>
                <w:szCs w:val="22"/>
              </w:rPr>
              <w:t>2.651*10</w:t>
            </w:r>
            <w:r>
              <w:rPr>
                <w:rFonts w:ascii="Calibri" w:hAnsi="Calibri" w:hint="eastAsia"/>
                <w:sz w:val="22"/>
                <w:szCs w:val="22"/>
                <w:vertAlign w:val="superscript"/>
              </w:rPr>
              <w:t>6</w:t>
            </w:r>
            <w:r w:rsidR="005A2FDE" w:rsidRPr="00CA5947">
              <w:rPr>
                <w:rFonts w:ascii="Calibri" w:hAnsi="Calibri" w:hint="eastAsia"/>
                <w:sz w:val="22"/>
                <w:szCs w:val="22"/>
              </w:rPr>
              <w:t xml:space="preserve"> J/kM</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TimesNewRomanPSMT" w:hAnsi="TimesNewRomanPSMT" w:cs="TimesNewRomanPSMT"/>
                <w:position w:val="-14"/>
                <w:sz w:val="22"/>
              </w:rPr>
              <w:object w:dxaOrig="600" w:dyaOrig="380">
                <v:shape id="_x0000_i1080" type="#_x0000_t75" style="width:19.5pt;height:12pt" o:ole="">
                  <v:imagedata r:id="rId49" o:title=""/>
                </v:shape>
                <o:OLEObject Type="Embed" ProgID="Equation.DSMT4" ShapeID="_x0000_i1080" DrawAspect="Content" ObjectID="_1360781632" r:id="rId115"/>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0.18</w:t>
            </w:r>
          </w:p>
        </w:tc>
      </w:tr>
      <w:tr w:rsidR="005A2FDE" w:rsidRPr="005C1EC5" w:rsidTr="005B620B">
        <w:trPr>
          <w:trHeight w:val="250"/>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position w:val="-12"/>
                <w:sz w:val="22"/>
              </w:rPr>
              <w:object w:dxaOrig="360" w:dyaOrig="360">
                <v:shape id="_x0000_i1081" type="#_x0000_t75" style="width:14.25pt;height:14.25pt" o:ole="">
                  <v:imagedata r:id="rId31" o:title=""/>
                </v:shape>
                <o:OLEObject Type="Embed" ProgID="Equation.DSMT4" ShapeID="_x0000_i1081" DrawAspect="Content" ObjectID="_1360781633" r:id="rId116"/>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5D0A59">
            <w:pPr>
              <w:jc w:val="center"/>
              <w:rPr>
                <w:rFonts w:ascii="Calibri" w:hAnsi="Calibri"/>
                <w:sz w:val="22"/>
                <w:szCs w:val="22"/>
              </w:rPr>
            </w:pPr>
            <w:r w:rsidRPr="00CA5947">
              <w:rPr>
                <w:rFonts w:ascii="Calibri" w:hAnsi="Calibri"/>
                <w:sz w:val="22"/>
                <w:szCs w:val="22"/>
              </w:rPr>
              <w:t>5.4*10</w:t>
            </w:r>
            <w:r w:rsidR="005D0A59">
              <w:rPr>
                <w:rFonts w:ascii="Calibri" w:hAnsi="Calibri" w:hint="eastAsia"/>
                <w:sz w:val="22"/>
                <w:szCs w:val="22"/>
                <w:vertAlign w:val="superscript"/>
              </w:rPr>
              <w:t>5</w:t>
            </w:r>
            <w:r w:rsidRPr="00CA5947">
              <w:rPr>
                <w:rFonts w:ascii="Calibri" w:hAnsi="Calibri" w:hint="eastAsia"/>
                <w:sz w:val="22"/>
                <w:szCs w:val="22"/>
              </w:rPr>
              <w:t xml:space="preserve"> J/kM</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TimesNewRomanPSMT" w:hAnsi="TimesNewRomanPSMT" w:cs="TimesNewRomanPSMT"/>
                <w:position w:val="-14"/>
                <w:sz w:val="22"/>
              </w:rPr>
              <w:object w:dxaOrig="520" w:dyaOrig="380">
                <v:shape id="_x0000_i1082" type="#_x0000_t75" style="width:18pt;height:12.75pt" o:ole="">
                  <v:imagedata r:id="rId51" o:title=""/>
                </v:shape>
                <o:OLEObject Type="Embed" ProgID="Equation.DSMT4" ShapeID="_x0000_i1082" DrawAspect="Content" ObjectID="_1360781634" r:id="rId117"/>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0.48</w:t>
            </w:r>
          </w:p>
        </w:tc>
      </w:tr>
      <w:tr w:rsidR="005A2FDE" w:rsidRPr="005C1EC5" w:rsidTr="005B620B">
        <w:trPr>
          <w:trHeight w:val="225"/>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position w:val="-14"/>
                <w:sz w:val="22"/>
              </w:rPr>
              <w:object w:dxaOrig="300" w:dyaOrig="380">
                <v:shape id="_x0000_i1083" type="#_x0000_t75" style="width:10.5pt;height:12.75pt" o:ole="">
                  <v:imagedata r:id="rId33" o:title=""/>
                </v:shape>
                <o:OLEObject Type="Embed" ProgID="Equation.DSMT4" ShapeID="_x0000_i1083" DrawAspect="Content" ObjectID="_1360781635" r:id="rId118"/>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0.3</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TimesNewRomanPSMT" w:hAnsi="TimesNewRomanPSMT" w:cs="TimesNewRomanPSMT"/>
                <w:position w:val="-14"/>
                <w:sz w:val="22"/>
              </w:rPr>
              <w:object w:dxaOrig="560" w:dyaOrig="380">
                <v:shape id="_x0000_i1084" type="#_x0000_t75" style="width:21.75pt;height:15pt" o:ole="">
                  <v:imagedata r:id="rId53" o:title=""/>
                </v:shape>
                <o:OLEObject Type="Embed" ProgID="Equation.DSMT4" ShapeID="_x0000_i1084" DrawAspect="Content" ObjectID="_1360781636" r:id="rId119"/>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0.11</w:t>
            </w:r>
          </w:p>
        </w:tc>
      </w:tr>
      <w:tr w:rsidR="005A2FDE" w:rsidRPr="005C1EC5" w:rsidTr="005B620B">
        <w:trPr>
          <w:trHeight w:val="315"/>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position w:val="-14"/>
                <w:sz w:val="22"/>
              </w:rPr>
              <w:object w:dxaOrig="360" w:dyaOrig="380">
                <v:shape id="_x0000_i1085" type="#_x0000_t75" style="width:14.25pt;height:15pt" o:ole="">
                  <v:imagedata r:id="rId35" o:title=""/>
                </v:shape>
                <o:OLEObject Type="Embed" ProgID="Equation.DSMT4" ShapeID="_x0000_i1085" DrawAspect="Content" ObjectID="_1360781637" r:id="rId120"/>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0.5</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TimesNewRomanPSMT" w:hAnsi="TimesNewRomanPSMT" w:cs="TimesNewRomanPSMT"/>
                <w:position w:val="-14"/>
                <w:sz w:val="22"/>
              </w:rPr>
              <w:object w:dxaOrig="580" w:dyaOrig="380">
                <v:shape id="_x0000_i1086" type="#_x0000_t75" style="width:22.5pt;height:14.25pt" o:ole="">
                  <v:imagedata r:id="rId55" o:title=""/>
                </v:shape>
                <o:OLEObject Type="Embed" ProgID="Equation.DSMT4" ShapeID="_x0000_i1086" DrawAspect="Content" ObjectID="_1360781638" r:id="rId121"/>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0.22</w:t>
            </w:r>
          </w:p>
        </w:tc>
      </w:tr>
      <w:tr w:rsidR="005A2FDE" w:rsidRPr="005C1EC5" w:rsidTr="005B620B">
        <w:trPr>
          <w:trHeight w:val="277"/>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position w:val="-12"/>
                <w:sz w:val="22"/>
              </w:rPr>
              <w:object w:dxaOrig="260" w:dyaOrig="360">
                <v:shape id="_x0000_i1087" type="#_x0000_t75" style="width:9pt;height:13.5pt" o:ole="">
                  <v:imagedata r:id="rId37" o:title=""/>
                </v:shape>
                <o:OLEObject Type="Embed" ProgID="Equation.DSMT4" ShapeID="_x0000_i1087" DrawAspect="Content" ObjectID="_1360781639" r:id="rId122"/>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0.4</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position w:val="-14"/>
                <w:sz w:val="22"/>
              </w:rPr>
              <w:object w:dxaOrig="320" w:dyaOrig="380">
                <v:shape id="_x0000_i1088" type="#_x0000_t75" style="width:12pt;height:15pt" o:ole="">
                  <v:imagedata r:id="rId70" o:title=""/>
                </v:shape>
                <o:OLEObject Type="Embed" ProgID="Equation.DSMT4" ShapeID="_x0000_i1088" DrawAspect="Content" ObjectID="_1360781640" r:id="rId123"/>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sz w:val="22"/>
                <w:szCs w:val="22"/>
              </w:rPr>
              <w:t>0.4</w:t>
            </w:r>
          </w:p>
        </w:tc>
      </w:tr>
      <w:tr w:rsidR="005A2FDE" w:rsidRPr="005C1EC5" w:rsidTr="005B620B">
        <w:trPr>
          <w:trHeight w:val="239"/>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TimesNewRomanPSMT" w:hAnsi="TimesNewRomanPSMT" w:cs="TimesNewRomanPSMT"/>
                <w:position w:val="-14"/>
                <w:sz w:val="22"/>
              </w:rPr>
              <w:object w:dxaOrig="360" w:dyaOrig="380">
                <v:shape id="_x0000_i1089" type="#_x0000_t75" style="width:12.75pt;height:13.5pt" o:ole="">
                  <v:imagedata r:id="rId39" o:title=""/>
                </v:shape>
                <o:OLEObject Type="Embed" ProgID="Equation.DSMT4" ShapeID="_x0000_i1089" DrawAspect="Content" ObjectID="_1360781641" r:id="rId124"/>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0.5</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position w:val="-14"/>
                <w:sz w:val="22"/>
              </w:rPr>
              <w:object w:dxaOrig="380" w:dyaOrig="380">
                <v:shape id="_x0000_i1090" type="#_x0000_t75" style="width:15pt;height:15pt" o:ole="">
                  <v:imagedata r:id="rId72" o:title=""/>
                </v:shape>
                <o:OLEObject Type="Embed" ProgID="Equation.DSMT4" ShapeID="_x0000_i1090" DrawAspect="Content" ObjectID="_1360781642" r:id="rId125"/>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hint="eastAsia"/>
                <w:sz w:val="22"/>
                <w:szCs w:val="22"/>
              </w:rPr>
              <w:t>0.1</w:t>
            </w:r>
          </w:p>
        </w:tc>
      </w:tr>
      <w:tr w:rsidR="005A2FDE" w:rsidRPr="005C1EC5" w:rsidTr="005B620B">
        <w:trPr>
          <w:trHeight w:val="330"/>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TimesNewRomanPSMT" w:hAnsi="TimesNewRomanPSMT" w:cs="TimesNewRomanPSMT"/>
                <w:position w:val="-14"/>
                <w:sz w:val="22"/>
              </w:rPr>
              <w:object w:dxaOrig="460" w:dyaOrig="380">
                <v:shape id="_x0000_i1091" type="#_x0000_t75" style="width:15.75pt;height:12.75pt" o:ole="">
                  <v:imagedata r:id="rId41" o:title=""/>
                </v:shape>
                <o:OLEObject Type="Embed" ProgID="Equation.DSMT4" ShapeID="_x0000_i1091" DrawAspect="Content" ObjectID="_1360781643" r:id="rId126"/>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0.94</w:t>
            </w:r>
          </w:p>
        </w:tc>
        <w:tc>
          <w:tcPr>
            <w:tcW w:w="664" w:type="dxa"/>
            <w:tcBorders>
              <w:left w:val="single" w:sz="12" w:space="0" w:color="auto"/>
            </w:tcBorders>
            <w:vAlign w:val="center"/>
          </w:tcPr>
          <w:p w:rsidR="005A2FDE" w:rsidRPr="00CA5947" w:rsidRDefault="005A2FDE" w:rsidP="00A535FD">
            <w:pPr>
              <w:jc w:val="center"/>
              <w:rPr>
                <w:rFonts w:ascii="Calibri" w:hAnsi="Calibri"/>
                <w:sz w:val="22"/>
                <w:szCs w:val="22"/>
              </w:rPr>
            </w:pPr>
            <w:r w:rsidRPr="00CA5947">
              <w:rPr>
                <w:position w:val="-12"/>
                <w:sz w:val="22"/>
              </w:rPr>
              <w:object w:dxaOrig="300" w:dyaOrig="360">
                <v:shape id="_x0000_i1092" type="#_x0000_t75" style="width:10.5pt;height:13.5pt" o:ole="">
                  <v:imagedata r:id="rId74" o:title=""/>
                </v:shape>
                <o:OLEObject Type="Embed" ProgID="Equation.DSMT4" ShapeID="_x0000_i1092" DrawAspect="Content" ObjectID="_1360781644" r:id="rId127"/>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hint="eastAsia"/>
                <w:sz w:val="22"/>
                <w:szCs w:val="22"/>
              </w:rPr>
              <w:t>0.3</w:t>
            </w:r>
          </w:p>
        </w:tc>
      </w:tr>
      <w:tr w:rsidR="005A2FDE" w:rsidRPr="005C1EC5" w:rsidTr="005B620B">
        <w:trPr>
          <w:trHeight w:val="135"/>
          <w:jc w:val="center"/>
        </w:trPr>
        <w:tc>
          <w:tcPr>
            <w:tcW w:w="0" w:type="auto"/>
            <w:tcBorders>
              <w:top w:val="single" w:sz="6" w:space="0" w:color="auto"/>
              <w:left w:val="single" w:sz="12" w:space="0" w:color="auto"/>
              <w:bottom w:val="single" w:sz="6"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TimesNewRomanPSMT" w:hAnsi="TimesNewRomanPSMT" w:cs="TimesNewRomanPSMT"/>
                <w:position w:val="-14"/>
                <w:sz w:val="22"/>
              </w:rPr>
              <w:object w:dxaOrig="520" w:dyaOrig="380">
                <v:shape id="_x0000_i1093" type="#_x0000_t75" style="width:18pt;height:12.75pt" o:ole="">
                  <v:imagedata r:id="rId43" o:title=""/>
                </v:shape>
                <o:OLEObject Type="Embed" ProgID="Equation.DSMT4" ShapeID="_x0000_i1093" DrawAspect="Content" ObjectID="_1360781645" r:id="rId128"/>
              </w:object>
            </w:r>
          </w:p>
        </w:tc>
        <w:tc>
          <w:tcPr>
            <w:tcW w:w="2037" w:type="dxa"/>
            <w:tcBorders>
              <w:top w:val="single" w:sz="6" w:space="0" w:color="auto"/>
              <w:left w:val="single" w:sz="6" w:space="0" w:color="auto"/>
              <w:bottom w:val="single" w:sz="6"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0.03</w:t>
            </w:r>
          </w:p>
        </w:tc>
        <w:tc>
          <w:tcPr>
            <w:tcW w:w="664" w:type="dxa"/>
            <w:tcBorders>
              <w:left w:val="single" w:sz="12" w:space="0" w:color="auto"/>
            </w:tcBorders>
            <w:vAlign w:val="center"/>
          </w:tcPr>
          <w:p w:rsidR="005A2FDE" w:rsidRPr="00CA5947" w:rsidRDefault="005A2FDE" w:rsidP="00A535FD">
            <w:pPr>
              <w:jc w:val="center"/>
              <w:rPr>
                <w:rFonts w:ascii="Calibri" w:hAnsi="Calibri"/>
                <w:position w:val="-12"/>
                <w:sz w:val="22"/>
                <w:szCs w:val="22"/>
              </w:rPr>
            </w:pPr>
            <w:r w:rsidRPr="00CA5947">
              <w:rPr>
                <w:position w:val="-12"/>
                <w:sz w:val="22"/>
              </w:rPr>
              <w:object w:dxaOrig="300" w:dyaOrig="360">
                <v:shape id="_x0000_i1094" type="#_x0000_t75" style="width:11.25pt;height:14.25pt" o:ole="">
                  <v:imagedata r:id="rId76" o:title=""/>
                </v:shape>
                <o:OLEObject Type="Embed" ProgID="Equation.DSMT4" ShapeID="_x0000_i1094" DrawAspect="Content" ObjectID="_1360781646" r:id="rId129"/>
              </w:object>
            </w:r>
          </w:p>
        </w:tc>
        <w:tc>
          <w:tcPr>
            <w:tcW w:w="1957" w:type="dxa"/>
            <w:tcBorders>
              <w:right w:val="single" w:sz="12" w:space="0" w:color="auto"/>
            </w:tcBorders>
            <w:vAlign w:val="center"/>
          </w:tcPr>
          <w:p w:rsidR="005A2FDE" w:rsidRPr="00CA5947" w:rsidRDefault="005A2FDE" w:rsidP="00A535FD">
            <w:pPr>
              <w:jc w:val="center"/>
              <w:rPr>
                <w:rFonts w:ascii="Calibri" w:hAnsi="Calibri"/>
                <w:sz w:val="22"/>
                <w:szCs w:val="22"/>
              </w:rPr>
            </w:pPr>
            <w:r w:rsidRPr="00CA5947">
              <w:rPr>
                <w:rFonts w:ascii="Calibri" w:hAnsi="Calibri" w:hint="eastAsia"/>
                <w:sz w:val="22"/>
                <w:szCs w:val="22"/>
              </w:rPr>
              <w:t>0.2</w:t>
            </w:r>
          </w:p>
        </w:tc>
      </w:tr>
      <w:tr w:rsidR="005A2FDE" w:rsidRPr="005C1EC5" w:rsidTr="005B620B">
        <w:trPr>
          <w:trHeight w:val="254"/>
          <w:jc w:val="center"/>
        </w:trPr>
        <w:tc>
          <w:tcPr>
            <w:tcW w:w="0" w:type="auto"/>
            <w:tcBorders>
              <w:top w:val="single" w:sz="6" w:space="0" w:color="auto"/>
              <w:left w:val="single" w:sz="12" w:space="0" w:color="auto"/>
              <w:bottom w:val="single" w:sz="12" w:space="0" w:color="auto"/>
              <w:right w:val="single" w:sz="6"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TimesNewRomanPSMT" w:hAnsi="TimesNewRomanPSMT" w:cs="TimesNewRomanPSMT"/>
                <w:position w:val="-12"/>
                <w:sz w:val="22"/>
              </w:rPr>
              <w:object w:dxaOrig="420" w:dyaOrig="360">
                <v:shape id="_x0000_i1095" type="#_x0000_t75" style="width:15pt;height:12.75pt" o:ole="">
                  <v:imagedata r:id="rId45" o:title=""/>
                </v:shape>
                <o:OLEObject Type="Embed" ProgID="Equation.DSMT4" ShapeID="_x0000_i1095" DrawAspect="Content" ObjectID="_1360781647" r:id="rId130"/>
              </w:object>
            </w:r>
          </w:p>
        </w:tc>
        <w:tc>
          <w:tcPr>
            <w:tcW w:w="2037" w:type="dxa"/>
            <w:tcBorders>
              <w:top w:val="single" w:sz="6" w:space="0" w:color="auto"/>
              <w:left w:val="single" w:sz="6" w:space="0" w:color="auto"/>
              <w:bottom w:val="single" w:sz="12" w:space="0" w:color="auto"/>
              <w:right w:val="single" w:sz="12" w:space="0" w:color="auto"/>
            </w:tcBorders>
            <w:shd w:val="clear" w:color="auto" w:fill="auto"/>
            <w:vAlign w:val="center"/>
          </w:tcPr>
          <w:p w:rsidR="005A2FDE" w:rsidRPr="00CA5947" w:rsidRDefault="005A2FDE" w:rsidP="00CA5947">
            <w:pPr>
              <w:jc w:val="center"/>
              <w:rPr>
                <w:rFonts w:ascii="Calibri" w:hAnsi="Calibri"/>
                <w:sz w:val="22"/>
                <w:szCs w:val="22"/>
              </w:rPr>
            </w:pPr>
            <w:r w:rsidRPr="00CA5947">
              <w:rPr>
                <w:rFonts w:ascii="Calibri" w:hAnsi="Calibri"/>
                <w:sz w:val="22"/>
                <w:szCs w:val="22"/>
              </w:rPr>
              <w:t>0</w:t>
            </w:r>
          </w:p>
        </w:tc>
        <w:tc>
          <w:tcPr>
            <w:tcW w:w="664" w:type="dxa"/>
            <w:tcBorders>
              <w:left w:val="single" w:sz="12" w:space="0" w:color="auto"/>
              <w:bottom w:val="single" w:sz="12" w:space="0" w:color="auto"/>
            </w:tcBorders>
          </w:tcPr>
          <w:p w:rsidR="005A2FDE" w:rsidRPr="00CA5947" w:rsidRDefault="005A2FDE" w:rsidP="00CA5947">
            <w:pPr>
              <w:jc w:val="center"/>
              <w:rPr>
                <w:rFonts w:ascii="Calibri" w:hAnsi="Calibri"/>
                <w:sz w:val="22"/>
                <w:szCs w:val="22"/>
              </w:rPr>
            </w:pPr>
          </w:p>
        </w:tc>
        <w:tc>
          <w:tcPr>
            <w:tcW w:w="1957" w:type="dxa"/>
            <w:tcBorders>
              <w:bottom w:val="single" w:sz="12" w:space="0" w:color="auto"/>
              <w:right w:val="single" w:sz="12" w:space="0" w:color="auto"/>
            </w:tcBorders>
          </w:tcPr>
          <w:p w:rsidR="005A2FDE" w:rsidRPr="00CA5947" w:rsidRDefault="005A2FDE" w:rsidP="00CA5947">
            <w:pPr>
              <w:jc w:val="center"/>
              <w:rPr>
                <w:rFonts w:ascii="Calibri" w:hAnsi="Calibri"/>
                <w:sz w:val="22"/>
                <w:szCs w:val="22"/>
              </w:rPr>
            </w:pPr>
          </w:p>
        </w:tc>
      </w:tr>
    </w:tbl>
    <w:p w:rsidR="00B32009" w:rsidRDefault="009332CE" w:rsidP="00C5240A">
      <w:pPr>
        <w:spacing w:beforeLines="50" w:line="0" w:lineRule="atLeast"/>
        <w:ind w:firstLine="420"/>
        <w:rPr>
          <w:rFonts w:hint="eastAsia"/>
          <w:sz w:val="24"/>
        </w:rPr>
      </w:pPr>
      <w:r>
        <w:rPr>
          <w:rFonts w:hint="eastAsia"/>
          <w:sz w:val="24"/>
        </w:rPr>
        <w:t xml:space="preserve">Most of the values are </w:t>
      </w:r>
      <w:r w:rsidR="005A028F">
        <w:rPr>
          <w:sz w:val="24"/>
        </w:rPr>
        <w:t>referred</w:t>
      </w:r>
      <w:r>
        <w:rPr>
          <w:rFonts w:hint="eastAsia"/>
          <w:sz w:val="24"/>
        </w:rPr>
        <w:t xml:space="preserve"> </w:t>
      </w:r>
      <w:r w:rsidR="00FC0063">
        <w:rPr>
          <w:rFonts w:hint="eastAsia"/>
          <w:sz w:val="24"/>
        </w:rPr>
        <w:t>from</w:t>
      </w:r>
    </w:p>
    <w:p w:rsidR="00B32009" w:rsidRDefault="005730BC" w:rsidP="00591724">
      <w:pPr>
        <w:numPr>
          <w:ilvl w:val="0"/>
          <w:numId w:val="40"/>
        </w:numPr>
        <w:spacing w:beforeLines="50" w:line="0" w:lineRule="atLeast"/>
        <w:rPr>
          <w:rFonts w:hint="eastAsia"/>
          <w:sz w:val="24"/>
        </w:rPr>
      </w:pPr>
      <w:r>
        <w:rPr>
          <w:sz w:val="24"/>
        </w:rPr>
        <w:fldChar w:fldCharType="begin"/>
      </w:r>
      <w:r>
        <w:rPr>
          <w:sz w:val="24"/>
        </w:rPr>
        <w:instrText xml:space="preserve"> </w:instrText>
      </w:r>
      <w:r>
        <w:rPr>
          <w:rFonts w:hint="eastAsia"/>
          <w:sz w:val="24"/>
        </w:rPr>
        <w:instrText>REF _Ref285451965 \h</w:instrText>
      </w:r>
      <w:r>
        <w:rPr>
          <w:sz w:val="24"/>
        </w:rPr>
        <w:instrText xml:space="preserve"> </w:instrText>
      </w:r>
      <w:r>
        <w:rPr>
          <w:sz w:val="24"/>
        </w:rPr>
      </w:r>
      <w:r>
        <w:rPr>
          <w:sz w:val="24"/>
        </w:rPr>
        <w:fldChar w:fldCharType="separate"/>
      </w:r>
      <w:r w:rsidR="009C3F61">
        <w:rPr>
          <w:rFonts w:hint="eastAsia"/>
          <w:sz w:val="24"/>
        </w:rPr>
        <w:t>[</w:t>
      </w:r>
      <w:r w:rsidR="009C3F61">
        <w:rPr>
          <w:noProof/>
          <w:sz w:val="24"/>
        </w:rPr>
        <w:t>3</w:t>
      </w:r>
      <w:r w:rsidR="009C3F61">
        <w:rPr>
          <w:rFonts w:hint="eastAsia"/>
          <w:sz w:val="24"/>
        </w:rPr>
        <w:t xml:space="preserve">] BP Global. </w:t>
      </w:r>
      <w:r w:rsidR="009C3F61" w:rsidRPr="003763CC">
        <w:rPr>
          <w:rFonts w:hint="eastAsia"/>
          <w:sz w:val="24"/>
        </w:rPr>
        <w:t>www.bp.com</w:t>
      </w:r>
      <w:r>
        <w:rPr>
          <w:sz w:val="24"/>
        </w:rPr>
        <w:fldChar w:fldCharType="end"/>
      </w:r>
    </w:p>
    <w:p w:rsidR="00B32009" w:rsidRDefault="00591724" w:rsidP="00591724">
      <w:pPr>
        <w:numPr>
          <w:ilvl w:val="0"/>
          <w:numId w:val="40"/>
        </w:numPr>
        <w:spacing w:beforeLines="50" w:line="0" w:lineRule="atLeast"/>
        <w:rPr>
          <w:rFonts w:hint="eastAsia"/>
          <w:sz w:val="24"/>
        </w:rPr>
      </w:pPr>
      <w:r>
        <w:rPr>
          <w:sz w:val="24"/>
        </w:rPr>
        <w:fldChar w:fldCharType="begin"/>
      </w:r>
      <w:r>
        <w:rPr>
          <w:sz w:val="24"/>
        </w:rPr>
        <w:instrText xml:space="preserve"> </w:instrText>
      </w:r>
      <w:r>
        <w:rPr>
          <w:rFonts w:hint="eastAsia"/>
          <w:sz w:val="24"/>
        </w:rPr>
        <w:instrText>REF _Ref285452211 \h</w:instrText>
      </w:r>
      <w:r>
        <w:rPr>
          <w:sz w:val="24"/>
        </w:rPr>
        <w:instrText xml:space="preserve"> </w:instrText>
      </w:r>
      <w:r>
        <w:rPr>
          <w:sz w:val="24"/>
        </w:rPr>
      </w:r>
      <w:r>
        <w:rPr>
          <w:sz w:val="24"/>
        </w:rPr>
        <w:fldChar w:fldCharType="separate"/>
      </w:r>
      <w:r w:rsidR="009C3F61">
        <w:rPr>
          <w:rFonts w:hint="eastAsia"/>
          <w:sz w:val="24"/>
        </w:rPr>
        <w:t>[</w:t>
      </w:r>
      <w:r w:rsidR="009C3F61">
        <w:rPr>
          <w:noProof/>
          <w:sz w:val="24"/>
        </w:rPr>
        <w:t>4</w:t>
      </w:r>
      <w:r w:rsidR="009C3F61">
        <w:rPr>
          <w:rFonts w:hint="eastAsia"/>
          <w:sz w:val="24"/>
        </w:rPr>
        <w:t xml:space="preserve">] U.S. Energy </w:t>
      </w:r>
      <w:r w:rsidR="009C3F61">
        <w:rPr>
          <w:sz w:val="24"/>
        </w:rPr>
        <w:t>Information</w:t>
      </w:r>
      <w:r w:rsidR="009C3F61">
        <w:rPr>
          <w:rFonts w:hint="eastAsia"/>
          <w:sz w:val="24"/>
        </w:rPr>
        <w:t xml:space="preserve"> Administration. </w:t>
      </w:r>
      <w:r w:rsidR="009C3F61" w:rsidRPr="005730BC">
        <w:rPr>
          <w:sz w:val="24"/>
        </w:rPr>
        <w:t>www.eia.doe.gov/iea</w:t>
      </w:r>
      <w:r>
        <w:rPr>
          <w:sz w:val="24"/>
        </w:rPr>
        <w:fldChar w:fldCharType="end"/>
      </w:r>
    </w:p>
    <w:p w:rsidR="00B32009" w:rsidRDefault="00440773" w:rsidP="00591724">
      <w:pPr>
        <w:numPr>
          <w:ilvl w:val="0"/>
          <w:numId w:val="40"/>
        </w:numPr>
        <w:spacing w:beforeLines="50" w:line="0" w:lineRule="atLeast"/>
        <w:rPr>
          <w:rFonts w:hint="eastAsia"/>
          <w:sz w:val="24"/>
        </w:rPr>
      </w:pPr>
      <w:fldSimple w:instr="REF _Ref285403694 \h \* MERGEFORMAT ">
        <w:r w:rsidR="009C3F61" w:rsidRPr="009C3F61">
          <w:rPr>
            <w:sz w:val="24"/>
          </w:rPr>
          <w:t>Figure 2</w:t>
        </w:r>
        <w:r w:rsidR="009C3F61" w:rsidRPr="009C3F61">
          <w:rPr>
            <w:rFonts w:hint="eastAsia"/>
            <w:sz w:val="24"/>
          </w:rPr>
          <w:t xml:space="preserve"> - U.S. Primary Energy Flow by Source and</w:t>
        </w:r>
        <w:r w:rsidR="009C3F61" w:rsidRPr="00420A99">
          <w:rPr>
            <w:rFonts w:hint="eastAsia"/>
          </w:rPr>
          <w:t xml:space="preserve"> Sector</w:t>
        </w:r>
      </w:fldSimple>
      <w:r w:rsidR="009C7F8A" w:rsidRPr="00C752CD">
        <w:rPr>
          <w:rFonts w:hint="eastAsia"/>
          <w:sz w:val="24"/>
        </w:rPr>
        <w:t xml:space="preserve"> </w:t>
      </w:r>
      <w:r w:rsidR="003C2E71">
        <w:rPr>
          <w:rFonts w:hint="eastAsia"/>
          <w:sz w:val="24"/>
        </w:rPr>
        <w:t>from</w:t>
      </w:r>
      <w:r w:rsidR="009C7F8A" w:rsidRPr="00C752CD">
        <w:rPr>
          <w:rFonts w:hint="eastAsia"/>
          <w:sz w:val="24"/>
        </w:rPr>
        <w:t xml:space="preserve"> reference </w:t>
      </w:r>
      <w:fldSimple w:instr=" REF _Ref285308023 \h  \* MERGEFORMAT ">
        <w:r w:rsidR="009C3F61" w:rsidRPr="003763CC">
          <w:rPr>
            <w:rFonts w:hint="eastAsia"/>
            <w:sz w:val="24"/>
          </w:rPr>
          <w:t>[</w:t>
        </w:r>
        <w:r w:rsidR="009C3F61">
          <w:rPr>
            <w:sz w:val="24"/>
          </w:rPr>
          <w:t>1</w:t>
        </w:r>
        <w:r w:rsidR="009C3F61" w:rsidRPr="003763CC">
          <w:rPr>
            <w:rFonts w:hint="eastAsia"/>
            <w:sz w:val="24"/>
          </w:rPr>
          <w:t xml:space="preserve">] </w:t>
        </w:r>
        <w:r w:rsidR="009C3F61" w:rsidRPr="003763CC">
          <w:rPr>
            <w:sz w:val="24"/>
          </w:rPr>
          <w:t>U.S. Primary Energy Flow by Source and Sector, 2009</w:t>
        </w:r>
        <w:r w:rsidR="009C3F61" w:rsidRPr="003763CC">
          <w:rPr>
            <w:rFonts w:hint="eastAsia"/>
            <w:sz w:val="24"/>
          </w:rPr>
          <w:t>.</w:t>
        </w:r>
      </w:fldSimple>
      <w:r w:rsidR="009C7F8A">
        <w:rPr>
          <w:rFonts w:ascii="TimesNewRomanPSMT" w:hAnsi="TimesNewRomanPSMT" w:cs="TimesNewRomanPSMT" w:hint="eastAsia"/>
          <w:kern w:val="0"/>
          <w:sz w:val="24"/>
        </w:rPr>
        <w:t>.</w:t>
      </w:r>
      <w:r w:rsidR="009C7F8A">
        <w:rPr>
          <w:rFonts w:hint="eastAsia"/>
          <w:sz w:val="24"/>
        </w:rPr>
        <w:t xml:space="preserve"> </w:t>
      </w:r>
    </w:p>
    <w:p w:rsidR="009C7F8A" w:rsidRPr="009C7F8A" w:rsidRDefault="009C7F8A" w:rsidP="00B32009">
      <w:pPr>
        <w:spacing w:beforeLines="50" w:line="0" w:lineRule="atLeast"/>
        <w:rPr>
          <w:sz w:val="24"/>
        </w:rPr>
      </w:pPr>
      <w:r>
        <w:rPr>
          <w:rFonts w:hint="eastAsia"/>
          <w:sz w:val="24"/>
        </w:rPr>
        <w:t xml:space="preserve">Others can be estimated by </w:t>
      </w:r>
      <w:r w:rsidR="008033B6">
        <w:rPr>
          <w:sz w:val="24"/>
        </w:rPr>
        <w:t>some</w:t>
      </w:r>
      <w:r w:rsidR="008033B6">
        <w:rPr>
          <w:rFonts w:hint="eastAsia"/>
          <w:sz w:val="24"/>
        </w:rPr>
        <w:t xml:space="preserve"> statistic data</w:t>
      </w:r>
      <w:r>
        <w:rPr>
          <w:rFonts w:hint="eastAsia"/>
          <w:sz w:val="24"/>
        </w:rPr>
        <w:t xml:space="preserve">. </w:t>
      </w:r>
      <w:r w:rsidR="001B6EF1">
        <w:rPr>
          <w:rFonts w:hint="eastAsia"/>
          <w:sz w:val="24"/>
        </w:rPr>
        <w:t xml:space="preserve">All the data we used in </w:t>
      </w:r>
      <w:r w:rsidR="005B620B">
        <w:rPr>
          <w:rFonts w:hint="eastAsia"/>
          <w:sz w:val="24"/>
        </w:rPr>
        <w:t>rest</w:t>
      </w:r>
      <w:r w:rsidR="001B6EF1">
        <w:rPr>
          <w:rFonts w:hint="eastAsia"/>
          <w:sz w:val="24"/>
        </w:rPr>
        <w:t xml:space="preserve"> discussion is the same.</w:t>
      </w:r>
    </w:p>
    <w:p w:rsidR="009C7F8A" w:rsidRDefault="00F53AC0" w:rsidP="008033B6">
      <w:pPr>
        <w:keepNext/>
        <w:jc w:val="center"/>
      </w:pPr>
      <w:r>
        <w:rPr>
          <w:rFonts w:ascii="TimesNewRomanPSMT" w:hAnsi="TimesNewRomanPSMT" w:cs="TimesNewRomanPSMT"/>
          <w:noProof/>
          <w:kern w:val="0"/>
          <w:sz w:val="24"/>
        </w:rPr>
        <w:drawing>
          <wp:inline distT="0" distB="0" distL="0" distR="0">
            <wp:extent cx="3819525" cy="2981325"/>
            <wp:effectExtent l="19050" t="0" r="9525" b="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1"/>
                    <a:srcRect/>
                    <a:stretch>
                      <a:fillRect/>
                    </a:stretch>
                  </pic:blipFill>
                  <pic:spPr bwMode="auto">
                    <a:xfrm>
                      <a:off x="0" y="0"/>
                      <a:ext cx="3819525" cy="2981325"/>
                    </a:xfrm>
                    <a:prstGeom prst="rect">
                      <a:avLst/>
                    </a:prstGeom>
                    <a:noFill/>
                    <a:ln w="9525">
                      <a:noFill/>
                      <a:miter lim="800000"/>
                      <a:headEnd/>
                      <a:tailEnd/>
                    </a:ln>
                  </pic:spPr>
                </pic:pic>
              </a:graphicData>
            </a:graphic>
          </wp:inline>
        </w:drawing>
      </w:r>
    </w:p>
    <w:p w:rsidR="009C7F8A" w:rsidRPr="00454B20" w:rsidRDefault="009C7F8A" w:rsidP="00454B20">
      <w:pPr>
        <w:pStyle w:val="ab"/>
        <w:jc w:val="center"/>
        <w:rPr>
          <w:color w:val="auto"/>
        </w:rPr>
      </w:pPr>
      <w:bookmarkStart w:id="73" w:name="_Ref285403694"/>
      <w:r w:rsidRPr="00EF6807">
        <w:rPr>
          <w:color w:val="auto"/>
        </w:rPr>
        <w:t xml:space="preserve">Figure </w:t>
      </w:r>
      <w:r w:rsidR="00BE3FE7" w:rsidRPr="00EF6807">
        <w:rPr>
          <w:color w:val="auto"/>
        </w:rPr>
        <w:fldChar w:fldCharType="begin"/>
      </w:r>
      <w:r w:rsidRPr="00EF6807">
        <w:rPr>
          <w:color w:val="auto"/>
        </w:rPr>
        <w:instrText xml:space="preserve"> SEQ Figure \* ARABIC </w:instrText>
      </w:r>
      <w:r w:rsidR="00BE3FE7" w:rsidRPr="00EF6807">
        <w:rPr>
          <w:color w:val="auto"/>
        </w:rPr>
        <w:fldChar w:fldCharType="separate"/>
      </w:r>
      <w:r w:rsidR="001555D1">
        <w:rPr>
          <w:noProof/>
          <w:color w:val="auto"/>
        </w:rPr>
        <w:t>2</w:t>
      </w:r>
      <w:r w:rsidR="00BE3FE7" w:rsidRPr="00EF6807">
        <w:rPr>
          <w:color w:val="auto"/>
        </w:rPr>
        <w:fldChar w:fldCharType="end"/>
      </w:r>
      <w:r w:rsidRPr="00EF6807">
        <w:rPr>
          <w:rFonts w:hint="eastAsia"/>
          <w:color w:val="auto"/>
        </w:rPr>
        <w:t xml:space="preserve"> - U.</w:t>
      </w:r>
      <w:r w:rsidRPr="00420A99">
        <w:rPr>
          <w:rFonts w:hint="eastAsia"/>
          <w:color w:val="auto"/>
        </w:rPr>
        <w:t>S. Primary Energy Flow by Source and Sector</w:t>
      </w:r>
      <w:bookmarkEnd w:id="73"/>
    </w:p>
    <w:p w:rsidR="009332CE" w:rsidRDefault="009332CE" w:rsidP="009332CE">
      <w:r>
        <w:rPr>
          <w:rFonts w:hint="eastAsia"/>
        </w:rPr>
        <w:tab/>
      </w:r>
      <w:r w:rsidRPr="00390A39">
        <w:rPr>
          <w:rFonts w:hint="eastAsia"/>
          <w:sz w:val="24"/>
        </w:rPr>
        <w:t>Based on the data above,</w:t>
      </w:r>
      <w:r w:rsidR="001A0F0E">
        <w:rPr>
          <w:rFonts w:hint="eastAsia"/>
          <w:sz w:val="24"/>
        </w:rPr>
        <w:t xml:space="preserve"> </w:t>
      </w:r>
      <w:r w:rsidRPr="005C1EC5">
        <w:rPr>
          <w:rFonts w:hint="eastAsia"/>
          <w:sz w:val="24"/>
        </w:rPr>
        <w:t>M</w:t>
      </w:r>
      <w:r w:rsidRPr="005C1EC5">
        <w:rPr>
          <w:sz w:val="24"/>
        </w:rPr>
        <w:t>athematica</w:t>
      </w:r>
      <w:r w:rsidR="001A0F0E">
        <w:rPr>
          <w:rFonts w:hint="eastAsia"/>
          <w:sz w:val="24"/>
        </w:rPr>
        <w:t xml:space="preserve"> </w:t>
      </w:r>
      <w:r w:rsidR="00390A39">
        <w:rPr>
          <w:rFonts w:hint="eastAsia"/>
          <w:sz w:val="24"/>
        </w:rPr>
        <w:t xml:space="preserve">delineates the curve of </w:t>
      </w:r>
      <w:r w:rsidR="00390A39" w:rsidRPr="00A077C0">
        <w:rPr>
          <w:position w:val="-12"/>
          <w:sz w:val="24"/>
        </w:rPr>
        <w:object w:dxaOrig="639" w:dyaOrig="360">
          <v:shape id="_x0000_i1096" type="#_x0000_t75" style="width:32.25pt;height:18pt" o:ole="">
            <v:imagedata r:id="rId108" o:title=""/>
          </v:shape>
          <o:OLEObject Type="Embed" ProgID="Equation.DSMT4" ShapeID="_x0000_i1096" DrawAspect="Content" ObjectID="_1360781648" r:id="rId132"/>
        </w:object>
      </w:r>
      <w:r w:rsidR="00390A39">
        <w:rPr>
          <w:rFonts w:hint="eastAsia"/>
          <w:sz w:val="24"/>
        </w:rPr>
        <w:t xml:space="preserve"> in</w:t>
      </w:r>
      <w:r w:rsidR="00455F0A">
        <w:rPr>
          <w:rFonts w:hint="eastAsia"/>
          <w:sz w:val="24"/>
        </w:rPr>
        <w:t xml:space="preserve"> </w:t>
      </w:r>
      <w:r w:rsidR="000950F1">
        <w:rPr>
          <w:sz w:val="24"/>
        </w:rPr>
        <w:fldChar w:fldCharType="begin"/>
      </w:r>
      <w:r w:rsidR="000950F1">
        <w:rPr>
          <w:sz w:val="24"/>
        </w:rPr>
        <w:instrText xml:space="preserve"> </w:instrText>
      </w:r>
      <w:r w:rsidR="000950F1">
        <w:rPr>
          <w:rFonts w:hint="eastAsia"/>
          <w:sz w:val="24"/>
        </w:rPr>
        <w:instrText>REF _Ref285446966 \h</w:instrText>
      </w:r>
      <w:r w:rsidR="000950F1">
        <w:rPr>
          <w:sz w:val="24"/>
        </w:rPr>
        <w:instrText xml:space="preserve"> </w:instrText>
      </w:r>
      <w:r w:rsidR="000950F1">
        <w:rPr>
          <w:sz w:val="24"/>
        </w:rPr>
      </w:r>
      <w:r w:rsidR="000950F1">
        <w:rPr>
          <w:sz w:val="24"/>
        </w:rPr>
        <w:fldChar w:fldCharType="separate"/>
      </w:r>
      <w:r w:rsidR="009C3F61" w:rsidRPr="001D6213">
        <w:t xml:space="preserve">Figure </w:t>
      </w:r>
      <w:r w:rsidR="009C3F61">
        <w:rPr>
          <w:noProof/>
        </w:rPr>
        <w:t>3</w:t>
      </w:r>
      <w:r w:rsidR="009C3F61" w:rsidRPr="001D6213">
        <w:rPr>
          <w:rFonts w:hint="eastAsia"/>
        </w:rPr>
        <w:t xml:space="preserve"> - </w:t>
      </w:r>
      <w:r w:rsidR="00F53AC0">
        <w:rPr>
          <w:noProof/>
          <w:position w:val="-12"/>
          <w:sz w:val="24"/>
        </w:rPr>
        <w:drawing>
          <wp:inline distT="0" distB="0" distL="0" distR="0">
            <wp:extent cx="628650" cy="228600"/>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3"/>
                    <a:srcRect/>
                    <a:stretch>
                      <a:fillRect/>
                    </a:stretch>
                  </pic:blipFill>
                  <pic:spPr bwMode="auto">
                    <a:xfrm>
                      <a:off x="0" y="0"/>
                      <a:ext cx="628650" cy="228600"/>
                    </a:xfrm>
                    <a:prstGeom prst="rect">
                      <a:avLst/>
                    </a:prstGeom>
                    <a:noFill/>
                    <a:ln w="9525">
                      <a:noFill/>
                      <a:miter lim="800000"/>
                      <a:headEnd/>
                      <a:tailEnd/>
                    </a:ln>
                  </pic:spPr>
                </pic:pic>
              </a:graphicData>
            </a:graphic>
          </wp:inline>
        </w:drawing>
      </w:r>
      <w:r w:rsidR="009C3F61" w:rsidRPr="001D6213">
        <w:rPr>
          <w:rFonts w:hint="eastAsia"/>
        </w:rPr>
        <w:t xml:space="preserve"> Curve</w:t>
      </w:r>
      <w:r w:rsidR="000950F1">
        <w:rPr>
          <w:sz w:val="24"/>
        </w:rPr>
        <w:fldChar w:fldCharType="end"/>
      </w:r>
      <w:r w:rsidR="001D6213">
        <w:rPr>
          <w:rFonts w:hint="eastAsia"/>
          <w:sz w:val="24"/>
        </w:rPr>
        <w:t>.</w:t>
      </w:r>
    </w:p>
    <w:p w:rsidR="00927586" w:rsidRDefault="00F53AC0" w:rsidP="00927586">
      <w:pPr>
        <w:keepNext/>
        <w:jc w:val="center"/>
      </w:pPr>
      <w:r>
        <w:rPr>
          <w:noProof/>
        </w:rPr>
        <w:lastRenderedPageBreak/>
        <w:drawing>
          <wp:inline distT="0" distB="0" distL="0" distR="0">
            <wp:extent cx="3962400" cy="2524125"/>
            <wp:effectExtent l="19050" t="0" r="0" b="0"/>
            <wp:docPr id="79" name="图片 79"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rve1"/>
                    <pic:cNvPicPr>
                      <a:picLocks noChangeAspect="1" noChangeArrowheads="1"/>
                    </pic:cNvPicPr>
                  </pic:nvPicPr>
                  <pic:blipFill>
                    <a:blip r:embed="rId134"/>
                    <a:srcRect/>
                    <a:stretch>
                      <a:fillRect/>
                    </a:stretch>
                  </pic:blipFill>
                  <pic:spPr bwMode="auto">
                    <a:xfrm>
                      <a:off x="0" y="0"/>
                      <a:ext cx="3962400" cy="2524125"/>
                    </a:xfrm>
                    <a:prstGeom prst="rect">
                      <a:avLst/>
                    </a:prstGeom>
                    <a:noFill/>
                    <a:ln w="9525">
                      <a:noFill/>
                      <a:miter lim="800000"/>
                      <a:headEnd/>
                      <a:tailEnd/>
                    </a:ln>
                  </pic:spPr>
                </pic:pic>
              </a:graphicData>
            </a:graphic>
          </wp:inline>
        </w:drawing>
      </w:r>
    </w:p>
    <w:p w:rsidR="00AD7ABD" w:rsidRPr="001D6213" w:rsidRDefault="00927586" w:rsidP="00927586">
      <w:pPr>
        <w:pStyle w:val="ab"/>
        <w:jc w:val="center"/>
        <w:rPr>
          <w:color w:val="auto"/>
        </w:rPr>
      </w:pPr>
      <w:bookmarkStart w:id="74" w:name="_Ref285446966"/>
      <w:r w:rsidRPr="001D6213">
        <w:rPr>
          <w:color w:val="auto"/>
        </w:rPr>
        <w:t xml:space="preserve">Figure </w:t>
      </w:r>
      <w:r w:rsidRPr="001D6213">
        <w:rPr>
          <w:color w:val="auto"/>
        </w:rPr>
        <w:fldChar w:fldCharType="begin"/>
      </w:r>
      <w:r w:rsidRPr="001D6213">
        <w:rPr>
          <w:color w:val="auto"/>
        </w:rPr>
        <w:instrText xml:space="preserve"> SEQ Figure \* ARABIC </w:instrText>
      </w:r>
      <w:r w:rsidRPr="001D6213">
        <w:rPr>
          <w:color w:val="auto"/>
        </w:rPr>
        <w:fldChar w:fldCharType="separate"/>
      </w:r>
      <w:r w:rsidR="001555D1">
        <w:rPr>
          <w:noProof/>
          <w:color w:val="auto"/>
        </w:rPr>
        <w:t>3</w:t>
      </w:r>
      <w:r w:rsidRPr="001D6213">
        <w:rPr>
          <w:color w:val="auto"/>
        </w:rPr>
        <w:fldChar w:fldCharType="end"/>
      </w:r>
      <w:r w:rsidRPr="001D6213">
        <w:rPr>
          <w:rFonts w:hint="eastAsia"/>
          <w:color w:val="auto"/>
        </w:rPr>
        <w:t xml:space="preserve"> - </w:t>
      </w:r>
      <w:r w:rsidR="00455F0A" w:rsidRPr="001D6213">
        <w:rPr>
          <w:color w:val="auto"/>
          <w:position w:val="-12"/>
          <w:sz w:val="24"/>
        </w:rPr>
        <w:object w:dxaOrig="999" w:dyaOrig="360">
          <v:shape id="_x0000_i1097" type="#_x0000_t75" style="width:49.5pt;height:18pt" o:ole="">
            <v:imagedata r:id="rId135" o:title=""/>
          </v:shape>
          <o:OLEObject Type="Embed" ProgID="Equation.DSMT4" ShapeID="_x0000_i1097" DrawAspect="Content" ObjectID="_1360781649" r:id="rId136"/>
        </w:object>
      </w:r>
      <w:r w:rsidR="007938AB" w:rsidRPr="001D6213">
        <w:rPr>
          <w:rFonts w:hint="eastAsia"/>
          <w:color w:val="auto"/>
        </w:rPr>
        <w:t xml:space="preserve"> Curve</w:t>
      </w:r>
      <w:bookmarkEnd w:id="74"/>
      <w:r w:rsidR="002216DD">
        <w:rPr>
          <w:rFonts w:hint="eastAsia"/>
          <w:color w:val="auto"/>
        </w:rPr>
        <w:t xml:space="preserve"> of Environment</w:t>
      </w:r>
    </w:p>
    <w:p w:rsidR="008033B6" w:rsidRDefault="008033B6" w:rsidP="009332CE">
      <w:pPr>
        <w:rPr>
          <w:rFonts w:ascii="TimesNewRomanPSMT" w:hAnsi="TimesNewRomanPSMT" w:cs="TimesNewRomanPSMT" w:hint="eastAsia"/>
          <w:kern w:val="0"/>
          <w:sz w:val="24"/>
        </w:rPr>
      </w:pPr>
      <w:r>
        <w:rPr>
          <w:rFonts w:hint="eastAsia"/>
        </w:rPr>
        <w:tab/>
      </w:r>
      <w:r>
        <w:rPr>
          <w:rFonts w:hint="eastAsia"/>
          <w:sz w:val="24"/>
        </w:rPr>
        <w:t xml:space="preserve">The </w:t>
      </w:r>
      <w:r w:rsidRPr="008033B6">
        <w:rPr>
          <w:sz w:val="24"/>
        </w:rPr>
        <w:t>culmination</w:t>
      </w:r>
      <w:r w:rsidR="00AD7ABD">
        <w:rPr>
          <w:rFonts w:hint="eastAsia"/>
          <w:sz w:val="24"/>
        </w:rPr>
        <w:t xml:space="preserve"> </w:t>
      </w:r>
      <w:r>
        <w:rPr>
          <w:rFonts w:hint="eastAsia"/>
          <w:sz w:val="24"/>
        </w:rPr>
        <w:t xml:space="preserve">occurs </w:t>
      </w:r>
      <w:r w:rsidR="00927586">
        <w:rPr>
          <w:rFonts w:hint="eastAsia"/>
          <w:sz w:val="24"/>
        </w:rPr>
        <w:t>at</w:t>
      </w:r>
      <w:r w:rsidR="00664B95" w:rsidRPr="00AD7ABD">
        <w:rPr>
          <w:position w:val="-6"/>
          <w:sz w:val="24"/>
        </w:rPr>
        <w:object w:dxaOrig="1680" w:dyaOrig="320">
          <v:shape id="_x0000_i1098" type="#_x0000_t75" style="width:84.75pt;height:16.5pt" o:ole="">
            <v:imagedata r:id="rId137" o:title=""/>
          </v:shape>
          <o:OLEObject Type="Embed" ProgID="Equation.DSMT4" ShapeID="_x0000_i1098" DrawAspect="Content" ObjectID="_1360781650" r:id="rId138"/>
        </w:object>
      </w:r>
      <w:r w:rsidR="001D6213">
        <w:rPr>
          <w:rFonts w:hint="eastAsia"/>
          <w:position w:val="-6"/>
          <w:sz w:val="24"/>
        </w:rPr>
        <w:t xml:space="preserve"> </w:t>
      </w:r>
      <w:r w:rsidR="001D6213" w:rsidRPr="001D6213">
        <w:rPr>
          <w:rFonts w:hint="eastAsia"/>
          <w:sz w:val="24"/>
        </w:rPr>
        <w:t xml:space="preserve">and </w:t>
      </w:r>
      <w:r w:rsidR="001D6213">
        <w:rPr>
          <w:rFonts w:hint="eastAsia"/>
          <w:sz w:val="24"/>
        </w:rPr>
        <w:t xml:space="preserve">values </w:t>
      </w:r>
      <w:r w:rsidR="001D6213" w:rsidRPr="00664B95">
        <w:rPr>
          <w:sz w:val="24"/>
        </w:rPr>
        <w:t>0.560148</w:t>
      </w:r>
      <w:r w:rsidR="00AD7ABD">
        <w:rPr>
          <w:rFonts w:hint="eastAsia"/>
          <w:sz w:val="24"/>
        </w:rPr>
        <w:t>,</w:t>
      </w:r>
      <w:r>
        <w:rPr>
          <w:rFonts w:hint="eastAsia"/>
          <w:sz w:val="24"/>
        </w:rPr>
        <w:t xml:space="preserve"> which indicates that it would be best for the environment to </w:t>
      </w:r>
      <w:r>
        <w:rPr>
          <w:rFonts w:ascii="TimesNewRomanPSMT" w:hAnsi="TimesNewRomanPSMT" w:cs="TimesNewRomanPSMT" w:hint="eastAsia"/>
          <w:kern w:val="0"/>
          <w:sz w:val="24"/>
        </w:rPr>
        <w:t xml:space="preserve">replace </w:t>
      </w:r>
      <w:r w:rsidR="00664B95">
        <w:rPr>
          <w:rFonts w:ascii="TimesNewRomanPSMT" w:hAnsi="TimesNewRomanPSMT" w:cs="TimesNewRomanPSMT" w:hint="eastAsia"/>
          <w:kern w:val="0"/>
          <w:sz w:val="24"/>
        </w:rPr>
        <w:t xml:space="preserve">about </w:t>
      </w:r>
      <w:r w:rsidR="00850FBC">
        <w:rPr>
          <w:rFonts w:ascii="TimesNewRomanPSMT" w:hAnsi="TimesNewRomanPSMT" w:cs="TimesNewRomanPSMT" w:hint="eastAsia"/>
          <w:kern w:val="0"/>
          <w:sz w:val="24"/>
        </w:rPr>
        <w:t>15.13</w:t>
      </w:r>
      <w:r w:rsidR="00664B95">
        <w:rPr>
          <w:rFonts w:ascii="TimesNewRomanPSMT" w:hAnsi="TimesNewRomanPSMT" w:cs="TimesNewRomanPSMT" w:hint="eastAsia"/>
          <w:kern w:val="0"/>
          <w:sz w:val="24"/>
        </w:rPr>
        <w:t>%</w:t>
      </w:r>
      <w:r w:rsidR="00203CF0">
        <w:rPr>
          <w:rFonts w:ascii="TimesNewRomanPSMT" w:hAnsi="TimesNewRomanPSMT" w:cs="TimesNewRomanPSMT" w:hint="eastAsia"/>
          <w:kern w:val="0"/>
          <w:sz w:val="24"/>
        </w:rPr>
        <w:t xml:space="preserve"> </w:t>
      </w:r>
      <w:r w:rsidRPr="00162602">
        <w:rPr>
          <w:rFonts w:ascii="TimesNewRomanPSMT" w:hAnsi="TimesNewRomanPSMT" w:cs="TimesNewRomanPSMT"/>
          <w:kern w:val="0"/>
          <w:sz w:val="24"/>
        </w:rPr>
        <w:t>fuel-burning vehicle</w:t>
      </w:r>
      <w:r w:rsidRPr="00162602">
        <w:rPr>
          <w:rFonts w:ascii="TimesNewRomanPSMT" w:hAnsi="TimesNewRomanPSMT" w:cs="TimesNewRomanPSMT" w:hint="eastAsia"/>
          <w:kern w:val="0"/>
          <w:sz w:val="24"/>
        </w:rPr>
        <w:t>s</w:t>
      </w:r>
      <w:r>
        <w:rPr>
          <w:rFonts w:ascii="TimesNewRomanPSMT" w:hAnsi="TimesNewRomanPSMT" w:cs="TimesNewRomanPSMT" w:hint="eastAsia"/>
          <w:kern w:val="0"/>
          <w:sz w:val="24"/>
        </w:rPr>
        <w:t xml:space="preserve"> </w:t>
      </w:r>
      <w:r w:rsidR="00860492">
        <w:rPr>
          <w:rFonts w:ascii="TimesNewRomanPSMT" w:hAnsi="TimesNewRomanPSMT" w:cs="TimesNewRomanPSMT" w:hint="eastAsia"/>
          <w:kern w:val="0"/>
          <w:sz w:val="24"/>
        </w:rPr>
        <w:t>by</w:t>
      </w:r>
      <w:r>
        <w:rPr>
          <w:rFonts w:ascii="TimesNewRomanPSMT" w:hAnsi="TimesNewRomanPSMT" w:cs="TimesNewRomanPSMT" w:hint="eastAsia"/>
          <w:kern w:val="0"/>
          <w:sz w:val="24"/>
        </w:rPr>
        <w:t xml:space="preserve"> electric vehicles.  </w:t>
      </w:r>
    </w:p>
    <w:p w:rsidR="009A57C7" w:rsidRDefault="009A57C7" w:rsidP="009332CE">
      <w:pPr>
        <w:rPr>
          <w:rFonts w:ascii="TimesNewRomanPSMT" w:hAnsi="TimesNewRomanPSMT" w:cs="TimesNewRomanPSMT" w:hint="eastAsia"/>
          <w:kern w:val="0"/>
          <w:sz w:val="24"/>
        </w:rPr>
      </w:pPr>
    </w:p>
    <w:p w:rsidR="009A57C7" w:rsidRPr="009C7F8A" w:rsidRDefault="009A57C7" w:rsidP="009A57C7">
      <w:pPr>
        <w:pStyle w:val="ae"/>
        <w:outlineLvl w:val="4"/>
        <w:rPr>
          <w:b/>
          <w:bCs/>
          <w:color w:val="auto"/>
          <w:lang w:eastAsia="zh-CN"/>
        </w:rPr>
      </w:pPr>
      <w:bookmarkStart w:id="75" w:name="_Toc285459607"/>
      <w:r w:rsidRPr="00367DDA">
        <w:rPr>
          <w:rStyle w:val="a8"/>
          <w:rFonts w:hint="eastAsia"/>
          <w:color w:val="auto"/>
        </w:rPr>
        <w:t>5.1.1.</w:t>
      </w:r>
      <w:r w:rsidR="0024047A">
        <w:rPr>
          <w:rStyle w:val="a8"/>
          <w:rFonts w:hint="eastAsia"/>
          <w:color w:val="auto"/>
          <w:lang w:eastAsia="zh-CN"/>
        </w:rPr>
        <w:t>3</w:t>
      </w:r>
      <w:r w:rsidRPr="00367DDA">
        <w:rPr>
          <w:rStyle w:val="a8"/>
          <w:rFonts w:hint="eastAsia"/>
          <w:color w:val="auto"/>
        </w:rPr>
        <w:t xml:space="preserve"> Model </w:t>
      </w:r>
      <w:r>
        <w:rPr>
          <w:rStyle w:val="a8"/>
          <w:rFonts w:hint="eastAsia"/>
          <w:color w:val="auto"/>
          <w:lang w:eastAsia="zh-CN"/>
        </w:rPr>
        <w:t>Performance</w:t>
      </w:r>
      <w:bookmarkEnd w:id="75"/>
    </w:p>
    <w:p w:rsidR="009A57C7" w:rsidRPr="008033B6" w:rsidRDefault="007C7B14" w:rsidP="009332CE">
      <w:pPr>
        <w:rPr>
          <w:sz w:val="24"/>
        </w:rPr>
      </w:pPr>
      <w:r>
        <w:rPr>
          <w:rFonts w:hint="eastAsia"/>
          <w:sz w:val="24"/>
        </w:rPr>
        <w:t>We can</w:t>
      </w:r>
      <w:r w:rsidR="008F1047">
        <w:rPr>
          <w:rFonts w:hint="eastAsia"/>
          <w:sz w:val="24"/>
        </w:rPr>
        <w:t xml:space="preserve"> </w:t>
      </w:r>
      <w:r>
        <w:rPr>
          <w:rFonts w:hint="eastAsia"/>
          <w:sz w:val="24"/>
        </w:rPr>
        <w:t>do se</w:t>
      </w:r>
      <w:r w:rsidR="0020399F" w:rsidRPr="0020399F">
        <w:rPr>
          <w:sz w:val="24"/>
        </w:rPr>
        <w:t>nsitivity analysis</w:t>
      </w:r>
      <w:r>
        <w:rPr>
          <w:rFonts w:hint="eastAsia"/>
          <w:sz w:val="24"/>
        </w:rPr>
        <w:t xml:space="preserve"> on this model and seek out those parameter</w:t>
      </w:r>
      <w:r w:rsidR="005023D7">
        <w:rPr>
          <w:rFonts w:hint="eastAsia"/>
          <w:sz w:val="24"/>
        </w:rPr>
        <w:t>s</w:t>
      </w:r>
      <w:r>
        <w:rPr>
          <w:rFonts w:hint="eastAsia"/>
          <w:sz w:val="24"/>
        </w:rPr>
        <w:t xml:space="preserve"> that most significantly influence our </w:t>
      </w:r>
      <w:r w:rsidR="00857A85">
        <w:rPr>
          <w:rFonts w:hint="eastAsia"/>
          <w:sz w:val="24"/>
        </w:rPr>
        <w:t xml:space="preserve">environment. For example, when </w:t>
      </w:r>
      <w:r w:rsidR="00857A85" w:rsidRPr="00D92CEB">
        <w:rPr>
          <w:position w:val="-14"/>
          <w:sz w:val="24"/>
        </w:rPr>
        <w:object w:dxaOrig="300" w:dyaOrig="380">
          <v:shape id="_x0000_i1099" type="#_x0000_t75" style="width:15pt;height:18.75pt" o:ole="">
            <v:imagedata r:id="rId33" o:title=""/>
          </v:shape>
          <o:OLEObject Type="Embed" ProgID="Equation.DSMT4" ShapeID="_x0000_i1099" DrawAspect="Content" ObjectID="_1360781651" r:id="rId139"/>
        </w:object>
      </w:r>
      <w:r w:rsidR="00857A85" w:rsidRPr="00857A85">
        <w:rPr>
          <w:rFonts w:hint="eastAsia"/>
          <w:sz w:val="24"/>
        </w:rPr>
        <w:t xml:space="preserve"> </w:t>
      </w:r>
      <w:r w:rsidR="00857A85">
        <w:rPr>
          <w:rFonts w:hint="eastAsia"/>
          <w:sz w:val="24"/>
        </w:rPr>
        <w:t xml:space="preserve">increase 5%, using the data in </w:t>
      </w:r>
      <w:fldSimple w:instr=" REF _Ref285447524 \h  \* MERGEFORMAT ">
        <w:r w:rsidR="00857A85" w:rsidRPr="00BF4B56">
          <w:rPr>
            <w:sz w:val="24"/>
          </w:rPr>
          <w:t>Table 1</w:t>
        </w:r>
        <w:r w:rsidR="00857A85" w:rsidRPr="00BF4B56">
          <w:rPr>
            <w:rFonts w:hint="eastAsia"/>
            <w:sz w:val="24"/>
          </w:rPr>
          <w:t xml:space="preserve"> </w:t>
        </w:r>
        <w:r w:rsidR="00857A85" w:rsidRPr="00BF4B56">
          <w:rPr>
            <w:sz w:val="24"/>
          </w:rPr>
          <w:t>–</w:t>
        </w:r>
        <w:r w:rsidR="00857A85" w:rsidRPr="00BF4B56">
          <w:rPr>
            <w:rFonts w:hint="eastAsia"/>
            <w:sz w:val="24"/>
          </w:rPr>
          <w:t xml:space="preserve"> Values of Parameters of Environment</w:t>
        </w:r>
      </w:fldSimple>
      <w:r w:rsidR="00857A85">
        <w:rPr>
          <w:rFonts w:hint="eastAsia"/>
          <w:sz w:val="24"/>
        </w:rPr>
        <w:t xml:space="preserve">, the </w:t>
      </w:r>
      <w:r w:rsidR="001C29F4">
        <w:rPr>
          <w:rFonts w:hint="eastAsia"/>
          <w:sz w:val="24"/>
        </w:rPr>
        <w:t xml:space="preserve">number of </w:t>
      </w:r>
      <w:r w:rsidR="0050358C">
        <w:rPr>
          <w:rFonts w:hint="eastAsia"/>
          <w:sz w:val="24"/>
        </w:rPr>
        <w:t xml:space="preserve">electric vehicles </w:t>
      </w:r>
      <w:r w:rsidR="0054074F">
        <w:rPr>
          <w:rFonts w:hint="eastAsia"/>
          <w:sz w:val="24"/>
        </w:rPr>
        <w:t>under optimiz</w:t>
      </w:r>
      <w:r w:rsidR="00814959">
        <w:rPr>
          <w:rFonts w:hint="eastAsia"/>
          <w:sz w:val="24"/>
        </w:rPr>
        <w:t>ing</w:t>
      </w:r>
      <w:r w:rsidR="0054074F">
        <w:rPr>
          <w:rFonts w:hint="eastAsia"/>
          <w:sz w:val="24"/>
        </w:rPr>
        <w:t xml:space="preserve"> circumstance </w:t>
      </w:r>
      <w:r w:rsidR="0050358C">
        <w:rPr>
          <w:rFonts w:hint="eastAsia"/>
          <w:sz w:val="24"/>
        </w:rPr>
        <w:t xml:space="preserve">will </w:t>
      </w:r>
      <w:r w:rsidR="003E16B0">
        <w:rPr>
          <w:rFonts w:hint="eastAsia"/>
          <w:sz w:val="24"/>
        </w:rPr>
        <w:t xml:space="preserve">increase </w:t>
      </w:r>
      <w:r w:rsidR="003E16B0" w:rsidRPr="003E16B0">
        <w:rPr>
          <w:rFonts w:hint="eastAsia"/>
          <w:sz w:val="24"/>
        </w:rPr>
        <w:t>0.0011</w:t>
      </w:r>
      <w:r w:rsidR="00BF4B56">
        <w:rPr>
          <w:rFonts w:hint="eastAsia"/>
          <w:sz w:val="24"/>
        </w:rPr>
        <w:t>%</w:t>
      </w:r>
      <w:r w:rsidR="00C63142">
        <w:rPr>
          <w:rFonts w:hint="eastAsia"/>
          <w:sz w:val="24"/>
        </w:rPr>
        <w:t xml:space="preserve">, which means </w:t>
      </w:r>
      <w:r w:rsidR="00C63142" w:rsidRPr="00D92CEB">
        <w:rPr>
          <w:position w:val="-14"/>
          <w:sz w:val="24"/>
        </w:rPr>
        <w:object w:dxaOrig="300" w:dyaOrig="380">
          <v:shape id="_x0000_i1100" type="#_x0000_t75" style="width:15pt;height:18.75pt" o:ole="">
            <v:imagedata r:id="rId33" o:title=""/>
          </v:shape>
          <o:OLEObject Type="Embed" ProgID="Equation.DSMT4" ShapeID="_x0000_i1100" DrawAspect="Content" ObjectID="_1360781652" r:id="rId140"/>
        </w:object>
      </w:r>
      <w:r w:rsidR="00C63142">
        <w:rPr>
          <w:rFonts w:hint="eastAsia"/>
          <w:position w:val="-14"/>
          <w:sz w:val="24"/>
        </w:rPr>
        <w:t xml:space="preserve"> </w:t>
      </w:r>
      <w:r w:rsidR="00C63142">
        <w:rPr>
          <w:rFonts w:hint="eastAsia"/>
          <w:sz w:val="24"/>
        </w:rPr>
        <w:t xml:space="preserve">is not a significant parameter to </w:t>
      </w:r>
      <w:r w:rsidR="00E8291A">
        <w:rPr>
          <w:rFonts w:hint="eastAsia"/>
          <w:sz w:val="24"/>
        </w:rPr>
        <w:t>the number of electric vehicles</w:t>
      </w:r>
      <w:r w:rsidR="00DB0959">
        <w:rPr>
          <w:rFonts w:hint="eastAsia"/>
          <w:sz w:val="24"/>
        </w:rPr>
        <w:t xml:space="preserve"> </w:t>
      </w:r>
      <w:r w:rsidR="00FC112F" w:rsidRPr="00FC112F">
        <w:rPr>
          <w:position w:val="-6"/>
          <w:sz w:val="24"/>
        </w:rPr>
        <w:object w:dxaOrig="200" w:dyaOrig="220">
          <v:shape id="_x0000_i1101" type="#_x0000_t75" style="width:9.75pt;height:11.25pt" o:ole="">
            <v:imagedata r:id="rId141" o:title=""/>
          </v:shape>
          <o:OLEObject Type="Embed" ProgID="Equation.DSMT4" ShapeID="_x0000_i1101" DrawAspect="Content" ObjectID="_1360781653" r:id="rId142"/>
        </w:object>
      </w:r>
      <w:r w:rsidR="00E8291A">
        <w:rPr>
          <w:rFonts w:hint="eastAsia"/>
          <w:sz w:val="24"/>
        </w:rPr>
        <w:t>.</w:t>
      </w:r>
      <w:r w:rsidR="0080431A">
        <w:rPr>
          <w:rFonts w:hint="eastAsia"/>
          <w:sz w:val="24"/>
        </w:rPr>
        <w:t xml:space="preserve"> So, the governments and manufacturers can neglect </w:t>
      </w:r>
      <w:r w:rsidR="00FE02D9" w:rsidRPr="00D92CEB">
        <w:rPr>
          <w:position w:val="-14"/>
          <w:sz w:val="24"/>
        </w:rPr>
        <w:object w:dxaOrig="300" w:dyaOrig="380">
          <v:shape id="_x0000_i1102" type="#_x0000_t75" style="width:15pt;height:18.75pt" o:ole="">
            <v:imagedata r:id="rId33" o:title=""/>
          </v:shape>
          <o:OLEObject Type="Embed" ProgID="Equation.DSMT4" ShapeID="_x0000_i1102" DrawAspect="Content" ObjectID="_1360781654" r:id="rId143"/>
        </w:object>
      </w:r>
      <w:r w:rsidR="00FE02D9">
        <w:rPr>
          <w:rFonts w:hint="eastAsia"/>
          <w:sz w:val="24"/>
        </w:rPr>
        <w:t xml:space="preserve"> when they are making decisions.</w:t>
      </w:r>
    </w:p>
    <w:p w:rsidR="0053033C" w:rsidRDefault="000339CE" w:rsidP="00B71DDC">
      <w:pPr>
        <w:pStyle w:val="4"/>
        <w:spacing w:before="156"/>
      </w:pPr>
      <w:bookmarkStart w:id="76" w:name="_Toc159102951"/>
      <w:bookmarkStart w:id="77" w:name="_Toc285309421"/>
      <w:bookmarkStart w:id="78" w:name="_Ref285358157"/>
      <w:bookmarkStart w:id="79" w:name="_Ref285358564"/>
      <w:bookmarkStart w:id="80" w:name="_Ref285358568"/>
      <w:bookmarkStart w:id="81" w:name="_Toc285459608"/>
      <w:r>
        <w:rPr>
          <w:rFonts w:hint="eastAsia"/>
        </w:rPr>
        <w:t>5</w:t>
      </w:r>
      <w:r w:rsidR="00437A62">
        <w:rPr>
          <w:rFonts w:hint="eastAsia"/>
        </w:rPr>
        <w:t>.1.2</w:t>
      </w:r>
      <w:bookmarkEnd w:id="76"/>
      <w:r w:rsidR="00E268C7">
        <w:rPr>
          <w:rFonts w:hint="eastAsia"/>
        </w:rPr>
        <w:t xml:space="preserve"> </w:t>
      </w:r>
      <w:r w:rsidR="0053033C">
        <w:rPr>
          <w:rFonts w:hint="eastAsia"/>
        </w:rPr>
        <w:t>Society</w:t>
      </w:r>
      <w:bookmarkEnd w:id="77"/>
      <w:bookmarkEnd w:id="78"/>
      <w:bookmarkEnd w:id="79"/>
      <w:bookmarkEnd w:id="80"/>
      <w:bookmarkEnd w:id="81"/>
    </w:p>
    <w:p w:rsidR="000546DD" w:rsidRPr="00367DDA" w:rsidRDefault="000546DD" w:rsidP="007F248F">
      <w:pPr>
        <w:pStyle w:val="ae"/>
        <w:outlineLvl w:val="4"/>
        <w:rPr>
          <w:color w:val="auto"/>
        </w:rPr>
      </w:pPr>
      <w:bookmarkStart w:id="82" w:name="_Toc285459609"/>
      <w:r w:rsidRPr="00367DDA">
        <w:rPr>
          <w:rStyle w:val="a8"/>
          <w:rFonts w:hint="eastAsia"/>
          <w:color w:val="auto"/>
        </w:rPr>
        <w:t>5.1.</w:t>
      </w:r>
      <w:r w:rsidR="005939E4" w:rsidRPr="00367DDA">
        <w:rPr>
          <w:rStyle w:val="a8"/>
          <w:rFonts w:hint="eastAsia"/>
          <w:color w:val="auto"/>
        </w:rPr>
        <w:t>2</w:t>
      </w:r>
      <w:r w:rsidRPr="00367DDA">
        <w:rPr>
          <w:rStyle w:val="a8"/>
          <w:rFonts w:hint="eastAsia"/>
          <w:color w:val="auto"/>
        </w:rPr>
        <w:t>.1 Model Building</w:t>
      </w:r>
      <w:bookmarkEnd w:id="82"/>
    </w:p>
    <w:p w:rsidR="00DD113D" w:rsidRPr="009557DC" w:rsidRDefault="007C6A7F" w:rsidP="00DD113D">
      <w:pPr>
        <w:rPr>
          <w:rFonts w:ascii="TimesNewRomanPSMT" w:hAnsi="TimesNewRomanPSMT" w:cs="TimesNewRomanPSMT"/>
          <w:kern w:val="0"/>
          <w:sz w:val="24"/>
        </w:rPr>
      </w:pPr>
      <w:r>
        <w:rPr>
          <w:rFonts w:ascii="TimesNewRomanPSMT" w:hAnsi="TimesNewRomanPSMT" w:cs="TimesNewRomanPSMT" w:hint="eastAsia"/>
          <w:kern w:val="0"/>
          <w:sz w:val="24"/>
        </w:rPr>
        <w:t xml:space="preserve">The society has very strong relation with the </w:t>
      </w:r>
      <w:r w:rsidR="001156CA">
        <w:rPr>
          <w:rFonts w:ascii="TimesNewRomanPSMT" w:hAnsi="TimesNewRomanPSMT" w:cs="TimesNewRomanPSMT" w:hint="eastAsia"/>
          <w:kern w:val="0"/>
          <w:sz w:val="24"/>
        </w:rPr>
        <w:t>time spent on transportation</w:t>
      </w:r>
      <w:r w:rsidR="008E0354">
        <w:rPr>
          <w:rFonts w:ascii="TimesNewRomanPSMT" w:hAnsi="TimesNewRomanPSMT" w:cs="TimesNewRomanPSMT" w:hint="eastAsia"/>
          <w:kern w:val="0"/>
          <w:sz w:val="24"/>
        </w:rPr>
        <w:t xml:space="preserve"> and </w:t>
      </w:r>
      <w:r w:rsidR="008E0354" w:rsidRPr="007416C4">
        <w:rPr>
          <w:sz w:val="24"/>
        </w:rPr>
        <w:t>expenditure</w:t>
      </w:r>
      <w:r w:rsidR="001A0F0E">
        <w:rPr>
          <w:rFonts w:hint="eastAsia"/>
          <w:sz w:val="24"/>
        </w:rPr>
        <w:t xml:space="preserve"> </w:t>
      </w:r>
      <w:r w:rsidR="008E0354">
        <w:rPr>
          <w:rFonts w:hint="eastAsia"/>
          <w:sz w:val="24"/>
        </w:rPr>
        <w:t xml:space="preserve">of government. </w:t>
      </w:r>
      <w:r w:rsidR="00CF255D">
        <w:rPr>
          <w:rFonts w:hint="eastAsia"/>
          <w:sz w:val="24"/>
        </w:rPr>
        <w:t>So t</w:t>
      </w:r>
      <w:r w:rsidR="00DD113D" w:rsidRPr="00FA4EB9">
        <w:rPr>
          <w:rFonts w:ascii="TimesNewRomanPSMT" w:hAnsi="TimesNewRomanPSMT" w:cs="TimesNewRomanPSMT" w:hint="eastAsia"/>
          <w:kern w:val="0"/>
          <w:sz w:val="24"/>
        </w:rPr>
        <w:t xml:space="preserve">he </w:t>
      </w:r>
      <w:r w:rsidR="00437773">
        <w:rPr>
          <w:rFonts w:ascii="TimesNewRomanPSMT" w:hAnsi="TimesNewRomanPSMT" w:cs="TimesNewRomanPSMT"/>
          <w:kern w:val="0"/>
          <w:sz w:val="24"/>
        </w:rPr>
        <w:t>“</w:t>
      </w:r>
      <w:r w:rsidR="00FF7116">
        <w:rPr>
          <w:rFonts w:ascii="TimesNewRomanPSMT" w:hAnsi="TimesNewRomanPSMT" w:cs="TimesNewRomanPSMT" w:hint="eastAsia"/>
          <w:kern w:val="0"/>
          <w:sz w:val="24"/>
        </w:rPr>
        <w:t>society</w:t>
      </w:r>
      <w:r w:rsidR="00437773">
        <w:rPr>
          <w:rFonts w:ascii="TimesNewRomanPSMT" w:hAnsi="TimesNewRomanPSMT" w:cs="TimesNewRomanPSMT"/>
          <w:kern w:val="0"/>
          <w:sz w:val="24"/>
        </w:rPr>
        <w:t>”</w:t>
      </w:r>
      <w:r w:rsidR="00DD113D" w:rsidRPr="00FA4EB9">
        <w:rPr>
          <w:rFonts w:ascii="TimesNewRomanPSMT" w:hAnsi="TimesNewRomanPSMT" w:cs="TimesNewRomanPSMT" w:hint="eastAsia"/>
          <w:kern w:val="0"/>
          <w:sz w:val="24"/>
        </w:rPr>
        <w:t xml:space="preserve"> part is </w:t>
      </w:r>
      <w:r w:rsidR="001D252A" w:rsidRPr="0032038B">
        <w:rPr>
          <w:rFonts w:ascii="TimesNewRomanPSMT" w:hAnsi="TimesNewRomanPSMT" w:cs="TimesNewRomanPSMT"/>
          <w:kern w:val="0"/>
          <w:sz w:val="24"/>
        </w:rPr>
        <w:t>principally</w:t>
      </w:r>
      <w:r w:rsidR="001D252A">
        <w:rPr>
          <w:rFonts w:ascii="TimesNewRomanPSMT" w:hAnsi="TimesNewRomanPSMT" w:cs="TimesNewRomanPSMT" w:hint="eastAsia"/>
          <w:kern w:val="0"/>
          <w:sz w:val="24"/>
        </w:rPr>
        <w:t xml:space="preserve"> determined</w:t>
      </w:r>
      <w:r w:rsidR="001A0F0E">
        <w:rPr>
          <w:rFonts w:ascii="TimesNewRomanPSMT" w:hAnsi="TimesNewRomanPSMT" w:cs="TimesNewRomanPSMT" w:hint="eastAsia"/>
          <w:kern w:val="0"/>
          <w:sz w:val="24"/>
        </w:rPr>
        <w:t xml:space="preserve"> </w:t>
      </w:r>
      <w:r w:rsidR="00DD113D" w:rsidRPr="00FA4EB9">
        <w:rPr>
          <w:rFonts w:ascii="TimesNewRomanPSMT" w:hAnsi="TimesNewRomanPSMT" w:cs="TimesNewRomanPSMT" w:hint="eastAsia"/>
          <w:kern w:val="0"/>
          <w:sz w:val="24"/>
        </w:rPr>
        <w:t xml:space="preserve">by </w:t>
      </w:r>
      <w:r w:rsidR="009557DC">
        <w:rPr>
          <w:rFonts w:ascii="TimesNewRomanPSMT" w:hAnsi="TimesNewRomanPSMT" w:cs="TimesNewRomanPSMT" w:hint="eastAsia"/>
          <w:kern w:val="0"/>
          <w:sz w:val="24"/>
        </w:rPr>
        <w:t>following</w:t>
      </w:r>
      <w:r w:rsidR="001A0F0E">
        <w:rPr>
          <w:rFonts w:ascii="TimesNewRomanPSMT" w:hAnsi="TimesNewRomanPSMT" w:cs="TimesNewRomanPSMT" w:hint="eastAsia"/>
          <w:kern w:val="0"/>
          <w:sz w:val="24"/>
        </w:rPr>
        <w:t xml:space="preserve"> </w:t>
      </w:r>
      <w:r w:rsidR="009557DC">
        <w:rPr>
          <w:rFonts w:ascii="TimesNewRomanPSMT" w:hAnsi="TimesNewRomanPSMT" w:cs="TimesNewRomanPSMT" w:hint="eastAsia"/>
          <w:kern w:val="0"/>
          <w:sz w:val="24"/>
        </w:rPr>
        <w:t>factors:</w:t>
      </w:r>
    </w:p>
    <w:p w:rsidR="00E4581B" w:rsidRPr="00E4581B" w:rsidRDefault="00E4581B" w:rsidP="00E4581B">
      <w:pPr>
        <w:numPr>
          <w:ilvl w:val="0"/>
          <w:numId w:val="28"/>
        </w:numPr>
        <w:rPr>
          <w:rFonts w:ascii="TimesNewRomanPSMT" w:hAnsi="TimesNewRomanPSMT" w:cs="TimesNewRomanPSMT"/>
          <w:kern w:val="0"/>
          <w:sz w:val="24"/>
        </w:rPr>
      </w:pPr>
      <w:r>
        <w:rPr>
          <w:rFonts w:ascii="TimesNewRomanPSMT" w:hAnsi="TimesNewRomanPSMT" w:cs="TimesNewRomanPSMT" w:hint="eastAsia"/>
          <w:kern w:val="0"/>
          <w:sz w:val="24"/>
        </w:rPr>
        <w:t xml:space="preserve">Total time spent on </w:t>
      </w:r>
      <w:r>
        <w:rPr>
          <w:rFonts w:ascii="TimesNewRomanPSMT" w:hAnsi="TimesNewRomanPSMT" w:cs="TimesNewRomanPSMT"/>
          <w:kern w:val="0"/>
          <w:sz w:val="24"/>
        </w:rPr>
        <w:t>transportation</w:t>
      </w:r>
      <w:r>
        <w:rPr>
          <w:rFonts w:ascii="TimesNewRomanPSMT" w:hAnsi="TimesNewRomanPSMT" w:cs="TimesNewRomanPSMT" w:hint="eastAsia"/>
          <w:kern w:val="0"/>
          <w:sz w:val="24"/>
        </w:rPr>
        <w:t xml:space="preserve"> of the whole society, denoted by </w:t>
      </w:r>
      <w:r w:rsidRPr="00E4581B">
        <w:rPr>
          <w:rFonts w:ascii="TimesNewRomanPSMT" w:hAnsi="TimesNewRomanPSMT" w:cs="TimesNewRomanPSMT"/>
          <w:kern w:val="0"/>
          <w:position w:val="-12"/>
          <w:sz w:val="24"/>
        </w:rPr>
        <w:object w:dxaOrig="420" w:dyaOrig="360">
          <v:shape id="_x0000_i1103" type="#_x0000_t75" style="width:21pt;height:18pt" o:ole="">
            <v:imagedata r:id="rId144" o:title=""/>
          </v:shape>
          <o:OLEObject Type="Embed" ProgID="Equation.DSMT4" ShapeID="_x0000_i1103" DrawAspect="Content" ObjectID="_1360781655" r:id="rId145"/>
        </w:object>
      </w:r>
    </w:p>
    <w:p w:rsidR="00E4581B" w:rsidRPr="007416C4" w:rsidRDefault="00E4581B" w:rsidP="00E4581B">
      <w:pPr>
        <w:numPr>
          <w:ilvl w:val="0"/>
          <w:numId w:val="28"/>
        </w:numPr>
        <w:rPr>
          <w:rFonts w:ascii="TimesNewRomanPSMT" w:hAnsi="TimesNewRomanPSMT" w:cs="TimesNewRomanPSMT"/>
          <w:kern w:val="0"/>
          <w:sz w:val="24"/>
        </w:rPr>
      </w:pPr>
      <w:r w:rsidRPr="007416C4">
        <w:rPr>
          <w:rFonts w:ascii="TimesNewRomanPSMT" w:hAnsi="TimesNewRomanPSMT" w:cs="TimesNewRomanPSMT" w:hint="eastAsia"/>
          <w:kern w:val="0"/>
          <w:sz w:val="24"/>
        </w:rPr>
        <w:t xml:space="preserve">Total </w:t>
      </w:r>
      <w:r w:rsidRPr="007416C4">
        <w:rPr>
          <w:sz w:val="24"/>
        </w:rPr>
        <w:t>expenditure</w:t>
      </w:r>
      <w:r w:rsidRPr="007416C4">
        <w:rPr>
          <w:rFonts w:hint="eastAsia"/>
          <w:sz w:val="24"/>
        </w:rPr>
        <w:t xml:space="preserve"> for promoting electric vehicles, </w:t>
      </w:r>
      <w:r w:rsidRPr="007416C4">
        <w:rPr>
          <w:rFonts w:ascii="TimesNewRomanPSMT" w:hAnsi="TimesNewRomanPSMT" w:cs="TimesNewRomanPSMT" w:hint="eastAsia"/>
          <w:kern w:val="0"/>
          <w:sz w:val="24"/>
        </w:rPr>
        <w:t xml:space="preserve">, denoted by </w:t>
      </w:r>
      <w:r w:rsidRPr="007416C4">
        <w:rPr>
          <w:rFonts w:ascii="TimesNewRomanPSMT" w:hAnsi="TimesNewRomanPSMT" w:cs="TimesNewRomanPSMT"/>
          <w:kern w:val="0"/>
          <w:position w:val="-12"/>
          <w:sz w:val="24"/>
        </w:rPr>
        <w:object w:dxaOrig="220" w:dyaOrig="360">
          <v:shape id="_x0000_i1104" type="#_x0000_t75" style="width:10.5pt;height:18pt" o:ole="">
            <v:imagedata r:id="rId146" o:title=""/>
          </v:shape>
          <o:OLEObject Type="Embed" ProgID="Equation.DSMT4" ShapeID="_x0000_i1104" DrawAspect="Content" ObjectID="_1360781656" r:id="rId147"/>
        </w:object>
      </w:r>
    </w:p>
    <w:p w:rsidR="007416C4" w:rsidRPr="007416C4" w:rsidRDefault="007416C4" w:rsidP="007416C4">
      <w:pPr>
        <w:rPr>
          <w:rFonts w:ascii="TimesNewRomanPSMT" w:hAnsi="TimesNewRomanPSMT" w:cs="TimesNewRomanPSMT"/>
          <w:kern w:val="0"/>
          <w:sz w:val="24"/>
        </w:rPr>
      </w:pPr>
      <w:r>
        <w:rPr>
          <w:rFonts w:ascii="TimesNewRomanPSMT" w:hAnsi="TimesNewRomanPSMT" w:cs="TimesNewRomanPSMT" w:hint="eastAsia"/>
          <w:kern w:val="0"/>
          <w:sz w:val="24"/>
        </w:rPr>
        <w:t>To calculate those factors, we need those following parameters:</w:t>
      </w:r>
    </w:p>
    <w:p w:rsidR="00FA2F42" w:rsidRPr="00E4581B" w:rsidRDefault="00FA2F42" w:rsidP="00E4581B">
      <w:pPr>
        <w:pStyle w:val="ad"/>
        <w:numPr>
          <w:ilvl w:val="0"/>
          <w:numId w:val="32"/>
        </w:numPr>
        <w:rPr>
          <w:rFonts w:ascii="TimesNewRomanPSMT" w:hAnsi="TimesNewRomanPSMT" w:cs="TimesNewRomanPSMT"/>
          <w:kern w:val="0"/>
          <w:sz w:val="24"/>
        </w:rPr>
      </w:pPr>
      <w:r w:rsidRPr="00E4581B">
        <w:rPr>
          <w:rFonts w:ascii="TimesNewRomanPSMT" w:hAnsi="TimesNewRomanPSMT" w:cs="TimesNewRomanPSMT" w:hint="eastAsia"/>
          <w:kern w:val="0"/>
          <w:sz w:val="24"/>
        </w:rPr>
        <w:t xml:space="preserve">The total number of </w:t>
      </w:r>
      <w:r w:rsidR="00E27BA0" w:rsidRPr="00E4581B">
        <w:rPr>
          <w:rFonts w:ascii="TimesNewRomanPSMT" w:hAnsi="TimesNewRomanPSMT" w:cs="TimesNewRomanPSMT" w:hint="eastAsia"/>
          <w:kern w:val="0"/>
          <w:sz w:val="24"/>
        </w:rPr>
        <w:t xml:space="preserve">electric </w:t>
      </w:r>
      <w:r w:rsidRPr="00E4581B">
        <w:rPr>
          <w:rFonts w:ascii="TimesNewRomanPSMT" w:hAnsi="TimesNewRomanPSMT" w:cs="TimesNewRomanPSMT" w:hint="eastAsia"/>
          <w:kern w:val="0"/>
          <w:sz w:val="24"/>
        </w:rPr>
        <w:t>vehicles</w:t>
      </w:r>
      <w:r w:rsidR="00373762" w:rsidRPr="00E4581B">
        <w:rPr>
          <w:rFonts w:ascii="TimesNewRomanPSMT" w:hAnsi="TimesNewRomanPSMT" w:cs="TimesNewRomanPSMT" w:hint="eastAsia"/>
          <w:kern w:val="0"/>
          <w:sz w:val="24"/>
        </w:rPr>
        <w:t xml:space="preserve">, denoted by </w:t>
      </w:r>
      <w:r w:rsidR="000E5B2E" w:rsidRPr="000E5B2E">
        <w:rPr>
          <w:kern w:val="0"/>
          <w:position w:val="-6"/>
        </w:rPr>
        <w:object w:dxaOrig="200" w:dyaOrig="220">
          <v:shape id="_x0000_i1105" type="#_x0000_t75" style="width:9.75pt;height:11.25pt" o:ole="">
            <v:imagedata r:id="rId148" o:title=""/>
          </v:shape>
          <o:OLEObject Type="Embed" ProgID="Equation.DSMT4" ShapeID="_x0000_i1105" DrawAspect="Content" ObjectID="_1360781657" r:id="rId149"/>
        </w:object>
      </w:r>
    </w:p>
    <w:p w:rsidR="001D4FF1" w:rsidRPr="001D4FF1" w:rsidRDefault="001D4FF1" w:rsidP="00E4581B">
      <w:pPr>
        <w:pStyle w:val="ad"/>
        <w:numPr>
          <w:ilvl w:val="0"/>
          <w:numId w:val="32"/>
        </w:numPr>
        <w:rPr>
          <w:rFonts w:ascii="TimesNewRomanPSMT" w:hAnsi="TimesNewRomanPSMT" w:cs="TimesNewRomanPSMT"/>
          <w:kern w:val="0"/>
          <w:sz w:val="24"/>
        </w:rPr>
      </w:pPr>
      <w:r w:rsidRPr="001D4FF1">
        <w:rPr>
          <w:rFonts w:ascii="TimesNewRomanPSMT" w:hAnsi="TimesNewRomanPSMT" w:cs="TimesNewRomanPSMT" w:hint="eastAsia"/>
          <w:kern w:val="0"/>
          <w:sz w:val="24"/>
        </w:rPr>
        <w:t xml:space="preserve">The total number of </w:t>
      </w:r>
      <w:r w:rsidRPr="001D4FF1">
        <w:rPr>
          <w:rFonts w:ascii="TimesNewRomanPSMT" w:hAnsi="TimesNewRomanPSMT" w:cs="TimesNewRomanPSMT"/>
          <w:kern w:val="0"/>
          <w:sz w:val="24"/>
        </w:rPr>
        <w:t>vehicles</w:t>
      </w:r>
      <w:r w:rsidRPr="001D4FF1">
        <w:rPr>
          <w:rFonts w:ascii="TimesNewRomanPSMT" w:hAnsi="TimesNewRomanPSMT" w:cs="TimesNewRomanPSMT" w:hint="eastAsia"/>
          <w:kern w:val="0"/>
          <w:sz w:val="24"/>
        </w:rPr>
        <w:t xml:space="preserve">, denoted by </w:t>
      </w:r>
      <w:r w:rsidRPr="00D92CEB">
        <w:rPr>
          <w:kern w:val="0"/>
          <w:position w:val="-4"/>
        </w:rPr>
        <w:object w:dxaOrig="320" w:dyaOrig="260">
          <v:shape id="_x0000_i1106" type="#_x0000_t75" style="width:15.75pt;height:12.75pt" o:ole="">
            <v:imagedata r:id="rId27" o:title=""/>
          </v:shape>
          <o:OLEObject Type="Embed" ProgID="Equation.DSMT4" ShapeID="_x0000_i1106" DrawAspect="Content" ObjectID="_1360781658" r:id="rId150"/>
        </w:object>
      </w:r>
    </w:p>
    <w:p w:rsidR="00846E58" w:rsidRDefault="00846E58"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lastRenderedPageBreak/>
        <w:t xml:space="preserve">The average </w:t>
      </w:r>
      <w:r w:rsidR="006021C3">
        <w:rPr>
          <w:rFonts w:ascii="TimesNewRomanPSMT" w:hAnsi="TimesNewRomanPSMT" w:cs="TimesNewRomanPSMT" w:hint="eastAsia"/>
          <w:kern w:val="0"/>
          <w:sz w:val="24"/>
        </w:rPr>
        <w:t>distance</w:t>
      </w:r>
      <w:r>
        <w:rPr>
          <w:rFonts w:ascii="TimesNewRomanPSMT" w:hAnsi="TimesNewRomanPSMT" w:cs="TimesNewRomanPSMT" w:hint="eastAsia"/>
          <w:kern w:val="0"/>
          <w:sz w:val="24"/>
        </w:rPr>
        <w:t xml:space="preserve"> per </w:t>
      </w:r>
      <w:r w:rsidR="0041576A">
        <w:rPr>
          <w:rFonts w:ascii="TimesNewRomanPSMT" w:hAnsi="TimesNewRomanPSMT" w:cs="TimesNewRomanPSMT" w:hint="eastAsia"/>
          <w:kern w:val="0"/>
          <w:sz w:val="24"/>
        </w:rPr>
        <w:t xml:space="preserve">unit of </w:t>
      </w:r>
      <w:r w:rsidR="006D2CDA">
        <w:rPr>
          <w:rFonts w:ascii="TimesNewRomanPSMT" w:hAnsi="TimesNewRomanPSMT" w:cs="TimesNewRomanPSMT" w:hint="eastAsia"/>
          <w:kern w:val="0"/>
          <w:sz w:val="24"/>
        </w:rPr>
        <w:t>time</w:t>
      </w:r>
      <w:r>
        <w:rPr>
          <w:rFonts w:ascii="TimesNewRomanPSMT" w:hAnsi="TimesNewRomanPSMT" w:cs="TimesNewRomanPSMT" w:hint="eastAsia"/>
          <w:kern w:val="0"/>
          <w:sz w:val="24"/>
        </w:rPr>
        <w:t xml:space="preserve"> per vehicle, denoted by </w:t>
      </w:r>
      <w:r w:rsidR="006D2CDA" w:rsidRPr="006D2CDA">
        <w:rPr>
          <w:rFonts w:ascii="TimesNewRomanPSMT" w:hAnsi="TimesNewRomanPSMT" w:cs="TimesNewRomanPSMT"/>
          <w:kern w:val="0"/>
          <w:position w:val="-6"/>
          <w:sz w:val="24"/>
        </w:rPr>
        <w:object w:dxaOrig="220" w:dyaOrig="279">
          <v:shape id="_x0000_i1107" type="#_x0000_t75" style="width:11.25pt;height:13.5pt" o:ole="">
            <v:imagedata r:id="rId151" o:title=""/>
          </v:shape>
          <o:OLEObject Type="Embed" ProgID="Equation.DSMT4" ShapeID="_x0000_i1107" DrawAspect="Content" ObjectID="_1360781659" r:id="rId152"/>
        </w:object>
      </w:r>
    </w:p>
    <w:p w:rsidR="00995B4F" w:rsidRDefault="00995B4F"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EC7250">
        <w:rPr>
          <w:rFonts w:ascii="TimesNewRomanPSMT" w:hAnsi="TimesNewRomanPSMT" w:cs="TimesNewRomanPSMT" w:hint="eastAsia"/>
          <w:kern w:val="0"/>
          <w:sz w:val="24"/>
        </w:rPr>
        <w:t xml:space="preserve">average </w:t>
      </w:r>
      <w:r w:rsidR="00126966">
        <w:rPr>
          <w:rFonts w:ascii="TimesNewRomanPSMT" w:hAnsi="TimesNewRomanPSMT" w:cs="TimesNewRomanPSMT" w:hint="eastAsia"/>
          <w:kern w:val="0"/>
          <w:sz w:val="24"/>
        </w:rPr>
        <w:t>speed</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of f</w:t>
      </w:r>
      <w:r w:rsidRPr="00FA4EB9">
        <w:rPr>
          <w:rFonts w:ascii="TimesNewRomanPSMT" w:hAnsi="TimesNewRomanPSMT" w:cs="TimesNewRomanPSMT"/>
          <w:kern w:val="0"/>
          <w:sz w:val="24"/>
        </w:rPr>
        <w:t>uel-burning</w:t>
      </w:r>
      <w:r w:rsidR="00C107B2">
        <w:rPr>
          <w:rFonts w:ascii="TimesNewRomanPSMT" w:hAnsi="TimesNewRomanPSMT" w:cs="TimesNewRomanPSMT" w:hint="eastAsia"/>
          <w:kern w:val="0"/>
          <w:sz w:val="24"/>
        </w:rPr>
        <w:t xml:space="preserve"> and </w:t>
      </w:r>
      <w:r>
        <w:rPr>
          <w:rFonts w:ascii="TimesNewRomanPSMT" w:hAnsi="TimesNewRomanPSMT" w:cs="TimesNewRomanPSMT" w:hint="eastAsia"/>
          <w:kern w:val="0"/>
          <w:sz w:val="24"/>
        </w:rPr>
        <w:t>electric vehicles</w:t>
      </w:r>
      <w:r w:rsidR="00161B1A">
        <w:rPr>
          <w:rFonts w:ascii="TimesNewRomanPSMT" w:hAnsi="TimesNewRomanPSMT" w:cs="TimesNewRomanPSMT" w:hint="eastAsia"/>
          <w:kern w:val="0"/>
          <w:sz w:val="24"/>
        </w:rPr>
        <w:t xml:space="preserve">, denoted </w:t>
      </w:r>
      <w:r w:rsidR="001673C9">
        <w:rPr>
          <w:rFonts w:ascii="TimesNewRomanPSMT" w:hAnsi="TimesNewRomanPSMT" w:cs="TimesNewRomanPSMT" w:hint="eastAsia"/>
          <w:kern w:val="0"/>
          <w:sz w:val="24"/>
        </w:rPr>
        <w:t xml:space="preserve">by </w:t>
      </w:r>
      <w:r w:rsidR="00B6390F" w:rsidRPr="001673C9">
        <w:rPr>
          <w:rFonts w:ascii="TimesNewRomanPSMT" w:hAnsi="TimesNewRomanPSMT" w:cs="TimesNewRomanPSMT"/>
          <w:kern w:val="0"/>
          <w:position w:val="-14"/>
          <w:sz w:val="24"/>
        </w:rPr>
        <w:object w:dxaOrig="300" w:dyaOrig="380">
          <v:shape id="_x0000_i1108" type="#_x0000_t75" style="width:15pt;height:18.75pt" o:ole="">
            <v:imagedata r:id="rId153" o:title=""/>
          </v:shape>
          <o:OLEObject Type="Embed" ProgID="Equation.DSMT4" ShapeID="_x0000_i1108" DrawAspect="Content" ObjectID="_1360781660" r:id="rId154"/>
        </w:object>
      </w:r>
      <w:r w:rsidR="001673C9">
        <w:rPr>
          <w:rFonts w:ascii="TimesNewRomanPSMT" w:hAnsi="TimesNewRomanPSMT" w:cs="TimesNewRomanPSMT" w:hint="eastAsia"/>
          <w:kern w:val="0"/>
          <w:sz w:val="24"/>
        </w:rPr>
        <w:t xml:space="preserve"> and </w:t>
      </w:r>
      <w:r w:rsidR="00B6390F" w:rsidRPr="00C359E2">
        <w:rPr>
          <w:rFonts w:ascii="TimesNewRomanPSMT" w:hAnsi="TimesNewRomanPSMT" w:cs="TimesNewRomanPSMT"/>
          <w:kern w:val="0"/>
          <w:position w:val="-12"/>
          <w:sz w:val="24"/>
        </w:rPr>
        <w:object w:dxaOrig="300" w:dyaOrig="360">
          <v:shape id="_x0000_i1109" type="#_x0000_t75" style="width:15pt;height:18pt" o:ole="">
            <v:imagedata r:id="rId155" o:title=""/>
          </v:shape>
          <o:OLEObject Type="Embed" ProgID="Equation.DSMT4" ShapeID="_x0000_i1109" DrawAspect="Content" ObjectID="_1360781661" r:id="rId156"/>
        </w:object>
      </w:r>
      <w:r w:rsidR="001673C9">
        <w:rPr>
          <w:rFonts w:ascii="TimesNewRomanPSMT" w:hAnsi="TimesNewRomanPSMT" w:cs="TimesNewRomanPSMT" w:hint="eastAsia"/>
          <w:kern w:val="0"/>
          <w:sz w:val="24"/>
        </w:rPr>
        <w:t>, respectively</w:t>
      </w:r>
    </w:p>
    <w:p w:rsidR="009220A6" w:rsidRPr="009023E8" w:rsidRDefault="009220A6"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The time waste</w:t>
      </w:r>
      <w:r w:rsidR="001205A7">
        <w:rPr>
          <w:rFonts w:ascii="TimesNewRomanPSMT" w:hAnsi="TimesNewRomanPSMT" w:cs="TimesNewRomanPSMT" w:hint="eastAsia"/>
          <w:kern w:val="0"/>
          <w:sz w:val="24"/>
        </w:rPr>
        <w:t>d</w:t>
      </w:r>
      <w:r>
        <w:rPr>
          <w:rFonts w:ascii="TimesNewRomanPSMT" w:hAnsi="TimesNewRomanPSMT" w:cs="TimesNewRomanPSMT" w:hint="eastAsia"/>
          <w:kern w:val="0"/>
          <w:sz w:val="24"/>
        </w:rPr>
        <w:t xml:space="preserve"> on charging batteries per </w:t>
      </w:r>
      <w:r w:rsidR="0041576A">
        <w:rPr>
          <w:rFonts w:ascii="TimesNewRomanPSMT" w:hAnsi="TimesNewRomanPSMT" w:cs="TimesNewRomanPSMT" w:hint="eastAsia"/>
          <w:kern w:val="0"/>
          <w:sz w:val="24"/>
        </w:rPr>
        <w:t xml:space="preserve">unit of </w:t>
      </w:r>
      <w:r w:rsidR="00B41C0F">
        <w:rPr>
          <w:rFonts w:ascii="TimesNewRomanPSMT" w:hAnsi="TimesNewRomanPSMT" w:cs="TimesNewRomanPSMT" w:hint="eastAsia"/>
          <w:kern w:val="0"/>
          <w:sz w:val="24"/>
        </w:rPr>
        <w:t>time</w:t>
      </w:r>
      <w:r>
        <w:rPr>
          <w:rFonts w:ascii="TimesNewRomanPSMT" w:hAnsi="TimesNewRomanPSMT" w:cs="TimesNewRomanPSMT" w:hint="eastAsia"/>
          <w:kern w:val="0"/>
          <w:sz w:val="24"/>
        </w:rPr>
        <w:t xml:space="preserve"> per </w:t>
      </w:r>
      <w:r w:rsidR="00E27443">
        <w:rPr>
          <w:rFonts w:ascii="TimesNewRomanPSMT" w:hAnsi="TimesNewRomanPSMT" w:cs="TimesNewRomanPSMT" w:hint="eastAsia"/>
          <w:kern w:val="0"/>
          <w:sz w:val="24"/>
        </w:rPr>
        <w:t xml:space="preserve">electric </w:t>
      </w:r>
      <w:r w:rsidR="009C2CC8">
        <w:rPr>
          <w:rFonts w:ascii="TimesNewRomanPSMT" w:hAnsi="TimesNewRomanPSMT" w:cs="TimesNewRomanPSMT" w:hint="eastAsia"/>
          <w:kern w:val="0"/>
          <w:sz w:val="24"/>
        </w:rPr>
        <w:t>vehicle</w:t>
      </w:r>
      <w:r>
        <w:rPr>
          <w:rFonts w:ascii="TimesNewRomanPSMT" w:hAnsi="TimesNewRomanPSMT" w:cs="TimesNewRomanPSMT" w:hint="eastAsia"/>
          <w:kern w:val="0"/>
          <w:sz w:val="24"/>
        </w:rPr>
        <w:t xml:space="preserve">, denoted by </w:t>
      </w:r>
      <w:r w:rsidR="001205A7" w:rsidRPr="009924C7">
        <w:rPr>
          <w:rFonts w:ascii="TimesNewRomanPSMT" w:hAnsi="TimesNewRomanPSMT" w:cs="TimesNewRomanPSMT"/>
          <w:kern w:val="0"/>
          <w:position w:val="-12"/>
          <w:sz w:val="24"/>
        </w:rPr>
        <w:object w:dxaOrig="279" w:dyaOrig="360">
          <v:shape id="_x0000_i1110" type="#_x0000_t75" style="width:14.25pt;height:18pt" o:ole="">
            <v:imagedata r:id="rId157" o:title=""/>
          </v:shape>
          <o:OLEObject Type="Embed" ProgID="Equation.DSMT4" ShapeID="_x0000_i1110" DrawAspect="Content" ObjectID="_1360781662" r:id="rId158"/>
        </w:object>
      </w:r>
    </w:p>
    <w:p w:rsidR="00735A2B" w:rsidRDefault="008938D9"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Pr>
          <w:rFonts w:ascii="TimesNewRomanPSMT" w:hAnsi="TimesNewRomanPSMT" w:cs="TimesNewRomanPSMT"/>
          <w:kern w:val="0"/>
          <w:sz w:val="24"/>
        </w:rPr>
        <w:t xml:space="preserve">government </w:t>
      </w:r>
      <w:r>
        <w:rPr>
          <w:rFonts w:ascii="TimesNewRomanPSMT" w:hAnsi="TimesNewRomanPSMT" w:cs="TimesNewRomanPSMT" w:hint="eastAsia"/>
          <w:kern w:val="0"/>
          <w:sz w:val="24"/>
        </w:rPr>
        <w:t>save on</w:t>
      </w:r>
      <w:r w:rsidR="001A0F0E">
        <w:rPr>
          <w:rFonts w:ascii="TimesNewRomanPSMT" w:hAnsi="TimesNewRomanPSMT" w:cs="TimesNewRomanPSMT" w:hint="eastAsia"/>
          <w:kern w:val="0"/>
          <w:sz w:val="24"/>
        </w:rPr>
        <w:t xml:space="preserve"> </w:t>
      </w:r>
      <w:r w:rsidR="009F7343" w:rsidRPr="009F7343">
        <w:rPr>
          <w:rFonts w:ascii="TimesNewRomanPSMT" w:hAnsi="TimesNewRomanPSMT" w:cs="TimesNewRomanPSMT"/>
          <w:kern w:val="0"/>
          <w:sz w:val="24"/>
        </w:rPr>
        <w:t>waste gas treatment</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 xml:space="preserve">per </w:t>
      </w:r>
      <w:r w:rsidR="00A20E8B">
        <w:rPr>
          <w:rFonts w:ascii="TimesNewRomanPSMT" w:hAnsi="TimesNewRomanPSMT" w:cs="TimesNewRomanPSMT" w:hint="eastAsia"/>
          <w:kern w:val="0"/>
          <w:sz w:val="24"/>
        </w:rPr>
        <w:t xml:space="preserve">electric vehicle, denoted by </w:t>
      </w:r>
      <w:r w:rsidR="006D2CDA" w:rsidRPr="00A20E8B">
        <w:rPr>
          <w:rFonts w:ascii="TimesNewRomanPSMT" w:hAnsi="TimesNewRomanPSMT" w:cs="TimesNewRomanPSMT"/>
          <w:kern w:val="0"/>
          <w:position w:val="-14"/>
          <w:sz w:val="24"/>
        </w:rPr>
        <w:object w:dxaOrig="260" w:dyaOrig="380">
          <v:shape id="_x0000_i1111" type="#_x0000_t75" style="width:12.75pt;height:18.75pt" o:ole="">
            <v:imagedata r:id="rId159" o:title=""/>
          </v:shape>
          <o:OLEObject Type="Embed" ProgID="Equation.DSMT4" ShapeID="_x0000_i1111" DrawAspect="Content" ObjectID="_1360781663" r:id="rId160"/>
        </w:object>
      </w:r>
    </w:p>
    <w:p w:rsidR="00484A0F" w:rsidRDefault="00484A0F"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6757D6" w:rsidRPr="006757D6">
        <w:rPr>
          <w:rFonts w:ascii="TimesNewRomanPSMT" w:hAnsi="TimesNewRomanPSMT" w:cs="TimesNewRomanPSMT"/>
          <w:kern w:val="0"/>
          <w:sz w:val="24"/>
        </w:rPr>
        <w:t>government expenditure</w:t>
      </w:r>
      <w:r w:rsidR="001A0F0E">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 xml:space="preserve">per </w:t>
      </w:r>
      <w:r w:rsidR="00AA39E5">
        <w:rPr>
          <w:rFonts w:ascii="TimesNewRomanPSMT" w:hAnsi="TimesNewRomanPSMT" w:cs="TimesNewRomanPSMT" w:hint="eastAsia"/>
          <w:kern w:val="0"/>
          <w:sz w:val="24"/>
        </w:rPr>
        <w:t xml:space="preserve">battery station, denoted by </w:t>
      </w:r>
      <w:r w:rsidR="0097308A" w:rsidRPr="0097308A">
        <w:rPr>
          <w:rFonts w:ascii="TimesNewRomanPSMT" w:hAnsi="TimesNewRomanPSMT" w:cs="TimesNewRomanPSMT"/>
          <w:kern w:val="0"/>
          <w:position w:val="-12"/>
          <w:sz w:val="24"/>
        </w:rPr>
        <w:object w:dxaOrig="300" w:dyaOrig="360">
          <v:shape id="_x0000_i1112" type="#_x0000_t75" style="width:15pt;height:18pt" o:ole="">
            <v:imagedata r:id="rId161" o:title=""/>
          </v:shape>
          <o:OLEObject Type="Embed" ProgID="Equation.DSMT4" ShapeID="_x0000_i1112" DrawAspect="Content" ObjectID="_1360781664" r:id="rId162"/>
        </w:object>
      </w:r>
    </w:p>
    <w:p w:rsidR="0094446C" w:rsidRPr="001A5F56" w:rsidRDefault="00CF0443"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847E46">
        <w:rPr>
          <w:rFonts w:ascii="TimesNewRomanPSMT" w:hAnsi="TimesNewRomanPSMT" w:cs="TimesNewRomanPSMT" w:hint="eastAsia"/>
          <w:kern w:val="0"/>
          <w:sz w:val="24"/>
        </w:rPr>
        <w:t xml:space="preserve">amount </w:t>
      </w:r>
      <w:r w:rsidR="00C372B1">
        <w:rPr>
          <w:rFonts w:ascii="TimesNewRomanPSMT" w:hAnsi="TimesNewRomanPSMT" w:cs="TimesNewRomanPSMT" w:hint="eastAsia"/>
          <w:kern w:val="0"/>
          <w:sz w:val="24"/>
        </w:rPr>
        <w:t xml:space="preserve">of </w:t>
      </w:r>
      <w:r w:rsidR="00847E46">
        <w:rPr>
          <w:rFonts w:ascii="TimesNewRomanPSMT" w:hAnsi="TimesNewRomanPSMT" w:cs="TimesNewRomanPSMT" w:hint="eastAsia"/>
          <w:kern w:val="0"/>
          <w:sz w:val="24"/>
        </w:rPr>
        <w:t>battery stations</w:t>
      </w:r>
      <w:r w:rsidR="007F4213">
        <w:rPr>
          <w:rFonts w:ascii="TimesNewRomanPSMT" w:hAnsi="TimesNewRomanPSMT" w:cs="TimesNewRomanPSMT" w:hint="eastAsia"/>
          <w:kern w:val="0"/>
          <w:sz w:val="24"/>
        </w:rPr>
        <w:t xml:space="preserve">, </w:t>
      </w:r>
      <w:r w:rsidR="002B32F6">
        <w:rPr>
          <w:rFonts w:ascii="TimesNewRomanPSMT" w:hAnsi="TimesNewRomanPSMT" w:cs="TimesNewRomanPSMT" w:hint="eastAsia"/>
          <w:kern w:val="0"/>
          <w:sz w:val="24"/>
        </w:rPr>
        <w:t xml:space="preserve">calculated by </w:t>
      </w:r>
      <w:r w:rsidR="00714EE5" w:rsidRPr="002B32F6">
        <w:rPr>
          <w:rFonts w:ascii="TimesNewRomanPSMT" w:hAnsi="TimesNewRomanPSMT" w:cs="TimesNewRomanPSMT"/>
          <w:kern w:val="0"/>
          <w:position w:val="-12"/>
          <w:sz w:val="24"/>
        </w:rPr>
        <w:object w:dxaOrig="2000" w:dyaOrig="380">
          <v:shape id="_x0000_i1113" type="#_x0000_t75" style="width:99.75pt;height:18.75pt" o:ole="">
            <v:imagedata r:id="rId163" o:title=""/>
          </v:shape>
          <o:OLEObject Type="Embed" ProgID="Equation.DSMT4" ShapeID="_x0000_i1113" DrawAspect="Content" ObjectID="_1360781665" r:id="rId164"/>
        </w:object>
      </w:r>
      <w:r w:rsidR="00714EE5">
        <w:rPr>
          <w:rFonts w:ascii="TimesNewRomanPSMT" w:hAnsi="TimesNewRomanPSMT" w:cs="TimesNewRomanPSMT" w:hint="eastAsia"/>
          <w:kern w:val="0"/>
          <w:sz w:val="24"/>
        </w:rPr>
        <w:t xml:space="preserve">, which contains two parameters - </w:t>
      </w:r>
      <w:r w:rsidR="00533BEE" w:rsidRPr="00714EE5">
        <w:rPr>
          <w:rFonts w:ascii="TimesNewRomanPSMT" w:hAnsi="TimesNewRomanPSMT" w:cs="TimesNewRomanPSMT"/>
          <w:kern w:val="0"/>
          <w:position w:val="-10"/>
          <w:sz w:val="24"/>
        </w:rPr>
        <w:object w:dxaOrig="1020" w:dyaOrig="320">
          <v:shape id="_x0000_i1114" type="#_x0000_t75" style="width:51pt;height:15.75pt" o:ole="">
            <v:imagedata r:id="rId165" o:title=""/>
          </v:shape>
          <o:OLEObject Type="Embed" ProgID="Equation.DSMT4" ShapeID="_x0000_i1114" DrawAspect="Content" ObjectID="_1360781666" r:id="rId166"/>
        </w:object>
      </w:r>
      <w:r w:rsidR="00714EE5">
        <w:rPr>
          <w:rFonts w:ascii="TimesNewRomanPSMT" w:hAnsi="TimesNewRomanPSMT" w:cs="TimesNewRomanPSMT" w:hint="eastAsia"/>
          <w:kern w:val="0"/>
          <w:sz w:val="24"/>
        </w:rPr>
        <w:t xml:space="preserve"> and </w:t>
      </w:r>
      <w:r w:rsidR="00533BEE" w:rsidRPr="00714EE5">
        <w:rPr>
          <w:rFonts w:ascii="TimesNewRomanPSMT" w:hAnsi="TimesNewRomanPSMT" w:cs="TimesNewRomanPSMT"/>
          <w:kern w:val="0"/>
          <w:position w:val="-12"/>
          <w:sz w:val="24"/>
        </w:rPr>
        <w:object w:dxaOrig="1880" w:dyaOrig="360">
          <v:shape id="_x0000_i1115" type="#_x0000_t75" style="width:93.75pt;height:18pt" o:ole="">
            <v:imagedata r:id="rId167" o:title=""/>
          </v:shape>
          <o:OLEObject Type="Embed" ProgID="Equation.DSMT4" ShapeID="_x0000_i1115" DrawAspect="Content" ObjectID="_1360781667" r:id="rId168"/>
        </w:object>
      </w:r>
    </w:p>
    <w:p w:rsidR="00D0191B" w:rsidRDefault="00735D52" w:rsidP="00C1721B">
      <w:pPr>
        <w:ind w:firstLine="420"/>
        <w:rPr>
          <w:sz w:val="24"/>
        </w:rPr>
      </w:pPr>
      <w:r>
        <w:rPr>
          <w:rFonts w:hint="eastAsia"/>
          <w:sz w:val="24"/>
        </w:rPr>
        <w:t>Time</w:t>
      </w:r>
      <w:r w:rsidR="001A0F0E">
        <w:rPr>
          <w:rFonts w:hint="eastAsia"/>
          <w:sz w:val="24"/>
        </w:rPr>
        <w:t xml:space="preserve"> </w:t>
      </w:r>
      <w:r w:rsidR="00766E07">
        <w:rPr>
          <w:rFonts w:hint="eastAsia"/>
          <w:sz w:val="24"/>
        </w:rPr>
        <w:t xml:space="preserve">spent on transportation </w:t>
      </w:r>
      <w:r w:rsidR="00C01B7D">
        <w:rPr>
          <w:rFonts w:hint="eastAsia"/>
          <w:sz w:val="24"/>
        </w:rPr>
        <w:t xml:space="preserve">of </w:t>
      </w:r>
      <w:r w:rsidR="000E0B9C">
        <w:rPr>
          <w:rFonts w:hint="eastAsia"/>
          <w:sz w:val="24"/>
        </w:rPr>
        <w:t>whole society</w:t>
      </w:r>
      <w:r w:rsidR="001A0F0E">
        <w:rPr>
          <w:rFonts w:hint="eastAsia"/>
          <w:sz w:val="24"/>
        </w:rPr>
        <w:t xml:space="preserve"> </w:t>
      </w:r>
      <w:r w:rsidR="00B41C0F">
        <w:rPr>
          <w:rFonts w:hint="eastAsia"/>
          <w:sz w:val="24"/>
        </w:rPr>
        <w:t>is</w:t>
      </w:r>
    </w:p>
    <w:p w:rsidR="009231F5" w:rsidRDefault="00B17A92" w:rsidP="00B17A92">
      <w:pPr>
        <w:pStyle w:val="MTDisplayEquation"/>
      </w:pPr>
      <w:r>
        <w:tab/>
      </w:r>
      <w:r w:rsidR="00C1721B" w:rsidRPr="00B17A92">
        <w:rPr>
          <w:position w:val="-14"/>
        </w:rPr>
        <w:object w:dxaOrig="3720" w:dyaOrig="400">
          <v:shape id="_x0000_i1116" type="#_x0000_t75" style="width:186pt;height:19.5pt" o:ole="">
            <v:imagedata r:id="rId169" o:title=""/>
          </v:shape>
          <o:OLEObject Type="Embed" ProgID="Equation.DSMT4" ShapeID="_x0000_i1116" DrawAspect="Content" ObjectID="_1360781668" r:id="rId170"/>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bookmarkStart w:id="83" w:name="ZEqnNum464715"/>
      <w:r>
        <w:instrText>(</w:instrText>
      </w:r>
      <w:fldSimple w:instr=" SEQ MTEqn \c \* Arabic \* MERGEFORMAT ">
        <w:r w:rsidR="009C3F61">
          <w:rPr>
            <w:noProof/>
          </w:rPr>
          <w:instrText>13</w:instrText>
        </w:r>
      </w:fldSimple>
      <w:r>
        <w:instrText>)</w:instrText>
      </w:r>
      <w:bookmarkEnd w:id="83"/>
      <w:r w:rsidR="00BE3FE7">
        <w:fldChar w:fldCharType="end"/>
      </w:r>
    </w:p>
    <w:p w:rsidR="00E9558D" w:rsidRDefault="0037437B" w:rsidP="00E9558D">
      <w:pPr>
        <w:rPr>
          <w:sz w:val="24"/>
        </w:rPr>
      </w:pPr>
      <w:r>
        <w:rPr>
          <w:rFonts w:hint="eastAsia"/>
          <w:sz w:val="24"/>
        </w:rPr>
        <w:tab/>
      </w:r>
      <w:r w:rsidR="00ED77C5">
        <w:rPr>
          <w:rFonts w:hint="eastAsia"/>
          <w:sz w:val="24"/>
        </w:rPr>
        <w:t>The</w:t>
      </w:r>
      <w:r w:rsidR="001A0F0E">
        <w:rPr>
          <w:rFonts w:hint="eastAsia"/>
          <w:sz w:val="24"/>
        </w:rPr>
        <w:t xml:space="preserve"> </w:t>
      </w:r>
      <w:r w:rsidR="00070A8F" w:rsidRPr="00070A8F">
        <w:rPr>
          <w:sz w:val="24"/>
        </w:rPr>
        <w:t>expenditure</w:t>
      </w:r>
      <w:r w:rsidR="001A0F0E">
        <w:rPr>
          <w:rFonts w:hint="eastAsia"/>
          <w:sz w:val="24"/>
        </w:rPr>
        <w:t xml:space="preserve"> </w:t>
      </w:r>
      <w:r w:rsidR="00EE0F26">
        <w:rPr>
          <w:rFonts w:hint="eastAsia"/>
          <w:sz w:val="24"/>
        </w:rPr>
        <w:t>for</w:t>
      </w:r>
      <w:r w:rsidR="002D61FF">
        <w:rPr>
          <w:rFonts w:hint="eastAsia"/>
          <w:sz w:val="24"/>
        </w:rPr>
        <w:t xml:space="preserve"> promoting electric vehicle</w:t>
      </w:r>
      <w:r w:rsidR="00ED77C5">
        <w:rPr>
          <w:rFonts w:hint="eastAsia"/>
          <w:sz w:val="24"/>
        </w:rPr>
        <w:t xml:space="preserve">s is mainly consists of </w:t>
      </w:r>
      <w:r w:rsidR="00ED77C5" w:rsidRPr="00A20E8B">
        <w:rPr>
          <w:rFonts w:ascii="TimesNewRomanPSMT" w:hAnsi="TimesNewRomanPSMT" w:cs="TimesNewRomanPSMT"/>
          <w:kern w:val="0"/>
          <w:sz w:val="24"/>
        </w:rPr>
        <w:t>environmental protection</w:t>
      </w:r>
      <w:r w:rsidR="00ED77C5">
        <w:rPr>
          <w:rFonts w:ascii="TimesNewRomanPSMT" w:hAnsi="TimesNewRomanPSMT" w:cs="TimesNewRomanPSMT" w:hint="eastAsia"/>
          <w:kern w:val="0"/>
          <w:sz w:val="24"/>
        </w:rPr>
        <w:t xml:space="preserve"> and battery station</w:t>
      </w:r>
      <w:r w:rsidR="001A0F0E">
        <w:rPr>
          <w:rFonts w:ascii="TimesNewRomanPSMT" w:hAnsi="TimesNewRomanPSMT" w:cs="TimesNewRomanPSMT" w:hint="eastAsia"/>
          <w:kern w:val="0"/>
          <w:sz w:val="24"/>
        </w:rPr>
        <w:t xml:space="preserve"> </w:t>
      </w:r>
      <w:r w:rsidR="00594FB8" w:rsidRPr="00594FB8">
        <w:rPr>
          <w:rFonts w:ascii="TimesNewRomanPSMT" w:hAnsi="TimesNewRomanPSMT" w:cs="TimesNewRomanPSMT"/>
          <w:kern w:val="0"/>
          <w:sz w:val="24"/>
        </w:rPr>
        <w:t>construction</w:t>
      </w:r>
      <w:r w:rsidR="001A0F0E">
        <w:rPr>
          <w:rFonts w:ascii="TimesNewRomanPSMT" w:hAnsi="TimesNewRomanPSMT" w:cs="TimesNewRomanPSMT" w:hint="eastAsia"/>
          <w:kern w:val="0"/>
          <w:sz w:val="24"/>
        </w:rPr>
        <w:t xml:space="preserve"> </w:t>
      </w:r>
      <w:r w:rsidR="005278B4">
        <w:rPr>
          <w:rFonts w:ascii="TimesNewRomanPSMT" w:hAnsi="TimesNewRomanPSMT" w:cs="TimesNewRomanPSMT" w:hint="eastAsia"/>
          <w:kern w:val="0"/>
          <w:sz w:val="24"/>
        </w:rPr>
        <w:t>investment</w:t>
      </w:r>
      <w:r w:rsidR="00F46CA3">
        <w:rPr>
          <w:rFonts w:hint="eastAsia"/>
          <w:sz w:val="24"/>
        </w:rPr>
        <w:t>, so</w:t>
      </w:r>
      <w:r w:rsidR="00F46CA3" w:rsidRPr="0097308A">
        <w:rPr>
          <w:position w:val="-12"/>
          <w:sz w:val="24"/>
        </w:rPr>
        <w:object w:dxaOrig="220" w:dyaOrig="360">
          <v:shape id="_x0000_i1117" type="#_x0000_t75" style="width:11.25pt;height:18pt" o:ole="">
            <v:imagedata r:id="rId171" o:title=""/>
          </v:shape>
          <o:OLEObject Type="Embed" ProgID="Equation.DSMT4" ShapeID="_x0000_i1117" DrawAspect="Content" ObjectID="_1360781669" r:id="rId172"/>
        </w:object>
      </w:r>
      <w:r w:rsidR="006D260C">
        <w:rPr>
          <w:rFonts w:hint="eastAsia"/>
          <w:sz w:val="24"/>
        </w:rPr>
        <w:t>is</w:t>
      </w:r>
    </w:p>
    <w:p w:rsidR="0097308A" w:rsidRDefault="00CF0443" w:rsidP="00CF0443">
      <w:pPr>
        <w:pStyle w:val="MTDisplayEquation"/>
      </w:pPr>
      <w:r>
        <w:tab/>
      </w:r>
      <w:r w:rsidR="0085751F" w:rsidRPr="0085751F">
        <w:rPr>
          <w:position w:val="-14"/>
        </w:rPr>
        <w:object w:dxaOrig="3680" w:dyaOrig="400">
          <v:shape id="_x0000_i1118" type="#_x0000_t75" style="width:184.5pt;height:19.5pt" o:ole="">
            <v:imagedata r:id="rId173" o:title=""/>
          </v:shape>
          <o:OLEObject Type="Embed" ProgID="Equation.DSMT4" ShapeID="_x0000_i1118" DrawAspect="Content" ObjectID="_1360781670" r:id="rId174"/>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bookmarkStart w:id="84" w:name="ZEqnNum751344"/>
      <w:r>
        <w:instrText>(</w:instrText>
      </w:r>
      <w:fldSimple w:instr=" SEQ MTEqn \c \* Arabic \* MERGEFORMAT ">
        <w:r w:rsidR="009C3F61">
          <w:rPr>
            <w:noProof/>
          </w:rPr>
          <w:instrText>14</w:instrText>
        </w:r>
      </w:fldSimple>
      <w:r>
        <w:instrText>)</w:instrText>
      </w:r>
      <w:bookmarkEnd w:id="84"/>
      <w:r w:rsidR="00BE3FE7">
        <w:fldChar w:fldCharType="end"/>
      </w:r>
    </w:p>
    <w:p w:rsidR="00BB6456" w:rsidRPr="00BB6456" w:rsidRDefault="00692EFE" w:rsidP="00BB6456">
      <w:pPr>
        <w:rPr>
          <w:sz w:val="24"/>
        </w:rPr>
      </w:pPr>
      <w:r>
        <w:rPr>
          <w:rFonts w:hint="eastAsia"/>
        </w:rPr>
        <w:tab/>
      </w:r>
      <w:r>
        <w:rPr>
          <w:rFonts w:hint="eastAsia"/>
          <w:sz w:val="24"/>
        </w:rPr>
        <w:t xml:space="preserve">To analyze the impact on </w:t>
      </w:r>
      <w:r w:rsidR="008F769C">
        <w:rPr>
          <w:rFonts w:hint="eastAsia"/>
          <w:sz w:val="24"/>
        </w:rPr>
        <w:t>society</w:t>
      </w:r>
      <w:r>
        <w:rPr>
          <w:rFonts w:hint="eastAsia"/>
          <w:sz w:val="24"/>
        </w:rPr>
        <w:t>, we have</w:t>
      </w:r>
      <w:r w:rsidR="001A0F0E">
        <w:rPr>
          <w:rFonts w:hint="eastAsia"/>
          <w:sz w:val="24"/>
        </w:rPr>
        <w:t xml:space="preserve"> </w:t>
      </w:r>
      <w:r w:rsidR="00BE3FE7">
        <w:rPr>
          <w:sz w:val="24"/>
        </w:rPr>
        <w:fldChar w:fldCharType="begin"/>
      </w:r>
      <w:r w:rsidR="00841A89">
        <w:rPr>
          <w:rFonts w:hint="eastAsia"/>
          <w:sz w:val="24"/>
        </w:rPr>
        <w:instrText>REF _Ref285417188 \h</w:instrText>
      </w:r>
      <w:r w:rsidR="00BE3FE7">
        <w:rPr>
          <w:sz w:val="24"/>
        </w:rPr>
      </w:r>
      <w:r w:rsidR="00BE3FE7">
        <w:rPr>
          <w:sz w:val="24"/>
        </w:rPr>
        <w:fldChar w:fldCharType="separate"/>
      </w:r>
      <w:r w:rsidR="009C3F61" w:rsidRPr="008A31D7">
        <w:t xml:space="preserve">Figure </w:t>
      </w:r>
      <w:r w:rsidR="009C3F61">
        <w:rPr>
          <w:noProof/>
        </w:rPr>
        <w:t>4</w:t>
      </w:r>
      <w:r w:rsidR="009C3F61" w:rsidRPr="008A31D7">
        <w:rPr>
          <w:rFonts w:hint="eastAsia"/>
        </w:rPr>
        <w:t xml:space="preserve"> - Hierarchy</w:t>
      </w:r>
      <w:r w:rsidR="009C3F61" w:rsidRPr="00EB13BF">
        <w:rPr>
          <w:rFonts w:hint="eastAsia"/>
        </w:rPr>
        <w:t xml:space="preserve"> Structure of Society</w:t>
      </w:r>
      <w:r w:rsidR="00BE3FE7">
        <w:rPr>
          <w:sz w:val="24"/>
        </w:rPr>
        <w:fldChar w:fldCharType="end"/>
      </w:r>
      <w:r w:rsidR="00804708">
        <w:rPr>
          <w:rFonts w:hint="eastAsia"/>
          <w:sz w:val="24"/>
        </w:rPr>
        <w:t>.</w:t>
      </w:r>
    </w:p>
    <w:p w:rsidR="00EB13BF" w:rsidRDefault="00440773" w:rsidP="00EB13BF">
      <w:pPr>
        <w:keepNext/>
        <w:jc w:val="center"/>
        <w:rPr>
          <w:rFonts w:ascii="TimesNewRomanPSMT" w:hAnsi="TimesNewRomanPSMT" w:cs="TimesNewRomanPSMT"/>
          <w:kern w:val="0"/>
          <w:sz w:val="24"/>
        </w:rPr>
      </w:pPr>
      <w:r>
        <w:rPr>
          <w:noProof/>
        </w:rPr>
        <w:pict>
          <v:group id="_x0000_s1660" style="position:absolute;left:0;text-align:left;margin-left:114.95pt;margin-top:3.3pt;width:203.45pt;height:133.35pt;z-index:251661312" coordorigin="4099,1818" coordsize="4069,2667">
            <v:rect id="_x0000_s1649" style="position:absolute;left:4943;top:1818;width:2292;height:451">
              <v:textbox style="mso-next-textbox:#_x0000_s1649">
                <w:txbxContent>
                  <w:p w:rsidR="00857D93" w:rsidRPr="00BF66B7" w:rsidRDefault="00857D93" w:rsidP="00BB6456">
                    <w:pPr>
                      <w:jc w:val="center"/>
                    </w:pPr>
                    <w:r>
                      <w:rPr>
                        <w:rFonts w:hint="eastAsia"/>
                      </w:rPr>
                      <w:t>Society</w:t>
                    </w:r>
                  </w:p>
                </w:txbxContent>
              </v:textbox>
            </v:rect>
            <v:rect id="_x0000_s1650" style="position:absolute;left:4099;top:2870;width:1532;height:451">
              <v:textbox style="mso-next-textbox:#_x0000_s1650">
                <w:txbxContent>
                  <w:p w:rsidR="00857D93" w:rsidRPr="00BF66B7" w:rsidRDefault="00857D93" w:rsidP="00BB6456">
                    <w:pPr>
                      <w:jc w:val="center"/>
                    </w:pPr>
                    <w:r>
                      <w:rPr>
                        <w:rFonts w:ascii="TimesNewRomanPSMT" w:hAnsi="TimesNewRomanPSMT" w:cs="TimesNewRomanPSMT" w:hint="eastAsia"/>
                        <w:sz w:val="24"/>
                      </w:rPr>
                      <w:t>Time spent</w:t>
                    </w:r>
                  </w:p>
                </w:txbxContent>
              </v:textbox>
            </v:rect>
            <v:rect id="_x0000_s1651" style="position:absolute;left:6636;top:2870;width:1532;height:451">
              <v:textbox style="mso-next-textbox:#_x0000_s1651">
                <w:txbxContent>
                  <w:p w:rsidR="00857D93" w:rsidRPr="00460AD8" w:rsidRDefault="00857D93" w:rsidP="00BB6456">
                    <w:r w:rsidRPr="007416C4">
                      <w:rPr>
                        <w:sz w:val="24"/>
                      </w:rPr>
                      <w:t>Expenditure</w:t>
                    </w:r>
                  </w:p>
                </w:txbxContent>
              </v:textbox>
            </v:rect>
            <v:rect id="_x0000_s1652" style="position:absolute;left:4099;top:3746;width:1532;height:739">
              <v:textbox style="mso-next-textbox:#_x0000_s1652">
                <w:txbxContent>
                  <w:p w:rsidR="00857D93" w:rsidRPr="00B57721" w:rsidRDefault="00857D93" w:rsidP="00BB6456">
                    <w:pPr>
                      <w:jc w:val="center"/>
                      <w:rPr>
                        <w:rFonts w:ascii="TimesNewRomanPSMT" w:hAnsi="TimesNewRomanPSMT" w:cs="TimesNewRomanPSMT"/>
                        <w:sz w:val="24"/>
                      </w:rPr>
                    </w:pPr>
                    <w:r w:rsidRPr="00B57721">
                      <w:rPr>
                        <w:rFonts w:ascii="TimesNewRomanPSMT" w:hAnsi="TimesNewRomanPSMT" w:cs="TimesNewRomanPSMT"/>
                        <w:sz w:val="24"/>
                      </w:rPr>
                      <w:t>N</w:t>
                    </w:r>
                    <w:r w:rsidRPr="00B57721">
                      <w:rPr>
                        <w:rFonts w:ascii="TimesNewRomanPSMT" w:hAnsi="TimesNewRomanPSMT" w:cs="TimesNewRomanPSMT" w:hint="eastAsia"/>
                        <w:sz w:val="24"/>
                      </w:rPr>
                      <w:t xml:space="preserve">o </w:t>
                    </w:r>
                    <w:r>
                      <w:rPr>
                        <w:rFonts w:ascii="TimesNewRomanPSMT" w:hAnsi="TimesNewRomanPSMT" w:cs="TimesNewRomanPSMT" w:hint="eastAsia"/>
                        <w:sz w:val="24"/>
                      </w:rPr>
                      <w:t>E</w:t>
                    </w:r>
                    <w:r w:rsidRPr="00B57721">
                      <w:rPr>
                        <w:rFonts w:ascii="TimesNewRomanPSMT" w:hAnsi="TimesNewRomanPSMT" w:cs="TimesNewRomanPSMT" w:hint="eastAsia"/>
                        <w:sz w:val="24"/>
                      </w:rPr>
                      <w:t>lectric</w:t>
                    </w:r>
                  </w:p>
                  <w:p w:rsidR="00857D93" w:rsidRPr="00B57721" w:rsidRDefault="00857D93" w:rsidP="00BB6456">
                    <w:pPr>
                      <w:jc w:val="center"/>
                      <w:rPr>
                        <w:rFonts w:ascii="TimesNewRomanPSMT" w:hAnsi="TimesNewRomanPSMT" w:cs="TimesNewRomanPSMT"/>
                        <w:sz w:val="24"/>
                      </w:rPr>
                    </w:pPr>
                    <w:r w:rsidRPr="00B57721">
                      <w:rPr>
                        <w:rFonts w:ascii="TimesNewRomanPSMT" w:hAnsi="TimesNewRomanPSMT" w:cs="TimesNewRomanPSMT"/>
                        <w:sz w:val="24"/>
                      </w:rPr>
                      <w:t>Vehicle</w:t>
                    </w:r>
                  </w:p>
                </w:txbxContent>
              </v:textbox>
            </v:rect>
            <v:rect id="_x0000_s1653" style="position:absolute;left:6636;top:3746;width:1532;height:739">
              <v:textbox style="mso-next-textbox:#_x0000_s1653">
                <w:txbxContent>
                  <w:p w:rsidR="00857D93" w:rsidRPr="00B57721" w:rsidRDefault="00857D93" w:rsidP="00BB6456">
                    <w:pPr>
                      <w:jc w:val="center"/>
                      <w:rPr>
                        <w:rFonts w:ascii="TimesNewRomanPSMT" w:hAnsi="TimesNewRomanPSMT" w:cs="TimesNewRomanPSMT"/>
                        <w:sz w:val="24"/>
                      </w:rPr>
                    </w:pPr>
                    <w:r w:rsidRPr="00B57721">
                      <w:rPr>
                        <w:rFonts w:ascii="TimesNewRomanPSMT" w:hAnsi="TimesNewRomanPSMT" w:cs="TimesNewRomanPSMT"/>
                        <w:position w:val="-6"/>
                        <w:sz w:val="24"/>
                      </w:rPr>
                      <w:object w:dxaOrig="200" w:dyaOrig="220">
                        <v:shape id="_x0000_i1282" type="#_x0000_t75" style="width:9.75pt;height:11.25pt" o:ole="">
                          <v:imagedata r:id="rId68" o:title=""/>
                        </v:shape>
                        <o:OLEObject Type="Embed" ProgID="Equation.DSMT4" ShapeID="_x0000_i1282" DrawAspect="Content" ObjectID="_1360781832" r:id="rId175"/>
                      </w:object>
                    </w:r>
                    <w:r w:rsidRPr="00B57721">
                      <w:rPr>
                        <w:rFonts w:ascii="TimesNewRomanPSMT" w:hAnsi="TimesNewRomanPSMT" w:cs="TimesNewRomanPSMT"/>
                        <w:sz w:val="24"/>
                      </w:rPr>
                      <w:t>Electric</w:t>
                    </w:r>
                  </w:p>
                  <w:p w:rsidR="00857D93" w:rsidRPr="00B57721" w:rsidRDefault="00857D93" w:rsidP="00BB6456">
                    <w:pPr>
                      <w:jc w:val="center"/>
                      <w:rPr>
                        <w:rFonts w:ascii="TimesNewRomanPSMT" w:hAnsi="TimesNewRomanPSMT" w:cs="TimesNewRomanPSMT"/>
                        <w:sz w:val="24"/>
                      </w:rPr>
                    </w:pPr>
                    <w:r w:rsidRPr="00B57721">
                      <w:rPr>
                        <w:rFonts w:ascii="TimesNewRomanPSMT" w:hAnsi="TimesNewRomanPSMT" w:cs="TimesNewRomanPSMT"/>
                        <w:sz w:val="24"/>
                      </w:rPr>
                      <w:t>Vehicles</w:t>
                    </w:r>
                  </w:p>
                  <w:p w:rsidR="00857D93" w:rsidRPr="00C35C0B" w:rsidRDefault="00857D93" w:rsidP="00BB6456"/>
                </w:txbxContent>
              </v:textbox>
            </v:rect>
            <v:shape id="_x0000_s1654" type="#_x0000_t32" style="position:absolute;left:4798;top:2269;width:1302;height:601;flip:x" o:connectortype="straight"/>
            <v:shape id="_x0000_s1655" type="#_x0000_t32" style="position:absolute;left:6100;top:2269;width:1252;height:601" o:connectortype="straight"/>
            <v:shape id="_x0000_s1656" type="#_x0000_t32" style="position:absolute;left:4798;top:3321;width:0;height:425" o:connectortype="straight"/>
            <v:shape id="_x0000_s1657" type="#_x0000_t32" style="position:absolute;left:7427;top:3321;width:0;height:425" o:connectortype="straight"/>
            <v:shape id="_x0000_s1658" type="#_x0000_t32" style="position:absolute;left:4798;top:3321;width:2629;height:425" o:connectortype="straight"/>
            <v:shape id="_x0000_s1659" type="#_x0000_t32" style="position:absolute;left:4798;top:3321;width:2629;height:425;flip:y" o:connectortype="straight"/>
          </v:group>
        </w:pict>
      </w:r>
      <w:r>
        <w:rPr>
          <w:noProof/>
        </w:rPr>
        <w:pict>
          <v:shape id="_x0000_s1417" type="#_x0000_t202" style="position:absolute;left:0;text-align:left;margin-left:105.9pt;margin-top:141.4pt;width:203.45pt;height:25.6pt;z-index:251659264" stroked="f">
            <v:textbox style="mso-next-textbox:#_x0000_s1417;mso-fit-shape-to-text:t" inset="0,0,0,0">
              <w:txbxContent>
                <w:p w:rsidR="00857D93" w:rsidRPr="007244BD" w:rsidRDefault="00857D93" w:rsidP="007565B1">
                  <w:pPr>
                    <w:pStyle w:val="ab"/>
                    <w:jc w:val="center"/>
                    <w:rPr>
                      <w:rFonts w:ascii="TimesNewRomanPSMT" w:hAnsi="TimesNewRomanPSMT" w:cs="TimesNewRomanPSMT"/>
                      <w:sz w:val="24"/>
                      <w:szCs w:val="24"/>
                    </w:rPr>
                  </w:pPr>
                  <w:bookmarkStart w:id="85" w:name="_Ref285417188"/>
                  <w:r w:rsidRPr="008A31D7">
                    <w:rPr>
                      <w:color w:val="auto"/>
                    </w:rPr>
                    <w:t xml:space="preserve">Figure </w:t>
                  </w:r>
                  <w:r w:rsidRPr="008A31D7">
                    <w:rPr>
                      <w:color w:val="auto"/>
                    </w:rPr>
                    <w:fldChar w:fldCharType="begin"/>
                  </w:r>
                  <w:r w:rsidRPr="008A31D7">
                    <w:rPr>
                      <w:color w:val="auto"/>
                    </w:rPr>
                    <w:instrText xml:space="preserve"> SEQ Figure \* ARABIC </w:instrText>
                  </w:r>
                  <w:r w:rsidRPr="008A31D7">
                    <w:rPr>
                      <w:color w:val="auto"/>
                    </w:rPr>
                    <w:fldChar w:fldCharType="separate"/>
                  </w:r>
                  <w:r>
                    <w:rPr>
                      <w:noProof/>
                      <w:color w:val="auto"/>
                    </w:rPr>
                    <w:t>4</w:t>
                  </w:r>
                  <w:r w:rsidRPr="008A31D7">
                    <w:rPr>
                      <w:color w:val="auto"/>
                    </w:rPr>
                    <w:fldChar w:fldCharType="end"/>
                  </w:r>
                  <w:r w:rsidRPr="008A31D7">
                    <w:rPr>
                      <w:rFonts w:hint="eastAsia"/>
                      <w:color w:val="auto"/>
                    </w:rPr>
                    <w:t xml:space="preserve"> - Hierarchy</w:t>
                  </w:r>
                  <w:r w:rsidRPr="00EB13BF">
                    <w:rPr>
                      <w:rFonts w:hint="eastAsia"/>
                      <w:color w:val="auto"/>
                    </w:rPr>
                    <w:t xml:space="preserve"> Structure of Society</w:t>
                  </w:r>
                  <w:bookmarkEnd w:id="85"/>
                </w:p>
              </w:txbxContent>
            </v:textbox>
          </v:shape>
        </w:pict>
      </w:r>
      <w:r>
        <w:rPr>
          <w:rFonts w:ascii="TimesNewRomanPSMT" w:hAnsi="TimesNewRomanPSMT" w:cs="TimesNewRomanPSMT"/>
          <w:kern w:val="0"/>
          <w:sz w:val="24"/>
        </w:rPr>
        <w:pict>
          <v:shape id="_x0000_i1119" type="#_x0000_t75" style="width:203.25pt;height:133.5pt">
            <v:imagedata croptop="-65520f" cropbottom="65520f"/>
          </v:shape>
        </w:pict>
      </w:r>
    </w:p>
    <w:p w:rsidR="008A31D7" w:rsidRDefault="008A31D7" w:rsidP="00EB13BF">
      <w:pPr>
        <w:keepNext/>
        <w:jc w:val="center"/>
      </w:pPr>
    </w:p>
    <w:p w:rsidR="003A3540" w:rsidRDefault="003A3540" w:rsidP="002E5285">
      <w:pPr>
        <w:ind w:firstLine="420"/>
        <w:rPr>
          <w:sz w:val="24"/>
        </w:rPr>
      </w:pPr>
      <w:r>
        <w:rPr>
          <w:rFonts w:hint="eastAsia"/>
          <w:sz w:val="24"/>
        </w:rPr>
        <w:t xml:space="preserve">Let </w:t>
      </w:r>
      <w:r w:rsidR="00DC4C3E" w:rsidRPr="007A7510">
        <w:rPr>
          <w:position w:val="-14"/>
          <w:sz w:val="24"/>
        </w:rPr>
        <w:object w:dxaOrig="340" w:dyaOrig="380">
          <v:shape id="_x0000_i1120" type="#_x0000_t75" style="width:17.25pt;height:18.75pt" o:ole="">
            <v:imagedata r:id="rId176" o:title=""/>
          </v:shape>
          <o:OLEObject Type="Embed" ProgID="Equation.DSMT4" ShapeID="_x0000_i1120" DrawAspect="Content" ObjectID="_1360781671" r:id="rId177"/>
        </w:object>
      </w:r>
      <w:r>
        <w:rPr>
          <w:rFonts w:hint="eastAsia"/>
          <w:sz w:val="24"/>
        </w:rPr>
        <w:t xml:space="preserve">, </w:t>
      </w:r>
      <w:r w:rsidR="00DC4C3E" w:rsidRPr="00DC4C3E">
        <w:rPr>
          <w:position w:val="-12"/>
          <w:sz w:val="24"/>
        </w:rPr>
        <w:object w:dxaOrig="360" w:dyaOrig="360">
          <v:shape id="_x0000_i1121" type="#_x0000_t75" style="width:18pt;height:18pt" o:ole="">
            <v:imagedata r:id="rId178" o:title=""/>
          </v:shape>
          <o:OLEObject Type="Embed" ProgID="Equation.DSMT4" ShapeID="_x0000_i1121" DrawAspect="Content" ObjectID="_1360781672" r:id="rId179"/>
        </w:object>
      </w:r>
      <w:r>
        <w:rPr>
          <w:rFonts w:hint="eastAsia"/>
          <w:sz w:val="24"/>
        </w:rPr>
        <w:t xml:space="preserve"> respectively denote the importance </w:t>
      </w:r>
      <w:r w:rsidRPr="00BE20B2">
        <w:rPr>
          <w:rFonts w:hint="eastAsia"/>
          <w:sz w:val="24"/>
        </w:rPr>
        <w:t xml:space="preserve">of </w:t>
      </w:r>
      <w:r w:rsidR="007F09F1">
        <w:rPr>
          <w:rFonts w:hint="eastAsia"/>
          <w:sz w:val="24"/>
        </w:rPr>
        <w:t>time spent and expenditure.</w:t>
      </w:r>
    </w:p>
    <w:p w:rsidR="00710D0B" w:rsidRDefault="00710D0B" w:rsidP="00EF2696">
      <w:pPr>
        <w:ind w:firstLine="420"/>
        <w:rPr>
          <w:sz w:val="24"/>
        </w:rPr>
      </w:pPr>
      <w:r>
        <w:rPr>
          <w:rFonts w:hint="eastAsia"/>
          <w:sz w:val="24"/>
        </w:rPr>
        <w:t xml:space="preserve">According the theory of </w:t>
      </w:r>
      <w:r w:rsidRPr="00F053E7">
        <w:rPr>
          <w:sz w:val="24"/>
        </w:rPr>
        <w:t>Analytic Hierarchy Process</w:t>
      </w:r>
      <w:r>
        <w:rPr>
          <w:rFonts w:hint="eastAsia"/>
          <w:sz w:val="24"/>
        </w:rPr>
        <w:t xml:space="preserve">, we can get the importance of </w:t>
      </w:r>
      <w:r>
        <w:rPr>
          <w:sz w:val="24"/>
        </w:rPr>
        <w:t>“</w:t>
      </w:r>
      <w:r>
        <w:rPr>
          <w:rFonts w:hint="eastAsia"/>
          <w:sz w:val="24"/>
        </w:rPr>
        <w:t>No Electric Vehicle</w:t>
      </w:r>
      <w:r>
        <w:rPr>
          <w:sz w:val="24"/>
        </w:rPr>
        <w:t>”</w:t>
      </w:r>
      <w:r>
        <w:rPr>
          <w:rFonts w:hint="eastAsia"/>
          <w:sz w:val="24"/>
        </w:rPr>
        <w:t xml:space="preserve"> to environment by</w:t>
      </w:r>
    </w:p>
    <w:p w:rsidR="00710D0B" w:rsidRDefault="00710D0B" w:rsidP="00710D0B">
      <w:pPr>
        <w:pStyle w:val="MTDisplayEquation"/>
      </w:pPr>
      <w:r>
        <w:tab/>
      </w:r>
      <w:r w:rsidR="00354DFE" w:rsidRPr="00F9747A">
        <w:rPr>
          <w:position w:val="-14"/>
        </w:rPr>
        <w:object w:dxaOrig="3519" w:dyaOrig="400">
          <v:shape id="_x0000_i1122" type="#_x0000_t75" style="width:175.5pt;height:19.5pt" o:ole="">
            <v:imagedata r:id="rId180" o:title=""/>
          </v:shape>
          <o:OLEObject Type="Embed" ProgID="Equation.DSMT4" ShapeID="_x0000_i1122" DrawAspect="Content" ObjectID="_1360781673" r:id="rId181"/>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15</w:instrText>
        </w:r>
      </w:fldSimple>
      <w:r>
        <w:instrText>)</w:instrText>
      </w:r>
      <w:r w:rsidR="00BE3FE7">
        <w:fldChar w:fldCharType="end"/>
      </w:r>
    </w:p>
    <w:p w:rsidR="00710D0B" w:rsidRPr="00D31251" w:rsidRDefault="001A0F0E" w:rsidP="00710D0B">
      <w:r>
        <w:rPr>
          <w:rFonts w:hint="eastAsia"/>
          <w:sz w:val="24"/>
        </w:rPr>
        <w:t>a</w:t>
      </w:r>
      <w:r w:rsidR="00710D0B" w:rsidRPr="001A0F0E">
        <w:rPr>
          <w:rFonts w:hint="eastAsia"/>
          <w:sz w:val="24"/>
        </w:rPr>
        <w:t>nd</w:t>
      </w:r>
      <w:r w:rsidRPr="001A0F0E">
        <w:rPr>
          <w:rFonts w:hint="eastAsia"/>
          <w:sz w:val="24"/>
        </w:rPr>
        <w:t xml:space="preserve"> </w:t>
      </w:r>
      <w:r w:rsidR="00710D0B">
        <w:rPr>
          <w:rFonts w:hint="eastAsia"/>
          <w:sz w:val="24"/>
        </w:rPr>
        <w:t xml:space="preserve">the importance of </w:t>
      </w:r>
      <w:r w:rsidR="00710D0B">
        <w:rPr>
          <w:sz w:val="24"/>
        </w:rPr>
        <w:t>“</w:t>
      </w:r>
      <w:r w:rsidR="00710D0B" w:rsidRPr="00D31251">
        <w:rPr>
          <w:position w:val="-6"/>
          <w:sz w:val="24"/>
        </w:rPr>
        <w:object w:dxaOrig="200" w:dyaOrig="220">
          <v:shape id="_x0000_i1123" type="#_x0000_t75" style="width:9.75pt;height:11.25pt" o:ole="">
            <v:imagedata r:id="rId104" o:title=""/>
          </v:shape>
          <o:OLEObject Type="Embed" ProgID="Equation.DSMT4" ShapeID="_x0000_i1123" DrawAspect="Content" ObjectID="_1360781674" r:id="rId182"/>
        </w:object>
      </w:r>
      <w:r w:rsidR="00710D0B">
        <w:rPr>
          <w:rFonts w:hint="eastAsia"/>
          <w:sz w:val="24"/>
        </w:rPr>
        <w:t xml:space="preserve"> Electric Vehicle</w:t>
      </w:r>
      <w:r w:rsidR="00710D0B">
        <w:rPr>
          <w:sz w:val="24"/>
        </w:rPr>
        <w:t>”</w:t>
      </w:r>
      <w:r w:rsidR="00710D0B">
        <w:rPr>
          <w:rFonts w:hint="eastAsia"/>
          <w:sz w:val="24"/>
        </w:rPr>
        <w:t xml:space="preserve"> to environment by</w:t>
      </w:r>
    </w:p>
    <w:p w:rsidR="006D260C" w:rsidRDefault="00710D0B" w:rsidP="00E27856">
      <w:pPr>
        <w:pStyle w:val="MTDisplayEquation"/>
      </w:pPr>
      <w:r>
        <w:tab/>
      </w:r>
      <w:r w:rsidR="00354DFE" w:rsidRPr="00F9747A">
        <w:rPr>
          <w:position w:val="-14"/>
        </w:rPr>
        <w:object w:dxaOrig="3500" w:dyaOrig="400">
          <v:shape id="_x0000_i1124" type="#_x0000_t75" style="width:174.75pt;height:19.5pt" o:ole="">
            <v:imagedata r:id="rId183" o:title=""/>
          </v:shape>
          <o:OLEObject Type="Embed" ProgID="Equation.DSMT4" ShapeID="_x0000_i1124" DrawAspect="Content" ObjectID="_1360781675" r:id="rId184"/>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16</w:instrText>
        </w:r>
      </w:fldSimple>
      <w:r>
        <w:instrText>)</w:instrText>
      </w:r>
      <w:r w:rsidR="00BE3FE7">
        <w:fldChar w:fldCharType="end"/>
      </w:r>
    </w:p>
    <w:p w:rsidR="00931918" w:rsidRPr="00931918" w:rsidRDefault="00931918" w:rsidP="00931918"/>
    <w:p w:rsidR="00BE07BD" w:rsidRPr="00367DDA" w:rsidRDefault="00BE07BD" w:rsidP="0034332B">
      <w:pPr>
        <w:pStyle w:val="ae"/>
        <w:outlineLvl w:val="4"/>
        <w:rPr>
          <w:color w:val="auto"/>
        </w:rPr>
      </w:pPr>
      <w:bookmarkStart w:id="86" w:name="_Toc285459610"/>
      <w:r w:rsidRPr="00367DDA">
        <w:rPr>
          <w:rStyle w:val="a8"/>
          <w:rFonts w:hint="eastAsia"/>
          <w:color w:val="auto"/>
        </w:rPr>
        <w:t xml:space="preserve">5.1.2.2 Model </w:t>
      </w:r>
      <w:r w:rsidR="005C16D2">
        <w:rPr>
          <w:rStyle w:val="a8"/>
          <w:rFonts w:hint="eastAsia"/>
          <w:color w:val="auto"/>
        </w:rPr>
        <w:t>Results</w:t>
      </w:r>
      <w:bookmarkEnd w:id="86"/>
    </w:p>
    <w:p w:rsidR="00BB2E37" w:rsidRDefault="00BB2E37" w:rsidP="00BB2E37">
      <w:pPr>
        <w:rPr>
          <w:sz w:val="24"/>
        </w:rPr>
      </w:pPr>
      <w:bookmarkStart w:id="87" w:name="_Toc285309422"/>
      <w:r>
        <w:rPr>
          <w:rFonts w:ascii="TimesNewRomanPSMT" w:hAnsi="TimesNewRomanPSMT" w:cs="TimesNewRomanPSMT" w:hint="eastAsia"/>
          <w:kern w:val="0"/>
          <w:sz w:val="24"/>
        </w:rPr>
        <w:t xml:space="preserve">Similarly, we run our model on </w:t>
      </w:r>
      <w:r w:rsidRPr="005C1EC5">
        <w:rPr>
          <w:rFonts w:hint="eastAsia"/>
          <w:sz w:val="24"/>
        </w:rPr>
        <w:t>M</w:t>
      </w:r>
      <w:r w:rsidRPr="005C1EC5">
        <w:rPr>
          <w:sz w:val="24"/>
        </w:rPr>
        <w:t>athematica</w:t>
      </w:r>
      <w:r>
        <w:rPr>
          <w:rFonts w:hint="eastAsia"/>
          <w:sz w:val="24"/>
        </w:rPr>
        <w:t xml:space="preserve"> and </w:t>
      </w:r>
      <w:r>
        <w:rPr>
          <w:sz w:val="24"/>
        </w:rPr>
        <w:t>analyze</w:t>
      </w:r>
      <w:r>
        <w:rPr>
          <w:rFonts w:hint="eastAsia"/>
          <w:sz w:val="24"/>
        </w:rPr>
        <w:t xml:space="preserve"> the</w:t>
      </w:r>
      <w:r w:rsidR="00474E7D">
        <w:rPr>
          <w:rFonts w:hint="eastAsia"/>
          <w:sz w:val="24"/>
        </w:rPr>
        <w:t xml:space="preserve"> </w:t>
      </w:r>
      <w:r w:rsidR="00045BA7">
        <w:rPr>
          <w:rFonts w:hint="eastAsia"/>
          <w:sz w:val="24"/>
        </w:rPr>
        <w:t xml:space="preserve">curve of </w:t>
      </w:r>
      <w:r w:rsidRPr="00A077C0">
        <w:rPr>
          <w:position w:val="-12"/>
          <w:sz w:val="24"/>
        </w:rPr>
        <w:object w:dxaOrig="639" w:dyaOrig="360">
          <v:shape id="_x0000_i1125" type="#_x0000_t75" style="width:32.25pt;height:18pt" o:ole="">
            <v:imagedata r:id="rId108" o:title=""/>
          </v:shape>
          <o:OLEObject Type="Embed" ProgID="Equation.DSMT4" ShapeID="_x0000_i1125" DrawAspect="Content" ObjectID="_1360781676" r:id="rId185"/>
        </w:object>
      </w:r>
      <w:r w:rsidR="004A0AE8">
        <w:rPr>
          <w:rFonts w:hint="eastAsia"/>
          <w:sz w:val="24"/>
        </w:rPr>
        <w:t>, u</w:t>
      </w:r>
      <w:r w:rsidR="00767602">
        <w:rPr>
          <w:rFonts w:hint="eastAsia"/>
          <w:sz w:val="24"/>
        </w:rPr>
        <w:t xml:space="preserve">sing the data in </w:t>
      </w:r>
      <w:fldSimple w:instr=" REF _Ref285448216 \h  \* MERGEFORMAT ">
        <w:r w:rsidR="009C3F61" w:rsidRPr="009C3F61">
          <w:rPr>
            <w:sz w:val="24"/>
          </w:rPr>
          <w:t>Table 2</w:t>
        </w:r>
        <w:r w:rsidR="009C3F61" w:rsidRPr="009C3F61">
          <w:rPr>
            <w:rFonts w:hint="eastAsia"/>
            <w:sz w:val="24"/>
          </w:rPr>
          <w:t xml:space="preserve"> - Values of Parameters of Society</w:t>
        </w:r>
      </w:fldSimple>
      <w:r>
        <w:rPr>
          <w:rFonts w:hint="eastAsia"/>
          <w:sz w:val="24"/>
        </w:rPr>
        <w:t>.</w:t>
      </w:r>
    </w:p>
    <w:p w:rsidR="008C1C92" w:rsidRDefault="008C1C92" w:rsidP="008C1C92">
      <w:pPr>
        <w:pStyle w:val="ab"/>
        <w:keepNext/>
        <w:jc w:val="center"/>
      </w:pPr>
      <w:bookmarkStart w:id="88" w:name="_Ref285448216"/>
      <w:r w:rsidRPr="00045BA7">
        <w:rPr>
          <w:color w:val="auto"/>
        </w:rPr>
        <w:t xml:space="preserve">Table </w:t>
      </w:r>
      <w:r w:rsidRPr="00045BA7">
        <w:rPr>
          <w:color w:val="auto"/>
        </w:rPr>
        <w:fldChar w:fldCharType="begin"/>
      </w:r>
      <w:r w:rsidRPr="00045BA7">
        <w:rPr>
          <w:color w:val="auto"/>
        </w:rPr>
        <w:instrText xml:space="preserve"> SEQ Table \* ARABIC </w:instrText>
      </w:r>
      <w:r w:rsidRPr="00045BA7">
        <w:rPr>
          <w:color w:val="auto"/>
        </w:rPr>
        <w:fldChar w:fldCharType="separate"/>
      </w:r>
      <w:r w:rsidR="00615FF6">
        <w:rPr>
          <w:noProof/>
          <w:color w:val="auto"/>
        </w:rPr>
        <w:t>2</w:t>
      </w:r>
      <w:r w:rsidRPr="00045BA7">
        <w:rPr>
          <w:color w:val="auto"/>
        </w:rPr>
        <w:fldChar w:fldCharType="end"/>
      </w:r>
      <w:r w:rsidRPr="00045BA7">
        <w:rPr>
          <w:rFonts w:hint="eastAsia"/>
          <w:color w:val="auto"/>
        </w:rPr>
        <w:t xml:space="preserve"> - Values of Parameter</w:t>
      </w:r>
      <w:r w:rsidR="00E0190B">
        <w:rPr>
          <w:rFonts w:hint="eastAsia"/>
          <w:color w:val="auto"/>
        </w:rPr>
        <w:t>s</w:t>
      </w:r>
      <w:r>
        <w:rPr>
          <w:rFonts w:hint="eastAsia"/>
          <w:color w:val="auto"/>
        </w:rPr>
        <w:t xml:space="preserve"> of Society</w:t>
      </w:r>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
        <w:gridCol w:w="1545"/>
        <w:gridCol w:w="690"/>
        <w:gridCol w:w="1491"/>
      </w:tblGrid>
      <w:tr w:rsidR="00C60A23" w:rsidTr="0018209A">
        <w:trPr>
          <w:jc w:val="center"/>
        </w:trPr>
        <w:tc>
          <w:tcPr>
            <w:tcW w:w="0" w:type="auto"/>
            <w:tcBorders>
              <w:top w:val="single" w:sz="12" w:space="0" w:color="auto"/>
              <w:lef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TimesNewRomanPSMT" w:hAnsi="TimesNewRomanPSMT" w:cs="TimesNewRomanPSMT"/>
                <w:position w:val="-6"/>
                <w:sz w:val="24"/>
              </w:rPr>
              <w:object w:dxaOrig="220" w:dyaOrig="279">
                <v:shape id="_x0000_i1126" type="#_x0000_t75" style="width:11.25pt;height:13.5pt" o:ole="">
                  <v:imagedata r:id="rId151" o:title=""/>
                </v:shape>
                <o:OLEObject Type="Embed" ProgID="Equation.DSMT4" ShapeID="_x0000_i1126" DrawAspect="Content" ObjectID="_1360781677" r:id="rId186"/>
              </w:object>
            </w:r>
          </w:p>
        </w:tc>
        <w:tc>
          <w:tcPr>
            <w:tcW w:w="1545" w:type="dxa"/>
            <w:tcBorders>
              <w:top w:val="single" w:sz="12" w:space="0" w:color="auto"/>
              <w:righ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Calibri" w:hAnsi="Calibri" w:hint="eastAsia"/>
                <w:szCs w:val="22"/>
              </w:rPr>
              <w:t>50 km</w:t>
            </w:r>
          </w:p>
        </w:tc>
        <w:tc>
          <w:tcPr>
            <w:tcW w:w="600" w:type="dxa"/>
            <w:tcBorders>
              <w:top w:val="single" w:sz="12" w:space="0" w:color="auto"/>
              <w:left w:val="single" w:sz="12" w:space="0" w:color="auto"/>
            </w:tcBorders>
            <w:vAlign w:val="center"/>
          </w:tcPr>
          <w:p w:rsidR="00C60A23" w:rsidRPr="00CA5947" w:rsidRDefault="00C60A23" w:rsidP="00A535FD">
            <w:pPr>
              <w:jc w:val="center"/>
              <w:rPr>
                <w:rFonts w:ascii="Calibri" w:hAnsi="Calibri"/>
                <w:szCs w:val="22"/>
              </w:rPr>
            </w:pPr>
            <w:r w:rsidRPr="00CA5947">
              <w:rPr>
                <w:rFonts w:ascii="TimesNewRomanPSMT" w:hAnsi="TimesNewRomanPSMT" w:cs="TimesNewRomanPSMT"/>
                <w:position w:val="-10"/>
                <w:sz w:val="24"/>
              </w:rPr>
              <w:object w:dxaOrig="240" w:dyaOrig="320">
                <v:shape id="_x0000_i1127" type="#_x0000_t75" style="width:8.25pt;height:10.5pt" o:ole="">
                  <v:imagedata r:id="rId187" o:title=""/>
                </v:shape>
                <o:OLEObject Type="Embed" ProgID="Equation.DSMT4" ShapeID="_x0000_i1127" DrawAspect="Content" ObjectID="_1360781678" r:id="rId188"/>
              </w:object>
            </w:r>
          </w:p>
        </w:tc>
        <w:tc>
          <w:tcPr>
            <w:tcW w:w="0" w:type="auto"/>
            <w:tcBorders>
              <w:top w:val="single" w:sz="12" w:space="0" w:color="auto"/>
              <w:right w:val="single" w:sz="12" w:space="0" w:color="auto"/>
            </w:tcBorders>
            <w:vAlign w:val="center"/>
          </w:tcPr>
          <w:p w:rsidR="00C60A23" w:rsidRPr="00CA5947" w:rsidRDefault="00C60A23" w:rsidP="00A535FD">
            <w:pPr>
              <w:jc w:val="center"/>
              <w:rPr>
                <w:rFonts w:ascii="Calibri" w:hAnsi="Calibri"/>
                <w:szCs w:val="22"/>
              </w:rPr>
            </w:pPr>
            <w:r w:rsidRPr="00CA5947">
              <w:rPr>
                <w:rFonts w:ascii="Calibri" w:hAnsi="Calibri" w:hint="eastAsia"/>
                <w:szCs w:val="22"/>
              </w:rPr>
              <w:t>0.5</w:t>
            </w:r>
          </w:p>
        </w:tc>
      </w:tr>
      <w:tr w:rsidR="00C60A23" w:rsidTr="0018209A">
        <w:trPr>
          <w:jc w:val="center"/>
        </w:trPr>
        <w:tc>
          <w:tcPr>
            <w:tcW w:w="0" w:type="auto"/>
            <w:tcBorders>
              <w:lef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TimesNewRomanPSMT" w:hAnsi="TimesNewRomanPSMT" w:cs="TimesNewRomanPSMT"/>
                <w:position w:val="-14"/>
                <w:sz w:val="24"/>
              </w:rPr>
              <w:object w:dxaOrig="300" w:dyaOrig="380">
                <v:shape id="_x0000_i1128" type="#_x0000_t75" style="width:12pt;height:15.75pt" o:ole="">
                  <v:imagedata r:id="rId153" o:title=""/>
                </v:shape>
                <o:OLEObject Type="Embed" ProgID="Equation.DSMT4" ShapeID="_x0000_i1128" DrawAspect="Content" ObjectID="_1360781679" r:id="rId189"/>
              </w:object>
            </w:r>
          </w:p>
        </w:tc>
        <w:tc>
          <w:tcPr>
            <w:tcW w:w="1545" w:type="dxa"/>
            <w:tcBorders>
              <w:righ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Calibri" w:hAnsi="Calibri" w:hint="eastAsia"/>
                <w:szCs w:val="22"/>
              </w:rPr>
              <w:t>100 km/h</w:t>
            </w:r>
          </w:p>
        </w:tc>
        <w:tc>
          <w:tcPr>
            <w:tcW w:w="600" w:type="dxa"/>
            <w:tcBorders>
              <w:left w:val="single" w:sz="12" w:space="0" w:color="auto"/>
            </w:tcBorders>
            <w:vAlign w:val="center"/>
          </w:tcPr>
          <w:p w:rsidR="00C60A23" w:rsidRPr="00CA5947" w:rsidRDefault="00C60A23" w:rsidP="00C60A23">
            <w:pPr>
              <w:jc w:val="center"/>
              <w:rPr>
                <w:rFonts w:ascii="Calibri" w:hAnsi="Calibri"/>
                <w:szCs w:val="22"/>
              </w:rPr>
            </w:pPr>
            <w:r w:rsidRPr="00C60A23">
              <w:rPr>
                <w:rFonts w:ascii="TimesNewRomanPSMT" w:hAnsi="TimesNewRomanPSMT" w:cs="TimesNewRomanPSMT"/>
                <w:position w:val="-12"/>
                <w:sz w:val="24"/>
              </w:rPr>
              <w:object w:dxaOrig="660" w:dyaOrig="360">
                <v:shape id="_x0000_i1129" type="#_x0000_t75" style="width:24pt;height:12.75pt" o:ole="">
                  <v:imagedata r:id="rId190" o:title=""/>
                </v:shape>
                <o:OLEObject Type="Embed" ProgID="Equation.DSMT4" ShapeID="_x0000_i1129" DrawAspect="Content" ObjectID="_1360781680" r:id="rId191"/>
              </w:object>
            </w:r>
          </w:p>
        </w:tc>
        <w:tc>
          <w:tcPr>
            <w:tcW w:w="0" w:type="auto"/>
            <w:tcBorders>
              <w:right w:val="single" w:sz="12" w:space="0" w:color="auto"/>
            </w:tcBorders>
            <w:vAlign w:val="center"/>
          </w:tcPr>
          <w:p w:rsidR="00C60A23" w:rsidRPr="00CA5947" w:rsidRDefault="00C60A23" w:rsidP="00A535FD">
            <w:pPr>
              <w:jc w:val="center"/>
              <w:rPr>
                <w:rFonts w:ascii="Calibri" w:hAnsi="Calibri"/>
                <w:szCs w:val="22"/>
              </w:rPr>
            </w:pPr>
            <w:r w:rsidRPr="00CA5947">
              <w:rPr>
                <w:rFonts w:ascii="Calibri" w:hAnsi="Calibri" w:hint="eastAsia"/>
                <w:szCs w:val="22"/>
              </w:rPr>
              <w:t>3</w:t>
            </w:r>
          </w:p>
        </w:tc>
      </w:tr>
      <w:tr w:rsidR="00C60A23" w:rsidTr="0018209A">
        <w:trPr>
          <w:jc w:val="center"/>
        </w:trPr>
        <w:tc>
          <w:tcPr>
            <w:tcW w:w="0" w:type="auto"/>
            <w:tcBorders>
              <w:lef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TimesNewRomanPSMT" w:hAnsi="TimesNewRomanPSMT" w:cs="TimesNewRomanPSMT"/>
                <w:position w:val="-12"/>
                <w:sz w:val="24"/>
              </w:rPr>
              <w:object w:dxaOrig="300" w:dyaOrig="360">
                <v:shape id="_x0000_i1130" type="#_x0000_t75" style="width:11.25pt;height:14.25pt" o:ole="">
                  <v:imagedata r:id="rId155" o:title=""/>
                </v:shape>
                <o:OLEObject Type="Embed" ProgID="Equation.DSMT4" ShapeID="_x0000_i1130" DrawAspect="Content" ObjectID="_1360781681" r:id="rId192"/>
              </w:object>
            </w:r>
          </w:p>
        </w:tc>
        <w:tc>
          <w:tcPr>
            <w:tcW w:w="1545" w:type="dxa"/>
            <w:tcBorders>
              <w:righ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Calibri" w:hAnsi="Calibri" w:hint="eastAsia"/>
                <w:szCs w:val="22"/>
              </w:rPr>
              <w:t>50 km/h</w:t>
            </w:r>
          </w:p>
        </w:tc>
        <w:tc>
          <w:tcPr>
            <w:tcW w:w="600" w:type="dxa"/>
            <w:tcBorders>
              <w:left w:val="single" w:sz="12" w:space="0" w:color="auto"/>
            </w:tcBorders>
            <w:vAlign w:val="center"/>
          </w:tcPr>
          <w:p w:rsidR="00C60A23" w:rsidRPr="00CA5947" w:rsidRDefault="00C60A23" w:rsidP="00A535FD">
            <w:pPr>
              <w:jc w:val="center"/>
              <w:rPr>
                <w:rFonts w:ascii="Calibri" w:hAnsi="Calibri"/>
                <w:szCs w:val="22"/>
              </w:rPr>
            </w:pPr>
            <w:r w:rsidRPr="00CA5947">
              <w:rPr>
                <w:rFonts w:ascii="TimesNewRomanPSMT" w:hAnsi="TimesNewRomanPSMT" w:cs="TimesNewRomanPSMT"/>
                <w:position w:val="-12"/>
                <w:sz w:val="24"/>
              </w:rPr>
              <w:object w:dxaOrig="300" w:dyaOrig="360">
                <v:shape id="_x0000_i1131" type="#_x0000_t75" style="width:10.5pt;height:12.75pt" o:ole="">
                  <v:imagedata r:id="rId161" o:title=""/>
                </v:shape>
                <o:OLEObject Type="Embed" ProgID="Equation.DSMT4" ShapeID="_x0000_i1131" DrawAspect="Content" ObjectID="_1360781682" r:id="rId193"/>
              </w:object>
            </w:r>
          </w:p>
        </w:tc>
        <w:tc>
          <w:tcPr>
            <w:tcW w:w="0" w:type="auto"/>
            <w:tcBorders>
              <w:right w:val="single" w:sz="12" w:space="0" w:color="auto"/>
            </w:tcBorders>
            <w:vAlign w:val="center"/>
          </w:tcPr>
          <w:p w:rsidR="00C60A23" w:rsidRPr="00CA5947" w:rsidRDefault="00C60A23" w:rsidP="00A535FD">
            <w:pPr>
              <w:jc w:val="center"/>
              <w:rPr>
                <w:rFonts w:ascii="Calibri" w:hAnsi="Calibri"/>
                <w:szCs w:val="22"/>
              </w:rPr>
            </w:pPr>
            <w:r w:rsidRPr="00CA5947">
              <w:rPr>
                <w:rFonts w:ascii="Calibri" w:hAnsi="Calibri" w:hint="eastAsia"/>
                <w:szCs w:val="22"/>
              </w:rPr>
              <w:t>758500 Dollars</w:t>
            </w:r>
          </w:p>
        </w:tc>
      </w:tr>
      <w:tr w:rsidR="00C60A23" w:rsidTr="0018209A">
        <w:trPr>
          <w:jc w:val="center"/>
        </w:trPr>
        <w:tc>
          <w:tcPr>
            <w:tcW w:w="0" w:type="auto"/>
            <w:tcBorders>
              <w:lef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TimesNewRomanPSMT" w:hAnsi="TimesNewRomanPSMT" w:cs="TimesNewRomanPSMT"/>
                <w:position w:val="-12"/>
                <w:sz w:val="24"/>
              </w:rPr>
              <w:object w:dxaOrig="279" w:dyaOrig="360">
                <v:shape id="_x0000_i1132" type="#_x0000_t75" style="width:9.75pt;height:12pt" o:ole="">
                  <v:imagedata r:id="rId157" o:title=""/>
                </v:shape>
                <o:OLEObject Type="Embed" ProgID="Equation.DSMT4" ShapeID="_x0000_i1132" DrawAspect="Content" ObjectID="_1360781683" r:id="rId194"/>
              </w:object>
            </w:r>
          </w:p>
        </w:tc>
        <w:tc>
          <w:tcPr>
            <w:tcW w:w="1545" w:type="dxa"/>
            <w:tcBorders>
              <w:righ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Calibri" w:hAnsi="Calibri" w:hint="eastAsia"/>
                <w:szCs w:val="22"/>
              </w:rPr>
              <w:t>1 hour</w:t>
            </w:r>
          </w:p>
        </w:tc>
        <w:tc>
          <w:tcPr>
            <w:tcW w:w="600" w:type="dxa"/>
            <w:tcBorders>
              <w:left w:val="single" w:sz="12" w:space="0" w:color="auto"/>
            </w:tcBorders>
            <w:vAlign w:val="center"/>
          </w:tcPr>
          <w:p w:rsidR="00C60A23" w:rsidRPr="00CA5947" w:rsidRDefault="00C60A23" w:rsidP="00A535FD">
            <w:pPr>
              <w:jc w:val="center"/>
              <w:rPr>
                <w:rFonts w:ascii="Calibri" w:hAnsi="Calibri"/>
                <w:szCs w:val="22"/>
              </w:rPr>
            </w:pPr>
            <w:r w:rsidRPr="00CA5947">
              <w:rPr>
                <w:position w:val="-14"/>
                <w:sz w:val="24"/>
              </w:rPr>
              <w:object w:dxaOrig="340" w:dyaOrig="380">
                <v:shape id="_x0000_i1133" type="#_x0000_t75" style="width:11.25pt;height:12.75pt" o:ole="">
                  <v:imagedata r:id="rId176" o:title=""/>
                </v:shape>
                <o:OLEObject Type="Embed" ProgID="Equation.DSMT4" ShapeID="_x0000_i1133" DrawAspect="Content" ObjectID="_1360781684" r:id="rId195"/>
              </w:object>
            </w:r>
          </w:p>
        </w:tc>
        <w:tc>
          <w:tcPr>
            <w:tcW w:w="0" w:type="auto"/>
            <w:tcBorders>
              <w:right w:val="single" w:sz="12" w:space="0" w:color="auto"/>
            </w:tcBorders>
            <w:vAlign w:val="center"/>
          </w:tcPr>
          <w:p w:rsidR="00C60A23" w:rsidRPr="00CA5947" w:rsidRDefault="00C60A23" w:rsidP="00A535FD">
            <w:pPr>
              <w:jc w:val="center"/>
              <w:rPr>
                <w:rFonts w:ascii="Calibri" w:hAnsi="Calibri"/>
                <w:szCs w:val="22"/>
              </w:rPr>
            </w:pPr>
            <w:r w:rsidRPr="00CA5947">
              <w:rPr>
                <w:rFonts w:ascii="Calibri" w:hAnsi="Calibri" w:hint="eastAsia"/>
                <w:szCs w:val="22"/>
              </w:rPr>
              <w:t>0.3</w:t>
            </w:r>
          </w:p>
        </w:tc>
      </w:tr>
      <w:tr w:rsidR="00C60A23" w:rsidTr="0018209A">
        <w:trPr>
          <w:trHeight w:val="335"/>
          <w:jc w:val="center"/>
        </w:trPr>
        <w:tc>
          <w:tcPr>
            <w:tcW w:w="0" w:type="auto"/>
            <w:tcBorders>
              <w:left w:val="single" w:sz="12" w:space="0" w:color="auto"/>
              <w:bottom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TimesNewRomanPSMT" w:hAnsi="TimesNewRomanPSMT" w:cs="TimesNewRomanPSMT"/>
                <w:position w:val="-14"/>
                <w:sz w:val="24"/>
              </w:rPr>
              <w:object w:dxaOrig="260" w:dyaOrig="380">
                <v:shape id="_x0000_i1134" type="#_x0000_t75" style="width:8.25pt;height:12.75pt" o:ole="">
                  <v:imagedata r:id="rId159" o:title=""/>
                </v:shape>
                <o:OLEObject Type="Embed" ProgID="Equation.DSMT4" ShapeID="_x0000_i1134" DrawAspect="Content" ObjectID="_1360781685" r:id="rId196"/>
              </w:object>
            </w:r>
          </w:p>
        </w:tc>
        <w:tc>
          <w:tcPr>
            <w:tcW w:w="1545" w:type="dxa"/>
            <w:tcBorders>
              <w:bottom w:val="single" w:sz="12" w:space="0" w:color="auto"/>
              <w:right w:val="single" w:sz="12" w:space="0" w:color="auto"/>
            </w:tcBorders>
            <w:shd w:val="clear" w:color="auto" w:fill="auto"/>
            <w:vAlign w:val="center"/>
          </w:tcPr>
          <w:p w:rsidR="00C60A23" w:rsidRPr="00CA5947" w:rsidRDefault="00C60A23" w:rsidP="00CA5947">
            <w:pPr>
              <w:jc w:val="center"/>
              <w:rPr>
                <w:rFonts w:ascii="Calibri" w:hAnsi="Calibri"/>
                <w:szCs w:val="22"/>
              </w:rPr>
            </w:pPr>
            <w:r w:rsidRPr="00CA5947">
              <w:rPr>
                <w:rFonts w:ascii="Calibri" w:hAnsi="Calibri" w:hint="eastAsia"/>
                <w:szCs w:val="22"/>
              </w:rPr>
              <w:t>1517 Dollars</w:t>
            </w:r>
          </w:p>
        </w:tc>
        <w:tc>
          <w:tcPr>
            <w:tcW w:w="600" w:type="dxa"/>
            <w:tcBorders>
              <w:left w:val="single" w:sz="12" w:space="0" w:color="auto"/>
              <w:bottom w:val="single" w:sz="12" w:space="0" w:color="auto"/>
            </w:tcBorders>
            <w:vAlign w:val="center"/>
          </w:tcPr>
          <w:p w:rsidR="00C60A23" w:rsidRPr="00CA5947" w:rsidRDefault="00C60A23" w:rsidP="00A535FD">
            <w:pPr>
              <w:jc w:val="center"/>
              <w:rPr>
                <w:rFonts w:ascii="Calibri" w:hAnsi="Calibri"/>
                <w:szCs w:val="22"/>
              </w:rPr>
            </w:pPr>
            <w:r w:rsidRPr="00CA5947">
              <w:rPr>
                <w:position w:val="-12"/>
                <w:sz w:val="24"/>
              </w:rPr>
              <w:object w:dxaOrig="360" w:dyaOrig="360">
                <v:shape id="_x0000_i1135" type="#_x0000_t75" style="width:13.5pt;height:13.5pt" o:ole="">
                  <v:imagedata r:id="rId178" o:title=""/>
                </v:shape>
                <o:OLEObject Type="Embed" ProgID="Equation.DSMT4" ShapeID="_x0000_i1135" DrawAspect="Content" ObjectID="_1360781686" r:id="rId197"/>
              </w:object>
            </w:r>
          </w:p>
        </w:tc>
        <w:tc>
          <w:tcPr>
            <w:tcW w:w="0" w:type="auto"/>
            <w:tcBorders>
              <w:bottom w:val="single" w:sz="12" w:space="0" w:color="auto"/>
              <w:right w:val="single" w:sz="12" w:space="0" w:color="auto"/>
            </w:tcBorders>
            <w:vAlign w:val="center"/>
          </w:tcPr>
          <w:p w:rsidR="00C60A23" w:rsidRPr="00CA5947" w:rsidRDefault="00C60A23" w:rsidP="00A535FD">
            <w:pPr>
              <w:jc w:val="center"/>
              <w:rPr>
                <w:rFonts w:ascii="Calibri" w:hAnsi="Calibri"/>
                <w:szCs w:val="22"/>
              </w:rPr>
            </w:pPr>
            <w:r w:rsidRPr="00CA5947">
              <w:rPr>
                <w:rFonts w:ascii="Calibri" w:hAnsi="Calibri" w:hint="eastAsia"/>
                <w:szCs w:val="22"/>
              </w:rPr>
              <w:t>0.7</w:t>
            </w:r>
          </w:p>
        </w:tc>
      </w:tr>
    </w:tbl>
    <w:p w:rsidR="00AD7ABD" w:rsidRDefault="00E84C4C" w:rsidP="00BB2E37">
      <w:pPr>
        <w:rPr>
          <w:rFonts w:ascii="TimesNewRomanPSMT" w:hAnsi="TimesNewRomanPSMT" w:cs="TimesNewRomanPSMT"/>
          <w:kern w:val="0"/>
          <w:sz w:val="24"/>
        </w:rPr>
      </w:pPr>
      <w:r>
        <w:rPr>
          <w:rFonts w:ascii="TimesNewRomanPSMT" w:hAnsi="TimesNewRomanPSMT" w:cs="TimesNewRomanPSMT" w:hint="eastAsia"/>
          <w:kern w:val="0"/>
          <w:sz w:val="24"/>
        </w:rPr>
        <w:tab/>
        <w:t xml:space="preserve">The </w:t>
      </w:r>
      <w:r w:rsidR="00182C14">
        <w:rPr>
          <w:rFonts w:ascii="TimesNewRomanPSMT" w:hAnsi="TimesNewRomanPSMT" w:cs="TimesNewRomanPSMT" w:hint="eastAsia"/>
          <w:kern w:val="0"/>
          <w:sz w:val="24"/>
        </w:rPr>
        <w:t>curve</w:t>
      </w:r>
      <w:r>
        <w:rPr>
          <w:rFonts w:ascii="TimesNewRomanPSMT" w:hAnsi="TimesNewRomanPSMT" w:cs="TimesNewRomanPSMT" w:hint="eastAsia"/>
          <w:kern w:val="0"/>
          <w:sz w:val="24"/>
        </w:rPr>
        <w:t xml:space="preserve"> of </w:t>
      </w:r>
      <w:r w:rsidRPr="00A077C0">
        <w:rPr>
          <w:position w:val="-12"/>
          <w:sz w:val="24"/>
        </w:rPr>
        <w:object w:dxaOrig="639" w:dyaOrig="360">
          <v:shape id="_x0000_i1136" type="#_x0000_t75" style="width:32.25pt;height:18pt" o:ole="">
            <v:imagedata r:id="rId108" o:title=""/>
          </v:shape>
          <o:OLEObject Type="Embed" ProgID="Equation.DSMT4" ShapeID="_x0000_i1136" DrawAspect="Content" ObjectID="_1360781687" r:id="rId198"/>
        </w:object>
      </w:r>
      <w:r w:rsidR="00D67EFB">
        <w:rPr>
          <w:rFonts w:hint="eastAsia"/>
          <w:position w:val="-12"/>
          <w:sz w:val="24"/>
        </w:rPr>
        <w:t xml:space="preserve"> </w:t>
      </w:r>
      <w:r>
        <w:rPr>
          <w:rFonts w:ascii="TimesNewRomanPSMT" w:hAnsi="TimesNewRomanPSMT" w:cs="TimesNewRomanPSMT" w:hint="eastAsia"/>
          <w:kern w:val="0"/>
          <w:sz w:val="24"/>
        </w:rPr>
        <w:t xml:space="preserve">is shown </w:t>
      </w:r>
      <w:r w:rsidRPr="00E87528">
        <w:rPr>
          <w:rFonts w:ascii="TimesNewRomanPSMT" w:hAnsi="TimesNewRomanPSMT" w:cs="TimesNewRomanPSMT" w:hint="eastAsia"/>
          <w:kern w:val="0"/>
          <w:sz w:val="24"/>
        </w:rPr>
        <w:t>in</w:t>
      </w:r>
      <w:r w:rsidR="003D0574" w:rsidRPr="00E87528">
        <w:rPr>
          <w:rFonts w:ascii="TimesNewRomanPSMT" w:hAnsi="TimesNewRomanPSMT" w:cs="TimesNewRomanPSMT" w:hint="eastAsia"/>
          <w:kern w:val="0"/>
          <w:sz w:val="24"/>
        </w:rPr>
        <w:t xml:space="preserve"> </w:t>
      </w:r>
      <w:fldSimple w:instr=" REF _Ref285449024 \h  \* MERGEFORMAT ">
        <w:r w:rsidR="009C3F61" w:rsidRPr="009C3F61">
          <w:rPr>
            <w:sz w:val="24"/>
          </w:rPr>
          <w:t xml:space="preserve">Figure </w:t>
        </w:r>
        <w:r w:rsidR="009C3F61" w:rsidRPr="009C3F61">
          <w:rPr>
            <w:noProof/>
            <w:sz w:val="24"/>
          </w:rPr>
          <w:t>5</w:t>
        </w:r>
        <w:r w:rsidR="009C3F61" w:rsidRPr="009C3F61">
          <w:rPr>
            <w:rFonts w:hint="eastAsia"/>
            <w:sz w:val="24"/>
          </w:rPr>
          <w:t xml:space="preserve"> - </w:t>
        </w:r>
        <w:r w:rsidR="00F53AC0">
          <w:rPr>
            <w:noProof/>
            <w:position w:val="-12"/>
            <w:sz w:val="24"/>
          </w:rPr>
          <w:drawing>
            <wp:inline distT="0" distB="0" distL="0" distR="0">
              <wp:extent cx="638175" cy="228600"/>
              <wp:effectExtent l="19050" t="0" r="952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99"/>
                      <a:srcRect/>
                      <a:stretch>
                        <a:fillRect/>
                      </a:stretch>
                    </pic:blipFill>
                    <pic:spPr bwMode="auto">
                      <a:xfrm>
                        <a:off x="0" y="0"/>
                        <a:ext cx="638175" cy="228600"/>
                      </a:xfrm>
                      <a:prstGeom prst="rect">
                        <a:avLst/>
                      </a:prstGeom>
                      <a:noFill/>
                      <a:ln w="9525">
                        <a:noFill/>
                        <a:miter lim="800000"/>
                        <a:headEnd/>
                        <a:tailEnd/>
                      </a:ln>
                    </pic:spPr>
                  </pic:pic>
                </a:graphicData>
              </a:graphic>
            </wp:inline>
          </w:drawing>
        </w:r>
        <w:r w:rsidR="009C3F61" w:rsidRPr="009C3F61">
          <w:rPr>
            <w:rFonts w:hint="eastAsia"/>
            <w:sz w:val="24"/>
          </w:rPr>
          <w:t xml:space="preserve"> Curve of Society</w:t>
        </w:r>
      </w:fldSimple>
      <w:r>
        <w:rPr>
          <w:rFonts w:ascii="TimesNewRomanPSMT" w:hAnsi="TimesNewRomanPSMT" w:cs="TimesNewRomanPSMT" w:hint="eastAsia"/>
          <w:kern w:val="0"/>
          <w:sz w:val="24"/>
        </w:rPr>
        <w:t xml:space="preserve">, where </w:t>
      </w:r>
      <w:r w:rsidRPr="00A077C0">
        <w:rPr>
          <w:position w:val="-12"/>
          <w:sz w:val="24"/>
        </w:rPr>
        <w:object w:dxaOrig="639" w:dyaOrig="360">
          <v:shape id="_x0000_i1137" type="#_x0000_t75" style="width:32.25pt;height:18pt" o:ole="">
            <v:imagedata r:id="rId108" o:title=""/>
          </v:shape>
          <o:OLEObject Type="Embed" ProgID="Equation.DSMT4" ShapeID="_x0000_i1137" DrawAspect="Content" ObjectID="_1360781688" r:id="rId200"/>
        </w:object>
      </w:r>
      <w:r w:rsidR="00FD2018">
        <w:rPr>
          <w:rFonts w:hint="eastAsia"/>
          <w:position w:val="-12"/>
          <w:sz w:val="24"/>
        </w:rPr>
        <w:t xml:space="preserve"> </w:t>
      </w:r>
      <w:r>
        <w:rPr>
          <w:rFonts w:ascii="TimesNewRomanPSMT" w:hAnsi="TimesNewRomanPSMT" w:cs="TimesNewRomanPSMT" w:hint="eastAsia"/>
          <w:kern w:val="0"/>
          <w:sz w:val="24"/>
        </w:rPr>
        <w:t xml:space="preserve">reaches its </w:t>
      </w:r>
      <w:r>
        <w:rPr>
          <w:rFonts w:ascii="TimesNewRomanPSMT" w:hAnsi="TimesNewRomanPSMT" w:cs="TimesNewRomanPSMT"/>
          <w:kern w:val="0"/>
          <w:sz w:val="24"/>
        </w:rPr>
        <w:t>maximum</w:t>
      </w:r>
      <w:r w:rsidR="00D64769">
        <w:rPr>
          <w:rFonts w:ascii="TimesNewRomanPSMT" w:hAnsi="TimesNewRomanPSMT" w:cs="TimesNewRomanPSMT" w:hint="eastAsia"/>
          <w:kern w:val="0"/>
          <w:sz w:val="24"/>
        </w:rPr>
        <w:t xml:space="preserve"> </w:t>
      </w:r>
      <w:r w:rsidR="0082115B">
        <w:rPr>
          <w:rFonts w:ascii="TimesNewRomanPSMT" w:hAnsi="TimesNewRomanPSMT" w:cs="TimesNewRomanPSMT" w:hint="eastAsia"/>
          <w:kern w:val="0"/>
          <w:sz w:val="24"/>
        </w:rPr>
        <w:t xml:space="preserve">value </w:t>
      </w:r>
      <w:r>
        <w:rPr>
          <w:rFonts w:ascii="TimesNewRomanPSMT" w:hAnsi="TimesNewRomanPSMT" w:cs="TimesNewRomanPSMT"/>
          <w:kern w:val="0"/>
          <w:sz w:val="24"/>
        </w:rPr>
        <w:t>0.847377</w:t>
      </w:r>
      <w:r>
        <w:rPr>
          <w:rFonts w:ascii="TimesNewRomanPSMT" w:hAnsi="TimesNewRomanPSMT" w:cs="TimesNewRomanPSMT" w:hint="eastAsia"/>
          <w:kern w:val="0"/>
          <w:sz w:val="24"/>
        </w:rPr>
        <w:t xml:space="preserve"> </w:t>
      </w:r>
      <w:r w:rsidR="00290746">
        <w:rPr>
          <w:rFonts w:ascii="TimesNewRomanPSMT" w:hAnsi="TimesNewRomanPSMT" w:cs="TimesNewRomanPSMT" w:hint="eastAsia"/>
          <w:kern w:val="0"/>
          <w:sz w:val="24"/>
        </w:rPr>
        <w:t>at</w:t>
      </w:r>
      <w:r>
        <w:rPr>
          <w:rFonts w:ascii="TimesNewRomanPSMT" w:hAnsi="TimesNewRomanPSMT" w:cs="TimesNewRomanPSMT" w:hint="eastAsia"/>
          <w:kern w:val="0"/>
          <w:sz w:val="24"/>
        </w:rPr>
        <w:t xml:space="preserve"> </w:t>
      </w:r>
      <w:r w:rsidR="00526F1E" w:rsidRPr="00AD7ABD">
        <w:rPr>
          <w:position w:val="-6"/>
          <w:sz w:val="24"/>
        </w:rPr>
        <w:object w:dxaOrig="1460" w:dyaOrig="320">
          <v:shape id="_x0000_i1138" type="#_x0000_t75" style="width:73.5pt;height:16.5pt" o:ole="">
            <v:imagedata r:id="rId201" o:title=""/>
          </v:shape>
          <o:OLEObject Type="Embed" ProgID="Equation.DSMT4" ShapeID="_x0000_i1138" DrawAspect="Content" ObjectID="_1360781689" r:id="rId202"/>
        </w:object>
      </w:r>
      <w:r w:rsidR="007914DA">
        <w:rPr>
          <w:rFonts w:hint="eastAsia"/>
          <w:position w:val="-6"/>
          <w:sz w:val="24"/>
        </w:rPr>
        <w:t xml:space="preserve">, </w:t>
      </w:r>
      <w:r w:rsidR="007914DA">
        <w:rPr>
          <w:rFonts w:ascii="TimesNewRomanPSMT" w:hAnsi="TimesNewRomanPSMT" w:cs="TimesNewRomanPSMT" w:hint="eastAsia"/>
          <w:kern w:val="0"/>
          <w:sz w:val="24"/>
        </w:rPr>
        <w:t>which is 2.3% of all vehicles</w:t>
      </w:r>
      <w:r>
        <w:rPr>
          <w:rFonts w:ascii="TimesNewRomanPSMT" w:hAnsi="TimesNewRomanPSMT" w:cs="TimesNewRomanPSMT" w:hint="eastAsia"/>
          <w:kern w:val="0"/>
          <w:sz w:val="24"/>
        </w:rPr>
        <w:t>.</w:t>
      </w:r>
    </w:p>
    <w:p w:rsidR="002216DD" w:rsidRDefault="00F53AC0" w:rsidP="002216DD">
      <w:pPr>
        <w:keepNext/>
        <w:jc w:val="center"/>
      </w:pPr>
      <w:r>
        <w:rPr>
          <w:rFonts w:ascii="TimesNewRomanPSMT" w:hAnsi="TimesNewRomanPSMT" w:cs="TimesNewRomanPSMT"/>
          <w:noProof/>
          <w:kern w:val="0"/>
          <w:sz w:val="24"/>
        </w:rPr>
        <w:drawing>
          <wp:inline distT="0" distB="0" distL="0" distR="0">
            <wp:extent cx="4095750" cy="2524125"/>
            <wp:effectExtent l="19050" t="0" r="0" b="0"/>
            <wp:docPr id="123" name="图片 123"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rve1"/>
                    <pic:cNvPicPr>
                      <a:picLocks noChangeAspect="1" noChangeArrowheads="1"/>
                    </pic:cNvPicPr>
                  </pic:nvPicPr>
                  <pic:blipFill>
                    <a:blip r:embed="rId203"/>
                    <a:srcRect/>
                    <a:stretch>
                      <a:fillRect/>
                    </a:stretch>
                  </pic:blipFill>
                  <pic:spPr bwMode="auto">
                    <a:xfrm>
                      <a:off x="0" y="0"/>
                      <a:ext cx="4095750" cy="2524125"/>
                    </a:xfrm>
                    <a:prstGeom prst="rect">
                      <a:avLst/>
                    </a:prstGeom>
                    <a:noFill/>
                    <a:ln w="9525">
                      <a:noFill/>
                      <a:miter lim="800000"/>
                      <a:headEnd/>
                      <a:tailEnd/>
                    </a:ln>
                  </pic:spPr>
                </pic:pic>
              </a:graphicData>
            </a:graphic>
          </wp:inline>
        </w:drawing>
      </w:r>
    </w:p>
    <w:p w:rsidR="00E84C4C" w:rsidRPr="00F073A2" w:rsidRDefault="002216DD" w:rsidP="002216DD">
      <w:pPr>
        <w:pStyle w:val="ab"/>
        <w:jc w:val="center"/>
        <w:rPr>
          <w:rFonts w:ascii="TimesNewRomanPSMT" w:hAnsi="TimesNewRomanPSMT" w:cs="TimesNewRomanPSMT"/>
          <w:color w:val="auto"/>
          <w:kern w:val="0"/>
          <w:sz w:val="24"/>
        </w:rPr>
      </w:pPr>
      <w:bookmarkStart w:id="89" w:name="_Ref285449024"/>
      <w:r w:rsidRPr="00F073A2">
        <w:rPr>
          <w:color w:val="auto"/>
        </w:rPr>
        <w:t xml:space="preserve">Figure </w:t>
      </w:r>
      <w:r w:rsidRPr="00F073A2">
        <w:rPr>
          <w:color w:val="auto"/>
        </w:rPr>
        <w:fldChar w:fldCharType="begin"/>
      </w:r>
      <w:r w:rsidRPr="00F073A2">
        <w:rPr>
          <w:color w:val="auto"/>
        </w:rPr>
        <w:instrText xml:space="preserve"> SEQ Figure \* ARABIC </w:instrText>
      </w:r>
      <w:r w:rsidRPr="00F073A2">
        <w:rPr>
          <w:color w:val="auto"/>
        </w:rPr>
        <w:fldChar w:fldCharType="separate"/>
      </w:r>
      <w:r w:rsidR="001555D1">
        <w:rPr>
          <w:noProof/>
          <w:color w:val="auto"/>
        </w:rPr>
        <w:t>5</w:t>
      </w:r>
      <w:r w:rsidRPr="00F073A2">
        <w:rPr>
          <w:color w:val="auto"/>
        </w:rPr>
        <w:fldChar w:fldCharType="end"/>
      </w:r>
      <w:r w:rsidRPr="00F073A2">
        <w:rPr>
          <w:rFonts w:hint="eastAsia"/>
          <w:color w:val="auto"/>
        </w:rPr>
        <w:t xml:space="preserve"> - </w:t>
      </w:r>
      <w:r w:rsidR="00F073A2" w:rsidRPr="00F073A2">
        <w:rPr>
          <w:color w:val="auto"/>
          <w:position w:val="-12"/>
          <w:sz w:val="24"/>
        </w:rPr>
        <w:object w:dxaOrig="999" w:dyaOrig="360">
          <v:shape id="_x0000_i1139" type="#_x0000_t75" style="width:49.5pt;height:18pt" o:ole="">
            <v:imagedata r:id="rId204" o:title=""/>
          </v:shape>
          <o:OLEObject Type="Embed" ProgID="Equation.DSMT4" ShapeID="_x0000_i1139" DrawAspect="Content" ObjectID="_1360781690" r:id="rId205"/>
        </w:object>
      </w:r>
      <w:r w:rsidR="00F073A2" w:rsidRPr="00F073A2">
        <w:rPr>
          <w:rFonts w:hint="eastAsia"/>
          <w:color w:val="auto"/>
        </w:rPr>
        <w:t xml:space="preserve"> Curve of Society</w:t>
      </w:r>
      <w:bookmarkEnd w:id="89"/>
    </w:p>
    <w:p w:rsidR="00443374" w:rsidRPr="009C7F8A" w:rsidRDefault="00443374" w:rsidP="00443374">
      <w:pPr>
        <w:pStyle w:val="ae"/>
        <w:outlineLvl w:val="4"/>
        <w:rPr>
          <w:b/>
          <w:bCs/>
          <w:color w:val="auto"/>
          <w:lang w:eastAsia="zh-CN"/>
        </w:rPr>
      </w:pPr>
      <w:bookmarkStart w:id="90" w:name="_Toc285459611"/>
      <w:r w:rsidRPr="00367DDA">
        <w:rPr>
          <w:rStyle w:val="a8"/>
          <w:rFonts w:hint="eastAsia"/>
          <w:color w:val="auto"/>
        </w:rPr>
        <w:t>5.1.</w:t>
      </w:r>
      <w:r w:rsidR="005A35F8">
        <w:rPr>
          <w:rStyle w:val="a8"/>
          <w:rFonts w:hint="eastAsia"/>
          <w:color w:val="auto"/>
          <w:lang w:eastAsia="zh-CN"/>
        </w:rPr>
        <w:t>2</w:t>
      </w:r>
      <w:r w:rsidRPr="00367DDA">
        <w:rPr>
          <w:rStyle w:val="a8"/>
          <w:rFonts w:hint="eastAsia"/>
          <w:color w:val="auto"/>
        </w:rPr>
        <w:t>.</w:t>
      </w:r>
      <w:r w:rsidR="005A35F8">
        <w:rPr>
          <w:rStyle w:val="a8"/>
          <w:rFonts w:hint="eastAsia"/>
          <w:color w:val="auto"/>
          <w:lang w:eastAsia="zh-CN"/>
        </w:rPr>
        <w:t>3</w:t>
      </w:r>
      <w:r w:rsidRPr="00367DDA">
        <w:rPr>
          <w:rStyle w:val="a8"/>
          <w:rFonts w:hint="eastAsia"/>
          <w:color w:val="auto"/>
        </w:rPr>
        <w:t xml:space="preserve"> Model </w:t>
      </w:r>
      <w:r>
        <w:rPr>
          <w:rStyle w:val="a8"/>
          <w:rFonts w:hint="eastAsia"/>
          <w:color w:val="auto"/>
          <w:lang w:eastAsia="zh-CN"/>
        </w:rPr>
        <w:t>Performance</w:t>
      </w:r>
      <w:bookmarkEnd w:id="90"/>
    </w:p>
    <w:p w:rsidR="00443374" w:rsidRPr="00EE6C9B" w:rsidRDefault="00443374" w:rsidP="00EE6C9B">
      <w:pPr>
        <w:rPr>
          <w:rFonts w:hint="eastAsia"/>
          <w:sz w:val="24"/>
        </w:rPr>
      </w:pPr>
      <w:r>
        <w:rPr>
          <w:rFonts w:hint="eastAsia"/>
          <w:sz w:val="24"/>
        </w:rPr>
        <w:t xml:space="preserve">We can </w:t>
      </w:r>
      <w:r w:rsidR="007418E2">
        <w:rPr>
          <w:rFonts w:hint="eastAsia"/>
          <w:sz w:val="24"/>
        </w:rPr>
        <w:t xml:space="preserve">also </w:t>
      </w:r>
      <w:r>
        <w:rPr>
          <w:rFonts w:hint="eastAsia"/>
          <w:sz w:val="24"/>
        </w:rPr>
        <w:t>do se</w:t>
      </w:r>
      <w:r w:rsidRPr="0020399F">
        <w:rPr>
          <w:sz w:val="24"/>
        </w:rPr>
        <w:t>nsitivity analysis</w:t>
      </w:r>
      <w:r>
        <w:rPr>
          <w:rFonts w:hint="eastAsia"/>
          <w:sz w:val="24"/>
        </w:rPr>
        <w:t xml:space="preserve"> </w:t>
      </w:r>
      <w:r w:rsidR="007418E2">
        <w:rPr>
          <w:rFonts w:hint="eastAsia"/>
          <w:sz w:val="24"/>
        </w:rPr>
        <w:t>to find</w:t>
      </w:r>
      <w:r>
        <w:rPr>
          <w:rFonts w:hint="eastAsia"/>
          <w:sz w:val="24"/>
        </w:rPr>
        <w:t xml:space="preserve"> out </w:t>
      </w:r>
      <w:r w:rsidR="00405DCC">
        <w:rPr>
          <w:rFonts w:hint="eastAsia"/>
          <w:sz w:val="24"/>
        </w:rPr>
        <w:t>most significantly</w:t>
      </w:r>
      <w:r>
        <w:rPr>
          <w:rFonts w:hint="eastAsia"/>
          <w:sz w:val="24"/>
        </w:rPr>
        <w:t xml:space="preserve"> </w:t>
      </w:r>
      <w:r w:rsidR="00405DCC">
        <w:rPr>
          <w:rFonts w:hint="eastAsia"/>
          <w:sz w:val="24"/>
        </w:rPr>
        <w:t xml:space="preserve">influencing  </w:t>
      </w:r>
      <w:r>
        <w:rPr>
          <w:rFonts w:hint="eastAsia"/>
          <w:sz w:val="24"/>
        </w:rPr>
        <w:t xml:space="preserve">parameters </w:t>
      </w:r>
      <w:r w:rsidR="00405DCC">
        <w:rPr>
          <w:rFonts w:hint="eastAsia"/>
          <w:sz w:val="24"/>
        </w:rPr>
        <w:t>on</w:t>
      </w:r>
      <w:r>
        <w:rPr>
          <w:rFonts w:hint="eastAsia"/>
          <w:sz w:val="24"/>
        </w:rPr>
        <w:t xml:space="preserve"> </w:t>
      </w:r>
      <w:r w:rsidR="002A7E72">
        <w:rPr>
          <w:rFonts w:hint="eastAsia"/>
          <w:sz w:val="24"/>
        </w:rPr>
        <w:t>society</w:t>
      </w:r>
      <w:r>
        <w:rPr>
          <w:rFonts w:hint="eastAsia"/>
          <w:sz w:val="24"/>
        </w:rPr>
        <w:t xml:space="preserve">. For </w:t>
      </w:r>
      <w:r w:rsidR="00886083">
        <w:rPr>
          <w:rFonts w:hint="eastAsia"/>
          <w:sz w:val="24"/>
        </w:rPr>
        <w:t>instan</w:t>
      </w:r>
      <w:r w:rsidR="00FF3C1B">
        <w:rPr>
          <w:rFonts w:hint="eastAsia"/>
          <w:sz w:val="24"/>
        </w:rPr>
        <w:t>c</w:t>
      </w:r>
      <w:r w:rsidR="00886083">
        <w:rPr>
          <w:rFonts w:hint="eastAsia"/>
          <w:sz w:val="24"/>
        </w:rPr>
        <w:t>e</w:t>
      </w:r>
      <w:r>
        <w:rPr>
          <w:rFonts w:hint="eastAsia"/>
          <w:sz w:val="24"/>
        </w:rPr>
        <w:t xml:space="preserve">, when </w:t>
      </w:r>
      <w:r w:rsidR="008B4121" w:rsidRPr="009924C7">
        <w:rPr>
          <w:rFonts w:ascii="TimesNewRomanPSMT" w:hAnsi="TimesNewRomanPSMT" w:cs="TimesNewRomanPSMT"/>
          <w:kern w:val="0"/>
          <w:position w:val="-12"/>
          <w:sz w:val="24"/>
        </w:rPr>
        <w:object w:dxaOrig="279" w:dyaOrig="360">
          <v:shape id="_x0000_i1140" type="#_x0000_t75" style="width:14.25pt;height:18pt" o:ole="">
            <v:imagedata r:id="rId157" o:title=""/>
          </v:shape>
          <o:OLEObject Type="Embed" ProgID="Equation.DSMT4" ShapeID="_x0000_i1140" DrawAspect="Content" ObjectID="_1360781691" r:id="rId206"/>
        </w:object>
      </w:r>
      <w:r w:rsidRPr="00857A85">
        <w:rPr>
          <w:rFonts w:hint="eastAsia"/>
          <w:sz w:val="24"/>
        </w:rPr>
        <w:t xml:space="preserve"> </w:t>
      </w:r>
      <w:r>
        <w:rPr>
          <w:rFonts w:hint="eastAsia"/>
          <w:sz w:val="24"/>
        </w:rPr>
        <w:t>increase 5%, using the data in</w:t>
      </w:r>
      <w:r w:rsidR="00AC44EB">
        <w:rPr>
          <w:rFonts w:hint="eastAsia"/>
          <w:sz w:val="24"/>
        </w:rPr>
        <w:t xml:space="preserve"> </w:t>
      </w:r>
      <w:r w:rsidR="003A2F16">
        <w:rPr>
          <w:sz w:val="24"/>
        </w:rPr>
        <w:fldChar w:fldCharType="begin"/>
      </w:r>
      <w:r w:rsidR="003A2F16">
        <w:rPr>
          <w:sz w:val="24"/>
        </w:rPr>
        <w:instrText xml:space="preserve"> </w:instrText>
      </w:r>
      <w:r w:rsidR="003A2F16">
        <w:rPr>
          <w:rFonts w:hint="eastAsia"/>
          <w:sz w:val="24"/>
        </w:rPr>
        <w:instrText>REF _Ref285448216 \h</w:instrText>
      </w:r>
      <w:r w:rsidR="003A2F16">
        <w:rPr>
          <w:sz w:val="24"/>
        </w:rPr>
        <w:instrText xml:space="preserve"> </w:instrText>
      </w:r>
      <w:r w:rsidR="003A2F16">
        <w:rPr>
          <w:sz w:val="24"/>
        </w:rPr>
      </w:r>
      <w:r w:rsidR="003A2F16">
        <w:rPr>
          <w:sz w:val="24"/>
        </w:rPr>
        <w:fldChar w:fldCharType="separate"/>
      </w:r>
      <w:r w:rsidR="003A2F16" w:rsidRPr="00045BA7">
        <w:t xml:space="preserve">Table </w:t>
      </w:r>
      <w:r w:rsidR="003A2F16">
        <w:rPr>
          <w:noProof/>
        </w:rPr>
        <w:t>2</w:t>
      </w:r>
      <w:r w:rsidR="003A2F16" w:rsidRPr="00045BA7">
        <w:rPr>
          <w:rFonts w:hint="eastAsia"/>
        </w:rPr>
        <w:t xml:space="preserve"> - Values of Parameter</w:t>
      </w:r>
      <w:r w:rsidR="003A2F16">
        <w:rPr>
          <w:rFonts w:hint="eastAsia"/>
        </w:rPr>
        <w:t>s of Society</w:t>
      </w:r>
      <w:r w:rsidR="003A2F16">
        <w:rPr>
          <w:sz w:val="24"/>
        </w:rPr>
        <w:fldChar w:fldCharType="end"/>
      </w:r>
      <w:r>
        <w:rPr>
          <w:rFonts w:hint="eastAsia"/>
          <w:sz w:val="24"/>
        </w:rPr>
        <w:t xml:space="preserve">, the number of electric vehicles under optimizing circumstance will </w:t>
      </w:r>
      <w:r w:rsidR="00F6004D">
        <w:rPr>
          <w:rFonts w:hint="eastAsia"/>
          <w:sz w:val="24"/>
        </w:rPr>
        <w:t>de</w:t>
      </w:r>
      <w:r>
        <w:rPr>
          <w:rFonts w:hint="eastAsia"/>
          <w:sz w:val="24"/>
        </w:rPr>
        <w:t xml:space="preserve">crease </w:t>
      </w:r>
      <w:r w:rsidR="00F6004D" w:rsidRPr="00F6004D">
        <w:rPr>
          <w:sz w:val="24"/>
        </w:rPr>
        <w:t>0.0026%</w:t>
      </w:r>
      <w:r w:rsidR="00F6004D">
        <w:rPr>
          <w:rFonts w:hint="eastAsia"/>
          <w:sz w:val="24"/>
        </w:rPr>
        <w:t xml:space="preserve">, </w:t>
      </w:r>
      <w:r>
        <w:rPr>
          <w:rFonts w:hint="eastAsia"/>
          <w:sz w:val="24"/>
        </w:rPr>
        <w:t xml:space="preserve">which means </w:t>
      </w:r>
      <w:r w:rsidR="00496027" w:rsidRPr="009924C7">
        <w:rPr>
          <w:rFonts w:ascii="TimesNewRomanPSMT" w:hAnsi="TimesNewRomanPSMT" w:cs="TimesNewRomanPSMT"/>
          <w:kern w:val="0"/>
          <w:position w:val="-12"/>
          <w:sz w:val="24"/>
        </w:rPr>
        <w:object w:dxaOrig="279" w:dyaOrig="360">
          <v:shape id="_x0000_i1141" type="#_x0000_t75" style="width:14.25pt;height:18pt" o:ole="">
            <v:imagedata r:id="rId157" o:title=""/>
          </v:shape>
          <o:OLEObject Type="Embed" ProgID="Equation.DSMT4" ShapeID="_x0000_i1141" DrawAspect="Content" ObjectID="_1360781692" r:id="rId207"/>
        </w:object>
      </w:r>
      <w:r>
        <w:rPr>
          <w:rFonts w:hint="eastAsia"/>
          <w:position w:val="-14"/>
          <w:sz w:val="24"/>
        </w:rPr>
        <w:t xml:space="preserve"> </w:t>
      </w:r>
      <w:r>
        <w:rPr>
          <w:rFonts w:hint="eastAsia"/>
          <w:sz w:val="24"/>
        </w:rPr>
        <w:t xml:space="preserve">is not a significant parameter to the number of electric vehicles </w:t>
      </w:r>
      <w:r w:rsidRPr="00FC112F">
        <w:rPr>
          <w:position w:val="-6"/>
          <w:sz w:val="24"/>
        </w:rPr>
        <w:object w:dxaOrig="200" w:dyaOrig="220">
          <v:shape id="_x0000_i1142" type="#_x0000_t75" style="width:9.75pt;height:11.25pt" o:ole="">
            <v:imagedata r:id="rId141" o:title=""/>
          </v:shape>
          <o:OLEObject Type="Embed" ProgID="Equation.DSMT4" ShapeID="_x0000_i1142" DrawAspect="Content" ObjectID="_1360781693" r:id="rId208"/>
        </w:object>
      </w:r>
      <w:r>
        <w:rPr>
          <w:rFonts w:hint="eastAsia"/>
          <w:sz w:val="24"/>
        </w:rPr>
        <w:t>.</w:t>
      </w:r>
      <w:r w:rsidR="002D4A5E">
        <w:rPr>
          <w:rFonts w:hint="eastAsia"/>
          <w:sz w:val="24"/>
        </w:rPr>
        <w:t xml:space="preserve"> </w:t>
      </w:r>
      <w:r w:rsidR="00BF44B0">
        <w:rPr>
          <w:rFonts w:hint="eastAsia"/>
          <w:sz w:val="24"/>
        </w:rPr>
        <w:t xml:space="preserve">Under the same </w:t>
      </w:r>
      <w:r w:rsidR="00846534">
        <w:rPr>
          <w:rFonts w:hint="eastAsia"/>
          <w:sz w:val="24"/>
        </w:rPr>
        <w:t>condition</w:t>
      </w:r>
      <w:r w:rsidR="002D4A5E">
        <w:rPr>
          <w:rFonts w:hint="eastAsia"/>
          <w:sz w:val="24"/>
        </w:rPr>
        <w:t xml:space="preserve">, when </w:t>
      </w:r>
      <w:r w:rsidR="002D4A5E" w:rsidRPr="00A20E8B">
        <w:rPr>
          <w:rFonts w:ascii="TimesNewRomanPSMT" w:hAnsi="TimesNewRomanPSMT" w:cs="TimesNewRomanPSMT"/>
          <w:kern w:val="0"/>
          <w:position w:val="-14"/>
          <w:sz w:val="24"/>
        </w:rPr>
        <w:object w:dxaOrig="260" w:dyaOrig="380">
          <v:shape id="_x0000_i1143" type="#_x0000_t75" style="width:12.75pt;height:18.75pt" o:ole="">
            <v:imagedata r:id="rId159" o:title=""/>
          </v:shape>
          <o:OLEObject Type="Embed" ProgID="Equation.DSMT4" ShapeID="_x0000_i1143" DrawAspect="Content" ObjectID="_1360781694" r:id="rId209"/>
        </w:object>
      </w:r>
      <w:r w:rsidR="002D4A5E">
        <w:rPr>
          <w:rFonts w:ascii="TimesNewRomanPSMT" w:hAnsi="TimesNewRomanPSMT" w:cs="TimesNewRomanPSMT" w:hint="eastAsia"/>
          <w:kern w:val="0"/>
          <w:position w:val="-14"/>
          <w:sz w:val="24"/>
        </w:rPr>
        <w:t xml:space="preserve"> </w:t>
      </w:r>
      <w:r w:rsidR="002D4A5E">
        <w:rPr>
          <w:rFonts w:hint="eastAsia"/>
          <w:sz w:val="24"/>
        </w:rPr>
        <w:t xml:space="preserve">increase 5%, the </w:t>
      </w:r>
      <w:r w:rsidR="00B01F19">
        <w:rPr>
          <w:rFonts w:hint="eastAsia"/>
          <w:sz w:val="24"/>
        </w:rPr>
        <w:t xml:space="preserve">number of electric vehicles will </w:t>
      </w:r>
      <w:r w:rsidR="00B01F19">
        <w:rPr>
          <w:sz w:val="24"/>
        </w:rPr>
        <w:t>decrease</w:t>
      </w:r>
      <w:r w:rsidR="00B01F19">
        <w:rPr>
          <w:rFonts w:hint="eastAsia"/>
          <w:sz w:val="24"/>
        </w:rPr>
        <w:t xml:space="preserve"> 1.6%</w:t>
      </w:r>
      <w:r w:rsidR="00934738">
        <w:rPr>
          <w:rFonts w:hint="eastAsia"/>
          <w:sz w:val="24"/>
        </w:rPr>
        <w:t>, which means the important</w:t>
      </w:r>
      <w:r w:rsidR="00CD4A65">
        <w:rPr>
          <w:rFonts w:hint="eastAsia"/>
          <w:sz w:val="24"/>
        </w:rPr>
        <w:t xml:space="preserve"> of </w:t>
      </w:r>
      <w:r w:rsidR="00CD4A65" w:rsidRPr="00A20E8B">
        <w:rPr>
          <w:rFonts w:ascii="TimesNewRomanPSMT" w:hAnsi="TimesNewRomanPSMT" w:cs="TimesNewRomanPSMT"/>
          <w:kern w:val="0"/>
          <w:position w:val="-14"/>
          <w:sz w:val="24"/>
        </w:rPr>
        <w:object w:dxaOrig="260" w:dyaOrig="380">
          <v:shape id="_x0000_i1144" type="#_x0000_t75" style="width:12.75pt;height:18.75pt" o:ole="">
            <v:imagedata r:id="rId159" o:title=""/>
          </v:shape>
          <o:OLEObject Type="Embed" ProgID="Equation.DSMT4" ShapeID="_x0000_i1144" DrawAspect="Content" ObjectID="_1360781695" r:id="rId210"/>
        </w:object>
      </w:r>
      <w:r w:rsidR="00CD4A65">
        <w:rPr>
          <w:rFonts w:ascii="TimesNewRomanPSMT" w:hAnsi="TimesNewRomanPSMT" w:cs="TimesNewRomanPSMT" w:hint="eastAsia"/>
          <w:kern w:val="0"/>
          <w:position w:val="-14"/>
          <w:sz w:val="24"/>
        </w:rPr>
        <w:t xml:space="preserve"> </w:t>
      </w:r>
      <w:r w:rsidR="00CD4A65">
        <w:rPr>
          <w:rFonts w:hint="eastAsia"/>
          <w:sz w:val="24"/>
        </w:rPr>
        <w:t>is normal</w:t>
      </w:r>
      <w:r w:rsidR="00B01F19">
        <w:rPr>
          <w:rFonts w:hint="eastAsia"/>
          <w:sz w:val="24"/>
        </w:rPr>
        <w:t xml:space="preserve">. </w:t>
      </w:r>
      <w:r w:rsidR="009B27A0">
        <w:rPr>
          <w:rFonts w:hint="eastAsia"/>
          <w:sz w:val="24"/>
        </w:rPr>
        <w:t xml:space="preserve">So, </w:t>
      </w:r>
      <w:r w:rsidR="00846534">
        <w:rPr>
          <w:rFonts w:hint="eastAsia"/>
          <w:sz w:val="24"/>
        </w:rPr>
        <w:t xml:space="preserve">the governments </w:t>
      </w:r>
      <w:r w:rsidR="00E82DE9">
        <w:rPr>
          <w:rFonts w:hint="eastAsia"/>
          <w:sz w:val="24"/>
        </w:rPr>
        <w:t xml:space="preserve">and manufacturers </w:t>
      </w:r>
      <w:r w:rsidR="00846534">
        <w:rPr>
          <w:rFonts w:hint="eastAsia"/>
          <w:sz w:val="24"/>
        </w:rPr>
        <w:t xml:space="preserve">can neglect </w:t>
      </w:r>
      <w:r w:rsidR="00846534" w:rsidRPr="009924C7">
        <w:rPr>
          <w:rFonts w:ascii="TimesNewRomanPSMT" w:hAnsi="TimesNewRomanPSMT" w:cs="TimesNewRomanPSMT"/>
          <w:kern w:val="0"/>
          <w:position w:val="-12"/>
          <w:sz w:val="24"/>
        </w:rPr>
        <w:object w:dxaOrig="279" w:dyaOrig="360">
          <v:shape id="_x0000_i1145" type="#_x0000_t75" style="width:14.25pt;height:18pt" o:ole="">
            <v:imagedata r:id="rId157" o:title=""/>
          </v:shape>
          <o:OLEObject Type="Embed" ProgID="Equation.DSMT4" ShapeID="_x0000_i1145" DrawAspect="Content" ObjectID="_1360781696" r:id="rId211"/>
        </w:object>
      </w:r>
      <w:r w:rsidR="007075E4">
        <w:rPr>
          <w:rFonts w:hint="eastAsia"/>
          <w:sz w:val="24"/>
        </w:rPr>
        <w:t xml:space="preserve"> but cannot</w:t>
      </w:r>
      <w:r w:rsidR="003F382B">
        <w:rPr>
          <w:rFonts w:hint="eastAsia"/>
          <w:sz w:val="24"/>
        </w:rPr>
        <w:t xml:space="preserve"> </w:t>
      </w:r>
      <w:r w:rsidR="00F512CF">
        <w:rPr>
          <w:rFonts w:hint="eastAsia"/>
          <w:sz w:val="24"/>
        </w:rPr>
        <w:lastRenderedPageBreak/>
        <w:t xml:space="preserve">ignore </w:t>
      </w:r>
      <w:r w:rsidR="00F512CF" w:rsidRPr="00A20E8B">
        <w:rPr>
          <w:rFonts w:ascii="TimesNewRomanPSMT" w:hAnsi="TimesNewRomanPSMT" w:cs="TimesNewRomanPSMT"/>
          <w:kern w:val="0"/>
          <w:position w:val="-14"/>
          <w:sz w:val="24"/>
        </w:rPr>
        <w:object w:dxaOrig="260" w:dyaOrig="380">
          <v:shape id="_x0000_i1146" type="#_x0000_t75" style="width:12.75pt;height:18.75pt" o:ole="">
            <v:imagedata r:id="rId159" o:title=""/>
          </v:shape>
          <o:OLEObject Type="Embed" ProgID="Equation.DSMT4" ShapeID="_x0000_i1146" DrawAspect="Content" ObjectID="_1360781697" r:id="rId212"/>
        </w:object>
      </w:r>
      <w:r w:rsidR="00FB7B5C">
        <w:rPr>
          <w:rFonts w:hint="eastAsia"/>
          <w:sz w:val="24"/>
        </w:rPr>
        <w:t>.</w:t>
      </w:r>
      <w:r w:rsidR="00CE6E7D">
        <w:rPr>
          <w:rFonts w:hint="eastAsia"/>
          <w:sz w:val="24"/>
        </w:rPr>
        <w:t xml:space="preserve"> They should pay more attention on reducing </w:t>
      </w:r>
      <w:r w:rsidR="00CE6E7D" w:rsidRPr="00A20E8B">
        <w:rPr>
          <w:rFonts w:ascii="TimesNewRomanPSMT" w:hAnsi="TimesNewRomanPSMT" w:cs="TimesNewRomanPSMT"/>
          <w:kern w:val="0"/>
          <w:position w:val="-14"/>
          <w:sz w:val="24"/>
        </w:rPr>
        <w:object w:dxaOrig="260" w:dyaOrig="380">
          <v:shape id="_x0000_i1147" type="#_x0000_t75" style="width:12.75pt;height:18.75pt" o:ole="">
            <v:imagedata r:id="rId159" o:title=""/>
          </v:shape>
          <o:OLEObject Type="Embed" ProgID="Equation.DSMT4" ShapeID="_x0000_i1147" DrawAspect="Content" ObjectID="_1360781698" r:id="rId213"/>
        </w:object>
      </w:r>
      <w:r w:rsidR="00CE6E7D">
        <w:rPr>
          <w:rFonts w:ascii="TimesNewRomanPSMT" w:hAnsi="TimesNewRomanPSMT" w:cs="TimesNewRomanPSMT" w:hint="eastAsia"/>
          <w:kern w:val="0"/>
          <w:position w:val="-14"/>
          <w:sz w:val="24"/>
        </w:rPr>
        <w:t xml:space="preserve"> </w:t>
      </w:r>
      <w:r w:rsidR="006E3F98">
        <w:rPr>
          <w:rFonts w:hint="eastAsia"/>
          <w:sz w:val="24"/>
        </w:rPr>
        <w:t xml:space="preserve">than </w:t>
      </w:r>
      <w:r w:rsidR="00B56A81">
        <w:rPr>
          <w:rFonts w:hint="eastAsia"/>
          <w:sz w:val="24"/>
        </w:rPr>
        <w:t xml:space="preserve">reducing </w:t>
      </w:r>
      <w:r w:rsidR="00B56A81" w:rsidRPr="009924C7">
        <w:rPr>
          <w:rFonts w:ascii="TimesNewRomanPSMT" w:hAnsi="TimesNewRomanPSMT" w:cs="TimesNewRomanPSMT"/>
          <w:kern w:val="0"/>
          <w:position w:val="-12"/>
          <w:sz w:val="24"/>
        </w:rPr>
        <w:object w:dxaOrig="279" w:dyaOrig="360">
          <v:shape id="_x0000_i1148" type="#_x0000_t75" style="width:14.25pt;height:18pt" o:ole="">
            <v:imagedata r:id="rId157" o:title=""/>
          </v:shape>
          <o:OLEObject Type="Embed" ProgID="Equation.DSMT4" ShapeID="_x0000_i1148" DrawAspect="Content" ObjectID="_1360781699" r:id="rId214"/>
        </w:object>
      </w:r>
      <w:r w:rsidR="0062572D">
        <w:rPr>
          <w:rFonts w:hint="eastAsia"/>
          <w:sz w:val="24"/>
        </w:rPr>
        <w:t>.</w:t>
      </w:r>
    </w:p>
    <w:p w:rsidR="00053CF2" w:rsidRDefault="000339CE" w:rsidP="00B71DDC">
      <w:pPr>
        <w:pStyle w:val="4"/>
        <w:spacing w:before="156"/>
      </w:pPr>
      <w:bookmarkStart w:id="91" w:name="_Toc285459612"/>
      <w:r>
        <w:rPr>
          <w:rFonts w:hint="eastAsia"/>
        </w:rPr>
        <w:t>5</w:t>
      </w:r>
      <w:r w:rsidR="00053CF2">
        <w:rPr>
          <w:rFonts w:hint="eastAsia"/>
        </w:rPr>
        <w:t>.1.3</w:t>
      </w:r>
      <w:r w:rsidR="0053033C">
        <w:rPr>
          <w:rFonts w:hint="eastAsia"/>
        </w:rPr>
        <w:t xml:space="preserve"> Economy</w:t>
      </w:r>
      <w:bookmarkEnd w:id="87"/>
      <w:bookmarkEnd w:id="91"/>
    </w:p>
    <w:p w:rsidR="000F4298" w:rsidRPr="00367DDA" w:rsidRDefault="000F4298" w:rsidP="004D79A6">
      <w:pPr>
        <w:pStyle w:val="ae"/>
        <w:outlineLvl w:val="4"/>
        <w:rPr>
          <w:color w:val="auto"/>
        </w:rPr>
      </w:pPr>
      <w:bookmarkStart w:id="92" w:name="_Toc285459613"/>
      <w:r w:rsidRPr="00367DDA">
        <w:rPr>
          <w:rStyle w:val="a8"/>
          <w:rFonts w:hint="eastAsia"/>
          <w:color w:val="auto"/>
        </w:rPr>
        <w:t>5.1.3.1 Model Building</w:t>
      </w:r>
      <w:bookmarkEnd w:id="92"/>
    </w:p>
    <w:p w:rsidR="00D906EC" w:rsidRPr="00FA4EB9" w:rsidRDefault="00DC4C3E" w:rsidP="00D906EC">
      <w:pPr>
        <w:rPr>
          <w:rFonts w:ascii="TimesNewRomanPSMT" w:hAnsi="TimesNewRomanPSMT" w:cs="TimesNewRomanPSMT"/>
          <w:kern w:val="0"/>
          <w:sz w:val="24"/>
        </w:rPr>
      </w:pPr>
      <w:r>
        <w:rPr>
          <w:rFonts w:ascii="TimesNewRomanPSMT" w:hAnsi="TimesNewRomanPSMT" w:cs="TimesNewRomanPSMT" w:hint="eastAsia"/>
          <w:kern w:val="0"/>
          <w:sz w:val="24"/>
        </w:rPr>
        <w:t xml:space="preserve">The expense of using vehicles and the </w:t>
      </w:r>
      <w:r w:rsidR="00B94A4C" w:rsidRPr="00B94A4C">
        <w:rPr>
          <w:rFonts w:ascii="TimesNewRomanPSMT" w:hAnsi="TimesNewRomanPSMT" w:cs="TimesNewRomanPSMT"/>
          <w:kern w:val="0"/>
          <w:sz w:val="24"/>
        </w:rPr>
        <w:t>production capability</w:t>
      </w:r>
      <w:r w:rsidR="00B94A4C">
        <w:rPr>
          <w:rFonts w:ascii="TimesNewRomanPSMT" w:hAnsi="TimesNewRomanPSMT" w:cs="TimesNewRomanPSMT" w:hint="eastAsia"/>
          <w:kern w:val="0"/>
          <w:sz w:val="24"/>
        </w:rPr>
        <w:t xml:space="preserve"> </w:t>
      </w:r>
      <w:r w:rsidR="004A15BC">
        <w:rPr>
          <w:rFonts w:ascii="TimesNewRomanPSMT" w:hAnsi="TimesNewRomanPSMT" w:cs="TimesNewRomanPSMT" w:hint="eastAsia"/>
          <w:kern w:val="0"/>
          <w:sz w:val="24"/>
        </w:rPr>
        <w:t>are</w:t>
      </w:r>
      <w:r w:rsidR="008B5257">
        <w:rPr>
          <w:rFonts w:ascii="TimesNewRomanPSMT" w:hAnsi="TimesNewRomanPSMT" w:cs="TimesNewRomanPSMT" w:hint="eastAsia"/>
          <w:kern w:val="0"/>
          <w:sz w:val="24"/>
        </w:rPr>
        <w:t xml:space="preserve"> two main influence</w:t>
      </w:r>
      <w:r w:rsidR="003B2EEE">
        <w:rPr>
          <w:rFonts w:ascii="TimesNewRomanPSMT" w:hAnsi="TimesNewRomanPSMT" w:cs="TimesNewRomanPSMT" w:hint="eastAsia"/>
          <w:kern w:val="0"/>
          <w:sz w:val="24"/>
        </w:rPr>
        <w:t>s</w:t>
      </w:r>
      <w:r w:rsidR="008B5257">
        <w:rPr>
          <w:rFonts w:ascii="TimesNewRomanPSMT" w:hAnsi="TimesNewRomanPSMT" w:cs="TimesNewRomanPSMT" w:hint="eastAsia"/>
          <w:kern w:val="0"/>
          <w:sz w:val="24"/>
        </w:rPr>
        <w:t xml:space="preserve"> on economy, so t</w:t>
      </w:r>
      <w:r w:rsidR="00D906EC" w:rsidRPr="00FA4EB9">
        <w:rPr>
          <w:rFonts w:ascii="TimesNewRomanPSMT" w:hAnsi="TimesNewRomanPSMT" w:cs="TimesNewRomanPSMT" w:hint="eastAsia"/>
          <w:kern w:val="0"/>
          <w:sz w:val="24"/>
        </w:rPr>
        <w:t xml:space="preserve">he </w:t>
      </w:r>
      <w:r w:rsidR="00437773">
        <w:rPr>
          <w:rFonts w:ascii="TimesNewRomanPSMT" w:hAnsi="TimesNewRomanPSMT" w:cs="TimesNewRomanPSMT"/>
          <w:kern w:val="0"/>
          <w:sz w:val="24"/>
        </w:rPr>
        <w:t>“</w:t>
      </w:r>
      <w:r w:rsidR="00DB0C7F">
        <w:rPr>
          <w:rFonts w:ascii="TimesNewRomanPSMT" w:hAnsi="TimesNewRomanPSMT" w:cs="TimesNewRomanPSMT" w:hint="eastAsia"/>
          <w:kern w:val="0"/>
          <w:sz w:val="24"/>
        </w:rPr>
        <w:t>economy</w:t>
      </w:r>
      <w:r w:rsidR="00437773">
        <w:rPr>
          <w:rFonts w:ascii="TimesNewRomanPSMT" w:hAnsi="TimesNewRomanPSMT" w:cs="TimesNewRomanPSMT"/>
          <w:kern w:val="0"/>
          <w:sz w:val="24"/>
        </w:rPr>
        <w:t>”</w:t>
      </w:r>
      <w:r w:rsidR="00D906EC" w:rsidRPr="00FA4EB9">
        <w:rPr>
          <w:rFonts w:ascii="TimesNewRomanPSMT" w:hAnsi="TimesNewRomanPSMT" w:cs="TimesNewRomanPSMT" w:hint="eastAsia"/>
          <w:kern w:val="0"/>
          <w:sz w:val="24"/>
        </w:rPr>
        <w:t xml:space="preserve"> part is </w:t>
      </w:r>
      <w:r w:rsidR="001D252A" w:rsidRPr="0032038B">
        <w:rPr>
          <w:rFonts w:ascii="TimesNewRomanPSMT" w:hAnsi="TimesNewRomanPSMT" w:cs="TimesNewRomanPSMT"/>
          <w:kern w:val="0"/>
          <w:sz w:val="24"/>
        </w:rPr>
        <w:t>principally</w:t>
      </w:r>
      <w:r w:rsidR="001D252A">
        <w:rPr>
          <w:rFonts w:ascii="TimesNewRomanPSMT" w:hAnsi="TimesNewRomanPSMT" w:cs="TimesNewRomanPSMT" w:hint="eastAsia"/>
          <w:kern w:val="0"/>
          <w:sz w:val="24"/>
        </w:rPr>
        <w:t xml:space="preserve"> determined</w:t>
      </w:r>
      <w:r w:rsidR="00C5240A">
        <w:rPr>
          <w:rFonts w:ascii="TimesNewRomanPSMT" w:hAnsi="TimesNewRomanPSMT" w:cs="TimesNewRomanPSMT" w:hint="eastAsia"/>
          <w:kern w:val="0"/>
          <w:sz w:val="24"/>
        </w:rPr>
        <w:t xml:space="preserve"> </w:t>
      </w:r>
      <w:r w:rsidR="00D906EC" w:rsidRPr="00FA4EB9">
        <w:rPr>
          <w:rFonts w:ascii="TimesNewRomanPSMT" w:hAnsi="TimesNewRomanPSMT" w:cs="TimesNewRomanPSMT" w:hint="eastAsia"/>
          <w:kern w:val="0"/>
          <w:sz w:val="24"/>
        </w:rPr>
        <w:t xml:space="preserve">by </w:t>
      </w:r>
      <w:r w:rsidR="004A7075">
        <w:rPr>
          <w:rFonts w:ascii="TimesNewRomanPSMT" w:hAnsi="TimesNewRomanPSMT" w:cs="TimesNewRomanPSMT" w:hint="eastAsia"/>
          <w:kern w:val="0"/>
          <w:sz w:val="24"/>
        </w:rPr>
        <w:t>following</w:t>
      </w:r>
      <w:r w:rsidR="00C5240A">
        <w:rPr>
          <w:rFonts w:ascii="TimesNewRomanPSMT" w:hAnsi="TimesNewRomanPSMT" w:cs="TimesNewRomanPSMT" w:hint="eastAsia"/>
          <w:kern w:val="0"/>
          <w:sz w:val="24"/>
        </w:rPr>
        <w:t xml:space="preserve"> </w:t>
      </w:r>
      <w:r w:rsidR="004A7075">
        <w:rPr>
          <w:rFonts w:ascii="TimesNewRomanPSMT" w:hAnsi="TimesNewRomanPSMT" w:cs="TimesNewRomanPSMT" w:hint="eastAsia"/>
          <w:kern w:val="0"/>
          <w:sz w:val="24"/>
        </w:rPr>
        <w:t>factors</w:t>
      </w:r>
      <w:r w:rsidR="004A7075" w:rsidRPr="00FA4EB9">
        <w:rPr>
          <w:rFonts w:ascii="TimesNewRomanPSMT" w:hAnsi="TimesNewRomanPSMT" w:cs="TimesNewRomanPSMT" w:hint="eastAsia"/>
          <w:kern w:val="0"/>
          <w:sz w:val="24"/>
        </w:rPr>
        <w:t>:</w:t>
      </w:r>
    </w:p>
    <w:p w:rsidR="00115F80" w:rsidRDefault="00115F80" w:rsidP="00A35D4F">
      <w:pPr>
        <w:numPr>
          <w:ilvl w:val="0"/>
          <w:numId w:val="29"/>
        </w:numPr>
        <w:rPr>
          <w:rFonts w:ascii="TimesNewRomanPSMT" w:hAnsi="TimesNewRomanPSMT" w:cs="TimesNewRomanPSMT"/>
          <w:kern w:val="0"/>
          <w:sz w:val="24"/>
        </w:rPr>
      </w:pPr>
      <w:r>
        <w:rPr>
          <w:rFonts w:ascii="TimesNewRomanPSMT" w:hAnsi="TimesNewRomanPSMT" w:cs="TimesNewRomanPSMT" w:hint="eastAsia"/>
          <w:kern w:val="0"/>
          <w:sz w:val="24"/>
        </w:rPr>
        <w:t xml:space="preserve">Total expense of </w:t>
      </w:r>
      <w:r w:rsidR="00CA3DD8">
        <w:rPr>
          <w:rFonts w:ascii="TimesNewRomanPSMT" w:hAnsi="TimesNewRomanPSMT" w:cs="TimesNewRomanPSMT" w:hint="eastAsia"/>
          <w:kern w:val="0"/>
          <w:sz w:val="24"/>
        </w:rPr>
        <w:t xml:space="preserve">using vehicles, denoted by </w:t>
      </w:r>
      <w:r w:rsidR="00CA3DD8" w:rsidRPr="00CA3DD8">
        <w:rPr>
          <w:rFonts w:ascii="TimesNewRomanPSMT" w:hAnsi="TimesNewRomanPSMT" w:cs="TimesNewRomanPSMT"/>
          <w:kern w:val="0"/>
          <w:position w:val="-12"/>
          <w:sz w:val="24"/>
        </w:rPr>
        <w:object w:dxaOrig="460" w:dyaOrig="360">
          <v:shape id="_x0000_i1149" type="#_x0000_t75" style="width:23.25pt;height:18pt" o:ole="">
            <v:imagedata r:id="rId215" o:title=""/>
          </v:shape>
          <o:OLEObject Type="Embed" ProgID="Equation.DSMT4" ShapeID="_x0000_i1149" DrawAspect="Content" ObjectID="_1360781700" r:id="rId216"/>
        </w:object>
      </w:r>
    </w:p>
    <w:p w:rsidR="00CA3DD8" w:rsidRDefault="00CA3DD8" w:rsidP="00A35D4F">
      <w:pPr>
        <w:numPr>
          <w:ilvl w:val="0"/>
          <w:numId w:val="29"/>
        </w:numPr>
        <w:rPr>
          <w:rFonts w:ascii="TimesNewRomanPSMT" w:hAnsi="TimesNewRomanPSMT" w:cs="TimesNewRomanPSMT"/>
          <w:kern w:val="0"/>
          <w:sz w:val="24"/>
        </w:rPr>
      </w:pPr>
      <w:r>
        <w:rPr>
          <w:rFonts w:ascii="TimesNewRomanPSMT" w:hAnsi="TimesNewRomanPSMT" w:cs="TimesNewRomanPSMT" w:hint="eastAsia"/>
          <w:kern w:val="0"/>
          <w:sz w:val="24"/>
        </w:rPr>
        <w:t xml:space="preserve">Total </w:t>
      </w:r>
      <w:r w:rsidR="000F18DE">
        <w:rPr>
          <w:rFonts w:ascii="TimesNewRomanPSMT" w:hAnsi="TimesNewRomanPSMT" w:cs="TimesNewRomanPSMT" w:hint="eastAsia"/>
          <w:kern w:val="0"/>
          <w:sz w:val="24"/>
        </w:rPr>
        <w:t xml:space="preserve">wasted </w:t>
      </w:r>
      <w:r>
        <w:rPr>
          <w:rFonts w:ascii="TimesNewRomanPSMT" w:hAnsi="TimesNewRomanPSMT" w:cs="TimesNewRomanPSMT" w:hint="eastAsia"/>
          <w:kern w:val="0"/>
          <w:sz w:val="24"/>
        </w:rPr>
        <w:t xml:space="preserve">production capability, denoted by </w:t>
      </w:r>
      <w:r w:rsidR="000F18DE" w:rsidRPr="00CA3DD8">
        <w:rPr>
          <w:rFonts w:ascii="TimesNewRomanPSMT" w:hAnsi="TimesNewRomanPSMT" w:cs="TimesNewRomanPSMT"/>
          <w:kern w:val="0"/>
          <w:position w:val="-12"/>
          <w:sz w:val="24"/>
        </w:rPr>
        <w:object w:dxaOrig="760" w:dyaOrig="360">
          <v:shape id="_x0000_i1150" type="#_x0000_t75" style="width:37.5pt;height:18pt" o:ole="">
            <v:imagedata r:id="rId217" o:title=""/>
          </v:shape>
          <o:OLEObject Type="Embed" ProgID="Equation.DSMT4" ShapeID="_x0000_i1150" DrawAspect="Content" ObjectID="_1360781701" r:id="rId218"/>
        </w:object>
      </w:r>
    </w:p>
    <w:p w:rsidR="00CA3DD8" w:rsidRPr="00115F80" w:rsidRDefault="00CA3DD8" w:rsidP="00CA3DD8">
      <w:pPr>
        <w:rPr>
          <w:rFonts w:ascii="TimesNewRomanPSMT" w:hAnsi="TimesNewRomanPSMT" w:cs="TimesNewRomanPSMT"/>
          <w:kern w:val="0"/>
          <w:sz w:val="24"/>
        </w:rPr>
      </w:pPr>
      <w:r>
        <w:rPr>
          <w:rFonts w:ascii="TimesNewRomanPSMT" w:hAnsi="TimesNewRomanPSMT" w:cs="TimesNewRomanPSMT" w:hint="eastAsia"/>
          <w:kern w:val="0"/>
          <w:sz w:val="24"/>
        </w:rPr>
        <w:t>To calculate those factors, we need those following parameters:</w:t>
      </w:r>
    </w:p>
    <w:p w:rsidR="00AA4E04" w:rsidRPr="00D07320" w:rsidRDefault="00AA4E04" w:rsidP="00AA4E04">
      <w:pPr>
        <w:pStyle w:val="ad"/>
        <w:numPr>
          <w:ilvl w:val="0"/>
          <w:numId w:val="33"/>
        </w:numPr>
        <w:rPr>
          <w:rFonts w:ascii="TimesNewRomanPSMT" w:hAnsi="TimesNewRomanPSMT" w:cs="TimesNewRomanPSMT"/>
          <w:kern w:val="0"/>
          <w:sz w:val="24"/>
        </w:rPr>
      </w:pPr>
      <w:r w:rsidRPr="00D07320">
        <w:rPr>
          <w:rFonts w:ascii="TimesNewRomanPSMT" w:hAnsi="TimesNewRomanPSMT" w:cs="TimesNewRomanPSMT" w:hint="eastAsia"/>
          <w:kern w:val="0"/>
          <w:sz w:val="24"/>
        </w:rPr>
        <w:t xml:space="preserve">The reduced number of </w:t>
      </w:r>
      <w:r w:rsidRPr="00D07320">
        <w:rPr>
          <w:rFonts w:ascii="TimesNewRomanPSMT" w:hAnsi="TimesNewRomanPSMT" w:cs="TimesNewRomanPSMT"/>
          <w:kern w:val="0"/>
          <w:sz w:val="24"/>
        </w:rPr>
        <w:t>fuel-burning vehicle</w:t>
      </w:r>
      <w:r w:rsidRPr="00D07320">
        <w:rPr>
          <w:rFonts w:ascii="TimesNewRomanPSMT" w:hAnsi="TimesNewRomanPSMT" w:cs="TimesNewRomanPSMT" w:hint="eastAsia"/>
          <w:kern w:val="0"/>
          <w:sz w:val="24"/>
        </w:rPr>
        <w:t xml:space="preserve">s, denoted by </w:t>
      </w:r>
      <w:r w:rsidRPr="00AA4E04">
        <w:rPr>
          <w:position w:val="-6"/>
        </w:rPr>
        <w:object w:dxaOrig="200" w:dyaOrig="220">
          <v:shape id="_x0000_i1151" type="#_x0000_t75" style="width:10.5pt;height:10.5pt" o:ole="">
            <v:imagedata r:id="rId219" o:title=""/>
          </v:shape>
          <o:OLEObject Type="Embed" ProgID="Equation.DSMT4" ShapeID="_x0000_i1151" DrawAspect="Content" ObjectID="_1360781702" r:id="rId220"/>
        </w:object>
      </w:r>
    </w:p>
    <w:p w:rsidR="00A35D4F" w:rsidRPr="001C08FC" w:rsidRDefault="00A35D4F" w:rsidP="001C08FC">
      <w:pPr>
        <w:pStyle w:val="ad"/>
        <w:numPr>
          <w:ilvl w:val="0"/>
          <w:numId w:val="33"/>
        </w:numPr>
        <w:rPr>
          <w:rFonts w:ascii="TimesNewRomanPSMT" w:hAnsi="TimesNewRomanPSMT" w:cs="TimesNewRomanPSMT"/>
          <w:kern w:val="0"/>
          <w:sz w:val="24"/>
        </w:rPr>
      </w:pPr>
      <w:r w:rsidRPr="001C08FC">
        <w:rPr>
          <w:rFonts w:hint="eastAsia"/>
          <w:sz w:val="24"/>
        </w:rPr>
        <w:t xml:space="preserve">The </w:t>
      </w:r>
      <w:r w:rsidR="00765431" w:rsidRPr="001C08FC">
        <w:rPr>
          <w:rFonts w:hint="eastAsia"/>
          <w:sz w:val="24"/>
        </w:rPr>
        <w:t>life time</w:t>
      </w:r>
      <w:r w:rsidRPr="001C08FC">
        <w:rPr>
          <w:rFonts w:hint="eastAsia"/>
          <w:sz w:val="24"/>
        </w:rPr>
        <w:t xml:space="preserve"> of f</w:t>
      </w:r>
      <w:r w:rsidRPr="001C08FC">
        <w:rPr>
          <w:rFonts w:ascii="TimesNewRomanPSMT" w:hAnsi="TimesNewRomanPSMT" w:cs="TimesNewRomanPSMT"/>
          <w:kern w:val="0"/>
          <w:sz w:val="24"/>
        </w:rPr>
        <w:t>uel-burning</w:t>
      </w:r>
      <w:r w:rsidRPr="001C08FC">
        <w:rPr>
          <w:rFonts w:ascii="TimesNewRomanPSMT" w:hAnsi="TimesNewRomanPSMT" w:cs="TimesNewRomanPSMT" w:hint="eastAsia"/>
          <w:kern w:val="0"/>
          <w:sz w:val="24"/>
        </w:rPr>
        <w:t xml:space="preserve"> vehicles, denoted by </w:t>
      </w:r>
      <w:r w:rsidR="005E1DE3" w:rsidRPr="00D00CCA">
        <w:rPr>
          <w:kern w:val="0"/>
          <w:position w:val="-14"/>
        </w:rPr>
        <w:object w:dxaOrig="260" w:dyaOrig="380">
          <v:shape id="_x0000_i1152" type="#_x0000_t75" style="width:12.75pt;height:18.75pt" o:ole="">
            <v:imagedata r:id="rId221" o:title=""/>
          </v:shape>
          <o:OLEObject Type="Embed" ProgID="Equation.DSMT4" ShapeID="_x0000_i1152" DrawAspect="Content" ObjectID="_1360781703" r:id="rId222"/>
        </w:object>
      </w:r>
    </w:p>
    <w:p w:rsidR="00A35D4F" w:rsidRDefault="00A35D4F" w:rsidP="001C08FC">
      <w:pPr>
        <w:numPr>
          <w:ilvl w:val="0"/>
          <w:numId w:val="33"/>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765431">
        <w:rPr>
          <w:rFonts w:hint="eastAsia"/>
          <w:sz w:val="24"/>
        </w:rPr>
        <w:t xml:space="preserve">life time </w:t>
      </w:r>
      <w:r>
        <w:rPr>
          <w:rFonts w:ascii="TimesNewRomanPSMT" w:hAnsi="TimesNewRomanPSMT" w:cs="TimesNewRomanPSMT" w:hint="eastAsia"/>
          <w:kern w:val="0"/>
          <w:sz w:val="24"/>
        </w:rPr>
        <w:t xml:space="preserve">of electric vehicles, denoted by </w:t>
      </w:r>
      <w:r w:rsidR="005E1DE3" w:rsidRPr="0008596D">
        <w:rPr>
          <w:rFonts w:ascii="TimesNewRomanPSMT" w:hAnsi="TimesNewRomanPSMT" w:cs="TimesNewRomanPSMT"/>
          <w:kern w:val="0"/>
          <w:position w:val="-12"/>
          <w:sz w:val="24"/>
        </w:rPr>
        <w:object w:dxaOrig="260" w:dyaOrig="360">
          <v:shape id="_x0000_i1153" type="#_x0000_t75" style="width:12.75pt;height:18pt" o:ole="">
            <v:imagedata r:id="rId223" o:title=""/>
          </v:shape>
          <o:OLEObject Type="Embed" ProgID="Equation.DSMT4" ShapeID="_x0000_i1153" DrawAspect="Content" ObjectID="_1360781704" r:id="rId224"/>
        </w:object>
      </w:r>
    </w:p>
    <w:p w:rsidR="00D410CB" w:rsidRPr="00D410CB" w:rsidRDefault="00D906EC" w:rsidP="001C08FC">
      <w:pPr>
        <w:numPr>
          <w:ilvl w:val="0"/>
          <w:numId w:val="33"/>
        </w:numPr>
        <w:rPr>
          <w:rFonts w:ascii="TimesNewRomanPSMT" w:hAnsi="TimesNewRomanPSMT" w:cs="TimesNewRomanPSMT"/>
          <w:kern w:val="0"/>
          <w:sz w:val="24"/>
        </w:rPr>
      </w:pPr>
      <w:r w:rsidRPr="00FA4EB9">
        <w:rPr>
          <w:rFonts w:ascii="TimesNewRomanPSMT" w:hAnsi="TimesNewRomanPSMT" w:cs="TimesNewRomanPSMT" w:hint="eastAsia"/>
          <w:kern w:val="0"/>
          <w:sz w:val="24"/>
        </w:rPr>
        <w:t xml:space="preserve">The </w:t>
      </w:r>
      <w:r w:rsidR="00C87E82">
        <w:rPr>
          <w:rFonts w:ascii="TimesNewRomanPSMT" w:hAnsi="TimesNewRomanPSMT" w:cs="TimesNewRomanPSMT" w:hint="eastAsia"/>
          <w:kern w:val="0"/>
          <w:sz w:val="24"/>
        </w:rPr>
        <w:t>price</w:t>
      </w:r>
      <w:r w:rsidRPr="00FA4EB9">
        <w:rPr>
          <w:rFonts w:ascii="TimesNewRomanPSMT" w:hAnsi="TimesNewRomanPSMT" w:cs="TimesNewRomanPSMT" w:hint="eastAsia"/>
          <w:kern w:val="0"/>
          <w:sz w:val="24"/>
        </w:rPr>
        <w:t xml:space="preserve"> of</w:t>
      </w:r>
      <w:r w:rsidR="001A0F0E">
        <w:rPr>
          <w:rFonts w:ascii="TimesNewRomanPSMT" w:hAnsi="TimesNewRomanPSMT" w:cs="TimesNewRomanPSMT" w:hint="eastAsia"/>
          <w:kern w:val="0"/>
          <w:sz w:val="24"/>
        </w:rPr>
        <w:t xml:space="preserve"> </w:t>
      </w:r>
      <w:r w:rsidR="0041576A">
        <w:rPr>
          <w:rFonts w:ascii="TimesNewRomanPSMT" w:hAnsi="TimesNewRomanPSMT" w:cs="TimesNewRomanPSMT" w:hint="eastAsia"/>
          <w:kern w:val="0"/>
          <w:sz w:val="24"/>
        </w:rPr>
        <w:t xml:space="preserve">unit of </w:t>
      </w:r>
      <w:r w:rsidRPr="00AD50BD">
        <w:rPr>
          <w:rFonts w:hint="eastAsia"/>
          <w:sz w:val="24"/>
        </w:rPr>
        <w:t>petroleum</w:t>
      </w:r>
      <w:r w:rsidR="00201748">
        <w:rPr>
          <w:rFonts w:hint="eastAsia"/>
          <w:sz w:val="24"/>
        </w:rPr>
        <w:t xml:space="preserve"> at the beginning</w:t>
      </w:r>
      <w:r w:rsidR="00D00CCA">
        <w:rPr>
          <w:rFonts w:hint="eastAsia"/>
          <w:sz w:val="24"/>
        </w:rPr>
        <w:t xml:space="preserve">, denoted by </w:t>
      </w:r>
      <w:r w:rsidR="00B10521" w:rsidRPr="00D00CCA">
        <w:rPr>
          <w:position w:val="-14"/>
          <w:sz w:val="24"/>
        </w:rPr>
        <w:object w:dxaOrig="400" w:dyaOrig="380">
          <v:shape id="_x0000_i1154" type="#_x0000_t75" style="width:19.5pt;height:18.75pt" o:ole="">
            <v:imagedata r:id="rId225" o:title=""/>
          </v:shape>
          <o:OLEObject Type="Embed" ProgID="Equation.DSMT4" ShapeID="_x0000_i1154" DrawAspect="Content" ObjectID="_1360781705" r:id="rId226"/>
        </w:object>
      </w:r>
    </w:p>
    <w:p w:rsidR="00EF500A" w:rsidRPr="00A626C0" w:rsidRDefault="00D410CB" w:rsidP="001C08FC">
      <w:pPr>
        <w:numPr>
          <w:ilvl w:val="0"/>
          <w:numId w:val="33"/>
        </w:numPr>
        <w:rPr>
          <w:rFonts w:ascii="TimesNewRomanPSMT" w:hAnsi="TimesNewRomanPSMT" w:cs="TimesNewRomanPSMT"/>
          <w:kern w:val="0"/>
          <w:sz w:val="24"/>
        </w:rPr>
      </w:pPr>
      <w:r>
        <w:rPr>
          <w:rFonts w:hint="eastAsia"/>
          <w:sz w:val="24"/>
        </w:rPr>
        <w:t xml:space="preserve">The price of </w:t>
      </w:r>
      <w:r w:rsidR="0041576A">
        <w:rPr>
          <w:rFonts w:hint="eastAsia"/>
          <w:sz w:val="24"/>
        </w:rPr>
        <w:t xml:space="preserve">unit of </w:t>
      </w:r>
      <w:r w:rsidR="00EF500A">
        <w:rPr>
          <w:rFonts w:hint="eastAsia"/>
          <w:sz w:val="24"/>
        </w:rPr>
        <w:t>electricity</w:t>
      </w:r>
      <w:r w:rsidR="00B10521">
        <w:rPr>
          <w:rFonts w:hint="eastAsia"/>
          <w:sz w:val="24"/>
        </w:rPr>
        <w:t xml:space="preserve"> at the beginning</w:t>
      </w:r>
      <w:r w:rsidR="00D00CCA">
        <w:rPr>
          <w:rFonts w:hint="eastAsia"/>
          <w:sz w:val="24"/>
        </w:rPr>
        <w:t xml:space="preserve">, denoted by </w:t>
      </w:r>
      <w:r w:rsidR="00BE2C44" w:rsidRPr="00D00CCA">
        <w:rPr>
          <w:position w:val="-12"/>
          <w:sz w:val="24"/>
        </w:rPr>
        <w:object w:dxaOrig="360" w:dyaOrig="360">
          <v:shape id="_x0000_i1155" type="#_x0000_t75" style="width:18.75pt;height:18pt" o:ole="">
            <v:imagedata r:id="rId227" o:title=""/>
          </v:shape>
          <o:OLEObject Type="Embed" ProgID="Equation.DSMT4" ShapeID="_x0000_i1155" DrawAspect="Content" ObjectID="_1360781706" r:id="rId228"/>
        </w:object>
      </w:r>
    </w:p>
    <w:p w:rsidR="00A626C0" w:rsidRPr="00782A1E" w:rsidRDefault="00A626C0" w:rsidP="001C08FC">
      <w:pPr>
        <w:pStyle w:val="ad"/>
        <w:numPr>
          <w:ilvl w:val="0"/>
          <w:numId w:val="33"/>
        </w:numPr>
        <w:rPr>
          <w:rFonts w:ascii="TimesNewRomanPSMT" w:hAnsi="TimesNewRomanPSMT" w:cs="TimesNewRomanPSMT"/>
          <w:kern w:val="0"/>
          <w:sz w:val="24"/>
        </w:rPr>
      </w:pPr>
      <w:r w:rsidRPr="000629CB">
        <w:rPr>
          <w:rFonts w:ascii="TimesNewRomanPSMT" w:hAnsi="TimesNewRomanPSMT" w:cs="TimesNewRomanPSMT" w:hint="eastAsia"/>
          <w:kern w:val="0"/>
          <w:sz w:val="24"/>
        </w:rPr>
        <w:t xml:space="preserve">Energy consumption per </w:t>
      </w:r>
      <w:r w:rsidRPr="000629CB">
        <w:rPr>
          <w:rFonts w:ascii="TimesNewRomanPSMT" w:hAnsi="TimesNewRomanPSMT" w:cs="TimesNewRomanPSMT"/>
          <w:kern w:val="0"/>
          <w:sz w:val="24"/>
        </w:rPr>
        <w:t>fuel-burning</w:t>
      </w:r>
      <w:r w:rsidRPr="000629CB">
        <w:rPr>
          <w:rFonts w:ascii="TimesNewRomanPSMT" w:hAnsi="TimesNewRomanPSMT" w:cs="TimesNewRomanPSMT" w:hint="eastAsia"/>
          <w:kern w:val="0"/>
          <w:sz w:val="24"/>
        </w:rPr>
        <w:t xml:space="preserve"> and electric</w:t>
      </w:r>
      <w:r w:rsidRPr="000629CB">
        <w:rPr>
          <w:rFonts w:ascii="TimesNewRomanPSMT" w:hAnsi="TimesNewRomanPSMT" w:cs="TimesNewRomanPSMT"/>
          <w:kern w:val="0"/>
          <w:sz w:val="24"/>
        </w:rPr>
        <w:t xml:space="preserve"> vehicle</w:t>
      </w:r>
      <w:r w:rsidR="0074376C">
        <w:rPr>
          <w:rFonts w:ascii="TimesNewRomanPSMT" w:hAnsi="TimesNewRomanPSMT" w:cs="TimesNewRomanPSMT" w:hint="eastAsia"/>
          <w:kern w:val="0"/>
          <w:sz w:val="24"/>
        </w:rPr>
        <w:t xml:space="preserve"> per day</w:t>
      </w:r>
      <w:r w:rsidRPr="000629CB">
        <w:rPr>
          <w:rFonts w:ascii="TimesNewRomanPSMT" w:hAnsi="TimesNewRomanPSMT" w:cs="TimesNewRomanPSMT" w:hint="eastAsia"/>
          <w:kern w:val="0"/>
          <w:sz w:val="24"/>
        </w:rPr>
        <w:t xml:space="preserve">, denoted by </w:t>
      </w:r>
      <w:r w:rsidR="00E5711D" w:rsidRPr="00A81DA3">
        <w:rPr>
          <w:position w:val="-14"/>
        </w:rPr>
        <w:object w:dxaOrig="360" w:dyaOrig="380">
          <v:shape id="_x0000_i1156" type="#_x0000_t75" style="width:18pt;height:18.75pt" o:ole="">
            <v:imagedata r:id="rId229" o:title=""/>
          </v:shape>
          <o:OLEObject Type="Embed" ProgID="Equation.DSMT4" ShapeID="_x0000_i1156" DrawAspect="Content" ObjectID="_1360781707" r:id="rId230"/>
        </w:object>
      </w:r>
      <w:r>
        <w:rPr>
          <w:rFonts w:hint="eastAsia"/>
        </w:rPr>
        <w:t xml:space="preserve"> and </w:t>
      </w:r>
      <w:r w:rsidR="00E5711D" w:rsidRPr="0046307A">
        <w:rPr>
          <w:position w:val="-12"/>
        </w:rPr>
        <w:object w:dxaOrig="360" w:dyaOrig="360">
          <v:shape id="_x0000_i1157" type="#_x0000_t75" style="width:18pt;height:18pt" o:ole="">
            <v:imagedata r:id="rId231" o:title=""/>
          </v:shape>
          <o:OLEObject Type="Embed" ProgID="Equation.DSMT4" ShapeID="_x0000_i1157" DrawAspect="Content" ObjectID="_1360781708" r:id="rId232"/>
        </w:object>
      </w:r>
      <w:r>
        <w:rPr>
          <w:rFonts w:hint="eastAsia"/>
        </w:rPr>
        <w:t xml:space="preserve"> , respectively</w:t>
      </w:r>
    </w:p>
    <w:p w:rsidR="00D906EC" w:rsidRPr="00FA4EB9" w:rsidRDefault="00EF500A" w:rsidP="001C08FC">
      <w:pPr>
        <w:numPr>
          <w:ilvl w:val="0"/>
          <w:numId w:val="33"/>
        </w:numPr>
        <w:rPr>
          <w:rFonts w:ascii="TimesNewRomanPSMT" w:hAnsi="TimesNewRomanPSMT" w:cs="TimesNewRomanPSMT"/>
          <w:kern w:val="0"/>
          <w:sz w:val="24"/>
        </w:rPr>
      </w:pPr>
      <w:r>
        <w:rPr>
          <w:rFonts w:hint="eastAsia"/>
          <w:sz w:val="24"/>
        </w:rPr>
        <w:t>The price of f</w:t>
      </w:r>
      <w:r w:rsidRPr="00FA4EB9">
        <w:rPr>
          <w:rFonts w:ascii="TimesNewRomanPSMT" w:hAnsi="TimesNewRomanPSMT" w:cs="TimesNewRomanPSMT"/>
          <w:kern w:val="0"/>
          <w:sz w:val="24"/>
        </w:rPr>
        <w:t>uel-burning</w:t>
      </w:r>
      <w:r w:rsidR="00C5240A">
        <w:rPr>
          <w:rFonts w:ascii="TimesNewRomanPSMT" w:hAnsi="TimesNewRomanPSMT" w:cs="TimesNewRomanPSMT" w:hint="eastAsia"/>
          <w:kern w:val="0"/>
          <w:sz w:val="24"/>
        </w:rPr>
        <w:t xml:space="preserve"> </w:t>
      </w:r>
      <w:r>
        <w:rPr>
          <w:rFonts w:ascii="TimesNewRomanPSMT" w:hAnsi="TimesNewRomanPSMT" w:cs="TimesNewRomanPSMT" w:hint="eastAsia"/>
          <w:kern w:val="0"/>
          <w:sz w:val="24"/>
        </w:rPr>
        <w:t>vehicles</w:t>
      </w:r>
      <w:r w:rsidR="00D00CCA">
        <w:rPr>
          <w:rFonts w:ascii="TimesNewRomanPSMT" w:hAnsi="TimesNewRomanPSMT" w:cs="TimesNewRomanPSMT" w:hint="eastAsia"/>
          <w:kern w:val="0"/>
          <w:sz w:val="24"/>
        </w:rPr>
        <w:t xml:space="preserve">, denoted by </w:t>
      </w:r>
      <w:r w:rsidR="00D00CCA" w:rsidRPr="00D00CCA">
        <w:rPr>
          <w:rFonts w:ascii="TimesNewRomanPSMT" w:hAnsi="TimesNewRomanPSMT" w:cs="TimesNewRomanPSMT"/>
          <w:kern w:val="0"/>
          <w:position w:val="-14"/>
          <w:sz w:val="24"/>
        </w:rPr>
        <w:object w:dxaOrig="360" w:dyaOrig="380">
          <v:shape id="_x0000_i1158" type="#_x0000_t75" style="width:18pt;height:18.75pt" o:ole="">
            <v:imagedata r:id="rId233" o:title=""/>
          </v:shape>
          <o:OLEObject Type="Embed" ProgID="Equation.DSMT4" ShapeID="_x0000_i1158" DrawAspect="Content" ObjectID="_1360781709" r:id="rId234"/>
        </w:object>
      </w:r>
    </w:p>
    <w:p w:rsidR="00D906EC" w:rsidRPr="00542198" w:rsidRDefault="00D906EC" w:rsidP="001C08FC">
      <w:pPr>
        <w:numPr>
          <w:ilvl w:val="0"/>
          <w:numId w:val="33"/>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180122">
        <w:rPr>
          <w:rFonts w:hint="eastAsia"/>
          <w:sz w:val="24"/>
        </w:rPr>
        <w:t xml:space="preserve">price </w:t>
      </w:r>
      <w:r>
        <w:rPr>
          <w:rFonts w:ascii="TimesNewRomanPSMT" w:hAnsi="TimesNewRomanPSMT" w:cs="TimesNewRomanPSMT" w:hint="eastAsia"/>
          <w:kern w:val="0"/>
          <w:sz w:val="24"/>
        </w:rPr>
        <w:t>of electric vehicles</w:t>
      </w:r>
      <w:r w:rsidR="00D00CCA">
        <w:rPr>
          <w:rFonts w:ascii="TimesNewRomanPSMT" w:hAnsi="TimesNewRomanPSMT" w:cs="TimesNewRomanPSMT" w:hint="eastAsia"/>
          <w:kern w:val="0"/>
          <w:sz w:val="24"/>
        </w:rPr>
        <w:t xml:space="preserve">, denoted by </w:t>
      </w:r>
      <w:r w:rsidR="0008596D" w:rsidRPr="0008596D">
        <w:rPr>
          <w:rFonts w:ascii="TimesNewRomanPSMT" w:hAnsi="TimesNewRomanPSMT" w:cs="TimesNewRomanPSMT"/>
          <w:kern w:val="0"/>
          <w:position w:val="-12"/>
          <w:sz w:val="24"/>
        </w:rPr>
        <w:object w:dxaOrig="360" w:dyaOrig="360">
          <v:shape id="_x0000_i1159" type="#_x0000_t75" style="width:18pt;height:18pt" o:ole="">
            <v:imagedata r:id="rId235" o:title=""/>
          </v:shape>
          <o:OLEObject Type="Embed" ProgID="Equation.DSMT4" ShapeID="_x0000_i1159" DrawAspect="Content" ObjectID="_1360781710" r:id="rId236"/>
        </w:object>
      </w:r>
    </w:p>
    <w:p w:rsidR="000A23A5" w:rsidRPr="00542198" w:rsidRDefault="000A23A5" w:rsidP="00E4581B">
      <w:pPr>
        <w:numPr>
          <w:ilvl w:val="0"/>
          <w:numId w:val="32"/>
        </w:numPr>
        <w:rPr>
          <w:rFonts w:ascii="TimesNewRomanPSMT" w:hAnsi="TimesNewRomanPSMT" w:cs="TimesNewRomanPSMT"/>
          <w:kern w:val="0"/>
          <w:sz w:val="24"/>
        </w:rPr>
      </w:pPr>
      <w:r>
        <w:rPr>
          <w:rFonts w:ascii="TimesNewRomanPSMT" w:hAnsi="TimesNewRomanPSMT" w:cs="TimesNewRomanPSMT" w:hint="eastAsia"/>
          <w:kern w:val="0"/>
          <w:sz w:val="24"/>
        </w:rPr>
        <w:t>T</w:t>
      </w:r>
      <w:r w:rsidR="00363A2F">
        <w:rPr>
          <w:rFonts w:ascii="TimesNewRomanPSMT" w:hAnsi="TimesNewRomanPSMT" w:cs="TimesNewRomanPSMT" w:hint="eastAsia"/>
          <w:kern w:val="0"/>
          <w:sz w:val="24"/>
        </w:rPr>
        <w:t xml:space="preserve">he </w:t>
      </w:r>
      <w:r w:rsidR="00D43157">
        <w:rPr>
          <w:rFonts w:ascii="TimesNewRomanPSMT" w:hAnsi="TimesNewRomanPSMT" w:cs="TimesNewRomanPSMT" w:hint="eastAsia"/>
          <w:kern w:val="0"/>
          <w:sz w:val="24"/>
        </w:rPr>
        <w:t xml:space="preserve">production </w:t>
      </w:r>
      <w:r w:rsidR="00363A2F">
        <w:rPr>
          <w:rFonts w:ascii="TimesNewRomanPSMT" w:hAnsi="TimesNewRomanPSMT" w:cs="TimesNewRomanPSMT" w:hint="eastAsia"/>
          <w:kern w:val="0"/>
          <w:sz w:val="24"/>
        </w:rPr>
        <w:t xml:space="preserve">per </w:t>
      </w:r>
      <w:r w:rsidR="0041576A">
        <w:rPr>
          <w:rFonts w:ascii="TimesNewRomanPSMT" w:hAnsi="TimesNewRomanPSMT" w:cs="TimesNewRomanPSMT" w:hint="eastAsia"/>
          <w:kern w:val="0"/>
          <w:sz w:val="24"/>
        </w:rPr>
        <w:t xml:space="preserve">unit of </w:t>
      </w:r>
      <w:r w:rsidR="00363A2F">
        <w:rPr>
          <w:rFonts w:ascii="TimesNewRomanPSMT" w:hAnsi="TimesNewRomanPSMT" w:cs="TimesNewRomanPSMT" w:hint="eastAsia"/>
          <w:kern w:val="0"/>
          <w:sz w:val="24"/>
        </w:rPr>
        <w:t xml:space="preserve">time, denoted by </w:t>
      </w:r>
      <w:r w:rsidR="00D43157" w:rsidRPr="00D43157">
        <w:rPr>
          <w:rFonts w:ascii="TimesNewRomanPSMT" w:hAnsi="TimesNewRomanPSMT" w:cs="TimesNewRomanPSMT"/>
          <w:kern w:val="0"/>
          <w:position w:val="-12"/>
          <w:sz w:val="24"/>
        </w:rPr>
        <w:object w:dxaOrig="680" w:dyaOrig="360">
          <v:shape id="_x0000_i1160" type="#_x0000_t75" style="width:33.75pt;height:18pt" o:ole="">
            <v:imagedata r:id="rId237" o:title=""/>
          </v:shape>
          <o:OLEObject Type="Embed" ProgID="Equation.DSMT4" ShapeID="_x0000_i1160" DrawAspect="Content" ObjectID="_1360781711" r:id="rId238"/>
        </w:object>
      </w:r>
    </w:p>
    <w:p w:rsidR="005129B8" w:rsidRPr="005129B8" w:rsidRDefault="005129B8" w:rsidP="005129B8">
      <w:pPr>
        <w:ind w:left="420"/>
        <w:rPr>
          <w:sz w:val="24"/>
        </w:rPr>
      </w:pPr>
      <w:bookmarkStart w:id="93" w:name="_Toc285309423"/>
      <w:r w:rsidRPr="005129B8">
        <w:rPr>
          <w:rFonts w:ascii="TimesNewRomanPSMT" w:hAnsi="TimesNewRomanPSMT" w:cs="TimesNewRomanPSMT" w:hint="eastAsia"/>
          <w:kern w:val="0"/>
          <w:sz w:val="24"/>
        </w:rPr>
        <w:t xml:space="preserve">The price of unit of </w:t>
      </w:r>
      <w:r w:rsidRPr="005129B8">
        <w:rPr>
          <w:rFonts w:hint="eastAsia"/>
          <w:sz w:val="24"/>
        </w:rPr>
        <w:t>petroleum is</w:t>
      </w:r>
    </w:p>
    <w:p w:rsidR="005129B8" w:rsidRDefault="005129B8" w:rsidP="005129B8">
      <w:pPr>
        <w:pStyle w:val="MTDisplayEquation"/>
        <w:ind w:left="420"/>
      </w:pPr>
      <w:r>
        <w:tab/>
      </w:r>
      <w:r w:rsidR="008046EF" w:rsidRPr="008046EF">
        <w:rPr>
          <w:position w:val="-16"/>
        </w:rPr>
        <w:object w:dxaOrig="2180" w:dyaOrig="440">
          <v:shape id="_x0000_i1161" type="#_x0000_t75" style="width:108pt;height:21.75pt" o:ole="">
            <v:imagedata r:id="rId239" o:title=""/>
          </v:shape>
          <o:OLEObject Type="Embed" ProgID="Equation.DSMT4" ShapeID="_x0000_i1161" DrawAspect="Content" ObjectID="_1360781712" r:id="rId240"/>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17</w:instrText>
        </w:r>
      </w:fldSimple>
      <w:r>
        <w:instrText>)</w:instrText>
      </w:r>
      <w:r w:rsidR="00BE3FE7">
        <w:fldChar w:fldCharType="end"/>
      </w:r>
    </w:p>
    <w:p w:rsidR="005129B8" w:rsidRPr="005129B8" w:rsidRDefault="005129B8" w:rsidP="000F2534">
      <w:pPr>
        <w:rPr>
          <w:sz w:val="24"/>
        </w:rPr>
      </w:pPr>
      <w:r w:rsidRPr="005129B8">
        <w:rPr>
          <w:rFonts w:hint="eastAsia"/>
          <w:sz w:val="24"/>
        </w:rPr>
        <w:t xml:space="preserve">And the price of </w:t>
      </w:r>
      <w:r w:rsidRPr="005129B8">
        <w:rPr>
          <w:rFonts w:ascii="TimesNewRomanPSMT" w:hAnsi="TimesNewRomanPSMT" w:cs="TimesNewRomanPSMT" w:hint="eastAsia"/>
          <w:kern w:val="0"/>
          <w:sz w:val="24"/>
        </w:rPr>
        <w:t xml:space="preserve">unit of </w:t>
      </w:r>
      <w:r w:rsidRPr="005129B8">
        <w:rPr>
          <w:rFonts w:hint="eastAsia"/>
          <w:sz w:val="24"/>
        </w:rPr>
        <w:t>electricity is</w:t>
      </w:r>
    </w:p>
    <w:p w:rsidR="00776CE8" w:rsidRDefault="005129B8" w:rsidP="00776CE8">
      <w:pPr>
        <w:pStyle w:val="MTDisplayEquation"/>
        <w:ind w:left="420"/>
        <w:rPr>
          <w:rFonts w:hint="eastAsia"/>
          <w:lang w:eastAsia="zh-CN"/>
        </w:rPr>
      </w:pPr>
      <w:r w:rsidRPr="00C723AA">
        <w:tab/>
      </w:r>
      <w:r w:rsidR="008046EF" w:rsidRPr="008046EF">
        <w:rPr>
          <w:position w:val="-14"/>
        </w:rPr>
        <w:object w:dxaOrig="1920" w:dyaOrig="400">
          <v:shape id="_x0000_i1162" type="#_x0000_t75" style="width:96.75pt;height:20.25pt" o:ole="">
            <v:imagedata r:id="rId241" o:title=""/>
          </v:shape>
          <o:OLEObject Type="Embed" ProgID="Equation.DSMT4" ShapeID="_x0000_i1162" DrawAspect="Content" ObjectID="_1360781713" r:id="rId242"/>
        </w:object>
      </w:r>
      <w:r w:rsidRPr="00C723AA">
        <w:tab/>
      </w:r>
      <w:r w:rsidR="00BE3FE7" w:rsidRPr="00C723AA">
        <w:fldChar w:fldCharType="begin"/>
      </w:r>
      <w:r w:rsidRPr="00C723AA">
        <w:instrText xml:space="preserve"> MACROBUTTON MTPlaceRef \* MERGEFORMAT </w:instrText>
      </w:r>
      <w:r w:rsidR="00BE3FE7" w:rsidRPr="00C723AA">
        <w:fldChar w:fldCharType="begin"/>
      </w:r>
      <w:r w:rsidRPr="00C723AA">
        <w:instrText xml:space="preserve"> SEQ MTEqn \h \* MERGEFORMAT </w:instrText>
      </w:r>
      <w:r w:rsidR="00BE3FE7" w:rsidRPr="00C723AA">
        <w:fldChar w:fldCharType="end"/>
      </w:r>
      <w:r w:rsidRPr="00C723AA">
        <w:instrText>(</w:instrText>
      </w:r>
      <w:fldSimple w:instr=" SEQ MTEqn \c \* Arabic \* MERGEFORMAT ">
        <w:r w:rsidR="009C3F61">
          <w:rPr>
            <w:noProof/>
          </w:rPr>
          <w:instrText>18</w:instrText>
        </w:r>
      </w:fldSimple>
      <w:r w:rsidRPr="00C723AA">
        <w:instrText>)</w:instrText>
      </w:r>
      <w:r w:rsidR="00BE3FE7" w:rsidRPr="00C723AA">
        <w:fldChar w:fldCharType="end"/>
      </w:r>
    </w:p>
    <w:p w:rsidR="00AC71B0" w:rsidRPr="00776CE8" w:rsidRDefault="005E6267" w:rsidP="007C69AA">
      <w:pPr>
        <w:pStyle w:val="MTDisplayEquation"/>
      </w:pPr>
      <w:r>
        <w:rPr>
          <w:rFonts w:hint="eastAsia"/>
        </w:rPr>
        <w:t>S</w:t>
      </w:r>
      <w:r w:rsidR="008551D6">
        <w:rPr>
          <w:rFonts w:hint="eastAsia"/>
        </w:rPr>
        <w:t>o t</w:t>
      </w:r>
      <w:r w:rsidR="00BF4ECB">
        <w:rPr>
          <w:rFonts w:hint="eastAsia"/>
        </w:rPr>
        <w:t>he</w:t>
      </w:r>
      <w:r w:rsidR="00B97049" w:rsidRPr="00C723AA">
        <w:rPr>
          <w:rFonts w:hint="eastAsia"/>
        </w:rPr>
        <w:t xml:space="preserve"> total </w:t>
      </w:r>
      <w:r w:rsidR="00B97049" w:rsidRPr="00C723AA">
        <w:rPr>
          <w:rFonts w:cs="TimesNewRomanPSMT" w:hint="eastAsia"/>
        </w:rPr>
        <w:t>expense of using vehicles</w:t>
      </w:r>
      <w:r w:rsidR="00B00426" w:rsidRPr="00C723AA">
        <w:rPr>
          <w:rFonts w:cs="TimesNewRomanPSMT" w:hint="eastAsia"/>
        </w:rPr>
        <w:t xml:space="preserve"> is</w:t>
      </w:r>
    </w:p>
    <w:p w:rsidR="00065962" w:rsidRPr="004D1BA8" w:rsidRDefault="0074376C" w:rsidP="00065962">
      <w:pPr>
        <w:pStyle w:val="MTDisplayEquation"/>
      </w:pPr>
      <w:r w:rsidRPr="004D1BA8">
        <w:tab/>
      </w:r>
      <w:r w:rsidR="00C1721B" w:rsidRPr="004D1BA8">
        <w:rPr>
          <w:position w:val="-16"/>
        </w:rPr>
        <w:object w:dxaOrig="5460" w:dyaOrig="440">
          <v:shape id="_x0000_i1163" type="#_x0000_t75" style="width:272.25pt;height:21.75pt" o:ole="">
            <v:imagedata r:id="rId243" o:title=""/>
          </v:shape>
          <o:OLEObject Type="Embed" ProgID="Equation.DSMT4" ShapeID="_x0000_i1163" DrawAspect="Content" ObjectID="_1360781714" r:id="rId244"/>
        </w:object>
      </w:r>
      <w:r w:rsidRPr="004D1BA8">
        <w:tab/>
      </w:r>
      <w:r w:rsidR="00BE3FE7" w:rsidRPr="004D1BA8">
        <w:fldChar w:fldCharType="begin"/>
      </w:r>
      <w:r w:rsidRPr="004D1BA8">
        <w:instrText xml:space="preserve"> MACROBUTTON MTPlaceRef \* MERGEFORMAT </w:instrText>
      </w:r>
      <w:r w:rsidR="00BE3FE7" w:rsidRPr="004D1BA8">
        <w:fldChar w:fldCharType="begin"/>
      </w:r>
      <w:r w:rsidRPr="004D1BA8">
        <w:instrText xml:space="preserve"> SEQ MTEqn \h \* MERGEFORMAT </w:instrText>
      </w:r>
      <w:r w:rsidR="00BE3FE7" w:rsidRPr="004D1BA8">
        <w:fldChar w:fldCharType="end"/>
      </w:r>
      <w:bookmarkStart w:id="94" w:name="ZEqnNum148497"/>
      <w:r w:rsidRPr="004D1BA8">
        <w:instrText>(</w:instrText>
      </w:r>
      <w:fldSimple w:instr=" SEQ MTEqn \c \* Arabic \* MERGEFORMAT ">
        <w:r w:rsidR="009C3F61">
          <w:rPr>
            <w:noProof/>
          </w:rPr>
          <w:instrText>19</w:instrText>
        </w:r>
      </w:fldSimple>
      <w:r w:rsidRPr="004D1BA8">
        <w:instrText>)</w:instrText>
      </w:r>
      <w:bookmarkEnd w:id="94"/>
      <w:r w:rsidR="00BE3FE7" w:rsidRPr="004D1BA8">
        <w:fldChar w:fldCharType="end"/>
      </w:r>
    </w:p>
    <w:p w:rsidR="00D43157" w:rsidRDefault="00D8627C" w:rsidP="00F73085">
      <w:pPr>
        <w:ind w:firstLine="420"/>
        <w:rPr>
          <w:rFonts w:ascii="TimesNewRomanPSMT" w:hAnsi="TimesNewRomanPSMT" w:cs="TimesNewRomanPSMT"/>
          <w:kern w:val="0"/>
          <w:sz w:val="24"/>
        </w:rPr>
      </w:pPr>
      <w:r>
        <w:rPr>
          <w:sz w:val="24"/>
        </w:rPr>
        <w:t>B</w:t>
      </w:r>
      <w:r>
        <w:rPr>
          <w:rFonts w:hint="eastAsia"/>
          <w:sz w:val="24"/>
        </w:rPr>
        <w:t xml:space="preserve">esides, </w:t>
      </w:r>
      <w:r w:rsidR="00D43157">
        <w:rPr>
          <w:rFonts w:hint="eastAsia"/>
          <w:sz w:val="24"/>
        </w:rPr>
        <w:t xml:space="preserve">the total </w:t>
      </w:r>
      <w:r w:rsidR="004E669C">
        <w:rPr>
          <w:rFonts w:hint="eastAsia"/>
          <w:sz w:val="24"/>
        </w:rPr>
        <w:t xml:space="preserve">wasted </w:t>
      </w:r>
      <w:r w:rsidR="00D43157">
        <w:rPr>
          <w:rFonts w:ascii="TimesNewRomanPSMT" w:hAnsi="TimesNewRomanPSMT" w:cs="TimesNewRomanPSMT" w:hint="eastAsia"/>
          <w:kern w:val="0"/>
          <w:sz w:val="24"/>
        </w:rPr>
        <w:t>production capability is</w:t>
      </w:r>
    </w:p>
    <w:p w:rsidR="00D43157" w:rsidRDefault="009A542C" w:rsidP="009A542C">
      <w:pPr>
        <w:pStyle w:val="MTDisplayEquation"/>
      </w:pPr>
      <w:r>
        <w:tab/>
      </w:r>
      <w:r w:rsidR="00BF5F61" w:rsidRPr="009A542C">
        <w:rPr>
          <w:position w:val="-12"/>
        </w:rPr>
        <w:object w:dxaOrig="1980" w:dyaOrig="360">
          <v:shape id="_x0000_i1164" type="#_x0000_t75" style="width:99pt;height:18pt" o:ole="">
            <v:imagedata r:id="rId245" o:title=""/>
          </v:shape>
          <o:OLEObject Type="Embed" ProgID="Equation.DSMT4" ShapeID="_x0000_i1164" DrawAspect="Content" ObjectID="_1360781715" r:id="rId246"/>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20</w:instrText>
        </w:r>
      </w:fldSimple>
      <w:r>
        <w:instrText>)</w:instrText>
      </w:r>
      <w:r w:rsidR="00BE3FE7">
        <w:fldChar w:fldCharType="end"/>
      </w:r>
    </w:p>
    <w:p w:rsidR="00D577F1" w:rsidRDefault="00D577F1" w:rsidP="00D577F1">
      <w:pPr>
        <w:rPr>
          <w:sz w:val="24"/>
        </w:rPr>
      </w:pPr>
      <w:r>
        <w:rPr>
          <w:rFonts w:hint="eastAsia"/>
          <w:sz w:val="24"/>
        </w:rPr>
        <w:t>To analyze the impact on society, we have</w:t>
      </w:r>
      <w:r w:rsidR="00C5240A">
        <w:rPr>
          <w:rFonts w:hint="eastAsia"/>
          <w:sz w:val="24"/>
        </w:rPr>
        <w:t xml:space="preserve"> </w:t>
      </w:r>
      <w:r w:rsidR="00BE3FE7">
        <w:rPr>
          <w:sz w:val="24"/>
        </w:rPr>
        <w:fldChar w:fldCharType="begin"/>
      </w:r>
      <w:r w:rsidR="00F61FE8">
        <w:rPr>
          <w:rFonts w:hint="eastAsia"/>
          <w:sz w:val="24"/>
        </w:rPr>
        <w:instrText>REF _Ref285417045 \h</w:instrText>
      </w:r>
      <w:r w:rsidR="00BE3FE7">
        <w:rPr>
          <w:sz w:val="24"/>
        </w:rPr>
      </w:r>
      <w:r w:rsidR="00BE3FE7">
        <w:rPr>
          <w:sz w:val="24"/>
        </w:rPr>
        <w:fldChar w:fldCharType="separate"/>
      </w:r>
      <w:r w:rsidR="009C3F61" w:rsidRPr="00B15E89">
        <w:t xml:space="preserve">Figure </w:t>
      </w:r>
      <w:r w:rsidR="009C3F61">
        <w:rPr>
          <w:noProof/>
        </w:rPr>
        <w:t>6</w:t>
      </w:r>
      <w:r w:rsidR="009C3F61" w:rsidRPr="00B15E89">
        <w:rPr>
          <w:rFonts w:hint="eastAsia"/>
        </w:rPr>
        <w:t xml:space="preserve"> - Hierarchy</w:t>
      </w:r>
      <w:r w:rsidR="009C3F61" w:rsidRPr="00B343ED">
        <w:rPr>
          <w:rFonts w:hint="eastAsia"/>
        </w:rPr>
        <w:t xml:space="preserve"> Structure of </w:t>
      </w:r>
      <w:r w:rsidR="009C3F61">
        <w:rPr>
          <w:rFonts w:hint="eastAsia"/>
        </w:rPr>
        <w:t>Economy</w:t>
      </w:r>
      <w:r w:rsidR="00BE3FE7">
        <w:rPr>
          <w:sz w:val="24"/>
        </w:rPr>
        <w:fldChar w:fldCharType="end"/>
      </w:r>
      <w:r w:rsidR="0036347C">
        <w:rPr>
          <w:rFonts w:hint="eastAsia"/>
          <w:sz w:val="24"/>
        </w:rPr>
        <w:t>.</w:t>
      </w:r>
    </w:p>
    <w:p w:rsidR="00233B44" w:rsidRDefault="00233B44" w:rsidP="00D577F1">
      <w:pPr>
        <w:rPr>
          <w:sz w:val="24"/>
        </w:rPr>
      </w:pPr>
    </w:p>
    <w:p w:rsidR="00ED35DB" w:rsidRDefault="00440773" w:rsidP="00ED35DB">
      <w:pPr>
        <w:keepNext/>
        <w:jc w:val="center"/>
      </w:pPr>
      <w:r>
        <w:rPr>
          <w:noProof/>
        </w:rPr>
        <w:lastRenderedPageBreak/>
        <w:pict>
          <v:shape id="_x0000_s1356" type="#_x0000_t202" style="position:absolute;left:0;text-align:left;margin-left:103.15pt;margin-top:141.4pt;width:209pt;height:25.6pt;z-index:251658240" stroked="f">
            <v:textbox style="mso-next-textbox:#_x0000_s1356;mso-fit-shape-to-text:t" inset="0,0,0,0">
              <w:txbxContent>
                <w:p w:rsidR="00857D93" w:rsidRPr="008F38AB" w:rsidRDefault="00857D93" w:rsidP="00233B44">
                  <w:pPr>
                    <w:pStyle w:val="ab"/>
                    <w:jc w:val="center"/>
                    <w:rPr>
                      <w:sz w:val="21"/>
                      <w:szCs w:val="24"/>
                    </w:rPr>
                  </w:pPr>
                  <w:bookmarkStart w:id="95" w:name="_Ref285417045"/>
                  <w:r w:rsidRPr="00B15E89">
                    <w:rPr>
                      <w:color w:val="auto"/>
                    </w:rPr>
                    <w:t xml:space="preserve">Figure </w:t>
                  </w:r>
                  <w:r w:rsidRPr="00B15E89">
                    <w:rPr>
                      <w:color w:val="auto"/>
                    </w:rPr>
                    <w:fldChar w:fldCharType="begin"/>
                  </w:r>
                  <w:r w:rsidRPr="00B15E89">
                    <w:rPr>
                      <w:color w:val="auto"/>
                    </w:rPr>
                    <w:instrText xml:space="preserve"> SEQ Figure \* ARABIC </w:instrText>
                  </w:r>
                  <w:r w:rsidRPr="00B15E89">
                    <w:rPr>
                      <w:color w:val="auto"/>
                    </w:rPr>
                    <w:fldChar w:fldCharType="separate"/>
                  </w:r>
                  <w:r>
                    <w:rPr>
                      <w:noProof/>
                      <w:color w:val="auto"/>
                    </w:rPr>
                    <w:t>6</w:t>
                  </w:r>
                  <w:r w:rsidRPr="00B15E89">
                    <w:rPr>
                      <w:color w:val="auto"/>
                    </w:rPr>
                    <w:fldChar w:fldCharType="end"/>
                  </w:r>
                  <w:r w:rsidRPr="00B15E89">
                    <w:rPr>
                      <w:rFonts w:hint="eastAsia"/>
                      <w:color w:val="auto"/>
                    </w:rPr>
                    <w:t xml:space="preserve"> - Hierarchy</w:t>
                  </w:r>
                  <w:r w:rsidRPr="00B343ED">
                    <w:rPr>
                      <w:rFonts w:hint="eastAsia"/>
                      <w:color w:val="auto"/>
                    </w:rPr>
                    <w:t xml:space="preserve"> Structure of </w:t>
                  </w:r>
                  <w:r>
                    <w:rPr>
                      <w:rFonts w:hint="eastAsia"/>
                      <w:color w:val="auto"/>
                    </w:rPr>
                    <w:t>Economy</w:t>
                  </w:r>
                  <w:bookmarkEnd w:id="95"/>
                </w:p>
              </w:txbxContent>
            </v:textbox>
          </v:shape>
        </w:pict>
      </w:r>
      <w:r>
        <w:rPr>
          <w:noProof/>
        </w:rPr>
        <w:pict>
          <v:group id="_x0000_s1355" style="position:absolute;margin-left:0;margin-top:0;width:209pt;height:133.35pt;z-index:251655168;mso-position-horizontal-relative:char;mso-position-vertical-relative:line" coordorigin="3859,1578" coordsize="4180,2667">
            <v:rect id="_x0000_s1344" style="position:absolute;left:4703;top:1578;width:2292;height:451">
              <v:textbox style="mso-next-textbox:#_x0000_s1344">
                <w:txbxContent>
                  <w:p w:rsidR="00857D93" w:rsidRPr="00BF66B7" w:rsidRDefault="00857D93" w:rsidP="00B15E89">
                    <w:pPr>
                      <w:jc w:val="center"/>
                    </w:pPr>
                    <w:r>
                      <w:rPr>
                        <w:rFonts w:hint="eastAsia"/>
                      </w:rPr>
                      <w:t>Economy</w:t>
                    </w:r>
                  </w:p>
                </w:txbxContent>
              </v:textbox>
            </v:rect>
            <v:rect id="_x0000_s1345" style="position:absolute;left:3859;top:2630;width:1532;height:451">
              <v:textbox style="mso-next-textbox:#_x0000_s1345">
                <w:txbxContent>
                  <w:p w:rsidR="00857D93" w:rsidRPr="00A71244" w:rsidRDefault="00857D93" w:rsidP="00B15E89">
                    <w:pPr>
                      <w:jc w:val="center"/>
                    </w:pPr>
                    <w:r>
                      <w:rPr>
                        <w:rFonts w:ascii="TimesNewRomanPSMT" w:hAnsi="TimesNewRomanPSMT" w:cs="TimesNewRomanPSMT"/>
                        <w:sz w:val="24"/>
                      </w:rPr>
                      <w:t>Expense</w:t>
                    </w:r>
                  </w:p>
                </w:txbxContent>
              </v:textbox>
            </v:rect>
            <v:rect id="_x0000_s1346" style="position:absolute;left:6396;top:2630;width:1643;height:451">
              <v:textbox style="mso-next-textbox:#_x0000_s1346">
                <w:txbxContent>
                  <w:p w:rsidR="00857D93" w:rsidRPr="00904F6A" w:rsidRDefault="00857D93" w:rsidP="00B15E89">
                    <w:pPr>
                      <w:jc w:val="center"/>
                    </w:pPr>
                    <w:r>
                      <w:rPr>
                        <w:rFonts w:ascii="TimesNewRomanPSMT" w:hAnsi="TimesNewRomanPSMT" w:cs="TimesNewRomanPSMT" w:hint="eastAsia"/>
                        <w:sz w:val="24"/>
                      </w:rPr>
                      <w:t xml:space="preserve">Wasted </w:t>
                    </w:r>
                    <w:r>
                      <w:rPr>
                        <w:rFonts w:ascii="TimesNewRomanPSMT" w:hAnsi="TimesNewRomanPSMT" w:cs="TimesNewRomanPSMT"/>
                        <w:sz w:val="24"/>
                      </w:rPr>
                      <w:t>Prod</w:t>
                    </w:r>
                  </w:p>
                </w:txbxContent>
              </v:textbox>
            </v:rect>
            <v:rect id="_x0000_s1347" style="position:absolute;left:3859;top:3506;width:1532;height:739">
              <v:textbox style="mso-next-textbox:#_x0000_s1347">
                <w:txbxContent>
                  <w:p w:rsidR="00857D93" w:rsidRPr="00B57721" w:rsidRDefault="00857D93" w:rsidP="00B15E89">
                    <w:pPr>
                      <w:jc w:val="center"/>
                      <w:rPr>
                        <w:rFonts w:ascii="TimesNewRomanPSMT" w:hAnsi="TimesNewRomanPSMT" w:cs="TimesNewRomanPSMT"/>
                        <w:sz w:val="24"/>
                      </w:rPr>
                    </w:pPr>
                    <w:r w:rsidRPr="00B57721">
                      <w:rPr>
                        <w:rFonts w:ascii="TimesNewRomanPSMT" w:hAnsi="TimesNewRomanPSMT" w:cs="TimesNewRomanPSMT"/>
                        <w:sz w:val="24"/>
                      </w:rPr>
                      <w:t>N</w:t>
                    </w:r>
                    <w:r w:rsidRPr="00B57721">
                      <w:rPr>
                        <w:rFonts w:ascii="TimesNewRomanPSMT" w:hAnsi="TimesNewRomanPSMT" w:cs="TimesNewRomanPSMT" w:hint="eastAsia"/>
                        <w:sz w:val="24"/>
                      </w:rPr>
                      <w:t xml:space="preserve">o </w:t>
                    </w:r>
                    <w:r>
                      <w:rPr>
                        <w:rFonts w:ascii="TimesNewRomanPSMT" w:hAnsi="TimesNewRomanPSMT" w:cs="TimesNewRomanPSMT" w:hint="eastAsia"/>
                        <w:sz w:val="24"/>
                      </w:rPr>
                      <w:t>E</w:t>
                    </w:r>
                    <w:r w:rsidRPr="00B57721">
                      <w:rPr>
                        <w:rFonts w:ascii="TimesNewRomanPSMT" w:hAnsi="TimesNewRomanPSMT" w:cs="TimesNewRomanPSMT" w:hint="eastAsia"/>
                        <w:sz w:val="24"/>
                      </w:rPr>
                      <w:t>lectric</w:t>
                    </w:r>
                  </w:p>
                  <w:p w:rsidR="00857D93" w:rsidRPr="00B57721" w:rsidRDefault="00857D93" w:rsidP="00B15E89">
                    <w:pPr>
                      <w:jc w:val="center"/>
                      <w:rPr>
                        <w:rFonts w:ascii="TimesNewRomanPSMT" w:hAnsi="TimesNewRomanPSMT" w:cs="TimesNewRomanPSMT"/>
                        <w:sz w:val="24"/>
                      </w:rPr>
                    </w:pPr>
                    <w:r w:rsidRPr="00B57721">
                      <w:rPr>
                        <w:rFonts w:ascii="TimesNewRomanPSMT" w:hAnsi="TimesNewRomanPSMT" w:cs="TimesNewRomanPSMT"/>
                        <w:sz w:val="24"/>
                      </w:rPr>
                      <w:t>Vehicle</w:t>
                    </w:r>
                  </w:p>
                </w:txbxContent>
              </v:textbox>
            </v:rect>
            <v:rect id="_x0000_s1348" style="position:absolute;left:6396;top:3506;width:1532;height:739">
              <v:textbox style="mso-next-textbox:#_x0000_s1348">
                <w:txbxContent>
                  <w:p w:rsidR="00857D93" w:rsidRPr="00B57721" w:rsidRDefault="00857D93" w:rsidP="00B15E89">
                    <w:pPr>
                      <w:jc w:val="center"/>
                      <w:rPr>
                        <w:rFonts w:ascii="TimesNewRomanPSMT" w:hAnsi="TimesNewRomanPSMT" w:cs="TimesNewRomanPSMT"/>
                        <w:sz w:val="24"/>
                      </w:rPr>
                    </w:pPr>
                    <w:r w:rsidRPr="00B57721">
                      <w:rPr>
                        <w:rFonts w:ascii="TimesNewRomanPSMT" w:hAnsi="TimesNewRomanPSMT" w:cs="TimesNewRomanPSMT"/>
                        <w:position w:val="-6"/>
                        <w:sz w:val="24"/>
                      </w:rPr>
                      <w:object w:dxaOrig="200" w:dyaOrig="220">
                        <v:shape id="_x0000_i1283" type="#_x0000_t75" style="width:9.75pt;height:11.25pt" o:ole="">
                          <v:imagedata r:id="rId68" o:title=""/>
                        </v:shape>
                        <o:OLEObject Type="Embed" ProgID="Equation.DSMT4" ShapeID="_x0000_i1283" DrawAspect="Content" ObjectID="_1360781833" r:id="rId247"/>
                      </w:object>
                    </w:r>
                    <w:r w:rsidRPr="00B57721">
                      <w:rPr>
                        <w:rFonts w:ascii="TimesNewRomanPSMT" w:hAnsi="TimesNewRomanPSMT" w:cs="TimesNewRomanPSMT"/>
                        <w:sz w:val="24"/>
                      </w:rPr>
                      <w:t>Electric</w:t>
                    </w:r>
                  </w:p>
                  <w:p w:rsidR="00857D93" w:rsidRPr="00B57721" w:rsidRDefault="00857D93" w:rsidP="00B15E89">
                    <w:pPr>
                      <w:jc w:val="center"/>
                      <w:rPr>
                        <w:rFonts w:ascii="TimesNewRomanPSMT" w:hAnsi="TimesNewRomanPSMT" w:cs="TimesNewRomanPSMT"/>
                        <w:sz w:val="24"/>
                      </w:rPr>
                    </w:pPr>
                    <w:r w:rsidRPr="00B57721">
                      <w:rPr>
                        <w:rFonts w:ascii="TimesNewRomanPSMT" w:hAnsi="TimesNewRomanPSMT" w:cs="TimesNewRomanPSMT"/>
                        <w:sz w:val="24"/>
                      </w:rPr>
                      <w:t>Vehicles</w:t>
                    </w:r>
                  </w:p>
                  <w:p w:rsidR="00857D93" w:rsidRPr="00C35C0B" w:rsidRDefault="00857D93" w:rsidP="00B15E89"/>
                </w:txbxContent>
              </v:textbox>
            </v:rect>
            <v:shape id="_x0000_s1349" type="#_x0000_t32" style="position:absolute;left:4558;top:2029;width:1302;height:601;flip:x" o:connectortype="straight"/>
            <v:shape id="_x0000_s1350" type="#_x0000_t32" style="position:absolute;left:5860;top:2029;width:1252;height:601" o:connectortype="straight"/>
            <v:shape id="_x0000_s1351" type="#_x0000_t32" style="position:absolute;left:4558;top:3081;width:0;height:425" o:connectortype="straight"/>
            <v:shape id="_x0000_s1352" type="#_x0000_t32" style="position:absolute;left:4558;top:3081;width:2629;height:425" o:connectortype="straight"/>
            <v:shape id="_x0000_s1353" type="#_x0000_t32" style="position:absolute;left:4558;top:3081;width:2629;height:425;flip:y" o:connectortype="straight"/>
            <v:shape id="_x0000_s1354" type="#_x0000_t32" style="position:absolute;left:7187;top:3081;width:0;height:425" o:connectortype="straight"/>
          </v:group>
        </w:pict>
      </w:r>
      <w:r>
        <w:pict>
          <v:shape id="_x0000_i1165" type="#_x0000_t75" style="width:209.25pt;height:133.5pt">
            <v:imagedata croptop="-65520f" cropbottom="65520f"/>
          </v:shape>
        </w:pict>
      </w:r>
    </w:p>
    <w:p w:rsidR="00FC17AF" w:rsidRDefault="00FC17AF" w:rsidP="00ED35DB">
      <w:pPr>
        <w:keepNext/>
        <w:jc w:val="center"/>
      </w:pPr>
    </w:p>
    <w:p w:rsidR="00EF7F1B" w:rsidRPr="000F18DE" w:rsidRDefault="00EF7F1B" w:rsidP="00B15E89">
      <w:pPr>
        <w:ind w:firstLine="420"/>
      </w:pPr>
      <w:r>
        <w:rPr>
          <w:rFonts w:hint="eastAsia"/>
          <w:sz w:val="24"/>
        </w:rPr>
        <w:t xml:space="preserve">Let </w:t>
      </w:r>
      <w:r w:rsidR="000A3B2C" w:rsidRPr="007A7510">
        <w:rPr>
          <w:position w:val="-14"/>
          <w:sz w:val="24"/>
        </w:rPr>
        <w:object w:dxaOrig="420" w:dyaOrig="380">
          <v:shape id="_x0000_i1166" type="#_x0000_t75" style="width:21pt;height:18.75pt" o:ole="">
            <v:imagedata r:id="rId248" o:title=""/>
          </v:shape>
          <o:OLEObject Type="Embed" ProgID="Equation.DSMT4" ShapeID="_x0000_i1166" DrawAspect="Content" ObjectID="_1360781716" r:id="rId249"/>
        </w:object>
      </w:r>
      <w:r>
        <w:rPr>
          <w:rFonts w:hint="eastAsia"/>
          <w:sz w:val="24"/>
        </w:rPr>
        <w:t xml:space="preserve">, </w:t>
      </w:r>
      <w:r w:rsidR="000A3B2C" w:rsidRPr="000A3B2C">
        <w:rPr>
          <w:position w:val="-14"/>
          <w:sz w:val="24"/>
        </w:rPr>
        <w:object w:dxaOrig="520" w:dyaOrig="380">
          <v:shape id="_x0000_i1167" type="#_x0000_t75" style="width:26.25pt;height:18.75pt" o:ole="">
            <v:imagedata r:id="rId250" o:title=""/>
          </v:shape>
          <o:OLEObject Type="Embed" ProgID="Equation.DSMT4" ShapeID="_x0000_i1167" DrawAspect="Content" ObjectID="_1360781717" r:id="rId251"/>
        </w:object>
      </w:r>
      <w:r>
        <w:rPr>
          <w:rFonts w:hint="eastAsia"/>
          <w:sz w:val="24"/>
        </w:rPr>
        <w:t xml:space="preserve"> respectively denote the importance </w:t>
      </w:r>
      <w:r w:rsidRPr="00BE20B2">
        <w:rPr>
          <w:rFonts w:hint="eastAsia"/>
          <w:sz w:val="24"/>
        </w:rPr>
        <w:t xml:space="preserve">of </w:t>
      </w:r>
      <w:r w:rsidR="00A05361">
        <w:rPr>
          <w:rFonts w:hint="eastAsia"/>
          <w:sz w:val="24"/>
        </w:rPr>
        <w:t>expense</w:t>
      </w:r>
      <w:r>
        <w:rPr>
          <w:rFonts w:hint="eastAsia"/>
          <w:sz w:val="24"/>
        </w:rPr>
        <w:t xml:space="preserve"> and </w:t>
      </w:r>
      <w:r w:rsidR="00D4317B">
        <w:rPr>
          <w:rFonts w:hint="eastAsia"/>
          <w:sz w:val="24"/>
        </w:rPr>
        <w:t xml:space="preserve">wasted </w:t>
      </w:r>
      <w:r w:rsidR="00A05361">
        <w:rPr>
          <w:rFonts w:ascii="TimesNewRomanPSMT" w:hAnsi="TimesNewRomanPSMT" w:cs="TimesNewRomanPSMT" w:hint="eastAsia"/>
          <w:kern w:val="0"/>
          <w:sz w:val="24"/>
        </w:rPr>
        <w:t>production capability</w:t>
      </w:r>
      <w:r>
        <w:rPr>
          <w:rFonts w:hint="eastAsia"/>
          <w:sz w:val="24"/>
        </w:rPr>
        <w:t>.</w:t>
      </w:r>
    </w:p>
    <w:p w:rsidR="009670A7" w:rsidRDefault="009670A7" w:rsidP="009670A7">
      <w:pPr>
        <w:ind w:firstLine="420"/>
        <w:rPr>
          <w:sz w:val="24"/>
        </w:rPr>
      </w:pPr>
      <w:r>
        <w:rPr>
          <w:rFonts w:hint="eastAsia"/>
          <w:sz w:val="24"/>
        </w:rPr>
        <w:t xml:space="preserve">According the theory of </w:t>
      </w:r>
      <w:r w:rsidRPr="00F053E7">
        <w:rPr>
          <w:sz w:val="24"/>
        </w:rPr>
        <w:t>Analytic Hierarchy Process</w:t>
      </w:r>
      <w:r>
        <w:rPr>
          <w:rFonts w:hint="eastAsia"/>
          <w:sz w:val="24"/>
        </w:rPr>
        <w:t xml:space="preserve">, we can get the importance of </w:t>
      </w:r>
      <w:r>
        <w:rPr>
          <w:sz w:val="24"/>
        </w:rPr>
        <w:t>“</w:t>
      </w:r>
      <w:r>
        <w:rPr>
          <w:rFonts w:hint="eastAsia"/>
          <w:sz w:val="24"/>
        </w:rPr>
        <w:t>No Electric Vehicle</w:t>
      </w:r>
      <w:r>
        <w:rPr>
          <w:sz w:val="24"/>
        </w:rPr>
        <w:t>”</w:t>
      </w:r>
      <w:r>
        <w:rPr>
          <w:rFonts w:hint="eastAsia"/>
          <w:sz w:val="24"/>
        </w:rPr>
        <w:t xml:space="preserve"> to environment by</w:t>
      </w:r>
    </w:p>
    <w:p w:rsidR="009670A7" w:rsidRDefault="009670A7" w:rsidP="009670A7">
      <w:pPr>
        <w:pStyle w:val="MTDisplayEquation"/>
      </w:pPr>
      <w:r>
        <w:tab/>
      </w:r>
      <w:r w:rsidR="00354DFE" w:rsidRPr="00F9747A">
        <w:rPr>
          <w:position w:val="-14"/>
        </w:rPr>
        <w:object w:dxaOrig="4200" w:dyaOrig="400">
          <v:shape id="_x0000_i1168" type="#_x0000_t75" style="width:210.75pt;height:19.5pt" o:ole="">
            <v:imagedata r:id="rId252" o:title=""/>
          </v:shape>
          <o:OLEObject Type="Embed" ProgID="Equation.DSMT4" ShapeID="_x0000_i1168" DrawAspect="Content" ObjectID="_1360781718" r:id="rId253"/>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21</w:instrText>
        </w:r>
      </w:fldSimple>
      <w:r>
        <w:instrText>)</w:instrText>
      </w:r>
      <w:r w:rsidR="00BE3FE7">
        <w:fldChar w:fldCharType="end"/>
      </w:r>
    </w:p>
    <w:p w:rsidR="009670A7" w:rsidRPr="00D31251" w:rsidRDefault="008169DC" w:rsidP="009670A7">
      <w:r>
        <w:rPr>
          <w:rFonts w:hint="eastAsia"/>
          <w:sz w:val="24"/>
        </w:rPr>
        <w:t>a</w:t>
      </w:r>
      <w:r w:rsidR="009670A7" w:rsidRPr="008169DC">
        <w:rPr>
          <w:rFonts w:hint="eastAsia"/>
          <w:sz w:val="24"/>
        </w:rPr>
        <w:t>nd</w:t>
      </w:r>
      <w:r>
        <w:rPr>
          <w:rFonts w:hint="eastAsia"/>
        </w:rPr>
        <w:t xml:space="preserve"> </w:t>
      </w:r>
      <w:r w:rsidR="009670A7">
        <w:rPr>
          <w:rFonts w:hint="eastAsia"/>
          <w:sz w:val="24"/>
        </w:rPr>
        <w:t xml:space="preserve">the importance of </w:t>
      </w:r>
      <w:r w:rsidR="009670A7">
        <w:rPr>
          <w:sz w:val="24"/>
        </w:rPr>
        <w:t>“</w:t>
      </w:r>
      <w:r w:rsidR="009670A7" w:rsidRPr="00D31251">
        <w:rPr>
          <w:position w:val="-6"/>
          <w:sz w:val="24"/>
        </w:rPr>
        <w:object w:dxaOrig="200" w:dyaOrig="220">
          <v:shape id="_x0000_i1169" type="#_x0000_t75" style="width:9.75pt;height:11.25pt" o:ole="">
            <v:imagedata r:id="rId104" o:title=""/>
          </v:shape>
          <o:OLEObject Type="Embed" ProgID="Equation.DSMT4" ShapeID="_x0000_i1169" DrawAspect="Content" ObjectID="_1360781719" r:id="rId254"/>
        </w:object>
      </w:r>
      <w:r w:rsidR="009670A7">
        <w:rPr>
          <w:rFonts w:hint="eastAsia"/>
          <w:sz w:val="24"/>
        </w:rPr>
        <w:t xml:space="preserve"> Electric Vehicle</w:t>
      </w:r>
      <w:r w:rsidR="009670A7">
        <w:rPr>
          <w:sz w:val="24"/>
        </w:rPr>
        <w:t>”</w:t>
      </w:r>
      <w:r w:rsidR="009670A7">
        <w:rPr>
          <w:rFonts w:hint="eastAsia"/>
          <w:sz w:val="24"/>
        </w:rPr>
        <w:t xml:space="preserve"> to environment by</w:t>
      </w:r>
    </w:p>
    <w:p w:rsidR="009670A7" w:rsidRDefault="009670A7" w:rsidP="009670A7">
      <w:pPr>
        <w:pStyle w:val="MTDisplayEquation"/>
      </w:pPr>
      <w:r>
        <w:tab/>
      </w:r>
      <w:r w:rsidR="00354DFE" w:rsidRPr="00F9747A">
        <w:rPr>
          <w:position w:val="-14"/>
        </w:rPr>
        <w:object w:dxaOrig="4180" w:dyaOrig="400">
          <v:shape id="_x0000_i1170" type="#_x0000_t75" style="width:209.25pt;height:19.5pt" o:ole="">
            <v:imagedata r:id="rId255" o:title=""/>
          </v:shape>
          <o:OLEObject Type="Embed" ProgID="Equation.DSMT4" ShapeID="_x0000_i1170" DrawAspect="Content" ObjectID="_1360781720" r:id="rId256"/>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22</w:instrText>
        </w:r>
      </w:fldSimple>
      <w:r>
        <w:instrText>)</w:instrText>
      </w:r>
      <w:r w:rsidR="00BE3FE7">
        <w:fldChar w:fldCharType="end"/>
      </w:r>
    </w:p>
    <w:p w:rsidR="001D41BF" w:rsidRPr="001D41BF" w:rsidRDefault="001D41BF" w:rsidP="001D41BF"/>
    <w:p w:rsidR="00402296" w:rsidRPr="00367DDA" w:rsidRDefault="00402296" w:rsidP="004D79A6">
      <w:pPr>
        <w:pStyle w:val="ae"/>
        <w:outlineLvl w:val="4"/>
        <w:rPr>
          <w:color w:val="auto"/>
        </w:rPr>
      </w:pPr>
      <w:bookmarkStart w:id="96" w:name="_Toc285459614"/>
      <w:r w:rsidRPr="00367DDA">
        <w:rPr>
          <w:rStyle w:val="a8"/>
          <w:rFonts w:hint="eastAsia"/>
          <w:color w:val="auto"/>
        </w:rPr>
        <w:t xml:space="preserve">5.1.3.2 Model </w:t>
      </w:r>
      <w:r w:rsidR="00E67D16">
        <w:rPr>
          <w:rStyle w:val="a8"/>
          <w:rFonts w:hint="eastAsia"/>
          <w:color w:val="auto"/>
        </w:rPr>
        <w:t>Results</w:t>
      </w:r>
      <w:bookmarkEnd w:id="96"/>
    </w:p>
    <w:p w:rsidR="00C5240A" w:rsidRDefault="00C5240A" w:rsidP="00C5240A">
      <w:pPr>
        <w:rPr>
          <w:rFonts w:hint="eastAsia"/>
          <w:sz w:val="24"/>
        </w:rPr>
      </w:pPr>
      <w:r>
        <w:rPr>
          <w:rFonts w:ascii="TimesNewRomanPSMT" w:hAnsi="TimesNewRomanPSMT" w:cs="TimesNewRomanPSMT" w:hint="eastAsia"/>
          <w:kern w:val="0"/>
          <w:sz w:val="24"/>
        </w:rPr>
        <w:t xml:space="preserve">The </w:t>
      </w:r>
      <w:r w:rsidR="00323B55">
        <w:rPr>
          <w:rFonts w:ascii="TimesNewRomanPSMT" w:hAnsi="TimesNewRomanPSMT" w:cs="TimesNewRomanPSMT" w:hint="eastAsia"/>
          <w:kern w:val="0"/>
          <w:sz w:val="24"/>
        </w:rPr>
        <w:t>results</w:t>
      </w:r>
      <w:r>
        <w:rPr>
          <w:rFonts w:ascii="TimesNewRomanPSMT" w:hAnsi="TimesNewRomanPSMT" w:cs="TimesNewRomanPSMT" w:hint="eastAsia"/>
          <w:kern w:val="0"/>
          <w:sz w:val="24"/>
        </w:rPr>
        <w:t xml:space="preserve"> model is</w:t>
      </w:r>
      <w:r w:rsidR="00E76672">
        <w:rPr>
          <w:rFonts w:ascii="TimesNewRomanPSMT" w:hAnsi="TimesNewRomanPSMT" w:cs="TimesNewRomanPSMT" w:hint="eastAsia"/>
          <w:kern w:val="0"/>
          <w:sz w:val="24"/>
        </w:rPr>
        <w:t xml:space="preserve"> calculated </w:t>
      </w:r>
      <w:r w:rsidR="00E76672" w:rsidRPr="00C14804">
        <w:rPr>
          <w:rFonts w:ascii="TimesNewRomanPSMT" w:hAnsi="TimesNewRomanPSMT" w:cs="TimesNewRomanPSMT" w:hint="eastAsia"/>
          <w:kern w:val="0"/>
          <w:sz w:val="24"/>
        </w:rPr>
        <w:t xml:space="preserve">using </w:t>
      </w:r>
      <w:fldSimple w:instr=" REF _Ref285450361 \h  \* MERGEFORMAT ">
        <w:r w:rsidR="009C3F61" w:rsidRPr="009C3F61">
          <w:rPr>
            <w:sz w:val="24"/>
          </w:rPr>
          <w:t xml:space="preserve">Table </w:t>
        </w:r>
        <w:r w:rsidR="009C3F61" w:rsidRPr="009C3F61">
          <w:rPr>
            <w:noProof/>
            <w:sz w:val="24"/>
          </w:rPr>
          <w:t>3</w:t>
        </w:r>
        <w:r w:rsidR="009C3F61" w:rsidRPr="009C3F61">
          <w:rPr>
            <w:rFonts w:hint="eastAsia"/>
            <w:sz w:val="24"/>
          </w:rPr>
          <w:t xml:space="preserve"> - Values of Parameters of Economy</w:t>
        </w:r>
      </w:fldSimple>
      <w:r w:rsidR="005F1122">
        <w:rPr>
          <w:rFonts w:ascii="TimesNewRomanPSMT" w:hAnsi="TimesNewRomanPSMT" w:cs="TimesNewRomanPSMT" w:hint="eastAsia"/>
          <w:kern w:val="0"/>
          <w:sz w:val="24"/>
        </w:rPr>
        <w:t xml:space="preserve">. </w:t>
      </w:r>
    </w:p>
    <w:p w:rsidR="006B21E7" w:rsidRDefault="006B21E7" w:rsidP="006B21E7">
      <w:pPr>
        <w:pStyle w:val="ab"/>
        <w:keepNext/>
        <w:jc w:val="center"/>
      </w:pPr>
      <w:bookmarkStart w:id="97" w:name="_Ref285450361"/>
      <w:r w:rsidRPr="006B21E7">
        <w:rPr>
          <w:color w:val="auto"/>
        </w:rPr>
        <w:t xml:space="preserve">Table </w:t>
      </w:r>
      <w:r w:rsidRPr="006B21E7">
        <w:rPr>
          <w:color w:val="auto"/>
        </w:rPr>
        <w:fldChar w:fldCharType="begin"/>
      </w:r>
      <w:r w:rsidRPr="006B21E7">
        <w:rPr>
          <w:color w:val="auto"/>
        </w:rPr>
        <w:instrText xml:space="preserve"> SEQ Table \* ARABIC </w:instrText>
      </w:r>
      <w:r w:rsidRPr="006B21E7">
        <w:rPr>
          <w:color w:val="auto"/>
        </w:rPr>
        <w:fldChar w:fldCharType="separate"/>
      </w:r>
      <w:r w:rsidR="00615FF6">
        <w:rPr>
          <w:noProof/>
          <w:color w:val="auto"/>
        </w:rPr>
        <w:t>3</w:t>
      </w:r>
      <w:r w:rsidRPr="006B21E7">
        <w:rPr>
          <w:color w:val="auto"/>
        </w:rPr>
        <w:fldChar w:fldCharType="end"/>
      </w:r>
      <w:r w:rsidRPr="006B21E7">
        <w:rPr>
          <w:rFonts w:hint="eastAsia"/>
          <w:color w:val="auto"/>
        </w:rPr>
        <w:t xml:space="preserve"> - Values of Parameter</w:t>
      </w:r>
      <w:r w:rsidR="00A047A9">
        <w:rPr>
          <w:rFonts w:hint="eastAsia"/>
          <w:color w:val="auto"/>
        </w:rPr>
        <w:t>s</w:t>
      </w:r>
      <w:r>
        <w:rPr>
          <w:rFonts w:hint="eastAsia"/>
          <w:color w:val="auto"/>
        </w:rPr>
        <w:t xml:space="preserve"> of </w:t>
      </w:r>
      <w:r w:rsidR="00255EB6">
        <w:rPr>
          <w:rFonts w:hint="eastAsia"/>
          <w:color w:val="auto"/>
        </w:rPr>
        <w:t>Economy</w:t>
      </w:r>
      <w:bookmarkEnd w:id="97"/>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516"/>
        <w:gridCol w:w="2305"/>
        <w:gridCol w:w="688"/>
        <w:gridCol w:w="2556"/>
      </w:tblGrid>
      <w:tr w:rsidR="002960D9" w:rsidTr="006B21E7">
        <w:trPr>
          <w:trHeight w:val="267"/>
          <w:jc w:val="center"/>
        </w:trPr>
        <w:tc>
          <w:tcPr>
            <w:tcW w:w="0" w:type="auto"/>
            <w:shd w:val="clear" w:color="auto" w:fill="auto"/>
            <w:vAlign w:val="center"/>
          </w:tcPr>
          <w:p w:rsidR="002960D9" w:rsidRPr="00EA0A24" w:rsidRDefault="002960D9" w:rsidP="00A535FD">
            <w:pPr>
              <w:jc w:val="center"/>
              <w:rPr>
                <w:rFonts w:ascii="Calibri" w:hAnsi="Calibri"/>
                <w:szCs w:val="22"/>
              </w:rPr>
            </w:pPr>
            <w:r w:rsidRPr="00EA0A24">
              <w:rPr>
                <w:rFonts w:ascii="Calibri" w:hAnsi="Calibri"/>
                <w:position w:val="-14"/>
                <w:szCs w:val="22"/>
              </w:rPr>
              <w:object w:dxaOrig="260" w:dyaOrig="380">
                <v:shape id="_x0000_i1171" type="#_x0000_t75" style="width:8.25pt;height:11.25pt" o:ole="">
                  <v:imagedata r:id="rId221" o:title=""/>
                </v:shape>
                <o:OLEObject Type="Embed" ProgID="Equation.DSMT4" ShapeID="_x0000_i1171" DrawAspect="Content" ObjectID="_1360781721" r:id="rId257"/>
              </w:object>
            </w:r>
          </w:p>
        </w:tc>
        <w:tc>
          <w:tcPr>
            <w:tcW w:w="2305" w:type="dxa"/>
            <w:tcBorders>
              <w:right w:val="single" w:sz="12" w:space="0" w:color="auto"/>
            </w:tcBorders>
            <w:shd w:val="clear" w:color="auto" w:fill="auto"/>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10 years</w:t>
            </w:r>
          </w:p>
        </w:tc>
        <w:tc>
          <w:tcPr>
            <w:tcW w:w="688" w:type="dxa"/>
            <w:tcBorders>
              <w:top w:val="single" w:sz="12" w:space="0" w:color="auto"/>
              <w:left w:val="single" w:sz="12"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kern w:val="0"/>
                <w:sz w:val="24"/>
              </w:rPr>
              <w:object w:dxaOrig="360" w:dyaOrig="380">
                <v:shape id="_x0000_i1172" type="#_x0000_t75" style="width:12.75pt;height:13.5pt" o:ole="">
                  <v:imagedata r:id="rId233" o:title=""/>
                </v:shape>
                <o:OLEObject Type="Embed" ProgID="Equation.DSMT4" ShapeID="_x0000_i1172" DrawAspect="Content" ObjectID="_1360781722" r:id="rId258"/>
              </w:object>
            </w:r>
          </w:p>
        </w:tc>
        <w:tc>
          <w:tcPr>
            <w:tcW w:w="0" w:type="auto"/>
            <w:tcBorders>
              <w:top w:val="single" w:sz="12"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7142 dollars</w:t>
            </w:r>
          </w:p>
        </w:tc>
      </w:tr>
      <w:tr w:rsidR="002960D9" w:rsidTr="006B21E7">
        <w:trPr>
          <w:jc w:val="center"/>
        </w:trPr>
        <w:tc>
          <w:tcPr>
            <w:tcW w:w="0" w:type="auto"/>
            <w:shd w:val="clear" w:color="auto" w:fill="auto"/>
            <w:vAlign w:val="center"/>
          </w:tcPr>
          <w:p w:rsidR="002960D9" w:rsidRPr="00EA0A24" w:rsidRDefault="002960D9" w:rsidP="00A535FD">
            <w:pPr>
              <w:jc w:val="center"/>
              <w:rPr>
                <w:rFonts w:ascii="Calibri" w:hAnsi="Calibri"/>
                <w:szCs w:val="22"/>
              </w:rPr>
            </w:pPr>
            <w:r w:rsidRPr="00EA0A24">
              <w:rPr>
                <w:rFonts w:ascii="TimesNewRomanPSMT" w:hAnsi="TimesNewRomanPSMT" w:cs="TimesNewRomanPSMT"/>
                <w:position w:val="-12"/>
                <w:sz w:val="24"/>
                <w:szCs w:val="22"/>
              </w:rPr>
              <w:object w:dxaOrig="260" w:dyaOrig="360">
                <v:shape id="_x0000_i1173" type="#_x0000_t75" style="width:10.5pt;height:14.25pt" o:ole="">
                  <v:imagedata r:id="rId223" o:title=""/>
                </v:shape>
                <o:OLEObject Type="Embed" ProgID="Equation.DSMT4" ShapeID="_x0000_i1173" DrawAspect="Content" ObjectID="_1360781723" r:id="rId259"/>
              </w:object>
            </w:r>
          </w:p>
        </w:tc>
        <w:tc>
          <w:tcPr>
            <w:tcW w:w="2305" w:type="dxa"/>
            <w:tcBorders>
              <w:right w:val="single" w:sz="12" w:space="0" w:color="auto"/>
            </w:tcBorders>
            <w:shd w:val="clear" w:color="auto" w:fill="auto"/>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3 years</w:t>
            </w:r>
          </w:p>
        </w:tc>
        <w:tc>
          <w:tcPr>
            <w:tcW w:w="688" w:type="dxa"/>
            <w:tcBorders>
              <w:top w:val="single" w:sz="4" w:space="0" w:color="auto"/>
              <w:left w:val="single" w:sz="12"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kern w:val="0"/>
                <w:sz w:val="24"/>
              </w:rPr>
              <w:object w:dxaOrig="360" w:dyaOrig="360">
                <v:shape id="_x0000_i1174" type="#_x0000_t75" style="width:12.75pt;height:12.75pt" o:ole="">
                  <v:imagedata r:id="rId235" o:title=""/>
                </v:shape>
                <o:OLEObject Type="Embed" ProgID="Equation.DSMT4" ShapeID="_x0000_i1174" DrawAspect="Content" ObjectID="_1360781724" r:id="rId260"/>
              </w:object>
            </w:r>
          </w:p>
        </w:tc>
        <w:tc>
          <w:tcPr>
            <w:tcW w:w="0" w:type="auto"/>
            <w:tcBorders>
              <w:top w:val="single" w:sz="4"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14285 dollars</w:t>
            </w:r>
          </w:p>
        </w:tc>
      </w:tr>
      <w:tr w:rsidR="002960D9" w:rsidTr="006B21E7">
        <w:trPr>
          <w:jc w:val="center"/>
        </w:trPr>
        <w:tc>
          <w:tcPr>
            <w:tcW w:w="0" w:type="auto"/>
            <w:shd w:val="clear" w:color="auto" w:fill="auto"/>
            <w:vAlign w:val="center"/>
          </w:tcPr>
          <w:p w:rsidR="002960D9" w:rsidRPr="00EA0A24" w:rsidRDefault="002960D9" w:rsidP="00A535FD">
            <w:pPr>
              <w:jc w:val="center"/>
              <w:rPr>
                <w:rFonts w:ascii="Calibri" w:hAnsi="Calibri"/>
                <w:szCs w:val="22"/>
              </w:rPr>
            </w:pPr>
            <w:r w:rsidRPr="00EA0A24">
              <w:rPr>
                <w:rFonts w:ascii="Calibri" w:hAnsi="Calibri"/>
                <w:position w:val="-14"/>
                <w:sz w:val="24"/>
                <w:szCs w:val="22"/>
              </w:rPr>
              <w:object w:dxaOrig="400" w:dyaOrig="380">
                <v:shape id="_x0000_i1175" type="#_x0000_t75" style="width:15pt;height:14.25pt" o:ole="">
                  <v:imagedata r:id="rId225" o:title=""/>
                </v:shape>
                <o:OLEObject Type="Embed" ProgID="Equation.DSMT4" ShapeID="_x0000_i1175" DrawAspect="Content" ObjectID="_1360781725" r:id="rId261"/>
              </w:object>
            </w:r>
          </w:p>
        </w:tc>
        <w:tc>
          <w:tcPr>
            <w:tcW w:w="2305" w:type="dxa"/>
            <w:tcBorders>
              <w:right w:val="single" w:sz="12" w:space="0" w:color="auto"/>
            </w:tcBorders>
            <w:shd w:val="clear" w:color="auto" w:fill="auto"/>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1 dollar</w:t>
            </w:r>
          </w:p>
        </w:tc>
        <w:tc>
          <w:tcPr>
            <w:tcW w:w="688" w:type="dxa"/>
            <w:tcBorders>
              <w:top w:val="single" w:sz="4" w:space="0" w:color="auto"/>
              <w:left w:val="single" w:sz="12"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kern w:val="0"/>
                <w:sz w:val="24"/>
              </w:rPr>
              <w:object w:dxaOrig="680" w:dyaOrig="360">
                <v:shape id="_x0000_i1176" type="#_x0000_t75" style="width:23.25pt;height:12.75pt" o:ole="">
                  <v:imagedata r:id="rId237" o:title=""/>
                </v:shape>
                <o:OLEObject Type="Embed" ProgID="Equation.DSMT4" ShapeID="_x0000_i1176" DrawAspect="Content" ObjectID="_1360781726" r:id="rId262"/>
              </w:object>
            </w:r>
          </w:p>
        </w:tc>
        <w:tc>
          <w:tcPr>
            <w:tcW w:w="0" w:type="auto"/>
            <w:tcBorders>
              <w:top w:val="single" w:sz="4"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130 dollars/person*hour</w:t>
            </w:r>
          </w:p>
        </w:tc>
      </w:tr>
      <w:tr w:rsidR="002960D9" w:rsidTr="006B21E7">
        <w:trPr>
          <w:jc w:val="center"/>
        </w:trPr>
        <w:tc>
          <w:tcPr>
            <w:tcW w:w="0" w:type="auto"/>
            <w:shd w:val="clear" w:color="auto" w:fill="auto"/>
            <w:vAlign w:val="center"/>
          </w:tcPr>
          <w:p w:rsidR="002960D9" w:rsidRPr="00EA0A24" w:rsidRDefault="002960D9" w:rsidP="00A535FD">
            <w:pPr>
              <w:jc w:val="center"/>
              <w:rPr>
                <w:rFonts w:ascii="Calibri" w:hAnsi="Calibri"/>
                <w:szCs w:val="22"/>
              </w:rPr>
            </w:pPr>
            <w:r w:rsidRPr="00EA0A24">
              <w:rPr>
                <w:rFonts w:ascii="Calibri" w:hAnsi="Calibri"/>
                <w:position w:val="-14"/>
                <w:szCs w:val="22"/>
              </w:rPr>
              <w:object w:dxaOrig="360" w:dyaOrig="380">
                <v:shape id="_x0000_i1177" type="#_x0000_t75" style="width:12.75pt;height:13.5pt" o:ole="">
                  <v:imagedata r:id="rId229" o:title=""/>
                </v:shape>
                <o:OLEObject Type="Embed" ProgID="Equation.DSMT4" ShapeID="_x0000_i1177" DrawAspect="Content" ObjectID="_1360781727" r:id="rId263"/>
              </w:object>
            </w:r>
          </w:p>
        </w:tc>
        <w:tc>
          <w:tcPr>
            <w:tcW w:w="2305" w:type="dxa"/>
            <w:tcBorders>
              <w:right w:val="single" w:sz="12" w:space="0" w:color="auto"/>
            </w:tcBorders>
            <w:shd w:val="clear" w:color="auto" w:fill="auto"/>
            <w:vAlign w:val="center"/>
          </w:tcPr>
          <w:p w:rsidR="002960D9" w:rsidRPr="0089426E" w:rsidRDefault="002960D9" w:rsidP="00544034">
            <w:pPr>
              <w:jc w:val="center"/>
              <w:rPr>
                <w:rFonts w:ascii="TimesNewRomanPSMT" w:hAnsi="TimesNewRomanPSMT" w:cs="TimesNewRomanPSMT"/>
                <w:kern w:val="0"/>
                <w:sz w:val="24"/>
              </w:rPr>
            </w:pPr>
            <w:r w:rsidRPr="0089426E">
              <w:rPr>
                <w:rFonts w:ascii="TimesNewRomanPSMT" w:hAnsi="TimesNewRomanPSMT" w:cs="TimesNewRomanPSMT"/>
                <w:kern w:val="0"/>
                <w:sz w:val="24"/>
              </w:rPr>
              <w:t>2.6</w:t>
            </w:r>
            <w:r w:rsidR="0089426E" w:rsidRPr="0089426E">
              <w:rPr>
                <w:rFonts w:ascii="TimesNewRomanPSMT" w:hAnsi="TimesNewRomanPSMT" w:cs="TimesNewRomanPSMT" w:hint="eastAsia"/>
                <w:kern w:val="0"/>
                <w:sz w:val="24"/>
              </w:rPr>
              <w:t>5</w:t>
            </w:r>
            <w:r w:rsidRPr="0089426E">
              <w:rPr>
                <w:rFonts w:ascii="TimesNewRomanPSMT" w:hAnsi="TimesNewRomanPSMT" w:cs="TimesNewRomanPSMT"/>
                <w:kern w:val="0"/>
                <w:sz w:val="24"/>
              </w:rPr>
              <w:t>1*10</w:t>
            </w:r>
            <w:r w:rsidR="00544034">
              <w:rPr>
                <w:rFonts w:ascii="TimesNewRomanPSMT" w:hAnsi="TimesNewRomanPSMT" w:cs="TimesNewRomanPSMT" w:hint="eastAsia"/>
                <w:kern w:val="0"/>
                <w:sz w:val="24"/>
                <w:vertAlign w:val="superscript"/>
              </w:rPr>
              <w:t>6</w:t>
            </w:r>
            <w:r w:rsidRPr="0089426E">
              <w:rPr>
                <w:rFonts w:ascii="TimesNewRomanPSMT" w:hAnsi="TimesNewRomanPSMT" w:cs="TimesNewRomanPSMT" w:hint="eastAsia"/>
                <w:kern w:val="0"/>
                <w:sz w:val="24"/>
              </w:rPr>
              <w:t xml:space="preserve"> J/kM</w:t>
            </w:r>
          </w:p>
        </w:tc>
        <w:tc>
          <w:tcPr>
            <w:tcW w:w="688" w:type="dxa"/>
            <w:tcBorders>
              <w:top w:val="single" w:sz="4" w:space="0" w:color="auto"/>
              <w:left w:val="single" w:sz="12"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kern w:val="0"/>
                <w:sz w:val="24"/>
              </w:rPr>
              <w:object w:dxaOrig="420" w:dyaOrig="380">
                <v:shape id="_x0000_i1178" type="#_x0000_t75" style="width:15pt;height:13.5pt" o:ole="">
                  <v:imagedata r:id="rId248" o:title=""/>
                </v:shape>
                <o:OLEObject Type="Embed" ProgID="Equation.DSMT4" ShapeID="_x0000_i1178" DrawAspect="Content" ObjectID="_1360781728" r:id="rId264"/>
              </w:object>
            </w:r>
          </w:p>
        </w:tc>
        <w:tc>
          <w:tcPr>
            <w:tcW w:w="0" w:type="auto"/>
            <w:tcBorders>
              <w:top w:val="single" w:sz="4" w:space="0" w:color="auto"/>
              <w:bottom w:val="single" w:sz="4"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0.7</w:t>
            </w:r>
          </w:p>
        </w:tc>
      </w:tr>
      <w:tr w:rsidR="002960D9" w:rsidTr="006B21E7">
        <w:trPr>
          <w:jc w:val="center"/>
        </w:trPr>
        <w:tc>
          <w:tcPr>
            <w:tcW w:w="0" w:type="auto"/>
            <w:shd w:val="clear" w:color="auto" w:fill="auto"/>
            <w:vAlign w:val="center"/>
          </w:tcPr>
          <w:p w:rsidR="002960D9" w:rsidRPr="00EA0A24" w:rsidRDefault="002960D9" w:rsidP="00A535FD">
            <w:pPr>
              <w:jc w:val="center"/>
              <w:rPr>
                <w:rFonts w:ascii="Calibri" w:hAnsi="Calibri"/>
                <w:szCs w:val="22"/>
              </w:rPr>
            </w:pPr>
            <w:r w:rsidRPr="00EA0A24">
              <w:rPr>
                <w:rFonts w:ascii="Calibri" w:hAnsi="Calibri"/>
                <w:position w:val="-12"/>
                <w:szCs w:val="22"/>
              </w:rPr>
              <w:object w:dxaOrig="360" w:dyaOrig="360">
                <v:shape id="_x0000_i1179" type="#_x0000_t75" style="width:12.75pt;height:12.75pt" o:ole="">
                  <v:imagedata r:id="rId231" o:title=""/>
                </v:shape>
                <o:OLEObject Type="Embed" ProgID="Equation.DSMT4" ShapeID="_x0000_i1179" DrawAspect="Content" ObjectID="_1360781729" r:id="rId265"/>
              </w:object>
            </w:r>
          </w:p>
        </w:tc>
        <w:tc>
          <w:tcPr>
            <w:tcW w:w="2305" w:type="dxa"/>
            <w:tcBorders>
              <w:right w:val="single" w:sz="12" w:space="0" w:color="auto"/>
            </w:tcBorders>
            <w:shd w:val="clear" w:color="auto" w:fill="auto"/>
            <w:vAlign w:val="center"/>
          </w:tcPr>
          <w:p w:rsidR="002960D9" w:rsidRPr="0089426E" w:rsidRDefault="002960D9" w:rsidP="00544034">
            <w:pPr>
              <w:jc w:val="center"/>
              <w:rPr>
                <w:rFonts w:ascii="TimesNewRomanPSMT" w:hAnsi="TimesNewRomanPSMT" w:cs="TimesNewRomanPSMT"/>
                <w:kern w:val="0"/>
                <w:sz w:val="24"/>
              </w:rPr>
            </w:pPr>
            <w:r w:rsidRPr="0089426E">
              <w:rPr>
                <w:rFonts w:ascii="TimesNewRomanPSMT" w:hAnsi="TimesNewRomanPSMT" w:cs="TimesNewRomanPSMT"/>
                <w:kern w:val="0"/>
                <w:sz w:val="24"/>
              </w:rPr>
              <w:t>5.4*10</w:t>
            </w:r>
            <w:r w:rsidR="00544034">
              <w:rPr>
                <w:rFonts w:ascii="TimesNewRomanPSMT" w:hAnsi="TimesNewRomanPSMT" w:cs="TimesNewRomanPSMT" w:hint="eastAsia"/>
                <w:kern w:val="0"/>
                <w:sz w:val="24"/>
                <w:vertAlign w:val="superscript"/>
              </w:rPr>
              <w:t>5</w:t>
            </w:r>
            <w:r w:rsidRPr="0089426E">
              <w:rPr>
                <w:rFonts w:ascii="TimesNewRomanPSMT" w:hAnsi="TimesNewRomanPSMT" w:cs="TimesNewRomanPSMT" w:hint="eastAsia"/>
                <w:kern w:val="0"/>
                <w:sz w:val="24"/>
              </w:rPr>
              <w:t xml:space="preserve"> J/kM</w:t>
            </w:r>
          </w:p>
        </w:tc>
        <w:tc>
          <w:tcPr>
            <w:tcW w:w="688" w:type="dxa"/>
            <w:tcBorders>
              <w:top w:val="single" w:sz="4" w:space="0" w:color="auto"/>
              <w:left w:val="single" w:sz="12" w:space="0" w:color="auto"/>
              <w:bottom w:val="single" w:sz="12"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kern w:val="0"/>
                <w:sz w:val="24"/>
              </w:rPr>
              <w:object w:dxaOrig="520" w:dyaOrig="380">
                <v:shape id="_x0000_i1180" type="#_x0000_t75" style="width:20.25pt;height:14.25pt" o:ole="">
                  <v:imagedata r:id="rId250" o:title=""/>
                </v:shape>
                <o:OLEObject Type="Embed" ProgID="Equation.DSMT4" ShapeID="_x0000_i1180" DrawAspect="Content" ObjectID="_1360781730" r:id="rId266"/>
              </w:object>
            </w:r>
          </w:p>
        </w:tc>
        <w:tc>
          <w:tcPr>
            <w:tcW w:w="0" w:type="auto"/>
            <w:tcBorders>
              <w:top w:val="single" w:sz="4" w:space="0" w:color="auto"/>
              <w:bottom w:val="single" w:sz="12" w:space="0" w:color="auto"/>
            </w:tcBorders>
            <w:vAlign w:val="center"/>
          </w:tcPr>
          <w:p w:rsidR="002960D9" w:rsidRPr="0089426E" w:rsidRDefault="002960D9" w:rsidP="00EF4363">
            <w:pPr>
              <w:jc w:val="center"/>
              <w:rPr>
                <w:rFonts w:ascii="TimesNewRomanPSMT" w:hAnsi="TimesNewRomanPSMT" w:cs="TimesNewRomanPSMT"/>
                <w:kern w:val="0"/>
                <w:sz w:val="24"/>
              </w:rPr>
            </w:pPr>
            <w:r w:rsidRPr="0089426E">
              <w:rPr>
                <w:rFonts w:ascii="TimesNewRomanPSMT" w:hAnsi="TimesNewRomanPSMT" w:cs="TimesNewRomanPSMT" w:hint="eastAsia"/>
                <w:kern w:val="0"/>
                <w:sz w:val="24"/>
              </w:rPr>
              <w:t>0.3</w:t>
            </w:r>
          </w:p>
        </w:tc>
      </w:tr>
    </w:tbl>
    <w:p w:rsidR="00C5240A" w:rsidRDefault="00310D5D" w:rsidP="00C5240A">
      <w:pPr>
        <w:rPr>
          <w:rFonts w:hint="eastAsia"/>
          <w:sz w:val="24"/>
        </w:rPr>
      </w:pPr>
      <w:r>
        <w:rPr>
          <w:rFonts w:hint="eastAsia"/>
          <w:sz w:val="24"/>
        </w:rPr>
        <w:tab/>
      </w:r>
      <w:r w:rsidR="00CA3F58">
        <w:rPr>
          <w:rFonts w:hint="eastAsia"/>
          <w:sz w:val="24"/>
        </w:rPr>
        <w:t>As it shows in</w:t>
      </w:r>
      <w:r w:rsidR="004F418A">
        <w:rPr>
          <w:rFonts w:hint="eastAsia"/>
          <w:sz w:val="24"/>
        </w:rPr>
        <w:t xml:space="preserve"> </w:t>
      </w:r>
      <w:fldSimple w:instr=" REF _Ref285449440 \h  \* MERGEFORMAT ">
        <w:r w:rsidR="009C3F61" w:rsidRPr="009C3F61">
          <w:rPr>
            <w:sz w:val="24"/>
          </w:rPr>
          <w:t xml:space="preserve">Figure </w:t>
        </w:r>
        <w:r w:rsidR="009C3F61" w:rsidRPr="009C3F61">
          <w:rPr>
            <w:noProof/>
            <w:sz w:val="24"/>
          </w:rPr>
          <w:t>7</w:t>
        </w:r>
        <w:r w:rsidR="009C3F61" w:rsidRPr="009C3F61">
          <w:rPr>
            <w:rFonts w:hint="eastAsia"/>
            <w:sz w:val="24"/>
          </w:rPr>
          <w:t xml:space="preserve"> - </w:t>
        </w:r>
        <w:r w:rsidR="00F53AC0">
          <w:rPr>
            <w:noProof/>
            <w:position w:val="-12"/>
            <w:sz w:val="24"/>
          </w:rPr>
          <w:drawing>
            <wp:inline distT="0" distB="0" distL="0" distR="0">
              <wp:extent cx="638175" cy="228600"/>
              <wp:effectExtent l="19050" t="0" r="952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99"/>
                      <a:srcRect/>
                      <a:stretch>
                        <a:fillRect/>
                      </a:stretch>
                    </pic:blipFill>
                    <pic:spPr bwMode="auto">
                      <a:xfrm>
                        <a:off x="0" y="0"/>
                        <a:ext cx="638175" cy="228600"/>
                      </a:xfrm>
                      <a:prstGeom prst="rect">
                        <a:avLst/>
                      </a:prstGeom>
                      <a:noFill/>
                      <a:ln w="9525">
                        <a:noFill/>
                        <a:miter lim="800000"/>
                        <a:headEnd/>
                        <a:tailEnd/>
                      </a:ln>
                    </pic:spPr>
                  </pic:pic>
                </a:graphicData>
              </a:graphic>
            </wp:inline>
          </w:drawing>
        </w:r>
        <w:r w:rsidR="009C3F61" w:rsidRPr="005A5240">
          <w:rPr>
            <w:rFonts w:hint="eastAsia"/>
          </w:rPr>
          <w:t xml:space="preserve"> </w:t>
        </w:r>
        <w:r w:rsidR="009C3F61" w:rsidRPr="009C3F61">
          <w:rPr>
            <w:rFonts w:hint="eastAsia"/>
            <w:sz w:val="24"/>
          </w:rPr>
          <w:t>Curve of Economy</w:t>
        </w:r>
      </w:fldSimple>
      <w:r w:rsidR="00C342AE">
        <w:rPr>
          <w:rFonts w:hint="eastAsia"/>
          <w:sz w:val="24"/>
        </w:rPr>
        <w:t>, t</w:t>
      </w:r>
      <w:r>
        <w:rPr>
          <w:rFonts w:hint="eastAsia"/>
          <w:sz w:val="24"/>
        </w:rPr>
        <w:t xml:space="preserve">he peak of the curve locates </w:t>
      </w:r>
      <w:r w:rsidR="005D6641">
        <w:rPr>
          <w:rFonts w:hint="eastAsia"/>
          <w:sz w:val="24"/>
        </w:rPr>
        <w:t xml:space="preserve">at </w:t>
      </w:r>
      <w:r w:rsidR="00322232" w:rsidRPr="00AD7ABD">
        <w:rPr>
          <w:position w:val="-6"/>
          <w:sz w:val="24"/>
        </w:rPr>
        <w:object w:dxaOrig="1560" w:dyaOrig="320">
          <v:shape id="_x0000_i1181" type="#_x0000_t75" style="width:78.75pt;height:16.5pt" o:ole="">
            <v:imagedata r:id="rId267" o:title=""/>
          </v:shape>
          <o:OLEObject Type="Embed" ProgID="Equation.DSMT4" ShapeID="_x0000_i1181" DrawAspect="Content" ObjectID="_1360781731" r:id="rId268"/>
        </w:object>
      </w:r>
      <w:r w:rsidR="00322232">
        <w:rPr>
          <w:rFonts w:hint="eastAsia"/>
          <w:position w:val="-6"/>
          <w:sz w:val="24"/>
        </w:rPr>
        <w:t xml:space="preserve">, </w:t>
      </w:r>
      <w:r w:rsidR="00322232">
        <w:rPr>
          <w:rFonts w:ascii="TimesNewRomanPSMT" w:hAnsi="TimesNewRomanPSMT" w:cs="TimesNewRomanPSMT" w:hint="eastAsia"/>
          <w:kern w:val="0"/>
          <w:sz w:val="24"/>
        </w:rPr>
        <w:t xml:space="preserve">which is 86.30% of all </w:t>
      </w:r>
      <w:r w:rsidR="002D4A5E">
        <w:rPr>
          <w:rFonts w:ascii="TimesNewRomanPSMT" w:hAnsi="TimesNewRomanPSMT" w:cs="TimesNewRomanPSMT"/>
          <w:kern w:val="0"/>
          <w:sz w:val="24"/>
        </w:rPr>
        <w:t>vehicles</w:t>
      </w:r>
      <w:r w:rsidR="00322232">
        <w:rPr>
          <w:rFonts w:ascii="TimesNewRomanPSMT" w:hAnsi="TimesNewRomanPSMT" w:cs="TimesNewRomanPSMT" w:hint="eastAsia"/>
          <w:kern w:val="0"/>
          <w:sz w:val="24"/>
        </w:rPr>
        <w:t xml:space="preserve">, </w:t>
      </w:r>
      <w:r w:rsidR="00F84B2B">
        <w:rPr>
          <w:rFonts w:hint="eastAsia"/>
          <w:sz w:val="24"/>
        </w:rPr>
        <w:t xml:space="preserve">with value </w:t>
      </w:r>
      <w:r w:rsidR="00F84B2B" w:rsidRPr="00F84B2B">
        <w:rPr>
          <w:sz w:val="24"/>
        </w:rPr>
        <w:t>0.719347</w:t>
      </w:r>
      <w:r w:rsidR="00F84B2B">
        <w:rPr>
          <w:rFonts w:hint="eastAsia"/>
          <w:sz w:val="24"/>
        </w:rPr>
        <w:t xml:space="preserve">. </w:t>
      </w:r>
    </w:p>
    <w:p w:rsidR="005A5240" w:rsidRDefault="00F53AC0" w:rsidP="005A5240">
      <w:pPr>
        <w:keepNext/>
        <w:jc w:val="center"/>
      </w:pPr>
      <w:r>
        <w:rPr>
          <w:noProof/>
          <w:sz w:val="24"/>
        </w:rPr>
        <w:lastRenderedPageBreak/>
        <w:drawing>
          <wp:inline distT="0" distB="0" distL="0" distR="0">
            <wp:extent cx="3952875" cy="2524125"/>
            <wp:effectExtent l="19050" t="0" r="9525" b="0"/>
            <wp:docPr id="168" name="图片 168"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rve1"/>
                    <pic:cNvPicPr>
                      <a:picLocks noChangeAspect="1" noChangeArrowheads="1"/>
                    </pic:cNvPicPr>
                  </pic:nvPicPr>
                  <pic:blipFill>
                    <a:blip r:embed="rId269"/>
                    <a:srcRect/>
                    <a:stretch>
                      <a:fillRect/>
                    </a:stretch>
                  </pic:blipFill>
                  <pic:spPr bwMode="auto">
                    <a:xfrm>
                      <a:off x="0" y="0"/>
                      <a:ext cx="3952875" cy="2524125"/>
                    </a:xfrm>
                    <a:prstGeom prst="rect">
                      <a:avLst/>
                    </a:prstGeom>
                    <a:noFill/>
                    <a:ln w="9525">
                      <a:noFill/>
                      <a:miter lim="800000"/>
                      <a:headEnd/>
                      <a:tailEnd/>
                    </a:ln>
                  </pic:spPr>
                </pic:pic>
              </a:graphicData>
            </a:graphic>
          </wp:inline>
        </w:drawing>
      </w:r>
    </w:p>
    <w:p w:rsidR="00F84B2B" w:rsidRDefault="005A5240" w:rsidP="005A5240">
      <w:pPr>
        <w:pStyle w:val="ab"/>
        <w:jc w:val="center"/>
        <w:rPr>
          <w:rFonts w:hint="eastAsia"/>
          <w:sz w:val="24"/>
        </w:rPr>
      </w:pPr>
      <w:bookmarkStart w:id="98" w:name="_Ref285449440"/>
      <w:r w:rsidRPr="005A5240">
        <w:rPr>
          <w:color w:val="auto"/>
        </w:rPr>
        <w:t xml:space="preserve">Figure </w:t>
      </w:r>
      <w:r w:rsidRPr="005A5240">
        <w:rPr>
          <w:color w:val="auto"/>
        </w:rPr>
        <w:fldChar w:fldCharType="begin"/>
      </w:r>
      <w:r w:rsidRPr="005A5240">
        <w:rPr>
          <w:color w:val="auto"/>
        </w:rPr>
        <w:instrText xml:space="preserve"> SEQ Figure \* ARABIC </w:instrText>
      </w:r>
      <w:r w:rsidRPr="005A5240">
        <w:rPr>
          <w:color w:val="auto"/>
        </w:rPr>
        <w:fldChar w:fldCharType="separate"/>
      </w:r>
      <w:r w:rsidR="001555D1">
        <w:rPr>
          <w:noProof/>
          <w:color w:val="auto"/>
        </w:rPr>
        <w:t>7</w:t>
      </w:r>
      <w:r w:rsidRPr="005A5240">
        <w:rPr>
          <w:color w:val="auto"/>
        </w:rPr>
        <w:fldChar w:fldCharType="end"/>
      </w:r>
      <w:r w:rsidRPr="005A5240">
        <w:rPr>
          <w:rFonts w:hint="eastAsia"/>
          <w:color w:val="auto"/>
        </w:rPr>
        <w:t xml:space="preserve"> - </w:t>
      </w:r>
      <w:r w:rsidRPr="005A5240">
        <w:rPr>
          <w:color w:val="auto"/>
          <w:position w:val="-12"/>
          <w:sz w:val="24"/>
        </w:rPr>
        <w:object w:dxaOrig="999" w:dyaOrig="360">
          <v:shape id="_x0000_i1182" type="#_x0000_t75" style="width:49.5pt;height:18pt" o:ole="">
            <v:imagedata r:id="rId204" o:title=""/>
          </v:shape>
          <o:OLEObject Type="Embed" ProgID="Equation.DSMT4" ShapeID="_x0000_i1182" DrawAspect="Content" ObjectID="_1360781732" r:id="rId270"/>
        </w:object>
      </w:r>
      <w:r w:rsidRPr="005A5240">
        <w:rPr>
          <w:rFonts w:hint="eastAsia"/>
          <w:color w:val="auto"/>
        </w:rPr>
        <w:t xml:space="preserve"> Curve of</w:t>
      </w:r>
      <w:r w:rsidRPr="00F073A2">
        <w:rPr>
          <w:rFonts w:hint="eastAsia"/>
          <w:color w:val="auto"/>
        </w:rPr>
        <w:t xml:space="preserve"> </w:t>
      </w:r>
      <w:r>
        <w:rPr>
          <w:rFonts w:hint="eastAsia"/>
          <w:color w:val="auto"/>
        </w:rPr>
        <w:t>Economy</w:t>
      </w:r>
      <w:bookmarkEnd w:id="98"/>
    </w:p>
    <w:p w:rsidR="008167ED" w:rsidRPr="009C7F8A" w:rsidRDefault="008167ED" w:rsidP="008167ED">
      <w:pPr>
        <w:pStyle w:val="ae"/>
        <w:outlineLvl w:val="4"/>
        <w:rPr>
          <w:b/>
          <w:bCs/>
          <w:color w:val="auto"/>
          <w:lang w:eastAsia="zh-CN"/>
        </w:rPr>
      </w:pPr>
      <w:bookmarkStart w:id="99" w:name="_Toc285459615"/>
      <w:r w:rsidRPr="00367DDA">
        <w:rPr>
          <w:rStyle w:val="a8"/>
          <w:rFonts w:hint="eastAsia"/>
          <w:color w:val="auto"/>
        </w:rPr>
        <w:t>5.1.</w:t>
      </w:r>
      <w:r w:rsidR="00F06624">
        <w:rPr>
          <w:rStyle w:val="a8"/>
          <w:rFonts w:hint="eastAsia"/>
          <w:color w:val="auto"/>
          <w:lang w:eastAsia="zh-CN"/>
        </w:rPr>
        <w:t>3</w:t>
      </w:r>
      <w:r w:rsidRPr="00367DDA">
        <w:rPr>
          <w:rStyle w:val="a8"/>
          <w:rFonts w:hint="eastAsia"/>
          <w:color w:val="auto"/>
        </w:rPr>
        <w:t>.</w:t>
      </w:r>
      <w:r>
        <w:rPr>
          <w:rStyle w:val="a8"/>
          <w:rFonts w:hint="eastAsia"/>
          <w:color w:val="auto"/>
          <w:lang w:eastAsia="zh-CN"/>
        </w:rPr>
        <w:t>3</w:t>
      </w:r>
      <w:r w:rsidRPr="00367DDA">
        <w:rPr>
          <w:rStyle w:val="a8"/>
          <w:rFonts w:hint="eastAsia"/>
          <w:color w:val="auto"/>
        </w:rPr>
        <w:t xml:space="preserve"> Model </w:t>
      </w:r>
      <w:r>
        <w:rPr>
          <w:rStyle w:val="a8"/>
          <w:rFonts w:hint="eastAsia"/>
          <w:color w:val="auto"/>
          <w:lang w:eastAsia="zh-CN"/>
        </w:rPr>
        <w:t>Performance</w:t>
      </w:r>
      <w:bookmarkEnd w:id="99"/>
    </w:p>
    <w:p w:rsidR="00E22B72" w:rsidRPr="00EE6C9B" w:rsidRDefault="008167ED" w:rsidP="00E22B72">
      <w:pPr>
        <w:rPr>
          <w:rFonts w:hint="eastAsia"/>
          <w:sz w:val="24"/>
        </w:rPr>
      </w:pPr>
      <w:r>
        <w:rPr>
          <w:rFonts w:hint="eastAsia"/>
          <w:sz w:val="24"/>
        </w:rPr>
        <w:t xml:space="preserve">We can </w:t>
      </w:r>
      <w:r w:rsidR="00D00B78">
        <w:rPr>
          <w:rFonts w:hint="eastAsia"/>
          <w:sz w:val="24"/>
        </w:rPr>
        <w:t xml:space="preserve">also </w:t>
      </w:r>
      <w:r>
        <w:rPr>
          <w:rFonts w:hint="eastAsia"/>
          <w:sz w:val="24"/>
        </w:rPr>
        <w:t>do se</w:t>
      </w:r>
      <w:r w:rsidRPr="0020399F">
        <w:rPr>
          <w:sz w:val="24"/>
        </w:rPr>
        <w:t>nsitivity analysis</w:t>
      </w:r>
      <w:r>
        <w:rPr>
          <w:rFonts w:hint="eastAsia"/>
          <w:sz w:val="24"/>
        </w:rPr>
        <w:t xml:space="preserve"> </w:t>
      </w:r>
      <w:r w:rsidR="00C03FBD">
        <w:rPr>
          <w:rFonts w:hint="eastAsia"/>
          <w:sz w:val="24"/>
        </w:rPr>
        <w:t>and</w:t>
      </w:r>
      <w:r>
        <w:rPr>
          <w:rFonts w:hint="eastAsia"/>
          <w:sz w:val="24"/>
        </w:rPr>
        <w:t xml:space="preserve"> </w:t>
      </w:r>
      <w:r w:rsidR="00C03FBD">
        <w:rPr>
          <w:rFonts w:hint="eastAsia"/>
          <w:sz w:val="24"/>
        </w:rPr>
        <w:t>find</w:t>
      </w:r>
      <w:r>
        <w:rPr>
          <w:rFonts w:hint="eastAsia"/>
          <w:sz w:val="24"/>
        </w:rPr>
        <w:t xml:space="preserve"> out those parameters that most significantly influence our </w:t>
      </w:r>
      <w:r w:rsidR="00346308">
        <w:rPr>
          <w:rFonts w:hint="eastAsia"/>
          <w:sz w:val="24"/>
        </w:rPr>
        <w:t>economy</w:t>
      </w:r>
      <w:r>
        <w:rPr>
          <w:rFonts w:hint="eastAsia"/>
          <w:sz w:val="24"/>
        </w:rPr>
        <w:t xml:space="preserve">. For example, when </w:t>
      </w:r>
      <w:r w:rsidR="00050345" w:rsidRPr="0008596D">
        <w:rPr>
          <w:rFonts w:ascii="TimesNewRomanPSMT" w:hAnsi="TimesNewRomanPSMT" w:cs="TimesNewRomanPSMT"/>
          <w:kern w:val="0"/>
          <w:position w:val="-12"/>
          <w:sz w:val="24"/>
        </w:rPr>
        <w:object w:dxaOrig="360" w:dyaOrig="360">
          <v:shape id="_x0000_i1183" type="#_x0000_t75" style="width:18pt;height:18pt" o:ole="">
            <v:imagedata r:id="rId235" o:title=""/>
          </v:shape>
          <o:OLEObject Type="Embed" ProgID="Equation.DSMT4" ShapeID="_x0000_i1183" DrawAspect="Content" ObjectID="_1360781733" r:id="rId271"/>
        </w:object>
      </w:r>
      <w:r w:rsidRPr="00857A85">
        <w:rPr>
          <w:rFonts w:hint="eastAsia"/>
          <w:sz w:val="24"/>
        </w:rPr>
        <w:t xml:space="preserve"> </w:t>
      </w:r>
      <w:r>
        <w:rPr>
          <w:rFonts w:hint="eastAsia"/>
          <w:sz w:val="24"/>
        </w:rPr>
        <w:t>increase 5%, using the data in</w:t>
      </w:r>
      <w:r w:rsidR="00414D49">
        <w:rPr>
          <w:rFonts w:hint="eastAsia"/>
          <w:sz w:val="24"/>
        </w:rPr>
        <w:t xml:space="preserve"> </w:t>
      </w:r>
      <w:r w:rsidR="00050345">
        <w:rPr>
          <w:sz w:val="24"/>
        </w:rPr>
        <w:fldChar w:fldCharType="begin"/>
      </w:r>
      <w:r w:rsidR="00050345">
        <w:rPr>
          <w:sz w:val="24"/>
        </w:rPr>
        <w:instrText xml:space="preserve"> </w:instrText>
      </w:r>
      <w:r w:rsidR="00050345">
        <w:rPr>
          <w:rFonts w:hint="eastAsia"/>
          <w:sz w:val="24"/>
        </w:rPr>
        <w:instrText>REF _Ref285450361 \h</w:instrText>
      </w:r>
      <w:r w:rsidR="00050345">
        <w:rPr>
          <w:sz w:val="24"/>
        </w:rPr>
        <w:instrText xml:space="preserve"> </w:instrText>
      </w:r>
      <w:r w:rsidR="00050345">
        <w:rPr>
          <w:sz w:val="24"/>
        </w:rPr>
      </w:r>
      <w:r w:rsidR="00050345">
        <w:rPr>
          <w:sz w:val="24"/>
        </w:rPr>
        <w:fldChar w:fldCharType="separate"/>
      </w:r>
      <w:r w:rsidR="00050345" w:rsidRPr="006B21E7">
        <w:t xml:space="preserve">Table </w:t>
      </w:r>
      <w:r w:rsidR="00050345">
        <w:rPr>
          <w:noProof/>
        </w:rPr>
        <w:t>3</w:t>
      </w:r>
      <w:r w:rsidR="00050345" w:rsidRPr="006B21E7">
        <w:rPr>
          <w:rFonts w:hint="eastAsia"/>
        </w:rPr>
        <w:t xml:space="preserve"> - Values of Parameter</w:t>
      </w:r>
      <w:r w:rsidR="00050345">
        <w:rPr>
          <w:rFonts w:hint="eastAsia"/>
        </w:rPr>
        <w:t>s of Economy</w:t>
      </w:r>
      <w:r w:rsidR="00050345">
        <w:rPr>
          <w:sz w:val="24"/>
        </w:rPr>
        <w:fldChar w:fldCharType="end"/>
      </w:r>
      <w:r w:rsidR="00050345">
        <w:rPr>
          <w:rFonts w:hint="eastAsia"/>
          <w:sz w:val="24"/>
        </w:rPr>
        <w:t xml:space="preserve">, </w:t>
      </w:r>
      <w:r>
        <w:rPr>
          <w:rFonts w:hint="eastAsia"/>
          <w:sz w:val="24"/>
        </w:rPr>
        <w:t xml:space="preserve">the number of electric vehicles under optimizing circumstance will decrease </w:t>
      </w:r>
      <w:r w:rsidR="00050345">
        <w:rPr>
          <w:sz w:val="24"/>
        </w:rPr>
        <w:t>7.3%</w:t>
      </w:r>
      <w:r w:rsidR="00050345">
        <w:rPr>
          <w:rFonts w:hint="eastAsia"/>
          <w:sz w:val="24"/>
        </w:rPr>
        <w:t xml:space="preserve">, </w:t>
      </w:r>
      <w:r>
        <w:rPr>
          <w:rFonts w:hint="eastAsia"/>
          <w:sz w:val="24"/>
        </w:rPr>
        <w:t xml:space="preserve">which means </w:t>
      </w:r>
      <w:r w:rsidR="00CF08AF" w:rsidRPr="0008596D">
        <w:rPr>
          <w:rFonts w:ascii="TimesNewRomanPSMT" w:hAnsi="TimesNewRomanPSMT" w:cs="TimesNewRomanPSMT"/>
          <w:kern w:val="0"/>
          <w:position w:val="-12"/>
          <w:sz w:val="24"/>
        </w:rPr>
        <w:object w:dxaOrig="360" w:dyaOrig="360">
          <v:shape id="_x0000_i1184" type="#_x0000_t75" style="width:18pt;height:18pt" o:ole="">
            <v:imagedata r:id="rId235" o:title=""/>
          </v:shape>
          <o:OLEObject Type="Embed" ProgID="Equation.DSMT4" ShapeID="_x0000_i1184" DrawAspect="Content" ObjectID="_1360781734" r:id="rId272"/>
        </w:object>
      </w:r>
      <w:r>
        <w:rPr>
          <w:rFonts w:hint="eastAsia"/>
          <w:position w:val="-14"/>
          <w:sz w:val="24"/>
        </w:rPr>
        <w:t xml:space="preserve"> </w:t>
      </w:r>
      <w:r>
        <w:rPr>
          <w:rFonts w:hint="eastAsia"/>
          <w:sz w:val="24"/>
        </w:rPr>
        <w:t>i</w:t>
      </w:r>
      <w:r w:rsidR="00CF08AF">
        <w:rPr>
          <w:rFonts w:hint="eastAsia"/>
          <w:sz w:val="24"/>
        </w:rPr>
        <w:t>s</w:t>
      </w:r>
      <w:r>
        <w:rPr>
          <w:rFonts w:hint="eastAsia"/>
          <w:sz w:val="24"/>
        </w:rPr>
        <w:t xml:space="preserve"> a significant parameter to the number of electric vehicles </w:t>
      </w:r>
      <w:r w:rsidRPr="00FC112F">
        <w:rPr>
          <w:position w:val="-6"/>
          <w:sz w:val="24"/>
        </w:rPr>
        <w:object w:dxaOrig="200" w:dyaOrig="220">
          <v:shape id="_x0000_i1185" type="#_x0000_t75" style="width:9.75pt;height:11.25pt" o:ole="">
            <v:imagedata r:id="rId141" o:title=""/>
          </v:shape>
          <o:OLEObject Type="Embed" ProgID="Equation.DSMT4" ShapeID="_x0000_i1185" DrawAspect="Content" ObjectID="_1360781735" r:id="rId273"/>
        </w:object>
      </w:r>
      <w:r>
        <w:rPr>
          <w:rFonts w:hint="eastAsia"/>
          <w:sz w:val="24"/>
        </w:rPr>
        <w:t>.</w:t>
      </w:r>
      <w:r w:rsidR="00E22B72">
        <w:rPr>
          <w:rFonts w:hint="eastAsia"/>
          <w:sz w:val="24"/>
        </w:rPr>
        <w:t xml:space="preserve"> So, the governments and manufacturers should pay enough attention on reducing </w:t>
      </w:r>
      <w:r w:rsidR="00E22B72" w:rsidRPr="0008596D">
        <w:rPr>
          <w:rFonts w:ascii="TimesNewRomanPSMT" w:hAnsi="TimesNewRomanPSMT" w:cs="TimesNewRomanPSMT"/>
          <w:kern w:val="0"/>
          <w:position w:val="-12"/>
          <w:sz w:val="24"/>
        </w:rPr>
        <w:object w:dxaOrig="360" w:dyaOrig="360">
          <v:shape id="_x0000_i1186" type="#_x0000_t75" style="width:18pt;height:18pt" o:ole="">
            <v:imagedata r:id="rId235" o:title=""/>
          </v:shape>
          <o:OLEObject Type="Embed" ProgID="Equation.DSMT4" ShapeID="_x0000_i1186" DrawAspect="Content" ObjectID="_1360781736" r:id="rId274"/>
        </w:object>
      </w:r>
      <w:r w:rsidR="00E22B72">
        <w:rPr>
          <w:rFonts w:hint="eastAsia"/>
          <w:sz w:val="24"/>
        </w:rPr>
        <w:t>. The government can give some subsidies to decrease the price, and the manufacturers can work on new technologies which can reduce the cost of electric vehicl</w:t>
      </w:r>
      <w:r w:rsidR="00FF0365">
        <w:rPr>
          <w:rFonts w:hint="eastAsia"/>
          <w:sz w:val="24"/>
        </w:rPr>
        <w:t>e</w:t>
      </w:r>
      <w:r w:rsidR="00E22B72">
        <w:rPr>
          <w:rFonts w:hint="eastAsia"/>
          <w:sz w:val="24"/>
        </w:rPr>
        <w:t>s.</w:t>
      </w:r>
    </w:p>
    <w:p w:rsidR="008167ED" w:rsidRPr="008167ED" w:rsidRDefault="008167ED" w:rsidP="008167ED">
      <w:pPr>
        <w:rPr>
          <w:rFonts w:hint="eastAsia"/>
          <w:sz w:val="24"/>
        </w:rPr>
      </w:pPr>
    </w:p>
    <w:p w:rsidR="00053CF2" w:rsidRDefault="000339CE" w:rsidP="00B71DDC">
      <w:pPr>
        <w:pStyle w:val="4"/>
        <w:spacing w:before="156"/>
      </w:pPr>
      <w:bookmarkStart w:id="100" w:name="_Toc285459616"/>
      <w:r>
        <w:rPr>
          <w:rFonts w:hint="eastAsia"/>
        </w:rPr>
        <w:t>5</w:t>
      </w:r>
      <w:r w:rsidR="00053CF2">
        <w:rPr>
          <w:rFonts w:hint="eastAsia"/>
        </w:rPr>
        <w:t>.1.4</w:t>
      </w:r>
      <w:r w:rsidR="00E268C7">
        <w:rPr>
          <w:rFonts w:hint="eastAsia"/>
        </w:rPr>
        <w:t xml:space="preserve"> </w:t>
      </w:r>
      <w:r w:rsidR="00C9125C">
        <w:rPr>
          <w:rFonts w:hint="eastAsia"/>
        </w:rPr>
        <w:t>H</w:t>
      </w:r>
      <w:r w:rsidR="00C9125C" w:rsidRPr="00C9125C">
        <w:rPr>
          <w:rFonts w:hint="eastAsia"/>
        </w:rPr>
        <w:t>ealth</w:t>
      </w:r>
      <w:bookmarkEnd w:id="93"/>
      <w:bookmarkEnd w:id="100"/>
    </w:p>
    <w:p w:rsidR="00A65165" w:rsidRPr="00367DDA" w:rsidRDefault="00A65165" w:rsidP="0034332B">
      <w:pPr>
        <w:pStyle w:val="ae"/>
        <w:outlineLvl w:val="4"/>
        <w:rPr>
          <w:color w:val="auto"/>
        </w:rPr>
      </w:pPr>
      <w:bookmarkStart w:id="101" w:name="_Toc285459617"/>
      <w:r w:rsidRPr="00367DDA">
        <w:rPr>
          <w:rStyle w:val="a8"/>
          <w:rFonts w:hint="eastAsia"/>
          <w:color w:val="auto"/>
        </w:rPr>
        <w:t>5.1.4.1 Model Building</w:t>
      </w:r>
      <w:bookmarkEnd w:id="101"/>
    </w:p>
    <w:p w:rsidR="00E627C3" w:rsidRPr="00FA4EB9" w:rsidRDefault="000A3B2C" w:rsidP="00E627C3">
      <w:pPr>
        <w:rPr>
          <w:rFonts w:ascii="TimesNewRomanPSMT" w:hAnsi="TimesNewRomanPSMT" w:cs="TimesNewRomanPSMT"/>
          <w:kern w:val="0"/>
          <w:sz w:val="24"/>
        </w:rPr>
      </w:pPr>
      <w:r>
        <w:rPr>
          <w:rFonts w:ascii="TimesNewRomanPSMT" w:hAnsi="TimesNewRomanPSMT" w:cs="TimesNewRomanPSMT" w:hint="eastAsia"/>
          <w:kern w:val="0"/>
          <w:sz w:val="24"/>
        </w:rPr>
        <w:t xml:space="preserve">Health is mostly influenced by noise, </w:t>
      </w:r>
      <w:r w:rsidRPr="005E694C">
        <w:rPr>
          <w:rFonts w:ascii="TimesNewRomanPSMT" w:hAnsi="TimesNewRomanPSMT" w:cs="TimesNewRomanPSMT"/>
          <w:kern w:val="0"/>
          <w:sz w:val="24"/>
        </w:rPr>
        <w:t>deleterious</w:t>
      </w:r>
      <w:r>
        <w:rPr>
          <w:rFonts w:ascii="TimesNewRomanPSMT" w:hAnsi="TimesNewRomanPSMT" w:cs="TimesNewRomanPSMT" w:hint="eastAsia"/>
          <w:kern w:val="0"/>
          <w:sz w:val="24"/>
        </w:rPr>
        <w:t xml:space="preserve"> gas and radiation. </w:t>
      </w:r>
      <w:r w:rsidR="00E627C3" w:rsidRPr="00FA4EB9">
        <w:rPr>
          <w:rFonts w:ascii="TimesNewRomanPSMT" w:hAnsi="TimesNewRomanPSMT" w:cs="TimesNewRomanPSMT" w:hint="eastAsia"/>
          <w:kern w:val="0"/>
          <w:sz w:val="24"/>
        </w:rPr>
        <w:t xml:space="preserve">The </w:t>
      </w:r>
      <w:r w:rsidR="00437773">
        <w:rPr>
          <w:rFonts w:ascii="TimesNewRomanPSMT" w:hAnsi="TimesNewRomanPSMT" w:cs="TimesNewRomanPSMT"/>
          <w:kern w:val="0"/>
          <w:sz w:val="24"/>
        </w:rPr>
        <w:t>“</w:t>
      </w:r>
      <w:r w:rsidR="00C9125C">
        <w:rPr>
          <w:rFonts w:hint="eastAsia"/>
          <w:sz w:val="24"/>
        </w:rPr>
        <w:t>health</w:t>
      </w:r>
      <w:r w:rsidR="00437773">
        <w:rPr>
          <w:rFonts w:ascii="TimesNewRomanPSMT" w:hAnsi="TimesNewRomanPSMT" w:cs="TimesNewRomanPSMT"/>
          <w:kern w:val="0"/>
          <w:sz w:val="24"/>
        </w:rPr>
        <w:t>”</w:t>
      </w:r>
      <w:r w:rsidR="00E627C3" w:rsidRPr="00FA4EB9">
        <w:rPr>
          <w:rFonts w:ascii="TimesNewRomanPSMT" w:hAnsi="TimesNewRomanPSMT" w:cs="TimesNewRomanPSMT" w:hint="eastAsia"/>
          <w:kern w:val="0"/>
          <w:sz w:val="24"/>
        </w:rPr>
        <w:t xml:space="preserve"> part is </w:t>
      </w:r>
      <w:r w:rsidR="001D252A" w:rsidRPr="0032038B">
        <w:rPr>
          <w:rFonts w:ascii="TimesNewRomanPSMT" w:hAnsi="TimesNewRomanPSMT" w:cs="TimesNewRomanPSMT"/>
          <w:kern w:val="0"/>
          <w:sz w:val="24"/>
        </w:rPr>
        <w:t>principally</w:t>
      </w:r>
      <w:r w:rsidR="001D252A">
        <w:rPr>
          <w:rFonts w:ascii="TimesNewRomanPSMT" w:hAnsi="TimesNewRomanPSMT" w:cs="TimesNewRomanPSMT" w:hint="eastAsia"/>
          <w:kern w:val="0"/>
          <w:sz w:val="24"/>
        </w:rPr>
        <w:t xml:space="preserve"> determined</w:t>
      </w:r>
      <w:r w:rsidR="00C5240A">
        <w:rPr>
          <w:rFonts w:ascii="TimesNewRomanPSMT" w:hAnsi="TimesNewRomanPSMT" w:cs="TimesNewRomanPSMT" w:hint="eastAsia"/>
          <w:kern w:val="0"/>
          <w:sz w:val="24"/>
        </w:rPr>
        <w:t xml:space="preserve"> </w:t>
      </w:r>
      <w:r w:rsidR="00E627C3" w:rsidRPr="00FA4EB9">
        <w:rPr>
          <w:rFonts w:ascii="TimesNewRomanPSMT" w:hAnsi="TimesNewRomanPSMT" w:cs="TimesNewRomanPSMT" w:hint="eastAsia"/>
          <w:kern w:val="0"/>
          <w:sz w:val="24"/>
        </w:rPr>
        <w:t xml:space="preserve">by </w:t>
      </w:r>
      <w:r w:rsidR="004A7075">
        <w:rPr>
          <w:rFonts w:ascii="TimesNewRomanPSMT" w:hAnsi="TimesNewRomanPSMT" w:cs="TimesNewRomanPSMT" w:hint="eastAsia"/>
          <w:kern w:val="0"/>
          <w:sz w:val="24"/>
        </w:rPr>
        <w:t>following</w:t>
      </w:r>
      <w:r w:rsidR="00C5240A">
        <w:rPr>
          <w:rFonts w:ascii="TimesNewRomanPSMT" w:hAnsi="TimesNewRomanPSMT" w:cs="TimesNewRomanPSMT" w:hint="eastAsia"/>
          <w:kern w:val="0"/>
          <w:sz w:val="24"/>
        </w:rPr>
        <w:t xml:space="preserve"> </w:t>
      </w:r>
      <w:r w:rsidR="004A7075">
        <w:rPr>
          <w:rFonts w:ascii="TimesNewRomanPSMT" w:hAnsi="TimesNewRomanPSMT" w:cs="TimesNewRomanPSMT" w:hint="eastAsia"/>
          <w:kern w:val="0"/>
          <w:sz w:val="24"/>
        </w:rPr>
        <w:t>factors</w:t>
      </w:r>
      <w:r w:rsidR="004A7075" w:rsidRPr="00FA4EB9">
        <w:rPr>
          <w:rFonts w:ascii="TimesNewRomanPSMT" w:hAnsi="TimesNewRomanPSMT" w:cs="TimesNewRomanPSMT" w:hint="eastAsia"/>
          <w:kern w:val="0"/>
          <w:sz w:val="24"/>
        </w:rPr>
        <w:t>:</w:t>
      </w:r>
    </w:p>
    <w:p w:rsidR="00D72F80" w:rsidRDefault="00377165" w:rsidP="0014056F">
      <w:pPr>
        <w:pStyle w:val="ad"/>
        <w:numPr>
          <w:ilvl w:val="0"/>
          <w:numId w:val="30"/>
        </w:numPr>
        <w:rPr>
          <w:rFonts w:ascii="TimesNewRomanPSMT" w:hAnsi="TimesNewRomanPSMT" w:cs="TimesNewRomanPSMT"/>
          <w:kern w:val="0"/>
          <w:sz w:val="24"/>
        </w:rPr>
      </w:pPr>
      <w:r>
        <w:rPr>
          <w:rFonts w:ascii="TimesNewRomanPSMT" w:hAnsi="TimesNewRomanPSMT" w:cs="TimesNewRomanPSMT" w:hint="eastAsia"/>
          <w:kern w:val="0"/>
          <w:sz w:val="24"/>
        </w:rPr>
        <w:t>Total noise,</w:t>
      </w:r>
      <w:r w:rsidR="00FA3178">
        <w:rPr>
          <w:rFonts w:ascii="TimesNewRomanPSMT" w:hAnsi="TimesNewRomanPSMT" w:cs="TimesNewRomanPSMT" w:hint="eastAsia"/>
          <w:kern w:val="0"/>
          <w:sz w:val="24"/>
        </w:rPr>
        <w:t xml:space="preserve"> denoted by </w:t>
      </w:r>
      <w:r w:rsidR="00FA3178" w:rsidRPr="00FA3178">
        <w:rPr>
          <w:rFonts w:ascii="TimesNewRomanPSMT" w:hAnsi="TimesNewRomanPSMT" w:cs="TimesNewRomanPSMT"/>
          <w:kern w:val="0"/>
          <w:position w:val="-6"/>
          <w:sz w:val="24"/>
        </w:rPr>
        <w:object w:dxaOrig="580" w:dyaOrig="260">
          <v:shape id="_x0000_i1187" type="#_x0000_t75" style="width:29.25pt;height:12.75pt" o:ole="">
            <v:imagedata r:id="rId275" o:title=""/>
          </v:shape>
          <o:OLEObject Type="Embed" ProgID="Equation.DSMT4" ShapeID="_x0000_i1187" DrawAspect="Content" ObjectID="_1360781737" r:id="rId276"/>
        </w:object>
      </w:r>
    </w:p>
    <w:p w:rsidR="00377165" w:rsidRDefault="00377165" w:rsidP="0014056F">
      <w:pPr>
        <w:pStyle w:val="ad"/>
        <w:numPr>
          <w:ilvl w:val="0"/>
          <w:numId w:val="30"/>
        </w:numPr>
        <w:rPr>
          <w:rFonts w:ascii="TimesNewRomanPSMT" w:hAnsi="TimesNewRomanPSMT" w:cs="TimesNewRomanPSMT"/>
          <w:kern w:val="0"/>
          <w:sz w:val="24"/>
        </w:rPr>
      </w:pPr>
      <w:r>
        <w:rPr>
          <w:rFonts w:ascii="TimesNewRomanPSMT" w:hAnsi="TimesNewRomanPSMT" w:cs="TimesNewRomanPSMT" w:hint="eastAsia"/>
          <w:kern w:val="0"/>
          <w:sz w:val="24"/>
        </w:rPr>
        <w:t xml:space="preserve">Total </w:t>
      </w:r>
      <w:r w:rsidRPr="005E694C">
        <w:rPr>
          <w:rFonts w:ascii="TimesNewRomanPSMT" w:hAnsi="TimesNewRomanPSMT" w:cs="TimesNewRomanPSMT"/>
          <w:kern w:val="0"/>
          <w:sz w:val="24"/>
        </w:rPr>
        <w:t>deleterious</w:t>
      </w:r>
      <w:r>
        <w:rPr>
          <w:rFonts w:ascii="TimesNewRomanPSMT" w:hAnsi="TimesNewRomanPSMT" w:cs="TimesNewRomanPSMT" w:hint="eastAsia"/>
          <w:kern w:val="0"/>
          <w:sz w:val="24"/>
        </w:rPr>
        <w:t xml:space="preserve"> gas</w:t>
      </w:r>
      <w:r w:rsidR="00FA3178">
        <w:rPr>
          <w:rFonts w:ascii="TimesNewRomanPSMT" w:hAnsi="TimesNewRomanPSMT" w:cs="TimesNewRomanPSMT" w:hint="eastAsia"/>
          <w:kern w:val="0"/>
          <w:sz w:val="24"/>
        </w:rPr>
        <w:t xml:space="preserve">, denoted by </w:t>
      </w:r>
      <w:r w:rsidR="00FA3178" w:rsidRPr="00FA3178">
        <w:rPr>
          <w:rFonts w:ascii="TimesNewRomanPSMT" w:hAnsi="TimesNewRomanPSMT" w:cs="TimesNewRomanPSMT"/>
          <w:kern w:val="0"/>
          <w:position w:val="-10"/>
          <w:sz w:val="24"/>
        </w:rPr>
        <w:object w:dxaOrig="540" w:dyaOrig="320">
          <v:shape id="_x0000_i1188" type="#_x0000_t75" style="width:27pt;height:15.75pt" o:ole="">
            <v:imagedata r:id="rId277" o:title=""/>
          </v:shape>
          <o:OLEObject Type="Embed" ProgID="Equation.DSMT4" ShapeID="_x0000_i1188" DrawAspect="Content" ObjectID="_1360781738" r:id="rId278"/>
        </w:object>
      </w:r>
    </w:p>
    <w:p w:rsidR="00377165" w:rsidRDefault="00377165" w:rsidP="0014056F">
      <w:pPr>
        <w:pStyle w:val="ad"/>
        <w:numPr>
          <w:ilvl w:val="0"/>
          <w:numId w:val="30"/>
        </w:numPr>
        <w:rPr>
          <w:rFonts w:ascii="TimesNewRomanPSMT" w:hAnsi="TimesNewRomanPSMT" w:cs="TimesNewRomanPSMT"/>
          <w:kern w:val="0"/>
          <w:sz w:val="24"/>
        </w:rPr>
      </w:pPr>
      <w:r>
        <w:rPr>
          <w:rFonts w:ascii="TimesNewRomanPSMT" w:hAnsi="TimesNewRomanPSMT" w:cs="TimesNewRomanPSMT"/>
          <w:kern w:val="0"/>
          <w:sz w:val="24"/>
        </w:rPr>
        <w:t>T</w:t>
      </w:r>
      <w:r>
        <w:rPr>
          <w:rFonts w:ascii="TimesNewRomanPSMT" w:hAnsi="TimesNewRomanPSMT" w:cs="TimesNewRomanPSMT" w:hint="eastAsia"/>
          <w:kern w:val="0"/>
          <w:sz w:val="24"/>
        </w:rPr>
        <w:t>otal radiation</w:t>
      </w:r>
      <w:r w:rsidR="00FA3178">
        <w:rPr>
          <w:rFonts w:ascii="TimesNewRomanPSMT" w:hAnsi="TimesNewRomanPSMT" w:cs="TimesNewRomanPSMT" w:hint="eastAsia"/>
          <w:kern w:val="0"/>
          <w:sz w:val="24"/>
        </w:rPr>
        <w:t xml:space="preserve">, denoted by </w:t>
      </w:r>
      <w:r w:rsidR="00FA3178" w:rsidRPr="00FA3178">
        <w:rPr>
          <w:rFonts w:ascii="TimesNewRomanPSMT" w:hAnsi="TimesNewRomanPSMT" w:cs="TimesNewRomanPSMT"/>
          <w:kern w:val="0"/>
          <w:position w:val="-6"/>
          <w:sz w:val="24"/>
        </w:rPr>
        <w:object w:dxaOrig="440" w:dyaOrig="279">
          <v:shape id="_x0000_i1189" type="#_x0000_t75" style="width:21.75pt;height:14.25pt" o:ole="">
            <v:imagedata r:id="rId279" o:title=""/>
          </v:shape>
          <o:OLEObject Type="Embed" ProgID="Equation.DSMT4" ShapeID="_x0000_i1189" DrawAspect="Content" ObjectID="_1360781739" r:id="rId280"/>
        </w:object>
      </w:r>
    </w:p>
    <w:p w:rsidR="001F27E4" w:rsidRPr="001F27E4" w:rsidRDefault="001F27E4" w:rsidP="001F27E4">
      <w:pPr>
        <w:rPr>
          <w:rFonts w:ascii="TimesNewRomanPSMT" w:hAnsi="TimesNewRomanPSMT" w:cs="TimesNewRomanPSMT"/>
          <w:kern w:val="0"/>
          <w:sz w:val="24"/>
        </w:rPr>
      </w:pPr>
      <w:r>
        <w:rPr>
          <w:rFonts w:ascii="TimesNewRomanPSMT" w:hAnsi="TimesNewRomanPSMT" w:cs="TimesNewRomanPSMT" w:hint="eastAsia"/>
          <w:kern w:val="0"/>
          <w:sz w:val="24"/>
        </w:rPr>
        <w:t>To calculate those factors, we need those following parameters:</w:t>
      </w:r>
    </w:p>
    <w:p w:rsidR="00112243" w:rsidRPr="004E1504" w:rsidRDefault="00112243" w:rsidP="0017472C">
      <w:pPr>
        <w:numPr>
          <w:ilvl w:val="0"/>
          <w:numId w:val="34"/>
        </w:numPr>
        <w:rPr>
          <w:rFonts w:ascii="TimesNewRomanPSMT" w:hAnsi="TimesNewRomanPSMT" w:cs="TimesNewRomanPSMT"/>
          <w:kern w:val="0"/>
          <w:sz w:val="24"/>
        </w:rPr>
      </w:pPr>
      <w:r w:rsidRPr="00D07320">
        <w:rPr>
          <w:rFonts w:ascii="TimesNewRomanPSMT" w:hAnsi="TimesNewRomanPSMT" w:cs="TimesNewRomanPSMT" w:hint="eastAsia"/>
          <w:kern w:val="0"/>
          <w:sz w:val="24"/>
        </w:rPr>
        <w:t xml:space="preserve">The reduced number of </w:t>
      </w:r>
      <w:r w:rsidRPr="00D07320">
        <w:rPr>
          <w:rFonts w:ascii="TimesNewRomanPSMT" w:hAnsi="TimesNewRomanPSMT" w:cs="TimesNewRomanPSMT"/>
          <w:kern w:val="0"/>
          <w:sz w:val="24"/>
        </w:rPr>
        <w:t>fuel-burning vehicle</w:t>
      </w:r>
      <w:r w:rsidRPr="00D07320">
        <w:rPr>
          <w:rFonts w:ascii="TimesNewRomanPSMT" w:hAnsi="TimesNewRomanPSMT" w:cs="TimesNewRomanPSMT" w:hint="eastAsia"/>
          <w:kern w:val="0"/>
          <w:sz w:val="24"/>
        </w:rPr>
        <w:t xml:space="preserve">s, denoted by </w:t>
      </w:r>
      <w:r w:rsidRPr="00AA4E04">
        <w:rPr>
          <w:position w:val="-6"/>
        </w:rPr>
        <w:object w:dxaOrig="200" w:dyaOrig="220">
          <v:shape id="_x0000_i1190" type="#_x0000_t75" style="width:10.5pt;height:10.5pt" o:ole="">
            <v:imagedata r:id="rId219" o:title=""/>
          </v:shape>
          <o:OLEObject Type="Embed" ProgID="Equation.DSMT4" ShapeID="_x0000_i1190" DrawAspect="Content" ObjectID="_1360781740" r:id="rId281"/>
        </w:object>
      </w:r>
    </w:p>
    <w:p w:rsidR="00466CF4" w:rsidRPr="001261CE" w:rsidRDefault="00466CF4" w:rsidP="001261CE">
      <w:pPr>
        <w:pStyle w:val="ad"/>
        <w:numPr>
          <w:ilvl w:val="0"/>
          <w:numId w:val="34"/>
        </w:numPr>
        <w:rPr>
          <w:rFonts w:ascii="TimesNewRomanPSMT" w:hAnsi="TimesNewRomanPSMT" w:cs="TimesNewRomanPSMT"/>
          <w:kern w:val="0"/>
          <w:sz w:val="24"/>
        </w:rPr>
      </w:pPr>
      <w:r w:rsidRPr="001261CE">
        <w:rPr>
          <w:rFonts w:ascii="TimesNewRomanPSMT" w:hAnsi="TimesNewRomanPSMT" w:cs="TimesNewRomanPSMT" w:hint="eastAsia"/>
          <w:kern w:val="0"/>
          <w:sz w:val="24"/>
        </w:rPr>
        <w:t>The average speed of f</w:t>
      </w:r>
      <w:r w:rsidRPr="001261CE">
        <w:rPr>
          <w:rFonts w:ascii="TimesNewRomanPSMT" w:hAnsi="TimesNewRomanPSMT" w:cs="TimesNewRomanPSMT"/>
          <w:kern w:val="0"/>
          <w:sz w:val="24"/>
        </w:rPr>
        <w:t>uel-burning</w:t>
      </w:r>
      <w:r w:rsidRPr="001261CE">
        <w:rPr>
          <w:rFonts w:ascii="TimesNewRomanPSMT" w:hAnsi="TimesNewRomanPSMT" w:cs="TimesNewRomanPSMT" w:hint="eastAsia"/>
          <w:kern w:val="0"/>
          <w:sz w:val="24"/>
        </w:rPr>
        <w:t xml:space="preserve"> and electric vehicles, denoted by </w:t>
      </w:r>
      <w:r w:rsidR="00B6390F" w:rsidRPr="001673C9">
        <w:rPr>
          <w:kern w:val="0"/>
          <w:position w:val="-14"/>
        </w:rPr>
        <w:object w:dxaOrig="300" w:dyaOrig="380">
          <v:shape id="_x0000_i1191" type="#_x0000_t75" style="width:15pt;height:18.75pt" o:ole="">
            <v:imagedata r:id="rId282" o:title=""/>
          </v:shape>
          <o:OLEObject Type="Embed" ProgID="Equation.DSMT4" ShapeID="_x0000_i1191" DrawAspect="Content" ObjectID="_1360781741" r:id="rId283"/>
        </w:object>
      </w:r>
      <w:r w:rsidRPr="001261CE">
        <w:rPr>
          <w:rFonts w:ascii="TimesNewRomanPSMT" w:hAnsi="TimesNewRomanPSMT" w:cs="TimesNewRomanPSMT" w:hint="eastAsia"/>
          <w:kern w:val="0"/>
          <w:sz w:val="24"/>
        </w:rPr>
        <w:t xml:space="preserve"> and </w:t>
      </w:r>
      <w:r w:rsidR="00B6390F" w:rsidRPr="00C359E2">
        <w:rPr>
          <w:kern w:val="0"/>
          <w:position w:val="-12"/>
        </w:rPr>
        <w:object w:dxaOrig="300" w:dyaOrig="360">
          <v:shape id="_x0000_i1192" type="#_x0000_t75" style="width:15pt;height:18pt" o:ole="">
            <v:imagedata r:id="rId284" o:title=""/>
          </v:shape>
          <o:OLEObject Type="Embed" ProgID="Equation.DSMT4" ShapeID="_x0000_i1192" DrawAspect="Content" ObjectID="_1360781742" r:id="rId285"/>
        </w:object>
      </w:r>
      <w:r w:rsidRPr="001261CE">
        <w:rPr>
          <w:rFonts w:ascii="TimesNewRomanPSMT" w:hAnsi="TimesNewRomanPSMT" w:cs="TimesNewRomanPSMT" w:hint="eastAsia"/>
          <w:kern w:val="0"/>
          <w:sz w:val="24"/>
        </w:rPr>
        <w:t>, respectively</w:t>
      </w:r>
    </w:p>
    <w:p w:rsidR="00D30745" w:rsidRPr="0074024C" w:rsidRDefault="00D30745" w:rsidP="0017472C">
      <w:pPr>
        <w:numPr>
          <w:ilvl w:val="0"/>
          <w:numId w:val="34"/>
        </w:numPr>
        <w:rPr>
          <w:rFonts w:ascii="TimesNewRomanPSMT" w:hAnsi="TimesNewRomanPSMT" w:cs="TimesNewRomanPSMT"/>
          <w:kern w:val="0"/>
          <w:sz w:val="24"/>
        </w:rPr>
      </w:pPr>
      <w:r>
        <w:rPr>
          <w:rFonts w:ascii="TimesNewRomanPSMT" w:hAnsi="TimesNewRomanPSMT" w:cs="TimesNewRomanPSMT" w:hint="eastAsia"/>
          <w:kern w:val="0"/>
          <w:sz w:val="24"/>
        </w:rPr>
        <w:lastRenderedPageBreak/>
        <w:t xml:space="preserve">The </w:t>
      </w:r>
      <w:r w:rsidRPr="005E694C">
        <w:rPr>
          <w:rFonts w:ascii="TimesNewRomanPSMT" w:hAnsi="TimesNewRomanPSMT" w:cs="TimesNewRomanPSMT"/>
          <w:kern w:val="0"/>
          <w:sz w:val="24"/>
        </w:rPr>
        <w:t>deleterious</w:t>
      </w:r>
      <w:r>
        <w:rPr>
          <w:rFonts w:ascii="TimesNewRomanPSMT" w:hAnsi="TimesNewRomanPSMT" w:cs="TimesNewRomanPSMT" w:hint="eastAsia"/>
          <w:kern w:val="0"/>
          <w:sz w:val="24"/>
        </w:rPr>
        <w:t xml:space="preserve"> gas</w:t>
      </w:r>
      <w:r w:rsidR="001A0F0E">
        <w:rPr>
          <w:rFonts w:ascii="TimesNewRomanPSMT" w:hAnsi="TimesNewRomanPSMT" w:cs="TimesNewRomanPSMT" w:hint="eastAsia"/>
          <w:kern w:val="0"/>
          <w:sz w:val="24"/>
        </w:rPr>
        <w:t xml:space="preserve"> </w:t>
      </w:r>
      <w:r w:rsidR="00E33FFE">
        <w:rPr>
          <w:rFonts w:ascii="TimesNewRomanPSMT" w:hAnsi="TimesNewRomanPSMT" w:cs="TimesNewRomanPSMT" w:hint="eastAsia"/>
          <w:kern w:val="0"/>
          <w:sz w:val="24"/>
        </w:rPr>
        <w:t>emitted per</w:t>
      </w:r>
      <w:r w:rsidR="001A0F0E">
        <w:rPr>
          <w:rFonts w:ascii="TimesNewRomanPSMT" w:hAnsi="TimesNewRomanPSMT" w:cs="TimesNewRomanPSMT" w:hint="eastAsia"/>
          <w:kern w:val="0"/>
          <w:sz w:val="24"/>
        </w:rPr>
        <w:t xml:space="preserve"> </w:t>
      </w:r>
      <w:r w:rsidRPr="00FA4EB9">
        <w:rPr>
          <w:rFonts w:ascii="TimesNewRomanPSMT" w:hAnsi="TimesNewRomanPSMT" w:cs="TimesNewRomanPSMT"/>
          <w:kern w:val="0"/>
          <w:sz w:val="24"/>
        </w:rPr>
        <w:t>fuel-burning</w:t>
      </w:r>
      <w:r>
        <w:rPr>
          <w:rFonts w:ascii="TimesNewRomanPSMT" w:hAnsi="TimesNewRomanPSMT" w:cs="TimesNewRomanPSMT" w:hint="eastAsia"/>
          <w:kern w:val="0"/>
          <w:sz w:val="24"/>
        </w:rPr>
        <w:t>/electric vehicles</w:t>
      </w:r>
      <w:r w:rsidR="0074024C">
        <w:rPr>
          <w:rFonts w:ascii="TimesNewRomanPSMT" w:hAnsi="TimesNewRomanPSMT" w:cs="TimesNewRomanPSMT" w:hint="eastAsia"/>
          <w:kern w:val="0"/>
          <w:sz w:val="24"/>
        </w:rPr>
        <w:t xml:space="preserve">, denoted by </w:t>
      </w:r>
      <w:r w:rsidR="00CF451F" w:rsidRPr="00422C42">
        <w:rPr>
          <w:rFonts w:ascii="TimesNewRomanPSMT" w:hAnsi="TimesNewRomanPSMT" w:cs="TimesNewRomanPSMT"/>
          <w:kern w:val="0"/>
          <w:position w:val="-14"/>
          <w:sz w:val="24"/>
        </w:rPr>
        <w:object w:dxaOrig="560" w:dyaOrig="380">
          <v:shape id="_x0000_i1193" type="#_x0000_t75" style="width:27.75pt;height:18.75pt" o:ole="">
            <v:imagedata r:id="rId286" o:title=""/>
          </v:shape>
          <o:OLEObject Type="Embed" ProgID="Equation.DSMT4" ShapeID="_x0000_i1193" DrawAspect="Content" ObjectID="_1360781743" r:id="rId287"/>
        </w:object>
      </w:r>
      <w:r w:rsidR="0074024C">
        <w:rPr>
          <w:rFonts w:ascii="TimesNewRomanPSMT" w:hAnsi="TimesNewRomanPSMT" w:cs="TimesNewRomanPSMT" w:hint="eastAsia"/>
          <w:kern w:val="0"/>
          <w:sz w:val="24"/>
        </w:rPr>
        <w:t xml:space="preserve">and </w:t>
      </w:r>
      <w:r w:rsidR="00CF451F" w:rsidRPr="00422C42">
        <w:rPr>
          <w:rFonts w:ascii="TimesNewRomanPSMT" w:hAnsi="TimesNewRomanPSMT" w:cs="TimesNewRomanPSMT"/>
          <w:kern w:val="0"/>
          <w:position w:val="-12"/>
          <w:sz w:val="24"/>
        </w:rPr>
        <w:object w:dxaOrig="540" w:dyaOrig="360">
          <v:shape id="_x0000_i1194" type="#_x0000_t75" style="width:27pt;height:18pt" o:ole="">
            <v:imagedata r:id="rId288" o:title=""/>
          </v:shape>
          <o:OLEObject Type="Embed" ProgID="Equation.DSMT4" ShapeID="_x0000_i1194" DrawAspect="Content" ObjectID="_1360781744" r:id="rId289"/>
        </w:object>
      </w:r>
      <w:r w:rsidR="0074024C">
        <w:rPr>
          <w:rFonts w:ascii="TimesNewRomanPSMT" w:hAnsi="TimesNewRomanPSMT" w:cs="TimesNewRomanPSMT" w:hint="eastAsia"/>
          <w:kern w:val="0"/>
          <w:sz w:val="24"/>
        </w:rPr>
        <w:t xml:space="preserve"> respectively</w:t>
      </w:r>
    </w:p>
    <w:p w:rsidR="0049474B" w:rsidRPr="0074024C" w:rsidRDefault="0049474B" w:rsidP="0017472C">
      <w:pPr>
        <w:numPr>
          <w:ilvl w:val="0"/>
          <w:numId w:val="34"/>
        </w:numPr>
        <w:rPr>
          <w:rFonts w:ascii="TimesNewRomanPSMT" w:hAnsi="TimesNewRomanPSMT" w:cs="TimesNewRomanPSMT"/>
          <w:kern w:val="0"/>
          <w:sz w:val="24"/>
        </w:rPr>
      </w:pPr>
      <w:r>
        <w:rPr>
          <w:rFonts w:ascii="TimesNewRomanPSMT" w:hAnsi="TimesNewRomanPSMT" w:cs="TimesNewRomanPSMT" w:hint="eastAsia"/>
          <w:kern w:val="0"/>
          <w:sz w:val="24"/>
        </w:rPr>
        <w:t xml:space="preserve">The </w:t>
      </w:r>
      <w:r w:rsidR="00A360E7">
        <w:rPr>
          <w:rFonts w:ascii="TimesNewRomanPSMT" w:hAnsi="TimesNewRomanPSMT" w:cs="TimesNewRomanPSMT" w:hint="eastAsia"/>
          <w:kern w:val="0"/>
          <w:sz w:val="24"/>
        </w:rPr>
        <w:t xml:space="preserve">radiation </w:t>
      </w:r>
      <w:r w:rsidR="00E33FFE">
        <w:rPr>
          <w:rFonts w:ascii="TimesNewRomanPSMT" w:hAnsi="TimesNewRomanPSMT" w:cs="TimesNewRomanPSMT" w:hint="eastAsia"/>
          <w:kern w:val="0"/>
          <w:sz w:val="24"/>
        </w:rPr>
        <w:t>emitted per</w:t>
      </w:r>
      <w:r w:rsidR="008169DC">
        <w:rPr>
          <w:rFonts w:ascii="TimesNewRomanPSMT" w:hAnsi="TimesNewRomanPSMT" w:cs="TimesNewRomanPSMT" w:hint="eastAsia"/>
          <w:kern w:val="0"/>
          <w:sz w:val="24"/>
        </w:rPr>
        <w:t xml:space="preserve"> </w:t>
      </w:r>
      <w:r w:rsidRPr="00FA4EB9">
        <w:rPr>
          <w:rFonts w:ascii="TimesNewRomanPSMT" w:hAnsi="TimesNewRomanPSMT" w:cs="TimesNewRomanPSMT"/>
          <w:kern w:val="0"/>
          <w:sz w:val="24"/>
        </w:rPr>
        <w:t>fuel-burning</w:t>
      </w:r>
      <w:r>
        <w:rPr>
          <w:rFonts w:ascii="TimesNewRomanPSMT" w:hAnsi="TimesNewRomanPSMT" w:cs="TimesNewRomanPSMT" w:hint="eastAsia"/>
          <w:kern w:val="0"/>
          <w:sz w:val="24"/>
        </w:rPr>
        <w:t>/electric vehicles</w:t>
      </w:r>
      <w:r w:rsidR="0074024C">
        <w:rPr>
          <w:rFonts w:ascii="TimesNewRomanPSMT" w:hAnsi="TimesNewRomanPSMT" w:cs="TimesNewRomanPSMT" w:hint="eastAsia"/>
          <w:kern w:val="0"/>
          <w:sz w:val="24"/>
        </w:rPr>
        <w:t xml:space="preserve">, denoted by </w:t>
      </w:r>
      <w:r w:rsidR="00CF451F" w:rsidRPr="00422C42">
        <w:rPr>
          <w:rFonts w:ascii="TimesNewRomanPSMT" w:hAnsi="TimesNewRomanPSMT" w:cs="TimesNewRomanPSMT"/>
          <w:kern w:val="0"/>
          <w:position w:val="-14"/>
          <w:sz w:val="24"/>
        </w:rPr>
        <w:object w:dxaOrig="560" w:dyaOrig="380">
          <v:shape id="_x0000_i1195" type="#_x0000_t75" style="width:27.75pt;height:18.75pt" o:ole="">
            <v:imagedata r:id="rId290" o:title=""/>
          </v:shape>
          <o:OLEObject Type="Embed" ProgID="Equation.DSMT4" ShapeID="_x0000_i1195" DrawAspect="Content" ObjectID="_1360781745" r:id="rId291"/>
        </w:object>
      </w:r>
      <w:r w:rsidR="0074024C">
        <w:rPr>
          <w:rFonts w:ascii="TimesNewRomanPSMT" w:hAnsi="TimesNewRomanPSMT" w:cs="TimesNewRomanPSMT" w:hint="eastAsia"/>
          <w:kern w:val="0"/>
          <w:sz w:val="24"/>
        </w:rPr>
        <w:t xml:space="preserve">and </w:t>
      </w:r>
      <w:r w:rsidR="00CF451F" w:rsidRPr="00422C42">
        <w:rPr>
          <w:rFonts w:ascii="TimesNewRomanPSMT" w:hAnsi="TimesNewRomanPSMT" w:cs="TimesNewRomanPSMT"/>
          <w:kern w:val="0"/>
          <w:position w:val="-12"/>
          <w:sz w:val="24"/>
        </w:rPr>
        <w:object w:dxaOrig="540" w:dyaOrig="360">
          <v:shape id="_x0000_i1196" type="#_x0000_t75" style="width:27pt;height:18pt" o:ole="">
            <v:imagedata r:id="rId292" o:title=""/>
          </v:shape>
          <o:OLEObject Type="Embed" ProgID="Equation.DSMT4" ShapeID="_x0000_i1196" DrawAspect="Content" ObjectID="_1360781746" r:id="rId293"/>
        </w:object>
      </w:r>
      <w:r w:rsidR="0074024C">
        <w:rPr>
          <w:rFonts w:ascii="TimesNewRomanPSMT" w:hAnsi="TimesNewRomanPSMT" w:cs="TimesNewRomanPSMT" w:hint="eastAsia"/>
          <w:kern w:val="0"/>
          <w:sz w:val="24"/>
        </w:rPr>
        <w:t xml:space="preserve"> respectively</w:t>
      </w:r>
    </w:p>
    <w:p w:rsidR="002054CD" w:rsidRDefault="002054CD" w:rsidP="002054CD">
      <w:pPr>
        <w:ind w:firstLine="420"/>
        <w:rPr>
          <w:sz w:val="24"/>
        </w:rPr>
      </w:pPr>
      <w:r>
        <w:rPr>
          <w:rFonts w:hint="eastAsia"/>
          <w:sz w:val="24"/>
        </w:rPr>
        <w:t xml:space="preserve">According to </w:t>
      </w:r>
      <w:fldSimple w:instr=" REF _Ref285409618 \h  \* MERGEFORMAT ">
        <w:r w:rsidR="009C3F61" w:rsidRPr="003763CC">
          <w:rPr>
            <w:rFonts w:hint="eastAsia"/>
            <w:sz w:val="24"/>
          </w:rPr>
          <w:t>[</w:t>
        </w:r>
        <w:r w:rsidR="009C3F61">
          <w:rPr>
            <w:sz w:val="24"/>
          </w:rPr>
          <w:t>2</w:t>
        </w:r>
        <w:r w:rsidR="009C3F61" w:rsidRPr="003763CC">
          <w:rPr>
            <w:rFonts w:hint="eastAsia"/>
            <w:sz w:val="24"/>
          </w:rPr>
          <w:t>]</w:t>
        </w:r>
        <w:r w:rsidR="009C3F61">
          <w:rPr>
            <w:rFonts w:hint="eastAsia"/>
            <w:sz w:val="24"/>
          </w:rPr>
          <w:t xml:space="preserve"> </w:t>
        </w:r>
        <w:r w:rsidR="009C3F61" w:rsidRPr="003763CC">
          <w:rPr>
            <w:sz w:val="24"/>
          </w:rPr>
          <w:t>Florentina</w:t>
        </w:r>
        <w:r w:rsidR="009C3F61" w:rsidRPr="003763CC">
          <w:rPr>
            <w:rFonts w:hint="eastAsia"/>
            <w:sz w:val="24"/>
          </w:rPr>
          <w:t xml:space="preserve"> </w:t>
        </w:r>
        <w:r w:rsidR="009C3F61" w:rsidRPr="003763CC">
          <w:rPr>
            <w:sz w:val="24"/>
          </w:rPr>
          <w:t>Farcaş</w:t>
        </w:r>
        <w:r w:rsidR="009C3F61" w:rsidRPr="003763CC">
          <w:rPr>
            <w:rFonts w:hint="eastAsia"/>
            <w:sz w:val="24"/>
          </w:rPr>
          <w:t xml:space="preserve">. </w:t>
        </w:r>
        <w:r w:rsidR="009C3F61" w:rsidRPr="003763CC">
          <w:rPr>
            <w:sz w:val="24"/>
          </w:rPr>
          <w:t>“Road Traffic Noise”</w:t>
        </w:r>
        <w:r w:rsidR="009C3F61" w:rsidRPr="003763CC">
          <w:rPr>
            <w:rFonts w:hint="eastAsia"/>
            <w:sz w:val="24"/>
          </w:rPr>
          <w:t>.</w:t>
        </w:r>
      </w:fldSimple>
      <w:r>
        <w:rPr>
          <w:rFonts w:hint="eastAsia"/>
          <w:sz w:val="24"/>
        </w:rPr>
        <w:t xml:space="preserve">, we have the noise of vehicles </w:t>
      </w:r>
      <w:r>
        <w:rPr>
          <w:sz w:val="24"/>
        </w:rPr>
        <w:t>formula</w:t>
      </w:r>
    </w:p>
    <w:p w:rsidR="002054CD" w:rsidRPr="00726D68" w:rsidRDefault="002054CD" w:rsidP="00726D68">
      <w:pPr>
        <w:pStyle w:val="MTDisplayEquation"/>
        <w:rPr>
          <w:rFonts w:hint="eastAsia"/>
          <w:lang w:eastAsia="zh-CN"/>
        </w:rPr>
      </w:pPr>
      <w:r>
        <w:tab/>
      </w:r>
      <w:r w:rsidRPr="00406D91">
        <w:rPr>
          <w:position w:val="-32"/>
        </w:rPr>
        <w:object w:dxaOrig="5080" w:dyaOrig="760">
          <v:shape id="_x0000_i1197" type="#_x0000_t75" style="width:254.25pt;height:38.25pt" o:ole="">
            <v:imagedata r:id="rId294" o:title=""/>
          </v:shape>
          <o:OLEObject Type="Embed" ProgID="Equation.DSMT4" ShapeID="_x0000_i1197" DrawAspect="Content" ObjectID="_1360781747" r:id="rId2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C3F61">
          <w:rPr>
            <w:noProof/>
          </w:rPr>
          <w:instrText>23</w:instrText>
        </w:r>
      </w:fldSimple>
      <w:r>
        <w:instrText>)</w:instrText>
      </w:r>
      <w:r>
        <w:fldChar w:fldCharType="end"/>
      </w:r>
    </w:p>
    <w:p w:rsidR="002054CD" w:rsidRDefault="002054CD" w:rsidP="002054CD">
      <w:pPr>
        <w:ind w:firstLine="420"/>
        <w:rPr>
          <w:rFonts w:hint="eastAsia"/>
          <w:sz w:val="24"/>
        </w:rPr>
      </w:pPr>
      <w:r>
        <w:rPr>
          <w:rFonts w:hint="eastAsia"/>
          <w:sz w:val="24"/>
        </w:rPr>
        <w:t xml:space="preserve">Given those, </w:t>
      </w:r>
      <w:r w:rsidRPr="00EC0217">
        <w:rPr>
          <w:rFonts w:hint="eastAsia"/>
          <w:sz w:val="24"/>
        </w:rPr>
        <w:t>the total noise after reducing</w:t>
      </w:r>
      <w:r>
        <w:rPr>
          <w:rFonts w:hint="eastAsia"/>
          <w:sz w:val="24"/>
        </w:rPr>
        <w:t xml:space="preserve"> </w:t>
      </w:r>
      <w:r w:rsidRPr="00EC0217">
        <w:rPr>
          <w:position w:val="-6"/>
          <w:sz w:val="24"/>
        </w:rPr>
        <w:object w:dxaOrig="200" w:dyaOrig="220">
          <v:shape id="_x0000_i1198" type="#_x0000_t75" style="width:9.75pt;height:11.25pt" o:ole="">
            <v:imagedata r:id="rId296" o:title=""/>
          </v:shape>
          <o:OLEObject Type="Embed" ProgID="Equation.DSMT4" ShapeID="_x0000_i1198" DrawAspect="Content" ObjectID="_1360781748" r:id="rId297"/>
        </w:object>
      </w:r>
      <w:r>
        <w:rPr>
          <w:rFonts w:hint="eastAsia"/>
          <w:position w:val="-6"/>
          <w:sz w:val="24"/>
        </w:rPr>
        <w:t xml:space="preserve"> </w:t>
      </w:r>
      <w:r w:rsidRPr="00EC0217">
        <w:rPr>
          <w:rFonts w:hint="eastAsia"/>
          <w:sz w:val="24"/>
        </w:rPr>
        <w:t>f</w:t>
      </w:r>
      <w:r w:rsidRPr="00EC0217">
        <w:rPr>
          <w:sz w:val="24"/>
        </w:rPr>
        <w:t>uel-burning</w:t>
      </w:r>
      <w:r w:rsidRPr="00EC0217">
        <w:rPr>
          <w:rFonts w:hint="eastAsia"/>
          <w:sz w:val="24"/>
        </w:rPr>
        <w:t xml:space="preserve"> vehicles is</w:t>
      </w:r>
    </w:p>
    <w:p w:rsidR="002054CD" w:rsidRDefault="00BC77BA" w:rsidP="00BC77BA">
      <w:pPr>
        <w:pStyle w:val="MTDisplayEquation"/>
        <w:rPr>
          <w:rFonts w:hint="eastAsia"/>
        </w:rPr>
      </w:pPr>
      <w:r>
        <w:tab/>
      </w:r>
      <w:r w:rsidRPr="00BC77BA">
        <w:rPr>
          <w:position w:val="-10"/>
        </w:rPr>
        <w:object w:dxaOrig="3680" w:dyaOrig="380">
          <v:shape id="_x0000_i1199" type="#_x0000_t75" style="width:183.75pt;height:18.75pt" o:ole="">
            <v:imagedata r:id="rId298" o:title=""/>
          </v:shape>
          <o:OLEObject Type="Embed" ProgID="Equation.DSMT4" ShapeID="_x0000_i1199" DrawAspect="Content" ObjectID="_1360781749" r:id="rId2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C3F61">
          <w:rPr>
            <w:noProof/>
          </w:rPr>
          <w:instrText>24</w:instrText>
        </w:r>
      </w:fldSimple>
      <w:r>
        <w:instrText>)</w:instrText>
      </w:r>
      <w:r>
        <w:fldChar w:fldCharType="end"/>
      </w:r>
    </w:p>
    <w:p w:rsidR="00BB3A1E" w:rsidRDefault="0024688C" w:rsidP="00BB3A1E">
      <w:pPr>
        <w:jc w:val="left"/>
        <w:rPr>
          <w:rFonts w:hint="eastAsia"/>
          <w:sz w:val="24"/>
        </w:rPr>
      </w:pPr>
      <w:r>
        <w:rPr>
          <w:rFonts w:hint="eastAsia"/>
          <w:sz w:val="24"/>
        </w:rPr>
        <w:t>w</w:t>
      </w:r>
      <w:r w:rsidR="002054CD">
        <w:rPr>
          <w:rFonts w:hint="eastAsia"/>
          <w:sz w:val="24"/>
        </w:rPr>
        <w:t xml:space="preserve">here </w:t>
      </w:r>
    </w:p>
    <w:p w:rsidR="00E8237B" w:rsidRDefault="00E8237B" w:rsidP="00E8237B">
      <w:pPr>
        <w:pStyle w:val="MTDisplayEquation"/>
        <w:rPr>
          <w:rFonts w:hint="eastAsia"/>
        </w:rPr>
      </w:pPr>
      <w:r>
        <w:tab/>
      </w:r>
      <w:r w:rsidRPr="00E8237B">
        <w:rPr>
          <w:position w:val="-16"/>
        </w:rPr>
        <w:object w:dxaOrig="3840" w:dyaOrig="440">
          <v:shape id="_x0000_i1200" type="#_x0000_t75" style="width:192pt;height:21.75pt" o:ole="">
            <v:imagedata r:id="rId300" o:title=""/>
          </v:shape>
          <o:OLEObject Type="Embed" ProgID="Equation.DSMT4" ShapeID="_x0000_i1200" DrawAspect="Content" ObjectID="_1360781750" r:id="rId3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C3F61">
          <w:rPr>
            <w:noProof/>
          </w:rPr>
          <w:instrText>25</w:instrText>
        </w:r>
      </w:fldSimple>
      <w:r>
        <w:instrText>)</w:instrText>
      </w:r>
      <w:r>
        <w:fldChar w:fldCharType="end"/>
      </w:r>
    </w:p>
    <w:p w:rsidR="00BC77BA" w:rsidRDefault="002054CD" w:rsidP="00BB3A1E">
      <w:pPr>
        <w:jc w:val="left"/>
        <w:rPr>
          <w:rFonts w:hint="eastAsia"/>
          <w:sz w:val="24"/>
        </w:rPr>
      </w:pPr>
      <w:r>
        <w:rPr>
          <w:rFonts w:hint="eastAsia"/>
          <w:sz w:val="24"/>
        </w:rPr>
        <w:t xml:space="preserve">and </w:t>
      </w:r>
    </w:p>
    <w:p w:rsidR="002054CD" w:rsidRPr="00EC0217" w:rsidRDefault="00BB3A1E" w:rsidP="00BB3A1E">
      <w:pPr>
        <w:pStyle w:val="MTDisplayEquation"/>
      </w:pPr>
      <w:r>
        <w:tab/>
      </w:r>
      <w:r w:rsidRPr="00BB3A1E">
        <w:rPr>
          <w:position w:val="-14"/>
        </w:rPr>
        <w:object w:dxaOrig="3360" w:dyaOrig="400">
          <v:shape id="_x0000_i1201" type="#_x0000_t75" style="width:168pt;height:20.25pt" o:ole="">
            <v:imagedata r:id="rId302" o:title=""/>
          </v:shape>
          <o:OLEObject Type="Embed" ProgID="Equation.DSMT4" ShapeID="_x0000_i1201" DrawAspect="Content" ObjectID="_1360781751" r:id="rId3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C3F61">
          <w:rPr>
            <w:noProof/>
          </w:rPr>
          <w:instrText>26</w:instrText>
        </w:r>
      </w:fldSimple>
      <w:r>
        <w:instrText>)</w:instrText>
      </w:r>
      <w:r>
        <w:fldChar w:fldCharType="end"/>
      </w:r>
    </w:p>
    <w:p w:rsidR="008B2BFC" w:rsidRDefault="00591422" w:rsidP="008B2BFC">
      <w:pPr>
        <w:rPr>
          <w:sz w:val="24"/>
        </w:rPr>
      </w:pPr>
      <w:r w:rsidRPr="00EE1A2D">
        <w:rPr>
          <w:rFonts w:hint="eastAsia"/>
          <w:sz w:val="24"/>
        </w:rPr>
        <w:tab/>
        <w:t xml:space="preserve">And the total </w:t>
      </w:r>
      <w:r w:rsidR="00721811" w:rsidRPr="00EE1A2D">
        <w:rPr>
          <w:rFonts w:hint="eastAsia"/>
          <w:sz w:val="24"/>
        </w:rPr>
        <w:t xml:space="preserve">gas </w:t>
      </w:r>
    </w:p>
    <w:p w:rsidR="007D4333" w:rsidRDefault="007D4333" w:rsidP="007D4333">
      <w:pPr>
        <w:pStyle w:val="MTDisplayEquation"/>
      </w:pPr>
      <w:r>
        <w:tab/>
      </w:r>
      <w:r w:rsidRPr="007D4333">
        <w:rPr>
          <w:position w:val="-14"/>
        </w:rPr>
        <w:object w:dxaOrig="3000" w:dyaOrig="400">
          <v:shape id="_x0000_i1202" type="#_x0000_t75" style="width:150pt;height:20.25pt" o:ole="">
            <v:imagedata r:id="rId304" o:title=""/>
          </v:shape>
          <o:OLEObject Type="Embed" ProgID="Equation.DSMT4" ShapeID="_x0000_i1202" DrawAspect="Content" ObjectID="_1360781752" r:id="rId305"/>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27</w:instrText>
        </w:r>
      </w:fldSimple>
      <w:r>
        <w:instrText>)</w:instrText>
      </w:r>
      <w:r w:rsidR="00BE3FE7">
        <w:fldChar w:fldCharType="end"/>
      </w:r>
    </w:p>
    <w:p w:rsidR="007D4333" w:rsidRPr="007D4333" w:rsidRDefault="007D4333" w:rsidP="007D4333">
      <w:pPr>
        <w:rPr>
          <w:sz w:val="24"/>
        </w:rPr>
      </w:pPr>
      <w:r>
        <w:rPr>
          <w:rFonts w:hint="eastAsia"/>
        </w:rPr>
        <w:tab/>
      </w:r>
      <w:r>
        <w:rPr>
          <w:rFonts w:hint="eastAsia"/>
          <w:sz w:val="24"/>
        </w:rPr>
        <w:t>And the total radiation</w:t>
      </w:r>
      <w:r w:rsidR="00625FA4">
        <w:rPr>
          <w:rFonts w:hint="eastAsia"/>
          <w:sz w:val="24"/>
        </w:rPr>
        <w:t xml:space="preserve"> is suppose to be </w:t>
      </w:r>
    </w:p>
    <w:p w:rsidR="004964C0" w:rsidRPr="004964C0" w:rsidRDefault="004964C0" w:rsidP="004964C0">
      <w:pPr>
        <w:pStyle w:val="MTDisplayEquation"/>
      </w:pPr>
      <w:r>
        <w:tab/>
      </w:r>
      <w:r w:rsidR="00625FA4" w:rsidRPr="004964C0">
        <w:rPr>
          <w:position w:val="-14"/>
        </w:rPr>
        <w:object w:dxaOrig="3180" w:dyaOrig="440">
          <v:shape id="_x0000_i1203" type="#_x0000_t75" style="width:159pt;height:21.75pt" o:ole="">
            <v:imagedata r:id="rId306" o:title=""/>
          </v:shape>
          <o:OLEObject Type="Embed" ProgID="Equation.DSMT4" ShapeID="_x0000_i1203" DrawAspect="Content" ObjectID="_1360781753" r:id="rId307"/>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28</w:instrText>
        </w:r>
      </w:fldSimple>
      <w:r>
        <w:instrText>)</w:instrText>
      </w:r>
      <w:r w:rsidR="00BE3FE7">
        <w:fldChar w:fldCharType="end"/>
      </w:r>
    </w:p>
    <w:p w:rsidR="008E76F7" w:rsidRDefault="00FA3178" w:rsidP="00DC69DB">
      <w:pPr>
        <w:ind w:firstLine="420"/>
        <w:rPr>
          <w:rFonts w:hint="eastAsia"/>
          <w:sz w:val="24"/>
        </w:rPr>
      </w:pPr>
      <w:r>
        <w:rPr>
          <w:rFonts w:hint="eastAsia"/>
          <w:sz w:val="24"/>
        </w:rPr>
        <w:t xml:space="preserve">To analyze the impact on </w:t>
      </w:r>
      <w:r w:rsidR="007A3372">
        <w:rPr>
          <w:rFonts w:hint="eastAsia"/>
          <w:sz w:val="24"/>
        </w:rPr>
        <w:t>health</w:t>
      </w:r>
      <w:r>
        <w:rPr>
          <w:rFonts w:hint="eastAsia"/>
          <w:sz w:val="24"/>
        </w:rPr>
        <w:t>, we have</w:t>
      </w:r>
      <w:r w:rsidR="001A0F0E">
        <w:rPr>
          <w:rFonts w:hint="eastAsia"/>
          <w:sz w:val="24"/>
        </w:rPr>
        <w:t xml:space="preserve"> </w:t>
      </w:r>
      <w:r w:rsidR="00BE3FE7">
        <w:rPr>
          <w:sz w:val="24"/>
        </w:rPr>
        <w:fldChar w:fldCharType="begin"/>
      </w:r>
      <w:r w:rsidR="007F1663">
        <w:rPr>
          <w:rFonts w:hint="eastAsia"/>
          <w:sz w:val="24"/>
        </w:rPr>
        <w:instrText>REF _Ref285417156 \h</w:instrText>
      </w:r>
      <w:r w:rsidR="00BE3FE7">
        <w:rPr>
          <w:sz w:val="24"/>
        </w:rPr>
      </w:r>
      <w:r w:rsidR="00BE3FE7">
        <w:rPr>
          <w:sz w:val="24"/>
        </w:rPr>
        <w:fldChar w:fldCharType="separate"/>
      </w:r>
      <w:r w:rsidR="009C3F61" w:rsidRPr="007E0532">
        <w:t xml:space="preserve">Figure </w:t>
      </w:r>
      <w:r w:rsidR="009C3F61">
        <w:rPr>
          <w:noProof/>
        </w:rPr>
        <w:t>8</w:t>
      </w:r>
      <w:r w:rsidR="009C3F61" w:rsidRPr="007E0532">
        <w:rPr>
          <w:rFonts w:hint="eastAsia"/>
        </w:rPr>
        <w:t xml:space="preserve"> - Hierarchy</w:t>
      </w:r>
      <w:r w:rsidR="009C3F61" w:rsidRPr="00B343ED">
        <w:rPr>
          <w:rFonts w:hint="eastAsia"/>
        </w:rPr>
        <w:t xml:space="preserve"> Structure of Health</w:t>
      </w:r>
      <w:r w:rsidR="00BE3FE7">
        <w:rPr>
          <w:sz w:val="24"/>
        </w:rPr>
        <w:fldChar w:fldCharType="end"/>
      </w:r>
      <w:r w:rsidR="00B343ED">
        <w:rPr>
          <w:rFonts w:hint="eastAsia"/>
          <w:sz w:val="24"/>
        </w:rPr>
        <w:t>.</w:t>
      </w:r>
    </w:p>
    <w:p w:rsidR="0019007A" w:rsidRDefault="00440773" w:rsidP="00DC69DB">
      <w:pPr>
        <w:ind w:firstLine="420"/>
      </w:pPr>
      <w:r>
        <w:rPr>
          <w:noProof/>
        </w:rPr>
        <w:pict>
          <v:shape id="_x0000_s1243" type="#_x0000_t202" style="position:absolute;left:0;text-align:left;margin-left:96.85pt;margin-top:153.15pt;width:259.65pt;height:25.6pt;z-index:251657216" stroked="f">
            <v:textbox style="mso-next-textbox:#_x0000_s1243;mso-fit-shape-to-text:t" inset="0,0,0,0">
              <w:txbxContent>
                <w:p w:rsidR="00857D93" w:rsidRPr="00297E6E" w:rsidRDefault="00857D93" w:rsidP="007E0532">
                  <w:pPr>
                    <w:pStyle w:val="ab"/>
                    <w:jc w:val="center"/>
                    <w:rPr>
                      <w:noProof/>
                      <w:sz w:val="21"/>
                      <w:szCs w:val="24"/>
                    </w:rPr>
                  </w:pPr>
                  <w:bookmarkStart w:id="102" w:name="_Ref285417156"/>
                  <w:r w:rsidRPr="007E0532">
                    <w:rPr>
                      <w:color w:val="auto"/>
                    </w:rPr>
                    <w:t xml:space="preserve">Figure </w:t>
                  </w:r>
                  <w:r w:rsidRPr="007E0532">
                    <w:rPr>
                      <w:color w:val="auto"/>
                    </w:rPr>
                    <w:fldChar w:fldCharType="begin"/>
                  </w:r>
                  <w:r w:rsidRPr="007E0532">
                    <w:rPr>
                      <w:color w:val="auto"/>
                    </w:rPr>
                    <w:instrText xml:space="preserve"> SEQ Figure \* ARABIC </w:instrText>
                  </w:r>
                  <w:r w:rsidRPr="007E0532">
                    <w:rPr>
                      <w:color w:val="auto"/>
                    </w:rPr>
                    <w:fldChar w:fldCharType="separate"/>
                  </w:r>
                  <w:r>
                    <w:rPr>
                      <w:noProof/>
                      <w:color w:val="auto"/>
                    </w:rPr>
                    <w:t>8</w:t>
                  </w:r>
                  <w:r w:rsidRPr="007E0532">
                    <w:rPr>
                      <w:color w:val="auto"/>
                    </w:rPr>
                    <w:fldChar w:fldCharType="end"/>
                  </w:r>
                  <w:r w:rsidRPr="007E0532">
                    <w:rPr>
                      <w:rFonts w:hint="eastAsia"/>
                      <w:color w:val="auto"/>
                    </w:rPr>
                    <w:t xml:space="preserve"> - Hierarchy</w:t>
                  </w:r>
                  <w:r w:rsidRPr="00B343ED">
                    <w:rPr>
                      <w:rFonts w:hint="eastAsia"/>
                      <w:color w:val="auto"/>
                    </w:rPr>
                    <w:t xml:space="preserve"> Structure of Health</w:t>
                  </w:r>
                  <w:bookmarkEnd w:id="102"/>
                </w:p>
              </w:txbxContent>
            </v:textbox>
          </v:shape>
        </w:pict>
      </w:r>
      <w:r>
        <w:rPr>
          <w:noProof/>
        </w:rPr>
        <w:pict>
          <v:group id="_x0000_s1242" style="position:absolute;left:0;text-align:left;margin-left:96.85pt;margin-top:15.3pt;width:259.65pt;height:133.35pt;z-index:251656192" coordorigin="3737,2058" coordsize="5193,2667">
            <v:rect id="_x0000_s1227" style="position:absolute;left:5183;top:2058;width:2292;height:451">
              <v:textbox style="mso-next-textbox:#_x0000_s1227">
                <w:txbxContent>
                  <w:p w:rsidR="00857D93" w:rsidRPr="00BF66B7" w:rsidRDefault="00857D93" w:rsidP="0019007A">
                    <w:pPr>
                      <w:jc w:val="center"/>
                    </w:pPr>
                    <w:r>
                      <w:rPr>
                        <w:rFonts w:hint="eastAsia"/>
                      </w:rPr>
                      <w:t>Health</w:t>
                    </w:r>
                  </w:p>
                </w:txbxContent>
              </v:textbox>
            </v:rect>
            <v:rect id="_x0000_s1228" style="position:absolute;left:3737;top:3110;width:1532;height:451">
              <v:textbox style="mso-next-textbox:#_x0000_s1228">
                <w:txbxContent>
                  <w:p w:rsidR="00857D93" w:rsidRPr="00A71244" w:rsidRDefault="00857D93" w:rsidP="0019007A">
                    <w:pPr>
                      <w:jc w:val="center"/>
                    </w:pPr>
                    <w:r>
                      <w:rPr>
                        <w:rFonts w:ascii="TimesNewRomanPSMT" w:hAnsi="TimesNewRomanPSMT" w:cs="TimesNewRomanPSMT" w:hint="eastAsia"/>
                        <w:sz w:val="24"/>
                      </w:rPr>
                      <w:t>Noise</w:t>
                    </w:r>
                  </w:p>
                </w:txbxContent>
              </v:textbox>
            </v:rect>
            <v:rect id="_x0000_s1229" style="position:absolute;left:7398;top:3110;width:1532;height:451">
              <v:textbox style="mso-next-textbox:#_x0000_s1229">
                <w:txbxContent>
                  <w:p w:rsidR="00857D93" w:rsidRPr="00904F6A" w:rsidRDefault="00857D93" w:rsidP="0019007A">
                    <w:pPr>
                      <w:jc w:val="center"/>
                    </w:pPr>
                    <w:r>
                      <w:rPr>
                        <w:rFonts w:ascii="TimesNewRomanPSMT" w:hAnsi="TimesNewRomanPSMT" w:cs="TimesNewRomanPSMT" w:hint="eastAsia"/>
                        <w:sz w:val="24"/>
                      </w:rPr>
                      <w:t>Radiation</w:t>
                    </w:r>
                  </w:p>
                </w:txbxContent>
              </v:textbox>
            </v:rect>
            <v:rect id="_x0000_s1230" style="position:absolute;left:4339;top:3986;width:1532;height:739">
              <v:textbox style="mso-next-textbox:#_x0000_s1230">
                <w:txbxContent>
                  <w:p w:rsidR="00857D93" w:rsidRPr="00B57721" w:rsidRDefault="00857D93" w:rsidP="0019007A">
                    <w:pPr>
                      <w:jc w:val="center"/>
                      <w:rPr>
                        <w:rFonts w:ascii="TimesNewRomanPSMT" w:hAnsi="TimesNewRomanPSMT" w:cs="TimesNewRomanPSMT"/>
                        <w:sz w:val="24"/>
                      </w:rPr>
                    </w:pPr>
                    <w:r w:rsidRPr="00B57721">
                      <w:rPr>
                        <w:rFonts w:ascii="TimesNewRomanPSMT" w:hAnsi="TimesNewRomanPSMT" w:cs="TimesNewRomanPSMT"/>
                        <w:sz w:val="24"/>
                      </w:rPr>
                      <w:t>N</w:t>
                    </w:r>
                    <w:r w:rsidRPr="00B57721">
                      <w:rPr>
                        <w:rFonts w:ascii="TimesNewRomanPSMT" w:hAnsi="TimesNewRomanPSMT" w:cs="TimesNewRomanPSMT" w:hint="eastAsia"/>
                        <w:sz w:val="24"/>
                      </w:rPr>
                      <w:t xml:space="preserve">o </w:t>
                    </w:r>
                    <w:r>
                      <w:rPr>
                        <w:rFonts w:ascii="TimesNewRomanPSMT" w:hAnsi="TimesNewRomanPSMT" w:cs="TimesNewRomanPSMT" w:hint="eastAsia"/>
                        <w:sz w:val="24"/>
                      </w:rPr>
                      <w:t>E</w:t>
                    </w:r>
                    <w:r w:rsidRPr="00B57721">
                      <w:rPr>
                        <w:rFonts w:ascii="TimesNewRomanPSMT" w:hAnsi="TimesNewRomanPSMT" w:cs="TimesNewRomanPSMT" w:hint="eastAsia"/>
                        <w:sz w:val="24"/>
                      </w:rPr>
                      <w:t>lectric</w:t>
                    </w:r>
                  </w:p>
                  <w:p w:rsidR="00857D93" w:rsidRPr="00B57721" w:rsidRDefault="00857D93" w:rsidP="0019007A">
                    <w:pPr>
                      <w:jc w:val="center"/>
                      <w:rPr>
                        <w:rFonts w:ascii="TimesNewRomanPSMT" w:hAnsi="TimesNewRomanPSMT" w:cs="TimesNewRomanPSMT"/>
                        <w:sz w:val="24"/>
                      </w:rPr>
                    </w:pPr>
                    <w:r w:rsidRPr="00B57721">
                      <w:rPr>
                        <w:rFonts w:ascii="TimesNewRomanPSMT" w:hAnsi="TimesNewRomanPSMT" w:cs="TimesNewRomanPSMT"/>
                        <w:sz w:val="24"/>
                      </w:rPr>
                      <w:t>Vehicle</w:t>
                    </w:r>
                  </w:p>
                </w:txbxContent>
              </v:textbox>
            </v:rect>
            <v:rect id="_x0000_s1231" style="position:absolute;left:6876;top:3986;width:1532;height:739">
              <v:textbox style="mso-next-textbox:#_x0000_s1231">
                <w:txbxContent>
                  <w:p w:rsidR="00857D93" w:rsidRPr="00B57721" w:rsidRDefault="00857D93" w:rsidP="0019007A">
                    <w:pPr>
                      <w:jc w:val="center"/>
                      <w:rPr>
                        <w:rFonts w:ascii="TimesNewRomanPSMT" w:hAnsi="TimesNewRomanPSMT" w:cs="TimesNewRomanPSMT"/>
                        <w:sz w:val="24"/>
                      </w:rPr>
                    </w:pPr>
                    <w:r w:rsidRPr="00B57721">
                      <w:rPr>
                        <w:rFonts w:ascii="TimesNewRomanPSMT" w:hAnsi="TimesNewRomanPSMT" w:cs="TimesNewRomanPSMT"/>
                        <w:position w:val="-6"/>
                        <w:sz w:val="24"/>
                      </w:rPr>
                      <w:object w:dxaOrig="200" w:dyaOrig="220">
                        <v:shape id="_x0000_i1284" type="#_x0000_t75" style="width:9.75pt;height:11.25pt" o:ole="">
                          <v:imagedata r:id="rId68" o:title=""/>
                        </v:shape>
                        <o:OLEObject Type="Embed" ProgID="Equation.DSMT4" ShapeID="_x0000_i1284" DrawAspect="Content" ObjectID="_1360781834" r:id="rId308"/>
                      </w:object>
                    </w:r>
                    <w:r w:rsidRPr="00B57721">
                      <w:rPr>
                        <w:rFonts w:ascii="TimesNewRomanPSMT" w:hAnsi="TimesNewRomanPSMT" w:cs="TimesNewRomanPSMT"/>
                        <w:sz w:val="24"/>
                      </w:rPr>
                      <w:t>Electric</w:t>
                    </w:r>
                  </w:p>
                  <w:p w:rsidR="00857D93" w:rsidRPr="00B57721" w:rsidRDefault="00857D93" w:rsidP="0019007A">
                    <w:pPr>
                      <w:jc w:val="center"/>
                      <w:rPr>
                        <w:rFonts w:ascii="TimesNewRomanPSMT" w:hAnsi="TimesNewRomanPSMT" w:cs="TimesNewRomanPSMT"/>
                        <w:sz w:val="24"/>
                      </w:rPr>
                    </w:pPr>
                    <w:r w:rsidRPr="00B57721">
                      <w:rPr>
                        <w:rFonts w:ascii="TimesNewRomanPSMT" w:hAnsi="TimesNewRomanPSMT" w:cs="TimesNewRomanPSMT"/>
                        <w:sz w:val="24"/>
                      </w:rPr>
                      <w:t>Vehicles</w:t>
                    </w:r>
                  </w:p>
                  <w:p w:rsidR="00857D93" w:rsidRPr="00C35C0B" w:rsidRDefault="00857D93" w:rsidP="0019007A"/>
                </w:txbxContent>
              </v:textbox>
            </v:rect>
            <v:shape id="_x0000_s1232" type="#_x0000_t32" style="position:absolute;left:4470;top:2509;width:1870;height:601;flip:x" o:connectortype="straight"/>
            <v:shape id="_x0000_s1233" type="#_x0000_t32" style="position:absolute;left:6340;top:2509;width:1837;height:601" o:connectortype="straight"/>
            <v:shape id="_x0000_s1234" type="#_x0000_t32" style="position:absolute;left:4470;top:3561;width:569;height:425" o:connectortype="straight"/>
            <v:shape id="_x0000_s1235" type="#_x0000_t32" style="position:absolute;left:4470;top:3561;width:3197;height:425" o:connectortype="straight"/>
            <v:shape id="_x0000_s1236" type="#_x0000_t32" style="position:absolute;left:5038;top:3561;width:3139;height:425;flip:y" o:connectortype="straight"/>
            <v:shape id="_x0000_s1237" type="#_x0000_t32" style="position:absolute;left:7668;top:3561;width:509;height:425;flip:x" o:connectortype="straight"/>
            <v:rect id="_x0000_s1238" style="position:absolute;left:5398;top:3110;width:1866;height:451">
              <v:textbox style="mso-next-textbox:#_x0000_s1238">
                <w:txbxContent>
                  <w:p w:rsidR="00857D93" w:rsidRPr="00835FA4" w:rsidRDefault="00857D93" w:rsidP="0019007A">
                    <w:pPr>
                      <w:jc w:val="center"/>
                    </w:pPr>
                    <w:r w:rsidRPr="005E694C">
                      <w:rPr>
                        <w:rFonts w:ascii="TimesNewRomanPSMT" w:hAnsi="TimesNewRomanPSMT" w:cs="TimesNewRomanPSMT"/>
                        <w:sz w:val="24"/>
                      </w:rPr>
                      <w:t>Deleterious</w:t>
                    </w:r>
                    <w:r>
                      <w:rPr>
                        <w:rFonts w:ascii="TimesNewRomanPSMT" w:hAnsi="TimesNewRomanPSMT" w:cs="TimesNewRomanPSMT" w:hint="eastAsia"/>
                        <w:sz w:val="24"/>
                      </w:rPr>
                      <w:t xml:space="preserve"> Gas</w:t>
                    </w:r>
                  </w:p>
                </w:txbxContent>
              </v:textbox>
            </v:rect>
            <v:shape id="_x0000_s1239" type="#_x0000_t32" style="position:absolute;left:6340;top:2509;width:0;height:601" o:connectortype="straight"/>
            <v:shape id="_x0000_s1240" type="#_x0000_t32" style="position:absolute;left:5039;top:3561;width:1301;height:425;flip:y" o:connectortype="straight"/>
            <v:shape id="_x0000_s1241" type="#_x0000_t32" style="position:absolute;left:6340;top:3561;width:1327;height:425" o:connectortype="straight"/>
          </v:group>
        </w:pict>
      </w: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B343ED">
      <w:pPr>
        <w:keepNext/>
        <w:jc w:val="center"/>
      </w:pPr>
    </w:p>
    <w:p w:rsidR="0019007A" w:rsidRDefault="0019007A" w:rsidP="007B3938">
      <w:pPr>
        <w:keepNext/>
      </w:pPr>
    </w:p>
    <w:p w:rsidR="006D47BD" w:rsidRDefault="00BC3926" w:rsidP="006D47BD">
      <w:pPr>
        <w:rPr>
          <w:sz w:val="24"/>
        </w:rPr>
      </w:pPr>
      <w:r>
        <w:rPr>
          <w:rFonts w:hint="eastAsia"/>
        </w:rPr>
        <w:tab/>
      </w:r>
      <w:r w:rsidR="006D47BD">
        <w:rPr>
          <w:rFonts w:hint="eastAsia"/>
          <w:sz w:val="24"/>
        </w:rPr>
        <w:t xml:space="preserve">Let </w:t>
      </w:r>
      <w:r w:rsidR="00D9449B" w:rsidRPr="00D9449B">
        <w:rPr>
          <w:position w:val="-12"/>
          <w:sz w:val="24"/>
        </w:rPr>
        <w:object w:dxaOrig="520" w:dyaOrig="360">
          <v:shape id="_x0000_i1204" type="#_x0000_t75" style="width:26.25pt;height:18pt" o:ole="">
            <v:imagedata r:id="rId309" o:title=""/>
          </v:shape>
          <o:OLEObject Type="Embed" ProgID="Equation.DSMT4" ShapeID="_x0000_i1204" DrawAspect="Content" ObjectID="_1360781754" r:id="rId310"/>
        </w:object>
      </w:r>
      <w:r w:rsidR="006D47BD">
        <w:rPr>
          <w:rFonts w:hint="eastAsia"/>
          <w:sz w:val="24"/>
        </w:rPr>
        <w:t xml:space="preserve">, </w:t>
      </w:r>
      <w:r w:rsidR="006204C6" w:rsidRPr="000A3B2C">
        <w:rPr>
          <w:position w:val="-14"/>
          <w:sz w:val="24"/>
        </w:rPr>
        <w:object w:dxaOrig="499" w:dyaOrig="380">
          <v:shape id="_x0000_i1205" type="#_x0000_t75" style="width:24.75pt;height:18.75pt" o:ole="">
            <v:imagedata r:id="rId311" o:title=""/>
          </v:shape>
          <o:OLEObject Type="Embed" ProgID="Equation.DSMT4" ShapeID="_x0000_i1205" DrawAspect="Content" ObjectID="_1360781755" r:id="rId312"/>
        </w:object>
      </w:r>
      <w:r w:rsidR="00D9449B">
        <w:rPr>
          <w:rFonts w:hint="eastAsia"/>
          <w:sz w:val="24"/>
        </w:rPr>
        <w:t xml:space="preserve">, </w:t>
      </w:r>
      <w:r w:rsidR="006204C6" w:rsidRPr="006204C6">
        <w:rPr>
          <w:position w:val="-12"/>
          <w:sz w:val="24"/>
        </w:rPr>
        <w:object w:dxaOrig="440" w:dyaOrig="360">
          <v:shape id="_x0000_i1206" type="#_x0000_t75" style="width:21.75pt;height:18pt" o:ole="">
            <v:imagedata r:id="rId313" o:title=""/>
          </v:shape>
          <o:OLEObject Type="Embed" ProgID="Equation.DSMT4" ShapeID="_x0000_i1206" DrawAspect="Content" ObjectID="_1360781756" r:id="rId314"/>
        </w:object>
      </w:r>
      <w:r w:rsidR="006D47BD">
        <w:rPr>
          <w:rFonts w:hint="eastAsia"/>
          <w:sz w:val="24"/>
        </w:rPr>
        <w:t xml:space="preserve"> respectively denote the importance </w:t>
      </w:r>
      <w:r w:rsidR="006D47BD" w:rsidRPr="00BE20B2">
        <w:rPr>
          <w:rFonts w:hint="eastAsia"/>
          <w:sz w:val="24"/>
        </w:rPr>
        <w:t xml:space="preserve">of </w:t>
      </w:r>
      <w:r w:rsidR="00571E59">
        <w:rPr>
          <w:rFonts w:hint="eastAsia"/>
          <w:sz w:val="24"/>
        </w:rPr>
        <w:t xml:space="preserve">noise, </w:t>
      </w:r>
      <w:r w:rsidR="00571E59" w:rsidRPr="005E694C">
        <w:rPr>
          <w:rFonts w:ascii="TimesNewRomanPSMT" w:hAnsi="TimesNewRomanPSMT" w:cs="TimesNewRomanPSMT"/>
          <w:kern w:val="0"/>
          <w:sz w:val="24"/>
        </w:rPr>
        <w:t>deleterious</w:t>
      </w:r>
      <w:r w:rsidR="00571E59">
        <w:rPr>
          <w:rFonts w:ascii="TimesNewRomanPSMT" w:hAnsi="TimesNewRomanPSMT" w:cs="TimesNewRomanPSMT" w:hint="eastAsia"/>
          <w:kern w:val="0"/>
          <w:sz w:val="24"/>
        </w:rPr>
        <w:t xml:space="preserve"> gas and radiation.</w:t>
      </w:r>
    </w:p>
    <w:p w:rsidR="00A668A5" w:rsidRDefault="00A668A5" w:rsidP="00A668A5">
      <w:pPr>
        <w:ind w:firstLine="420"/>
        <w:rPr>
          <w:sz w:val="24"/>
        </w:rPr>
      </w:pPr>
      <w:r>
        <w:rPr>
          <w:rFonts w:hint="eastAsia"/>
          <w:sz w:val="24"/>
        </w:rPr>
        <w:t xml:space="preserve">According the theory of </w:t>
      </w:r>
      <w:r w:rsidRPr="00F053E7">
        <w:rPr>
          <w:sz w:val="24"/>
        </w:rPr>
        <w:t>Analytic Hierarchy Process</w:t>
      </w:r>
      <w:r>
        <w:rPr>
          <w:rFonts w:hint="eastAsia"/>
          <w:sz w:val="24"/>
        </w:rPr>
        <w:t xml:space="preserve">, we can get the importance of </w:t>
      </w:r>
      <w:r>
        <w:rPr>
          <w:sz w:val="24"/>
        </w:rPr>
        <w:t>“</w:t>
      </w:r>
      <w:r>
        <w:rPr>
          <w:rFonts w:hint="eastAsia"/>
          <w:sz w:val="24"/>
        </w:rPr>
        <w:t>No Electric Vehicle</w:t>
      </w:r>
      <w:r>
        <w:rPr>
          <w:sz w:val="24"/>
        </w:rPr>
        <w:t>”</w:t>
      </w:r>
      <w:r>
        <w:rPr>
          <w:rFonts w:hint="eastAsia"/>
          <w:sz w:val="24"/>
        </w:rPr>
        <w:t xml:space="preserve"> to environment by</w:t>
      </w:r>
    </w:p>
    <w:p w:rsidR="00A668A5" w:rsidRDefault="00A668A5" w:rsidP="00A668A5">
      <w:pPr>
        <w:pStyle w:val="MTDisplayEquation"/>
      </w:pPr>
      <w:r>
        <w:lastRenderedPageBreak/>
        <w:tab/>
      </w:r>
      <w:r w:rsidR="00354DFE" w:rsidRPr="00F9747A">
        <w:rPr>
          <w:position w:val="-14"/>
        </w:rPr>
        <w:object w:dxaOrig="5840" w:dyaOrig="400">
          <v:shape id="_x0000_i1207" type="#_x0000_t75" style="width:291.75pt;height:19.5pt" o:ole="">
            <v:imagedata r:id="rId315" o:title=""/>
          </v:shape>
          <o:OLEObject Type="Embed" ProgID="Equation.DSMT4" ShapeID="_x0000_i1207" DrawAspect="Content" ObjectID="_1360781757" r:id="rId316"/>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29</w:instrText>
        </w:r>
      </w:fldSimple>
      <w:r>
        <w:instrText>)</w:instrText>
      </w:r>
      <w:r w:rsidR="00BE3FE7">
        <w:fldChar w:fldCharType="end"/>
      </w:r>
    </w:p>
    <w:p w:rsidR="00A668A5" w:rsidRPr="00D31251" w:rsidRDefault="00C5240A" w:rsidP="00A668A5">
      <w:r>
        <w:t>A</w:t>
      </w:r>
      <w:r w:rsidR="00A668A5">
        <w:rPr>
          <w:rFonts w:hint="eastAsia"/>
        </w:rPr>
        <w:t>nd</w:t>
      </w:r>
      <w:r>
        <w:rPr>
          <w:rFonts w:hint="eastAsia"/>
        </w:rPr>
        <w:t xml:space="preserve"> </w:t>
      </w:r>
      <w:r w:rsidR="00A668A5">
        <w:rPr>
          <w:rFonts w:hint="eastAsia"/>
          <w:sz w:val="24"/>
        </w:rPr>
        <w:t xml:space="preserve">the importance of </w:t>
      </w:r>
      <w:r w:rsidR="00A668A5">
        <w:rPr>
          <w:sz w:val="24"/>
        </w:rPr>
        <w:t>“</w:t>
      </w:r>
      <w:r w:rsidR="00A668A5" w:rsidRPr="00D31251">
        <w:rPr>
          <w:position w:val="-6"/>
          <w:sz w:val="24"/>
        </w:rPr>
        <w:object w:dxaOrig="200" w:dyaOrig="220">
          <v:shape id="_x0000_i1208" type="#_x0000_t75" style="width:9.75pt;height:11.25pt" o:ole="">
            <v:imagedata r:id="rId104" o:title=""/>
          </v:shape>
          <o:OLEObject Type="Embed" ProgID="Equation.DSMT4" ShapeID="_x0000_i1208" DrawAspect="Content" ObjectID="_1360781758" r:id="rId317"/>
        </w:object>
      </w:r>
      <w:r w:rsidR="00A668A5">
        <w:rPr>
          <w:rFonts w:hint="eastAsia"/>
          <w:sz w:val="24"/>
        </w:rPr>
        <w:t xml:space="preserve"> Electric Vehicle</w:t>
      </w:r>
      <w:r w:rsidR="00A668A5">
        <w:rPr>
          <w:sz w:val="24"/>
        </w:rPr>
        <w:t>”</w:t>
      </w:r>
      <w:r w:rsidR="00A668A5">
        <w:rPr>
          <w:rFonts w:hint="eastAsia"/>
          <w:sz w:val="24"/>
        </w:rPr>
        <w:t xml:space="preserve"> to environment by</w:t>
      </w:r>
    </w:p>
    <w:p w:rsidR="00606260" w:rsidRDefault="00A668A5" w:rsidP="00D37434">
      <w:pPr>
        <w:pStyle w:val="MTDisplayEquation"/>
      </w:pPr>
      <w:r>
        <w:tab/>
      </w:r>
      <w:r w:rsidR="00354DFE" w:rsidRPr="00F9747A">
        <w:rPr>
          <w:position w:val="-14"/>
        </w:rPr>
        <w:object w:dxaOrig="5840" w:dyaOrig="400">
          <v:shape id="_x0000_i1209" type="#_x0000_t75" style="width:291.75pt;height:19.5pt" o:ole="">
            <v:imagedata r:id="rId318" o:title=""/>
          </v:shape>
          <o:OLEObject Type="Embed" ProgID="Equation.DSMT4" ShapeID="_x0000_i1209" DrawAspect="Content" ObjectID="_1360781759" r:id="rId319"/>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30</w:instrText>
        </w:r>
      </w:fldSimple>
      <w:r>
        <w:instrText>)</w:instrText>
      </w:r>
      <w:r w:rsidR="00BE3FE7">
        <w:fldChar w:fldCharType="end"/>
      </w:r>
    </w:p>
    <w:p w:rsidR="00512F82" w:rsidRPr="00512F82" w:rsidRDefault="00512F82" w:rsidP="00512F82"/>
    <w:p w:rsidR="006414AD" w:rsidRDefault="006414AD" w:rsidP="004D79A6">
      <w:pPr>
        <w:pStyle w:val="ae"/>
        <w:outlineLvl w:val="4"/>
        <w:rPr>
          <w:rStyle w:val="a8"/>
          <w:color w:val="auto"/>
        </w:rPr>
      </w:pPr>
      <w:bookmarkStart w:id="103" w:name="_Toc285459618"/>
      <w:r w:rsidRPr="00367DDA">
        <w:rPr>
          <w:rStyle w:val="a8"/>
          <w:rFonts w:hint="eastAsia"/>
          <w:color w:val="auto"/>
        </w:rPr>
        <w:t>5.1.4</w:t>
      </w:r>
      <w:r w:rsidR="00AF2430" w:rsidRPr="00367DDA">
        <w:rPr>
          <w:rStyle w:val="a8"/>
          <w:rFonts w:hint="eastAsia"/>
          <w:color w:val="auto"/>
        </w:rPr>
        <w:t>.2</w:t>
      </w:r>
      <w:r w:rsidRPr="00367DDA">
        <w:rPr>
          <w:rStyle w:val="a8"/>
          <w:rFonts w:hint="eastAsia"/>
          <w:color w:val="auto"/>
        </w:rPr>
        <w:t xml:space="preserve"> Model </w:t>
      </w:r>
      <w:r w:rsidR="005C16D2">
        <w:rPr>
          <w:rStyle w:val="a8"/>
          <w:rFonts w:hint="eastAsia"/>
          <w:color w:val="auto"/>
        </w:rPr>
        <w:t>Results</w:t>
      </w:r>
      <w:bookmarkEnd w:id="103"/>
    </w:p>
    <w:p w:rsidR="009332CE" w:rsidRDefault="00F84B2B" w:rsidP="009332CE">
      <w:pPr>
        <w:rPr>
          <w:rFonts w:hint="eastAsia"/>
          <w:sz w:val="24"/>
        </w:rPr>
      </w:pPr>
      <w:r w:rsidRPr="00F84B2B">
        <w:rPr>
          <w:rFonts w:hint="eastAsia"/>
          <w:sz w:val="24"/>
        </w:rPr>
        <w:t>The</w:t>
      </w:r>
      <w:r>
        <w:rPr>
          <w:rFonts w:hint="eastAsia"/>
          <w:sz w:val="24"/>
        </w:rPr>
        <w:t xml:space="preserve"> parameters are set as </w:t>
      </w:r>
      <w:r w:rsidR="00D20469">
        <w:rPr>
          <w:rFonts w:hint="eastAsia"/>
          <w:sz w:val="24"/>
        </w:rPr>
        <w:t xml:space="preserve">in </w:t>
      </w:r>
      <w:r w:rsidR="00D20469">
        <w:rPr>
          <w:sz w:val="24"/>
        </w:rPr>
        <w:fldChar w:fldCharType="begin"/>
      </w:r>
      <w:r w:rsidR="00D20469">
        <w:rPr>
          <w:sz w:val="24"/>
        </w:rPr>
        <w:instrText xml:space="preserve"> </w:instrText>
      </w:r>
      <w:r w:rsidR="00D20469">
        <w:rPr>
          <w:rFonts w:hint="eastAsia"/>
          <w:sz w:val="24"/>
        </w:rPr>
        <w:instrText>REF _Ref285458376 \h</w:instrText>
      </w:r>
      <w:r w:rsidR="00D20469">
        <w:rPr>
          <w:sz w:val="24"/>
        </w:rPr>
        <w:instrText xml:space="preserve"> </w:instrText>
      </w:r>
      <w:r w:rsidR="00D20469">
        <w:rPr>
          <w:sz w:val="24"/>
        </w:rPr>
      </w:r>
      <w:r w:rsidR="00D20469">
        <w:rPr>
          <w:sz w:val="24"/>
        </w:rPr>
        <w:fldChar w:fldCharType="separate"/>
      </w:r>
      <w:r w:rsidR="00D20469" w:rsidRPr="00F52500">
        <w:t xml:space="preserve">Table </w:t>
      </w:r>
      <w:r w:rsidR="00D20469" w:rsidRPr="00F52500">
        <w:rPr>
          <w:noProof/>
        </w:rPr>
        <w:t>4</w:t>
      </w:r>
      <w:r w:rsidR="00D20469" w:rsidRPr="00F52500">
        <w:rPr>
          <w:rFonts w:hint="eastAsia"/>
        </w:rPr>
        <w:t xml:space="preserve"> - Values of Parameters of</w:t>
      </w:r>
      <w:r w:rsidR="00D20469">
        <w:rPr>
          <w:rFonts w:hint="eastAsia"/>
        </w:rPr>
        <w:t xml:space="preserve"> Health</w:t>
      </w:r>
      <w:r w:rsidR="00D20469">
        <w:rPr>
          <w:sz w:val="24"/>
        </w:rPr>
        <w:fldChar w:fldCharType="end"/>
      </w:r>
      <w:r w:rsidR="00D20469">
        <w:rPr>
          <w:rFonts w:hint="eastAsia"/>
          <w:sz w:val="24"/>
        </w:rPr>
        <w:t>,</w:t>
      </w:r>
      <w:r w:rsidR="00FC14C2">
        <w:rPr>
          <w:rFonts w:hint="eastAsia"/>
          <w:sz w:val="24"/>
        </w:rPr>
        <w:t xml:space="preserve"> and </w:t>
      </w:r>
      <w:r w:rsidR="00FC14C2">
        <w:rPr>
          <w:sz w:val="24"/>
        </w:rPr>
        <w:t>the</w:t>
      </w:r>
      <w:r w:rsidR="00FC14C2">
        <w:rPr>
          <w:rFonts w:hint="eastAsia"/>
          <w:sz w:val="24"/>
        </w:rPr>
        <w:t xml:space="preserve"> result figure is shown in </w:t>
      </w:r>
      <w:fldSimple w:instr=" REF _Ref285458325 \h  \* MERGEFORMAT ">
        <w:r w:rsidR="00CE71E5" w:rsidRPr="00565080">
          <w:rPr>
            <w:sz w:val="24"/>
          </w:rPr>
          <w:t xml:space="preserve">Figure </w:t>
        </w:r>
        <w:r w:rsidR="00CE71E5" w:rsidRPr="00565080">
          <w:rPr>
            <w:noProof/>
            <w:sz w:val="24"/>
          </w:rPr>
          <w:t>9</w:t>
        </w:r>
        <w:r w:rsidR="00CE71E5" w:rsidRPr="00565080">
          <w:rPr>
            <w:rFonts w:hint="eastAsia"/>
            <w:sz w:val="24"/>
          </w:rPr>
          <w:t xml:space="preserve"> - </w:t>
        </w:r>
        <w:r w:rsidR="00F53AC0">
          <w:rPr>
            <w:noProof/>
            <w:position w:val="-12"/>
            <w:sz w:val="24"/>
          </w:rPr>
          <w:drawing>
            <wp:inline distT="0" distB="0" distL="0" distR="0">
              <wp:extent cx="628650" cy="228600"/>
              <wp:effectExtent l="1905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9"/>
                      <a:srcRect/>
                      <a:stretch>
                        <a:fillRect/>
                      </a:stretch>
                    </pic:blipFill>
                    <pic:spPr bwMode="auto">
                      <a:xfrm>
                        <a:off x="0" y="0"/>
                        <a:ext cx="628650" cy="228600"/>
                      </a:xfrm>
                      <a:prstGeom prst="rect">
                        <a:avLst/>
                      </a:prstGeom>
                      <a:noFill/>
                      <a:ln w="9525">
                        <a:noFill/>
                        <a:miter lim="800000"/>
                        <a:headEnd/>
                        <a:tailEnd/>
                      </a:ln>
                    </pic:spPr>
                  </pic:pic>
                </a:graphicData>
              </a:graphic>
            </wp:inline>
          </w:drawing>
        </w:r>
        <w:r w:rsidR="00CE71E5" w:rsidRPr="00CE71E5">
          <w:rPr>
            <w:rFonts w:hint="eastAsia"/>
          </w:rPr>
          <w:t xml:space="preserve"> </w:t>
        </w:r>
        <w:r w:rsidR="00CE71E5" w:rsidRPr="00565080">
          <w:rPr>
            <w:rFonts w:hint="eastAsia"/>
            <w:sz w:val="24"/>
          </w:rPr>
          <w:t>Curve of Economy</w:t>
        </w:r>
      </w:fldSimple>
      <w:r w:rsidR="00CE71E5">
        <w:rPr>
          <w:rFonts w:hint="eastAsia"/>
          <w:sz w:val="24"/>
        </w:rPr>
        <w:t>.</w:t>
      </w:r>
    </w:p>
    <w:p w:rsidR="00615FF6" w:rsidRDefault="00615FF6" w:rsidP="00615FF6">
      <w:pPr>
        <w:pStyle w:val="ab"/>
        <w:keepNext/>
        <w:jc w:val="center"/>
      </w:pPr>
      <w:bookmarkStart w:id="104" w:name="_Ref285458376"/>
      <w:r w:rsidRPr="00F52500">
        <w:rPr>
          <w:color w:val="auto"/>
        </w:rPr>
        <w:t xml:space="preserve">Table </w:t>
      </w:r>
      <w:r w:rsidRPr="00F52500">
        <w:rPr>
          <w:color w:val="auto"/>
        </w:rPr>
        <w:fldChar w:fldCharType="begin"/>
      </w:r>
      <w:r w:rsidRPr="00F52500">
        <w:rPr>
          <w:color w:val="auto"/>
        </w:rPr>
        <w:instrText xml:space="preserve"> SEQ Table \* ARABIC </w:instrText>
      </w:r>
      <w:r w:rsidRPr="00F52500">
        <w:rPr>
          <w:color w:val="auto"/>
        </w:rPr>
        <w:fldChar w:fldCharType="separate"/>
      </w:r>
      <w:r w:rsidRPr="00F52500">
        <w:rPr>
          <w:noProof/>
          <w:color w:val="auto"/>
        </w:rPr>
        <w:t>4</w:t>
      </w:r>
      <w:r w:rsidRPr="00F52500">
        <w:rPr>
          <w:color w:val="auto"/>
        </w:rPr>
        <w:fldChar w:fldCharType="end"/>
      </w:r>
      <w:r w:rsidRPr="00F52500">
        <w:rPr>
          <w:rFonts w:hint="eastAsia"/>
          <w:color w:val="auto"/>
        </w:rPr>
        <w:t xml:space="preserve"> - Values of Parameters of</w:t>
      </w:r>
      <w:r>
        <w:rPr>
          <w:rFonts w:hint="eastAsia"/>
          <w:color w:val="auto"/>
        </w:rPr>
        <w:t xml:space="preserve"> Health</w:t>
      </w:r>
      <w:bookmarkEnd w:id="104"/>
    </w:p>
    <w:tbl>
      <w:tblPr>
        <w:tblW w:w="322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685"/>
        <w:gridCol w:w="1175"/>
        <w:gridCol w:w="754"/>
        <w:gridCol w:w="607"/>
      </w:tblGrid>
      <w:tr w:rsidR="00EE3350" w:rsidTr="00EE3350">
        <w:trPr>
          <w:trHeight w:val="352"/>
          <w:jc w:val="center"/>
        </w:trPr>
        <w:tc>
          <w:tcPr>
            <w:tcW w:w="0" w:type="auto"/>
            <w:tcBorders>
              <w:top w:val="single" w:sz="12" w:space="0" w:color="auto"/>
              <w:bottom w:val="single" w:sz="4"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position w:val="-14"/>
                <w:szCs w:val="22"/>
              </w:rPr>
              <w:object w:dxaOrig="300" w:dyaOrig="380">
                <v:shape id="_x0000_i1210" type="#_x0000_t75" style="width:11.25pt;height:14.25pt" o:ole="">
                  <v:imagedata r:id="rId282" o:title=""/>
                </v:shape>
                <o:OLEObject Type="Embed" ProgID="Equation.DSMT4" ShapeID="_x0000_i1210" DrawAspect="Content" ObjectID="_1360781760" r:id="rId320"/>
              </w:object>
            </w:r>
          </w:p>
        </w:tc>
        <w:tc>
          <w:tcPr>
            <w:tcW w:w="0" w:type="auto"/>
            <w:tcBorders>
              <w:top w:val="single" w:sz="12" w:space="0" w:color="auto"/>
              <w:bottom w:val="single" w:sz="4" w:space="0" w:color="auto"/>
              <w:right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hint="eastAsia"/>
                <w:szCs w:val="22"/>
              </w:rPr>
              <w:t>100 km/h</w:t>
            </w:r>
          </w:p>
        </w:tc>
        <w:tc>
          <w:tcPr>
            <w:tcW w:w="0" w:type="auto"/>
            <w:tcBorders>
              <w:left w:val="single" w:sz="12" w:space="0" w:color="auto"/>
            </w:tcBorders>
            <w:vAlign w:val="center"/>
          </w:tcPr>
          <w:p w:rsidR="00EE3350" w:rsidRPr="007D0B92" w:rsidRDefault="00EE3350" w:rsidP="005E0807">
            <w:pPr>
              <w:jc w:val="center"/>
              <w:rPr>
                <w:rFonts w:ascii="Calibri" w:hAnsi="Calibri"/>
                <w:szCs w:val="22"/>
              </w:rPr>
            </w:pPr>
            <w:r w:rsidRPr="007D0B92">
              <w:rPr>
                <w:rFonts w:ascii="TimesNewRomanPSMT" w:hAnsi="TimesNewRomanPSMT" w:cs="TimesNewRomanPSMT"/>
                <w:position w:val="-12"/>
                <w:sz w:val="24"/>
                <w:szCs w:val="22"/>
              </w:rPr>
              <w:object w:dxaOrig="540" w:dyaOrig="360">
                <v:shape id="_x0000_i1211" type="#_x0000_t75" style="width:22.5pt;height:15pt" o:ole="">
                  <v:imagedata r:id="rId292" o:title=""/>
                </v:shape>
                <o:OLEObject Type="Embed" ProgID="Equation.DSMT4" ShapeID="_x0000_i1211" DrawAspect="Content" ObjectID="_1360781761" r:id="rId321"/>
              </w:object>
            </w:r>
          </w:p>
        </w:tc>
        <w:tc>
          <w:tcPr>
            <w:tcW w:w="0" w:type="auto"/>
            <w:vAlign w:val="center"/>
          </w:tcPr>
          <w:p w:rsidR="00EE3350" w:rsidRPr="007D0B92" w:rsidRDefault="00EE3350" w:rsidP="005E0807">
            <w:pPr>
              <w:jc w:val="center"/>
              <w:rPr>
                <w:rFonts w:ascii="Calibri" w:hAnsi="Calibri"/>
                <w:szCs w:val="22"/>
              </w:rPr>
            </w:pPr>
            <w:r w:rsidRPr="007D0B92">
              <w:rPr>
                <w:rFonts w:ascii="Calibri" w:hAnsi="Calibri" w:hint="eastAsia"/>
                <w:szCs w:val="22"/>
              </w:rPr>
              <w:t>500</w:t>
            </w:r>
          </w:p>
        </w:tc>
      </w:tr>
      <w:tr w:rsidR="00EE3350" w:rsidTr="00EE3350">
        <w:trPr>
          <w:trHeight w:val="352"/>
          <w:jc w:val="center"/>
        </w:trPr>
        <w:tc>
          <w:tcPr>
            <w:tcW w:w="0" w:type="auto"/>
            <w:tcBorders>
              <w:top w:val="single" w:sz="4" w:space="0" w:color="auto"/>
              <w:bottom w:val="single" w:sz="4"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position w:val="-12"/>
                <w:szCs w:val="22"/>
              </w:rPr>
              <w:object w:dxaOrig="300" w:dyaOrig="360">
                <v:shape id="_x0000_i1212" type="#_x0000_t75" style="width:11.25pt;height:13.5pt" o:ole="">
                  <v:imagedata r:id="rId284" o:title=""/>
                </v:shape>
                <o:OLEObject Type="Embed" ProgID="Equation.DSMT4" ShapeID="_x0000_i1212" DrawAspect="Content" ObjectID="_1360781762" r:id="rId322"/>
              </w:object>
            </w:r>
          </w:p>
        </w:tc>
        <w:tc>
          <w:tcPr>
            <w:tcW w:w="0" w:type="auto"/>
            <w:tcBorders>
              <w:top w:val="single" w:sz="4" w:space="0" w:color="auto"/>
              <w:bottom w:val="single" w:sz="4" w:space="0" w:color="auto"/>
              <w:right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hint="eastAsia"/>
                <w:szCs w:val="22"/>
              </w:rPr>
              <w:t>50 km/h</w:t>
            </w:r>
          </w:p>
        </w:tc>
        <w:tc>
          <w:tcPr>
            <w:tcW w:w="0" w:type="auto"/>
            <w:tcBorders>
              <w:left w:val="single" w:sz="12" w:space="0" w:color="auto"/>
            </w:tcBorders>
            <w:vAlign w:val="center"/>
          </w:tcPr>
          <w:p w:rsidR="00EE3350" w:rsidRPr="007D0B92" w:rsidRDefault="00EE3350" w:rsidP="005E0807">
            <w:pPr>
              <w:jc w:val="center"/>
              <w:rPr>
                <w:rFonts w:ascii="Calibri" w:hAnsi="Calibri"/>
                <w:szCs w:val="22"/>
              </w:rPr>
            </w:pPr>
            <w:r w:rsidRPr="007D0B92">
              <w:rPr>
                <w:rFonts w:ascii="Calibri" w:hAnsi="Calibri"/>
                <w:position w:val="-12"/>
                <w:sz w:val="24"/>
                <w:szCs w:val="22"/>
              </w:rPr>
              <w:object w:dxaOrig="520" w:dyaOrig="360">
                <v:shape id="_x0000_i1213" type="#_x0000_t75" style="width:18.75pt;height:12.75pt" o:ole="">
                  <v:imagedata r:id="rId309" o:title=""/>
                </v:shape>
                <o:OLEObject Type="Embed" ProgID="Equation.DSMT4" ShapeID="_x0000_i1213" DrawAspect="Content" ObjectID="_1360781763" r:id="rId323"/>
              </w:object>
            </w:r>
          </w:p>
        </w:tc>
        <w:tc>
          <w:tcPr>
            <w:tcW w:w="0" w:type="auto"/>
            <w:vAlign w:val="center"/>
          </w:tcPr>
          <w:p w:rsidR="00EE3350" w:rsidRPr="007D0B92" w:rsidRDefault="00EE3350" w:rsidP="005E0807">
            <w:pPr>
              <w:jc w:val="center"/>
              <w:rPr>
                <w:rFonts w:ascii="Calibri" w:hAnsi="Calibri"/>
                <w:szCs w:val="22"/>
              </w:rPr>
            </w:pPr>
            <w:r w:rsidRPr="007D0B92">
              <w:rPr>
                <w:rFonts w:ascii="Calibri" w:hAnsi="Calibri" w:hint="eastAsia"/>
                <w:szCs w:val="22"/>
              </w:rPr>
              <w:t>0.4</w:t>
            </w:r>
          </w:p>
        </w:tc>
      </w:tr>
      <w:tr w:rsidR="00EE3350" w:rsidTr="00EE3350">
        <w:trPr>
          <w:trHeight w:val="352"/>
          <w:jc w:val="center"/>
        </w:trPr>
        <w:tc>
          <w:tcPr>
            <w:tcW w:w="0" w:type="auto"/>
            <w:tcBorders>
              <w:top w:val="single" w:sz="4" w:space="0" w:color="auto"/>
              <w:bottom w:val="single" w:sz="4"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TimesNewRomanPSMT" w:hAnsi="TimesNewRomanPSMT" w:cs="TimesNewRomanPSMT"/>
                <w:position w:val="-14"/>
                <w:sz w:val="24"/>
                <w:szCs w:val="22"/>
              </w:rPr>
              <w:object w:dxaOrig="560" w:dyaOrig="380">
                <v:shape id="_x0000_i1214" type="#_x0000_t75" style="width:19.5pt;height:13.5pt" o:ole="">
                  <v:imagedata r:id="rId286" o:title=""/>
                </v:shape>
                <o:OLEObject Type="Embed" ProgID="Equation.DSMT4" ShapeID="_x0000_i1214" DrawAspect="Content" ObjectID="_1360781764" r:id="rId324"/>
              </w:object>
            </w:r>
          </w:p>
        </w:tc>
        <w:tc>
          <w:tcPr>
            <w:tcW w:w="0" w:type="auto"/>
            <w:tcBorders>
              <w:top w:val="single" w:sz="4" w:space="0" w:color="auto"/>
              <w:bottom w:val="single" w:sz="4" w:space="0" w:color="auto"/>
              <w:right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hint="eastAsia"/>
                <w:szCs w:val="22"/>
              </w:rPr>
              <w:t>220 g/km</w:t>
            </w:r>
          </w:p>
        </w:tc>
        <w:tc>
          <w:tcPr>
            <w:tcW w:w="0" w:type="auto"/>
            <w:tcBorders>
              <w:left w:val="single" w:sz="12" w:space="0" w:color="auto"/>
            </w:tcBorders>
            <w:vAlign w:val="center"/>
          </w:tcPr>
          <w:p w:rsidR="00EE3350" w:rsidRPr="007D0B92" w:rsidRDefault="00EE3350" w:rsidP="005E0807">
            <w:pPr>
              <w:jc w:val="center"/>
              <w:rPr>
                <w:rFonts w:ascii="Calibri" w:hAnsi="Calibri"/>
                <w:szCs w:val="22"/>
              </w:rPr>
            </w:pPr>
            <w:r w:rsidRPr="007D0B92">
              <w:rPr>
                <w:rFonts w:ascii="Calibri" w:hAnsi="Calibri"/>
                <w:position w:val="-14"/>
                <w:sz w:val="24"/>
                <w:szCs w:val="22"/>
              </w:rPr>
              <w:object w:dxaOrig="499" w:dyaOrig="380">
                <v:shape id="_x0000_i1215" type="#_x0000_t75" style="width:18pt;height:13.5pt" o:ole="">
                  <v:imagedata r:id="rId311" o:title=""/>
                </v:shape>
                <o:OLEObject Type="Embed" ProgID="Equation.DSMT4" ShapeID="_x0000_i1215" DrawAspect="Content" ObjectID="_1360781765" r:id="rId325"/>
              </w:object>
            </w:r>
          </w:p>
        </w:tc>
        <w:tc>
          <w:tcPr>
            <w:tcW w:w="0" w:type="auto"/>
            <w:vAlign w:val="center"/>
          </w:tcPr>
          <w:p w:rsidR="00EE3350" w:rsidRPr="007D0B92" w:rsidRDefault="00EE3350" w:rsidP="005E0807">
            <w:pPr>
              <w:jc w:val="center"/>
              <w:rPr>
                <w:rFonts w:ascii="Calibri" w:hAnsi="Calibri"/>
                <w:szCs w:val="22"/>
              </w:rPr>
            </w:pPr>
            <w:r w:rsidRPr="007D0B92">
              <w:rPr>
                <w:rFonts w:ascii="Calibri" w:hAnsi="Calibri" w:hint="eastAsia"/>
                <w:szCs w:val="22"/>
              </w:rPr>
              <w:t>0.5</w:t>
            </w:r>
          </w:p>
        </w:tc>
      </w:tr>
      <w:tr w:rsidR="00EE3350" w:rsidTr="00EE3350">
        <w:trPr>
          <w:trHeight w:val="352"/>
          <w:jc w:val="center"/>
        </w:trPr>
        <w:tc>
          <w:tcPr>
            <w:tcW w:w="0" w:type="auto"/>
            <w:tcBorders>
              <w:top w:val="single" w:sz="4" w:space="0" w:color="auto"/>
              <w:bottom w:val="single" w:sz="4"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TimesNewRomanPSMT" w:hAnsi="TimesNewRomanPSMT" w:cs="TimesNewRomanPSMT"/>
                <w:position w:val="-12"/>
                <w:sz w:val="24"/>
                <w:szCs w:val="22"/>
              </w:rPr>
              <w:object w:dxaOrig="540" w:dyaOrig="360">
                <v:shape id="_x0000_i1216" type="#_x0000_t75" style="width:18.75pt;height:12.75pt" o:ole="">
                  <v:imagedata r:id="rId288" o:title=""/>
                </v:shape>
                <o:OLEObject Type="Embed" ProgID="Equation.DSMT4" ShapeID="_x0000_i1216" DrawAspect="Content" ObjectID="_1360781766" r:id="rId326"/>
              </w:object>
            </w:r>
          </w:p>
        </w:tc>
        <w:tc>
          <w:tcPr>
            <w:tcW w:w="0" w:type="auto"/>
            <w:tcBorders>
              <w:top w:val="single" w:sz="4" w:space="0" w:color="auto"/>
              <w:bottom w:val="single" w:sz="4" w:space="0" w:color="auto"/>
              <w:right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hint="eastAsia"/>
                <w:szCs w:val="22"/>
              </w:rPr>
              <w:t>0</w:t>
            </w:r>
          </w:p>
        </w:tc>
        <w:tc>
          <w:tcPr>
            <w:tcW w:w="0" w:type="auto"/>
            <w:tcBorders>
              <w:left w:val="single" w:sz="12" w:space="0" w:color="auto"/>
            </w:tcBorders>
            <w:vAlign w:val="center"/>
          </w:tcPr>
          <w:p w:rsidR="00EE3350" w:rsidRPr="007D0B92" w:rsidRDefault="00EE3350" w:rsidP="005E0807">
            <w:pPr>
              <w:jc w:val="center"/>
              <w:rPr>
                <w:rFonts w:ascii="Calibri" w:hAnsi="Calibri"/>
                <w:szCs w:val="22"/>
              </w:rPr>
            </w:pPr>
            <w:r w:rsidRPr="007D0B92">
              <w:rPr>
                <w:rFonts w:ascii="Calibri" w:hAnsi="Calibri"/>
                <w:position w:val="-12"/>
                <w:sz w:val="24"/>
                <w:szCs w:val="22"/>
              </w:rPr>
              <w:object w:dxaOrig="440" w:dyaOrig="360">
                <v:shape id="_x0000_i1217" type="#_x0000_t75" style="width:16.5pt;height:13.5pt" o:ole="">
                  <v:imagedata r:id="rId313" o:title=""/>
                </v:shape>
                <o:OLEObject Type="Embed" ProgID="Equation.DSMT4" ShapeID="_x0000_i1217" DrawAspect="Content" ObjectID="_1360781767" r:id="rId327"/>
              </w:object>
            </w:r>
          </w:p>
        </w:tc>
        <w:tc>
          <w:tcPr>
            <w:tcW w:w="0" w:type="auto"/>
            <w:vAlign w:val="center"/>
          </w:tcPr>
          <w:p w:rsidR="00EE3350" w:rsidRPr="007D0B92" w:rsidRDefault="00EE3350" w:rsidP="005E0807">
            <w:pPr>
              <w:jc w:val="center"/>
              <w:rPr>
                <w:rFonts w:ascii="Calibri" w:hAnsi="Calibri"/>
                <w:szCs w:val="22"/>
              </w:rPr>
            </w:pPr>
            <w:r w:rsidRPr="007D0B92">
              <w:rPr>
                <w:rFonts w:ascii="Calibri" w:hAnsi="Calibri" w:hint="eastAsia"/>
                <w:szCs w:val="22"/>
              </w:rPr>
              <w:t>0.1</w:t>
            </w:r>
          </w:p>
        </w:tc>
      </w:tr>
      <w:tr w:rsidR="00EE3350" w:rsidTr="00EE3350">
        <w:trPr>
          <w:trHeight w:val="369"/>
          <w:jc w:val="center"/>
        </w:trPr>
        <w:tc>
          <w:tcPr>
            <w:tcW w:w="0" w:type="auto"/>
            <w:tcBorders>
              <w:top w:val="single" w:sz="4" w:space="0" w:color="auto"/>
              <w:bottom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TimesNewRomanPSMT" w:hAnsi="TimesNewRomanPSMT" w:cs="TimesNewRomanPSMT"/>
                <w:position w:val="-14"/>
                <w:sz w:val="24"/>
                <w:szCs w:val="22"/>
              </w:rPr>
              <w:object w:dxaOrig="560" w:dyaOrig="380">
                <v:shape id="_x0000_i1218" type="#_x0000_t75" style="width:19.5pt;height:13.5pt" o:ole="">
                  <v:imagedata r:id="rId290" o:title=""/>
                </v:shape>
                <o:OLEObject Type="Embed" ProgID="Equation.DSMT4" ShapeID="_x0000_i1218" DrawAspect="Content" ObjectID="_1360781768" r:id="rId328"/>
              </w:object>
            </w:r>
          </w:p>
        </w:tc>
        <w:tc>
          <w:tcPr>
            <w:tcW w:w="0" w:type="auto"/>
            <w:tcBorders>
              <w:top w:val="single" w:sz="4" w:space="0" w:color="auto"/>
              <w:bottom w:val="single" w:sz="12" w:space="0" w:color="auto"/>
              <w:right w:val="single" w:sz="12" w:space="0" w:color="auto"/>
            </w:tcBorders>
            <w:shd w:val="clear" w:color="auto" w:fill="auto"/>
            <w:vAlign w:val="center"/>
          </w:tcPr>
          <w:p w:rsidR="00EE3350" w:rsidRPr="007D0B92" w:rsidRDefault="00EE3350" w:rsidP="007D0B92">
            <w:pPr>
              <w:jc w:val="center"/>
              <w:rPr>
                <w:rFonts w:ascii="Calibri" w:hAnsi="Calibri"/>
                <w:szCs w:val="22"/>
              </w:rPr>
            </w:pPr>
            <w:r w:rsidRPr="007D0B92">
              <w:rPr>
                <w:rFonts w:ascii="Calibri" w:hAnsi="Calibri" w:hint="eastAsia"/>
                <w:szCs w:val="22"/>
              </w:rPr>
              <w:t>0</w:t>
            </w:r>
          </w:p>
        </w:tc>
        <w:tc>
          <w:tcPr>
            <w:tcW w:w="0" w:type="auto"/>
            <w:tcBorders>
              <w:left w:val="single" w:sz="12" w:space="0" w:color="auto"/>
            </w:tcBorders>
          </w:tcPr>
          <w:p w:rsidR="00EE3350" w:rsidRPr="007D0B92" w:rsidRDefault="00EE3350" w:rsidP="007D0B92">
            <w:pPr>
              <w:jc w:val="center"/>
              <w:rPr>
                <w:rFonts w:ascii="Calibri" w:hAnsi="Calibri" w:hint="eastAsia"/>
                <w:szCs w:val="22"/>
              </w:rPr>
            </w:pPr>
          </w:p>
        </w:tc>
        <w:tc>
          <w:tcPr>
            <w:tcW w:w="0" w:type="auto"/>
          </w:tcPr>
          <w:p w:rsidR="00EE3350" w:rsidRPr="007D0B92" w:rsidRDefault="00EE3350" w:rsidP="007D0B92">
            <w:pPr>
              <w:jc w:val="center"/>
              <w:rPr>
                <w:rFonts w:ascii="Calibri" w:hAnsi="Calibri" w:hint="eastAsia"/>
                <w:szCs w:val="22"/>
              </w:rPr>
            </w:pPr>
          </w:p>
        </w:tc>
      </w:tr>
    </w:tbl>
    <w:p w:rsidR="001555D1" w:rsidRDefault="00F53AC0" w:rsidP="001555D1">
      <w:pPr>
        <w:pStyle w:val="4"/>
        <w:keepNext/>
        <w:spacing w:before="156"/>
        <w:jc w:val="center"/>
      </w:pPr>
      <w:bookmarkStart w:id="105" w:name="_Toc285309424"/>
      <w:r>
        <w:rPr>
          <w:noProof/>
        </w:rPr>
        <w:drawing>
          <wp:inline distT="0" distB="0" distL="0" distR="0">
            <wp:extent cx="3905250" cy="2514600"/>
            <wp:effectExtent l="19050" t="0" r="0" b="0"/>
            <wp:docPr id="207" name="图片 207"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rve1"/>
                    <pic:cNvPicPr>
                      <a:picLocks noChangeAspect="1" noChangeArrowheads="1"/>
                    </pic:cNvPicPr>
                  </pic:nvPicPr>
                  <pic:blipFill>
                    <a:blip r:embed="rId329"/>
                    <a:srcRect/>
                    <a:stretch>
                      <a:fillRect/>
                    </a:stretch>
                  </pic:blipFill>
                  <pic:spPr bwMode="auto">
                    <a:xfrm>
                      <a:off x="0" y="0"/>
                      <a:ext cx="3905250" cy="2514600"/>
                    </a:xfrm>
                    <a:prstGeom prst="rect">
                      <a:avLst/>
                    </a:prstGeom>
                    <a:noFill/>
                    <a:ln w="9525">
                      <a:noFill/>
                      <a:miter lim="800000"/>
                      <a:headEnd/>
                      <a:tailEnd/>
                    </a:ln>
                  </pic:spPr>
                </pic:pic>
              </a:graphicData>
            </a:graphic>
          </wp:inline>
        </w:drawing>
      </w:r>
    </w:p>
    <w:p w:rsidR="00327C34" w:rsidRPr="001555D1" w:rsidRDefault="001555D1" w:rsidP="001555D1">
      <w:pPr>
        <w:pStyle w:val="ab"/>
        <w:jc w:val="center"/>
        <w:rPr>
          <w:rFonts w:hint="eastAsia"/>
          <w:sz w:val="24"/>
        </w:rPr>
      </w:pPr>
      <w:bookmarkStart w:id="106" w:name="_Ref285458325"/>
      <w:r w:rsidRPr="00CE71E5">
        <w:rPr>
          <w:color w:val="auto"/>
        </w:rPr>
        <w:t xml:space="preserve">Figure </w:t>
      </w:r>
      <w:r w:rsidRPr="00CE71E5">
        <w:rPr>
          <w:color w:val="auto"/>
        </w:rPr>
        <w:fldChar w:fldCharType="begin"/>
      </w:r>
      <w:r w:rsidRPr="00CE71E5">
        <w:rPr>
          <w:color w:val="auto"/>
        </w:rPr>
        <w:instrText xml:space="preserve"> SEQ Figure \* ARABIC </w:instrText>
      </w:r>
      <w:r w:rsidRPr="00CE71E5">
        <w:rPr>
          <w:color w:val="auto"/>
        </w:rPr>
        <w:fldChar w:fldCharType="separate"/>
      </w:r>
      <w:r w:rsidRPr="00CE71E5">
        <w:rPr>
          <w:noProof/>
          <w:color w:val="auto"/>
        </w:rPr>
        <w:t>9</w:t>
      </w:r>
      <w:r w:rsidRPr="00CE71E5">
        <w:rPr>
          <w:color w:val="auto"/>
        </w:rPr>
        <w:fldChar w:fldCharType="end"/>
      </w:r>
      <w:r w:rsidRPr="00CE71E5">
        <w:rPr>
          <w:rFonts w:hint="eastAsia"/>
          <w:color w:val="auto"/>
        </w:rPr>
        <w:t xml:space="preserve"> - </w:t>
      </w:r>
      <w:r w:rsidRPr="00CE71E5">
        <w:rPr>
          <w:color w:val="auto"/>
          <w:position w:val="-12"/>
          <w:sz w:val="24"/>
        </w:rPr>
        <w:object w:dxaOrig="999" w:dyaOrig="360">
          <v:shape id="_x0000_i1219" type="#_x0000_t75" style="width:49.5pt;height:18pt" o:ole="">
            <v:imagedata r:id="rId204" o:title=""/>
          </v:shape>
          <o:OLEObject Type="Embed" ProgID="Equation.DSMT4" ShapeID="_x0000_i1219" DrawAspect="Content" ObjectID="_1360781769" r:id="rId330"/>
        </w:object>
      </w:r>
      <w:r w:rsidRPr="00CE71E5">
        <w:rPr>
          <w:rFonts w:hint="eastAsia"/>
          <w:color w:val="auto"/>
        </w:rPr>
        <w:t xml:space="preserve"> Curve</w:t>
      </w:r>
      <w:r w:rsidRPr="005A5240">
        <w:rPr>
          <w:rFonts w:hint="eastAsia"/>
          <w:color w:val="auto"/>
        </w:rPr>
        <w:t xml:space="preserve"> of</w:t>
      </w:r>
      <w:r w:rsidRPr="00F073A2">
        <w:rPr>
          <w:rFonts w:hint="eastAsia"/>
          <w:color w:val="auto"/>
        </w:rPr>
        <w:t xml:space="preserve"> </w:t>
      </w:r>
      <w:r>
        <w:rPr>
          <w:rFonts w:hint="eastAsia"/>
          <w:color w:val="auto"/>
        </w:rPr>
        <w:t>Economy</w:t>
      </w:r>
      <w:bookmarkEnd w:id="106"/>
    </w:p>
    <w:p w:rsidR="00327C34" w:rsidRDefault="00327C34" w:rsidP="00327C34">
      <w:pPr>
        <w:rPr>
          <w:rFonts w:ascii="TimesNewRomanPSMT" w:hAnsi="TimesNewRomanPSMT" w:cs="TimesNewRomanPSMT" w:hint="eastAsia"/>
          <w:kern w:val="0"/>
          <w:sz w:val="24"/>
        </w:rPr>
      </w:pPr>
      <w:r>
        <w:rPr>
          <w:rFonts w:hint="eastAsia"/>
        </w:rPr>
        <w:tab/>
      </w:r>
      <w:r>
        <w:rPr>
          <w:rFonts w:hint="eastAsia"/>
          <w:sz w:val="24"/>
        </w:rPr>
        <w:t xml:space="preserve">The acme of the function is </w:t>
      </w:r>
      <w:r w:rsidRPr="00327C34">
        <w:rPr>
          <w:sz w:val="24"/>
        </w:rPr>
        <w:t>0.549925</w:t>
      </w:r>
      <w:r>
        <w:rPr>
          <w:rFonts w:hint="eastAsia"/>
          <w:sz w:val="24"/>
        </w:rPr>
        <w:t xml:space="preserve"> </w:t>
      </w:r>
      <w:r w:rsidR="006511FF">
        <w:rPr>
          <w:rFonts w:hint="eastAsia"/>
          <w:sz w:val="24"/>
        </w:rPr>
        <w:t>at</w:t>
      </w:r>
      <w:r w:rsidRPr="00AD7ABD">
        <w:rPr>
          <w:position w:val="-6"/>
          <w:sz w:val="24"/>
        </w:rPr>
        <w:object w:dxaOrig="1660" w:dyaOrig="320">
          <v:shape id="_x0000_i1220" type="#_x0000_t75" style="width:83.25pt;height:16.5pt" o:ole="">
            <v:imagedata r:id="rId331" o:title=""/>
          </v:shape>
          <o:OLEObject Type="Embed" ProgID="Equation.DSMT4" ShapeID="_x0000_i1220" DrawAspect="Content" ObjectID="_1360781770" r:id="rId332"/>
        </w:object>
      </w:r>
      <w:r>
        <w:rPr>
          <w:rFonts w:hint="eastAsia"/>
          <w:sz w:val="24"/>
        </w:rPr>
        <w:t xml:space="preserve">, </w:t>
      </w:r>
      <w:r w:rsidR="0080764F">
        <w:rPr>
          <w:rFonts w:hint="eastAsia"/>
          <w:sz w:val="24"/>
        </w:rPr>
        <w:t>i.e.</w:t>
      </w:r>
      <w:r>
        <w:rPr>
          <w:rFonts w:hint="eastAsia"/>
          <w:sz w:val="24"/>
        </w:rPr>
        <w:t xml:space="preserve"> about </w:t>
      </w:r>
      <w:r w:rsidR="000C7A1A">
        <w:rPr>
          <w:rFonts w:hint="eastAsia"/>
          <w:sz w:val="24"/>
        </w:rPr>
        <w:t>50%</w:t>
      </w:r>
      <w:r>
        <w:rPr>
          <w:rFonts w:hint="eastAsia"/>
          <w:sz w:val="24"/>
        </w:rPr>
        <w:t xml:space="preserve"> of the f</w:t>
      </w:r>
      <w:r w:rsidRPr="00FA4EB9">
        <w:rPr>
          <w:rFonts w:ascii="TimesNewRomanPSMT" w:hAnsi="TimesNewRomanPSMT" w:cs="TimesNewRomanPSMT"/>
          <w:kern w:val="0"/>
          <w:sz w:val="24"/>
        </w:rPr>
        <w:t>uel-burning</w:t>
      </w:r>
      <w:r>
        <w:rPr>
          <w:rFonts w:ascii="TimesNewRomanPSMT" w:hAnsi="TimesNewRomanPSMT" w:cs="TimesNewRomanPSMT" w:hint="eastAsia"/>
          <w:kern w:val="0"/>
          <w:sz w:val="24"/>
        </w:rPr>
        <w:t xml:space="preserve"> vehicles are supposed to be replaced into electric vehicles.</w:t>
      </w:r>
    </w:p>
    <w:p w:rsidR="00DF12B3" w:rsidRDefault="00DF12B3" w:rsidP="00327C34">
      <w:pPr>
        <w:rPr>
          <w:rFonts w:ascii="TimesNewRomanPSMT" w:hAnsi="TimesNewRomanPSMT" w:cs="TimesNewRomanPSMT" w:hint="eastAsia"/>
          <w:kern w:val="0"/>
          <w:sz w:val="24"/>
        </w:rPr>
      </w:pPr>
    </w:p>
    <w:p w:rsidR="00DF12B3" w:rsidRPr="009C7F8A" w:rsidRDefault="00DF12B3" w:rsidP="00DF12B3">
      <w:pPr>
        <w:pStyle w:val="ae"/>
        <w:outlineLvl w:val="4"/>
        <w:rPr>
          <w:b/>
          <w:bCs/>
          <w:color w:val="auto"/>
          <w:lang w:eastAsia="zh-CN"/>
        </w:rPr>
      </w:pPr>
      <w:bookmarkStart w:id="107" w:name="_Toc285459619"/>
      <w:r w:rsidRPr="00367DDA">
        <w:rPr>
          <w:rStyle w:val="a8"/>
          <w:rFonts w:hint="eastAsia"/>
          <w:color w:val="auto"/>
        </w:rPr>
        <w:t>5.1.</w:t>
      </w:r>
      <w:r>
        <w:rPr>
          <w:rStyle w:val="a8"/>
          <w:rFonts w:hint="eastAsia"/>
          <w:color w:val="auto"/>
          <w:lang w:eastAsia="zh-CN"/>
        </w:rPr>
        <w:t>3</w:t>
      </w:r>
      <w:r w:rsidRPr="00367DDA">
        <w:rPr>
          <w:rStyle w:val="a8"/>
          <w:rFonts w:hint="eastAsia"/>
          <w:color w:val="auto"/>
        </w:rPr>
        <w:t>.</w:t>
      </w:r>
      <w:r>
        <w:rPr>
          <w:rStyle w:val="a8"/>
          <w:rFonts w:hint="eastAsia"/>
          <w:color w:val="auto"/>
          <w:lang w:eastAsia="zh-CN"/>
        </w:rPr>
        <w:t>3</w:t>
      </w:r>
      <w:r w:rsidRPr="00367DDA">
        <w:rPr>
          <w:rStyle w:val="a8"/>
          <w:rFonts w:hint="eastAsia"/>
          <w:color w:val="auto"/>
        </w:rPr>
        <w:t xml:space="preserve"> Model </w:t>
      </w:r>
      <w:r>
        <w:rPr>
          <w:rStyle w:val="a8"/>
          <w:rFonts w:hint="eastAsia"/>
          <w:color w:val="auto"/>
          <w:lang w:eastAsia="zh-CN"/>
        </w:rPr>
        <w:t>Performance</w:t>
      </w:r>
      <w:bookmarkEnd w:id="107"/>
    </w:p>
    <w:p w:rsidR="00DF12B3" w:rsidRPr="00327C34" w:rsidRDefault="00F014A4" w:rsidP="00327C34">
      <w:pPr>
        <w:rPr>
          <w:rFonts w:hint="eastAsia"/>
          <w:sz w:val="24"/>
        </w:rPr>
      </w:pPr>
      <w:r>
        <w:rPr>
          <w:rFonts w:hint="eastAsia"/>
          <w:sz w:val="24"/>
        </w:rPr>
        <w:t>As declared before, w</w:t>
      </w:r>
      <w:r w:rsidR="00DF12B3">
        <w:rPr>
          <w:rFonts w:hint="eastAsia"/>
          <w:sz w:val="24"/>
        </w:rPr>
        <w:t xml:space="preserve">e can </w:t>
      </w:r>
      <w:r w:rsidR="00617612">
        <w:rPr>
          <w:rFonts w:hint="eastAsia"/>
          <w:sz w:val="24"/>
        </w:rPr>
        <w:t xml:space="preserve">also </w:t>
      </w:r>
      <w:r w:rsidR="00DF12B3">
        <w:rPr>
          <w:rFonts w:hint="eastAsia"/>
          <w:sz w:val="24"/>
        </w:rPr>
        <w:t>do se</w:t>
      </w:r>
      <w:r w:rsidR="00DF12B3" w:rsidRPr="0020399F">
        <w:rPr>
          <w:sz w:val="24"/>
        </w:rPr>
        <w:t>nsitivity analysis</w:t>
      </w:r>
      <w:r w:rsidR="00DF12B3">
        <w:rPr>
          <w:rFonts w:hint="eastAsia"/>
          <w:sz w:val="24"/>
        </w:rPr>
        <w:t xml:space="preserve"> on this model and seek out those parameters that most significantly influence our economy. </w:t>
      </w:r>
    </w:p>
    <w:p w:rsidR="00AD7599" w:rsidRPr="00AD7599" w:rsidRDefault="000339CE" w:rsidP="00B71DDC">
      <w:pPr>
        <w:pStyle w:val="4"/>
        <w:spacing w:before="156"/>
      </w:pPr>
      <w:bookmarkStart w:id="108" w:name="_Toc285459620"/>
      <w:r>
        <w:rPr>
          <w:rFonts w:hint="eastAsia"/>
        </w:rPr>
        <w:t>5</w:t>
      </w:r>
      <w:r w:rsidR="00AD7599">
        <w:rPr>
          <w:rFonts w:hint="eastAsia"/>
        </w:rPr>
        <w:t xml:space="preserve">.1.5 Strengths </w:t>
      </w:r>
      <w:r w:rsidR="004417B8">
        <w:rPr>
          <w:rFonts w:hint="eastAsia"/>
        </w:rPr>
        <w:t>and</w:t>
      </w:r>
      <w:r w:rsidR="00AD7599">
        <w:rPr>
          <w:rFonts w:hint="eastAsia"/>
        </w:rPr>
        <w:t xml:space="preserve"> Weakness</w:t>
      </w:r>
      <w:r w:rsidR="00A7197A">
        <w:rPr>
          <w:rFonts w:hint="eastAsia"/>
        </w:rPr>
        <w:t>es</w:t>
      </w:r>
      <w:bookmarkEnd w:id="105"/>
      <w:bookmarkEnd w:id="108"/>
    </w:p>
    <w:p w:rsidR="00995311" w:rsidRPr="00D9552D" w:rsidRDefault="00995311" w:rsidP="00C5240A">
      <w:pPr>
        <w:spacing w:beforeLines="50" w:line="0" w:lineRule="atLeast"/>
        <w:ind w:right="561"/>
        <w:rPr>
          <w:b/>
          <w:sz w:val="28"/>
          <w:szCs w:val="28"/>
        </w:rPr>
      </w:pPr>
      <w:r w:rsidRPr="00D9552D">
        <w:rPr>
          <w:rFonts w:hint="eastAsia"/>
          <w:b/>
          <w:sz w:val="28"/>
          <w:szCs w:val="28"/>
        </w:rPr>
        <w:lastRenderedPageBreak/>
        <w:t>Strengths</w:t>
      </w:r>
    </w:p>
    <w:p w:rsidR="00B030BD" w:rsidRPr="00764039" w:rsidRDefault="00B030BD" w:rsidP="00C5240A">
      <w:pPr>
        <w:numPr>
          <w:ilvl w:val="0"/>
          <w:numId w:val="24"/>
        </w:numPr>
        <w:spacing w:beforeLines="50" w:line="0" w:lineRule="atLeast"/>
        <w:rPr>
          <w:rFonts w:hint="eastAsia"/>
          <w:sz w:val="24"/>
        </w:rPr>
      </w:pPr>
      <w:r w:rsidRPr="00764039">
        <w:rPr>
          <w:rFonts w:hint="eastAsia"/>
          <w:sz w:val="24"/>
        </w:rPr>
        <w:t xml:space="preserve">Valid </w:t>
      </w:r>
      <w:r w:rsidRPr="00764039">
        <w:rPr>
          <w:sz w:val="24"/>
        </w:rPr>
        <w:t>theory</w:t>
      </w:r>
      <w:r w:rsidRPr="00764039">
        <w:rPr>
          <w:rFonts w:hint="eastAsia"/>
          <w:sz w:val="24"/>
        </w:rPr>
        <w:t xml:space="preserve"> support</w:t>
      </w:r>
    </w:p>
    <w:p w:rsidR="00995311" w:rsidRPr="00764039" w:rsidRDefault="00B030BD" w:rsidP="00C5240A">
      <w:pPr>
        <w:numPr>
          <w:ilvl w:val="0"/>
          <w:numId w:val="24"/>
        </w:numPr>
        <w:spacing w:beforeLines="50" w:line="0" w:lineRule="atLeast"/>
        <w:rPr>
          <w:sz w:val="24"/>
        </w:rPr>
      </w:pPr>
      <w:r w:rsidRPr="00764039">
        <w:rPr>
          <w:rFonts w:hint="eastAsia"/>
          <w:sz w:val="24"/>
        </w:rPr>
        <w:t>Consider a bunch of parameters</w:t>
      </w:r>
      <w:r w:rsidR="00AC3017" w:rsidRPr="00764039">
        <w:rPr>
          <w:rFonts w:hint="eastAsia"/>
          <w:sz w:val="24"/>
        </w:rPr>
        <w:t>, which means the models are more flexible</w:t>
      </w:r>
    </w:p>
    <w:p w:rsidR="00995311" w:rsidRDefault="00995311" w:rsidP="00C5240A">
      <w:pPr>
        <w:spacing w:beforeLines="50" w:line="0" w:lineRule="atLeast"/>
        <w:rPr>
          <w:b/>
          <w:sz w:val="28"/>
          <w:szCs w:val="28"/>
        </w:rPr>
      </w:pPr>
      <w:r w:rsidRPr="00D9552D">
        <w:rPr>
          <w:rFonts w:hint="eastAsia"/>
          <w:b/>
          <w:sz w:val="28"/>
          <w:szCs w:val="28"/>
        </w:rPr>
        <w:t>Weakness</w:t>
      </w:r>
    </w:p>
    <w:p w:rsidR="00D4145C" w:rsidRPr="00764039" w:rsidRDefault="0071563F" w:rsidP="00C5240A">
      <w:pPr>
        <w:numPr>
          <w:ilvl w:val="0"/>
          <w:numId w:val="24"/>
        </w:numPr>
        <w:spacing w:beforeLines="50" w:line="0" w:lineRule="atLeast"/>
        <w:rPr>
          <w:sz w:val="24"/>
        </w:rPr>
      </w:pPr>
      <w:r w:rsidRPr="00764039">
        <w:rPr>
          <w:rFonts w:hint="eastAsia"/>
          <w:sz w:val="24"/>
        </w:rPr>
        <w:t>The relationship</w:t>
      </w:r>
      <w:r w:rsidR="00711C30">
        <w:rPr>
          <w:rFonts w:hint="eastAsia"/>
          <w:sz w:val="24"/>
        </w:rPr>
        <w:t>s</w:t>
      </w:r>
      <w:r w:rsidRPr="00764039">
        <w:rPr>
          <w:rFonts w:hint="eastAsia"/>
          <w:sz w:val="24"/>
        </w:rPr>
        <w:t xml:space="preserve"> between factors and parameters </w:t>
      </w:r>
      <w:r w:rsidR="002339FF">
        <w:rPr>
          <w:rFonts w:hint="eastAsia"/>
          <w:sz w:val="24"/>
        </w:rPr>
        <w:t>need more consideration</w:t>
      </w:r>
      <w:r w:rsidR="00711C30">
        <w:rPr>
          <w:rFonts w:hint="eastAsia"/>
          <w:sz w:val="24"/>
        </w:rPr>
        <w:t xml:space="preserve">, any </w:t>
      </w:r>
      <w:r w:rsidR="00141C6A">
        <w:rPr>
          <w:rFonts w:hint="eastAsia"/>
          <w:sz w:val="24"/>
        </w:rPr>
        <w:t>of these relationships can be a complex model</w:t>
      </w:r>
    </w:p>
    <w:p w:rsidR="00437A62" w:rsidRDefault="000339CE" w:rsidP="00B71DDC">
      <w:pPr>
        <w:pStyle w:val="3"/>
        <w:spacing w:before="156" w:after="156"/>
      </w:pPr>
      <w:bookmarkStart w:id="109" w:name="_Toc159099858"/>
      <w:bookmarkStart w:id="110" w:name="_Toc159102952"/>
      <w:bookmarkStart w:id="111" w:name="_Toc285269990"/>
      <w:bookmarkStart w:id="112" w:name="_Toc285285707"/>
      <w:bookmarkStart w:id="113" w:name="_Toc285309425"/>
      <w:bookmarkStart w:id="114" w:name="_Toc285459621"/>
      <w:r>
        <w:rPr>
          <w:rFonts w:hint="eastAsia"/>
        </w:rPr>
        <w:t>5</w:t>
      </w:r>
      <w:r w:rsidR="00437A62" w:rsidRPr="00593C06">
        <w:rPr>
          <w:rFonts w:hint="eastAsia"/>
        </w:rPr>
        <w:t xml:space="preserve">.2 </w:t>
      </w:r>
      <w:bookmarkEnd w:id="109"/>
      <w:bookmarkEnd w:id="110"/>
      <w:bookmarkEnd w:id="111"/>
      <w:r w:rsidR="00ED3897">
        <w:rPr>
          <w:rFonts w:hint="eastAsia"/>
        </w:rPr>
        <w:t>Oil Saved by widely using electric vehicles</w:t>
      </w:r>
      <w:bookmarkEnd w:id="112"/>
      <w:bookmarkEnd w:id="113"/>
      <w:bookmarkEnd w:id="114"/>
    </w:p>
    <w:p w:rsidR="00E45F3B" w:rsidRDefault="00A97B20" w:rsidP="00E45F3B">
      <w:pPr>
        <w:rPr>
          <w:rFonts w:ascii="TimesNewRomanPSMT" w:hAnsi="TimesNewRomanPSMT" w:cs="TimesNewRomanPSMT" w:hint="eastAsia"/>
          <w:kern w:val="0"/>
          <w:sz w:val="24"/>
        </w:rPr>
      </w:pPr>
      <w:r>
        <w:rPr>
          <w:rFonts w:hint="eastAsia"/>
        </w:rPr>
        <w:tab/>
      </w:r>
      <w:r w:rsidR="00E45F3B" w:rsidRPr="00CF34E0">
        <w:rPr>
          <w:rFonts w:hint="eastAsia"/>
          <w:sz w:val="24"/>
        </w:rPr>
        <w:t xml:space="preserve">As we discussed in </w:t>
      </w:r>
      <w:fldSimple w:instr=" REF _Ref285385254 \h  \* MERGEFORMAT ">
        <w:r w:rsidR="009C3F61" w:rsidRPr="009C3F61">
          <w:rPr>
            <w:rFonts w:hint="eastAsia"/>
            <w:sz w:val="24"/>
          </w:rPr>
          <w:t>5.1.1 Environment</w:t>
        </w:r>
      </w:fldSimple>
      <w:r w:rsidR="00E45F3B" w:rsidRPr="00CF34E0">
        <w:rPr>
          <w:rFonts w:hint="eastAsia"/>
          <w:sz w:val="24"/>
        </w:rPr>
        <w:t xml:space="preserve">, we have </w:t>
      </w:r>
      <w:r w:rsidR="00E45F3B" w:rsidRPr="00CF34E0">
        <w:rPr>
          <w:sz w:val="24"/>
        </w:rPr>
        <w:t>equation</w:t>
      </w:r>
      <w:r w:rsidR="00E45F3B" w:rsidRPr="00CF34E0">
        <w:rPr>
          <w:rFonts w:hint="eastAsia"/>
          <w:sz w:val="24"/>
        </w:rPr>
        <w:t>s</w:t>
      </w:r>
      <w:r w:rsidR="00281048">
        <w:rPr>
          <w:rFonts w:hint="eastAsia"/>
          <w:sz w:val="24"/>
        </w:rPr>
        <w:t xml:space="preserve"> </w:t>
      </w:r>
      <w:r w:rsidR="00281048">
        <w:rPr>
          <w:sz w:val="24"/>
        </w:rPr>
        <w:fldChar w:fldCharType="begin"/>
      </w:r>
      <w:r w:rsidR="00281048">
        <w:rPr>
          <w:sz w:val="24"/>
        </w:rPr>
        <w:instrText xml:space="preserve"> GOTOBUTTON ZEqnNum211164  \* MERGEFORMAT </w:instrText>
      </w:r>
      <w:r w:rsidR="00281048">
        <w:rPr>
          <w:sz w:val="24"/>
        </w:rPr>
        <w:fldChar w:fldCharType="begin"/>
      </w:r>
      <w:r w:rsidR="00281048">
        <w:rPr>
          <w:sz w:val="24"/>
        </w:rPr>
        <w:instrText xml:space="preserve"> REF ZEqnNum211164 \* Charformat \! \* MERGEFORMAT </w:instrText>
      </w:r>
      <w:r w:rsidR="00281048">
        <w:rPr>
          <w:sz w:val="24"/>
        </w:rPr>
        <w:fldChar w:fldCharType="separate"/>
      </w:r>
      <w:r w:rsidR="009C3F61" w:rsidRPr="009C3F61">
        <w:rPr>
          <w:sz w:val="24"/>
        </w:rPr>
        <w:instrText>(1)</w:instrText>
      </w:r>
      <w:r w:rsidR="00281048">
        <w:rPr>
          <w:sz w:val="24"/>
        </w:rPr>
        <w:fldChar w:fldCharType="end"/>
      </w:r>
      <w:r w:rsidR="00281048">
        <w:rPr>
          <w:sz w:val="24"/>
        </w:rPr>
        <w:fldChar w:fldCharType="end"/>
      </w:r>
      <w:r w:rsidR="00943EFE">
        <w:rPr>
          <w:rFonts w:hint="eastAsia"/>
          <w:sz w:val="24"/>
        </w:rPr>
        <w:t xml:space="preserve">, </w:t>
      </w:r>
      <w:r w:rsidR="003A0F2C">
        <w:rPr>
          <w:sz w:val="24"/>
        </w:rPr>
        <w:fldChar w:fldCharType="begin"/>
      </w:r>
      <w:r w:rsidR="003A0F2C">
        <w:rPr>
          <w:sz w:val="24"/>
        </w:rPr>
        <w:instrText xml:space="preserve"> GOTOBUTTON ZEqnNum539120  \* MERGEFORMAT </w:instrText>
      </w:r>
      <w:r w:rsidR="003A0F2C">
        <w:rPr>
          <w:sz w:val="24"/>
        </w:rPr>
        <w:fldChar w:fldCharType="begin"/>
      </w:r>
      <w:r w:rsidR="003A0F2C">
        <w:rPr>
          <w:sz w:val="24"/>
        </w:rPr>
        <w:instrText xml:space="preserve"> REF ZEqnNum539120 \* Charformat \! \* MERGEFORMAT </w:instrText>
      </w:r>
      <w:r w:rsidR="003A0F2C">
        <w:rPr>
          <w:sz w:val="24"/>
        </w:rPr>
        <w:fldChar w:fldCharType="separate"/>
      </w:r>
      <w:r w:rsidR="009C3F61" w:rsidRPr="009C3F61">
        <w:rPr>
          <w:sz w:val="24"/>
        </w:rPr>
        <w:instrText>(2)</w:instrText>
      </w:r>
      <w:r w:rsidR="003A0F2C">
        <w:rPr>
          <w:sz w:val="24"/>
        </w:rPr>
        <w:fldChar w:fldCharType="end"/>
      </w:r>
      <w:r w:rsidR="003A0F2C">
        <w:rPr>
          <w:sz w:val="24"/>
        </w:rPr>
        <w:fldChar w:fldCharType="end"/>
      </w:r>
      <w:r w:rsidR="008823F9">
        <w:rPr>
          <w:rFonts w:hint="eastAsia"/>
          <w:sz w:val="24"/>
        </w:rPr>
        <w:t xml:space="preserve"> and</w:t>
      </w:r>
      <w:r w:rsidR="00943EFE">
        <w:rPr>
          <w:rFonts w:hint="eastAsia"/>
          <w:sz w:val="24"/>
        </w:rPr>
        <w:t xml:space="preserve"> </w:t>
      </w:r>
      <w:r w:rsidR="0058064E">
        <w:rPr>
          <w:sz w:val="24"/>
        </w:rPr>
        <w:fldChar w:fldCharType="begin"/>
      </w:r>
      <w:r w:rsidR="0058064E">
        <w:rPr>
          <w:sz w:val="24"/>
        </w:rPr>
        <w:instrText xml:space="preserve"> GOTOBUTTON ZEqnNum524875  \* MERGEFORMAT </w:instrText>
      </w:r>
      <w:r w:rsidR="0058064E">
        <w:rPr>
          <w:sz w:val="24"/>
        </w:rPr>
        <w:fldChar w:fldCharType="begin"/>
      </w:r>
      <w:r w:rsidR="0058064E">
        <w:rPr>
          <w:sz w:val="24"/>
        </w:rPr>
        <w:instrText xml:space="preserve"> REF ZEqnNum524875 \* Charformat \! \* MERGEFORMAT </w:instrText>
      </w:r>
      <w:r w:rsidR="0058064E">
        <w:rPr>
          <w:sz w:val="24"/>
        </w:rPr>
        <w:fldChar w:fldCharType="separate"/>
      </w:r>
      <w:r w:rsidR="009C3F61" w:rsidRPr="009C3F61">
        <w:rPr>
          <w:sz w:val="24"/>
        </w:rPr>
        <w:instrText>(3)</w:instrText>
      </w:r>
      <w:r w:rsidR="0058064E">
        <w:rPr>
          <w:sz w:val="24"/>
        </w:rPr>
        <w:fldChar w:fldCharType="end"/>
      </w:r>
      <w:r w:rsidR="0058064E">
        <w:rPr>
          <w:sz w:val="24"/>
        </w:rPr>
        <w:fldChar w:fldCharType="end"/>
      </w:r>
      <w:r w:rsidR="00E45F3B" w:rsidRPr="00CF34E0">
        <w:rPr>
          <w:rFonts w:hint="eastAsia"/>
          <w:sz w:val="24"/>
        </w:rPr>
        <w:t>, which provides us the method to measure how much</w:t>
      </w:r>
      <w:r w:rsidR="00E45F3B" w:rsidRPr="00CF34E0">
        <w:rPr>
          <w:rFonts w:ascii="TimesNewRomanPSMT" w:hAnsi="TimesNewRomanPSMT" w:cs="TimesNewRomanPSMT" w:hint="eastAsia"/>
          <w:kern w:val="0"/>
          <w:sz w:val="24"/>
        </w:rPr>
        <w:t xml:space="preserve"> </w:t>
      </w:r>
      <w:r w:rsidR="00E45F3B" w:rsidRPr="00CF34E0">
        <w:rPr>
          <w:rFonts w:ascii="TimesNewRomanPSMT" w:hAnsi="TimesNewRomanPSMT" w:cs="TimesNewRomanPSMT"/>
          <w:kern w:val="0"/>
          <w:sz w:val="24"/>
        </w:rPr>
        <w:t>petroleum</w:t>
      </w:r>
      <w:r w:rsidR="00E45F3B" w:rsidRPr="00CF34E0">
        <w:rPr>
          <w:rFonts w:ascii="TimesNewRomanPSMT" w:hAnsi="TimesNewRomanPSMT" w:cs="TimesNewRomanPSMT" w:hint="eastAsia"/>
          <w:kern w:val="0"/>
          <w:sz w:val="24"/>
        </w:rPr>
        <w:t xml:space="preserve"> used for transportation. Therefore, we can use it to </w:t>
      </w:r>
      <w:r w:rsidR="00E45F3B" w:rsidRPr="00CF34E0">
        <w:rPr>
          <w:rFonts w:ascii="TimesNewRomanPSMT" w:hAnsi="TimesNewRomanPSMT" w:cs="TimesNewRomanPSMT"/>
          <w:kern w:val="0"/>
          <w:sz w:val="24"/>
        </w:rPr>
        <w:t xml:space="preserve">estimate </w:t>
      </w:r>
      <w:r w:rsidR="00E45F3B" w:rsidRPr="00CF34E0">
        <w:rPr>
          <w:rFonts w:ascii="TimesNewRomanPSMT" w:hAnsi="TimesNewRomanPSMT" w:cs="TimesNewRomanPSMT" w:hint="eastAsia"/>
          <w:kern w:val="0"/>
          <w:sz w:val="24"/>
        </w:rPr>
        <w:t>the amount of</w:t>
      </w:r>
      <w:r w:rsidR="00E45F3B" w:rsidRPr="00CF34E0">
        <w:rPr>
          <w:rFonts w:ascii="TimesNewRomanPSMT" w:hAnsi="TimesNewRomanPSMT" w:cs="TimesNewRomanPSMT"/>
          <w:kern w:val="0"/>
          <w:sz w:val="24"/>
        </w:rPr>
        <w:t xml:space="preserve"> fossil fuels the world would save by widely using electric vehicles.</w:t>
      </w:r>
      <w:r w:rsidR="00E45F3B" w:rsidRPr="00CF34E0">
        <w:rPr>
          <w:rFonts w:ascii="TimesNewRomanPSMT" w:hAnsi="TimesNewRomanPSMT" w:cs="TimesNewRomanPSMT" w:hint="eastAsia"/>
          <w:kern w:val="0"/>
          <w:sz w:val="24"/>
        </w:rPr>
        <w:t xml:space="preserve"> In </w:t>
      </w:r>
      <w:fldSimple w:instr=" REF _Ref285385254 \h  \* MERGEFORMAT ">
        <w:r w:rsidR="009C3F61" w:rsidRPr="009C3F61">
          <w:rPr>
            <w:rFonts w:hint="eastAsia"/>
            <w:sz w:val="24"/>
          </w:rPr>
          <w:t>5.1.1 Environment</w:t>
        </w:r>
      </w:fldSimple>
      <w:r w:rsidR="00E45F3B" w:rsidRPr="00CF34E0">
        <w:rPr>
          <w:rFonts w:hint="eastAsia"/>
        </w:rPr>
        <w:t xml:space="preserve">, </w:t>
      </w:r>
      <w:r w:rsidR="00E45F3B" w:rsidRPr="00CF34E0">
        <w:rPr>
          <w:rFonts w:hint="eastAsia"/>
          <w:sz w:val="24"/>
        </w:rPr>
        <w:t xml:space="preserve">we simulated our model to get the </w:t>
      </w:r>
      <w:r w:rsidR="00E45F3B" w:rsidRPr="00CF34E0">
        <w:rPr>
          <w:rFonts w:hint="eastAsia"/>
          <w:i/>
          <w:sz w:val="24"/>
        </w:rPr>
        <w:t>x</w:t>
      </w:r>
      <w:r w:rsidR="00E45F3B" w:rsidRPr="00CF34E0">
        <w:rPr>
          <w:rFonts w:hint="eastAsia"/>
          <w:sz w:val="24"/>
        </w:rPr>
        <w:t xml:space="preserve"> enlarging the environmental benefits most, whose value is </w:t>
      </w:r>
      <w:r w:rsidR="00E45F3B" w:rsidRPr="00CF34E0">
        <w:rPr>
          <w:position w:val="-6"/>
          <w:sz w:val="24"/>
        </w:rPr>
        <w:object w:dxaOrig="1320" w:dyaOrig="320">
          <v:shape id="_x0000_i1221" type="#_x0000_t75" style="width:66.75pt;height:16.5pt" o:ole="">
            <v:imagedata r:id="rId333" o:title=""/>
          </v:shape>
          <o:OLEObject Type="Embed" ProgID="Equation.DSMT4" ShapeID="_x0000_i1221" DrawAspect="Content" ObjectID="_1360781771" r:id="rId334"/>
        </w:object>
      </w:r>
      <w:r w:rsidR="00E45F3B" w:rsidRPr="00CF34E0">
        <w:rPr>
          <w:rFonts w:hint="eastAsia"/>
          <w:sz w:val="24"/>
        </w:rPr>
        <w:t xml:space="preserve">. So we introduce </w:t>
      </w:r>
      <w:r w:rsidR="00E45F3B" w:rsidRPr="00CF34E0">
        <w:rPr>
          <w:position w:val="-6"/>
          <w:sz w:val="24"/>
        </w:rPr>
        <w:object w:dxaOrig="1680" w:dyaOrig="320">
          <v:shape id="_x0000_i1222" type="#_x0000_t75" style="width:84.75pt;height:16.5pt" o:ole="">
            <v:imagedata r:id="rId137" o:title=""/>
          </v:shape>
          <o:OLEObject Type="Embed" ProgID="Equation.DSMT4" ShapeID="_x0000_i1222" DrawAspect="Content" ObjectID="_1360781772" r:id="rId335"/>
        </w:object>
      </w:r>
      <w:r w:rsidR="002E0849">
        <w:rPr>
          <w:rFonts w:hint="eastAsia"/>
          <w:position w:val="-6"/>
          <w:sz w:val="24"/>
        </w:rPr>
        <w:t xml:space="preserve"> </w:t>
      </w:r>
      <w:r w:rsidR="00E45F3B" w:rsidRPr="00CF34E0">
        <w:rPr>
          <w:rFonts w:hint="eastAsia"/>
          <w:sz w:val="24"/>
        </w:rPr>
        <w:t xml:space="preserve">into </w:t>
      </w:r>
      <w:r w:rsidR="00E45F3B" w:rsidRPr="00CF34E0">
        <w:rPr>
          <w:sz w:val="24"/>
        </w:rPr>
        <w:t>equation</w:t>
      </w:r>
      <w:r w:rsidR="00E45F3B" w:rsidRPr="00CF34E0">
        <w:rPr>
          <w:rFonts w:hint="eastAsia"/>
          <w:sz w:val="24"/>
        </w:rPr>
        <w:t xml:space="preserve">s </w:t>
      </w:r>
      <w:r w:rsidR="00256A73">
        <w:rPr>
          <w:sz w:val="24"/>
        </w:rPr>
        <w:fldChar w:fldCharType="begin"/>
      </w:r>
      <w:r w:rsidR="00256A73">
        <w:rPr>
          <w:sz w:val="24"/>
        </w:rPr>
        <w:instrText xml:space="preserve"> GOTOBUTTON ZEqnNum211164  \* MERGEFORMAT </w:instrText>
      </w:r>
      <w:r w:rsidR="00256A73">
        <w:rPr>
          <w:sz w:val="24"/>
        </w:rPr>
        <w:fldChar w:fldCharType="begin"/>
      </w:r>
      <w:r w:rsidR="00256A73">
        <w:rPr>
          <w:sz w:val="24"/>
        </w:rPr>
        <w:instrText xml:space="preserve"> REF ZEqnNum211164 \* Charformat \! \* MERGEFORMAT </w:instrText>
      </w:r>
      <w:r w:rsidR="00256A73">
        <w:rPr>
          <w:sz w:val="24"/>
        </w:rPr>
        <w:fldChar w:fldCharType="separate"/>
      </w:r>
      <w:r w:rsidR="009C3F61" w:rsidRPr="009C3F61">
        <w:rPr>
          <w:sz w:val="24"/>
        </w:rPr>
        <w:instrText>(1)</w:instrText>
      </w:r>
      <w:r w:rsidR="00256A73">
        <w:rPr>
          <w:sz w:val="24"/>
        </w:rPr>
        <w:fldChar w:fldCharType="end"/>
      </w:r>
      <w:r w:rsidR="00256A73">
        <w:rPr>
          <w:sz w:val="24"/>
        </w:rPr>
        <w:fldChar w:fldCharType="end"/>
      </w:r>
      <w:r w:rsidR="00256A73">
        <w:rPr>
          <w:rFonts w:hint="eastAsia"/>
          <w:sz w:val="24"/>
        </w:rPr>
        <w:t xml:space="preserve">, </w:t>
      </w:r>
      <w:r w:rsidR="00256A73">
        <w:rPr>
          <w:sz w:val="24"/>
        </w:rPr>
        <w:fldChar w:fldCharType="begin"/>
      </w:r>
      <w:r w:rsidR="00256A73">
        <w:rPr>
          <w:sz w:val="24"/>
        </w:rPr>
        <w:instrText xml:space="preserve"> GOTOBUTTON ZEqnNum539120  \* MERGEFORMAT </w:instrText>
      </w:r>
      <w:r w:rsidR="00256A73">
        <w:rPr>
          <w:sz w:val="24"/>
        </w:rPr>
        <w:fldChar w:fldCharType="begin"/>
      </w:r>
      <w:r w:rsidR="00256A73">
        <w:rPr>
          <w:sz w:val="24"/>
        </w:rPr>
        <w:instrText xml:space="preserve"> REF ZEqnNum539120 \* Charformat \! \* MERGEFORMAT </w:instrText>
      </w:r>
      <w:r w:rsidR="00256A73">
        <w:rPr>
          <w:sz w:val="24"/>
        </w:rPr>
        <w:fldChar w:fldCharType="separate"/>
      </w:r>
      <w:r w:rsidR="009C3F61" w:rsidRPr="009C3F61">
        <w:rPr>
          <w:sz w:val="24"/>
        </w:rPr>
        <w:instrText>(2)</w:instrText>
      </w:r>
      <w:r w:rsidR="00256A73">
        <w:rPr>
          <w:sz w:val="24"/>
        </w:rPr>
        <w:fldChar w:fldCharType="end"/>
      </w:r>
      <w:r w:rsidR="00256A73">
        <w:rPr>
          <w:sz w:val="24"/>
        </w:rPr>
        <w:fldChar w:fldCharType="end"/>
      </w:r>
      <w:r w:rsidR="003C2A2E">
        <w:rPr>
          <w:rFonts w:hint="eastAsia"/>
          <w:sz w:val="24"/>
        </w:rPr>
        <w:t>,</w:t>
      </w:r>
      <w:r w:rsidR="00256A73">
        <w:rPr>
          <w:rFonts w:hint="eastAsia"/>
          <w:sz w:val="24"/>
        </w:rPr>
        <w:t xml:space="preserve"> </w:t>
      </w:r>
      <w:r w:rsidR="00256A73">
        <w:rPr>
          <w:sz w:val="24"/>
        </w:rPr>
        <w:fldChar w:fldCharType="begin"/>
      </w:r>
      <w:r w:rsidR="00256A73">
        <w:rPr>
          <w:sz w:val="24"/>
        </w:rPr>
        <w:instrText xml:space="preserve"> GOTOBUTTON ZEqnNum524875  \* MERGEFORMAT </w:instrText>
      </w:r>
      <w:r w:rsidR="00256A73">
        <w:rPr>
          <w:sz w:val="24"/>
        </w:rPr>
        <w:fldChar w:fldCharType="begin"/>
      </w:r>
      <w:r w:rsidR="00256A73">
        <w:rPr>
          <w:sz w:val="24"/>
        </w:rPr>
        <w:instrText xml:space="preserve"> REF ZEqnNum524875 \* Charformat \! \* MERGEFORMAT </w:instrText>
      </w:r>
      <w:r w:rsidR="00256A73">
        <w:rPr>
          <w:sz w:val="24"/>
        </w:rPr>
        <w:fldChar w:fldCharType="separate"/>
      </w:r>
      <w:r w:rsidR="009C3F61" w:rsidRPr="009C3F61">
        <w:rPr>
          <w:sz w:val="24"/>
        </w:rPr>
        <w:instrText>(3)</w:instrText>
      </w:r>
      <w:r w:rsidR="00256A73">
        <w:rPr>
          <w:sz w:val="24"/>
        </w:rPr>
        <w:fldChar w:fldCharType="end"/>
      </w:r>
      <w:r w:rsidR="00256A73">
        <w:rPr>
          <w:sz w:val="24"/>
        </w:rPr>
        <w:fldChar w:fldCharType="end"/>
      </w:r>
      <w:r w:rsidR="00E45F3B" w:rsidRPr="00CF34E0">
        <w:rPr>
          <w:rFonts w:hint="eastAsia"/>
          <w:sz w:val="24"/>
        </w:rPr>
        <w:t xml:space="preserve"> and calculate the</w:t>
      </w:r>
      <w:r w:rsidR="00E45F3B" w:rsidRPr="00CF34E0">
        <w:rPr>
          <w:rFonts w:ascii="TimesNewRomanPSMT" w:hAnsi="TimesNewRomanPSMT" w:cs="TimesNewRomanPSMT" w:hint="eastAsia"/>
          <w:kern w:val="0"/>
          <w:sz w:val="24"/>
        </w:rPr>
        <w:t xml:space="preserve"> amount of</w:t>
      </w:r>
      <w:r w:rsidR="00E45F3B" w:rsidRPr="00CF34E0">
        <w:rPr>
          <w:rFonts w:ascii="TimesNewRomanPSMT" w:hAnsi="TimesNewRomanPSMT" w:cs="TimesNewRomanPSMT"/>
          <w:kern w:val="0"/>
          <w:sz w:val="24"/>
        </w:rPr>
        <w:t xml:space="preserve"> fossil fuels</w:t>
      </w:r>
      <w:r w:rsidR="00E45F3B" w:rsidRPr="00CF34E0">
        <w:rPr>
          <w:rFonts w:ascii="TimesNewRomanPSMT" w:hAnsi="TimesNewRomanPSMT" w:cs="TimesNewRomanPSMT" w:hint="eastAsia"/>
          <w:kern w:val="0"/>
          <w:sz w:val="24"/>
        </w:rPr>
        <w:t xml:space="preserve"> saved,</w:t>
      </w:r>
      <w:r w:rsidR="00E45F3B">
        <w:rPr>
          <w:rFonts w:ascii="TimesNewRomanPSMT" w:hAnsi="TimesNewRomanPSMT" w:cs="TimesNewRomanPSMT" w:hint="eastAsia"/>
          <w:kern w:val="0"/>
          <w:sz w:val="24"/>
        </w:rPr>
        <w:t xml:space="preserve"> via transforming it into mass or </w:t>
      </w:r>
      <w:r w:rsidR="00E45F3B" w:rsidRPr="00C0770D">
        <w:rPr>
          <w:rFonts w:ascii="TimesNewRomanPSMT" w:hAnsi="TimesNewRomanPSMT" w:cs="TimesNewRomanPSMT"/>
          <w:kern w:val="0"/>
          <w:sz w:val="24"/>
        </w:rPr>
        <w:t>volume</w:t>
      </w:r>
      <w:r w:rsidR="00E45F3B">
        <w:rPr>
          <w:rFonts w:ascii="TimesNewRomanPSMT" w:hAnsi="TimesNewRomanPSMT" w:cs="TimesNewRomanPSMT" w:hint="eastAsia"/>
          <w:kern w:val="0"/>
          <w:sz w:val="24"/>
        </w:rPr>
        <w:t xml:space="preserve"> and</w:t>
      </w:r>
      <w:r w:rsidR="00E45F3B" w:rsidRPr="00CF34E0">
        <w:rPr>
          <w:rFonts w:ascii="TimesNewRomanPSMT" w:hAnsi="TimesNewRomanPSMT" w:cs="TimesNewRomanPSMT" w:hint="eastAsia"/>
          <w:kern w:val="0"/>
          <w:sz w:val="24"/>
        </w:rPr>
        <w:t xml:space="preserve"> comparing with the situation with </w:t>
      </w:r>
      <w:r w:rsidR="00E45F3B" w:rsidRPr="00CF34E0">
        <w:rPr>
          <w:rFonts w:ascii="TimesNewRomanPSMT" w:hAnsi="TimesNewRomanPSMT" w:cs="TimesNewRomanPSMT" w:hint="eastAsia"/>
          <w:i/>
          <w:kern w:val="0"/>
          <w:sz w:val="24"/>
        </w:rPr>
        <w:t xml:space="preserve">x = </w:t>
      </w:r>
      <w:r w:rsidR="00E45F3B" w:rsidRPr="00CF34E0">
        <w:rPr>
          <w:rFonts w:ascii="TimesNewRomanPSMT" w:hAnsi="TimesNewRomanPSMT" w:cs="TimesNewRomanPSMT" w:hint="eastAsia"/>
          <w:kern w:val="0"/>
          <w:sz w:val="24"/>
        </w:rPr>
        <w:t>0. We have</w:t>
      </w:r>
    </w:p>
    <w:p w:rsidR="00E45F3B" w:rsidRPr="00CF34E0" w:rsidRDefault="009C3F61" w:rsidP="009C3F61">
      <w:pPr>
        <w:pStyle w:val="MTDisplayEquation"/>
        <w:rPr>
          <w:rFonts w:hint="eastAsia"/>
        </w:rPr>
      </w:pPr>
      <w:r>
        <w:tab/>
      </w:r>
      <w:r w:rsidRPr="009C3F61">
        <w:rPr>
          <w:position w:val="-14"/>
        </w:rPr>
        <w:object w:dxaOrig="5000" w:dyaOrig="400">
          <v:shape id="_x0000_i1223" type="#_x0000_t75" style="width:249.75pt;height:20.25pt" o:ole="">
            <v:imagedata r:id="rId336" o:title=""/>
          </v:shape>
          <o:OLEObject Type="Embed" ProgID="Equation.DSMT4" ShapeID="_x0000_i1223" DrawAspect="Content" ObjectID="_1360781773" r:id="rId3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31</w:instrText>
        </w:r>
      </w:fldSimple>
      <w:r>
        <w:instrText>)</w:instrText>
      </w:r>
      <w:r>
        <w:fldChar w:fldCharType="end"/>
      </w:r>
    </w:p>
    <w:p w:rsidR="00E45F3B" w:rsidRPr="00CF34E0" w:rsidRDefault="009C3F61" w:rsidP="009C3F61">
      <w:pPr>
        <w:pStyle w:val="MTDisplayEquation"/>
        <w:rPr>
          <w:rFonts w:hint="eastAsia"/>
        </w:rPr>
      </w:pPr>
      <w:r>
        <w:tab/>
      </w:r>
      <w:r w:rsidRPr="009C3F61">
        <w:rPr>
          <w:position w:val="-14"/>
        </w:rPr>
        <w:object w:dxaOrig="5179" w:dyaOrig="400">
          <v:shape id="_x0000_i1224" type="#_x0000_t75" style="width:258.75pt;height:20.25pt" o:ole="">
            <v:imagedata r:id="rId338" o:title=""/>
          </v:shape>
          <o:OLEObject Type="Embed" ProgID="Equation.DSMT4" ShapeID="_x0000_i1224" DrawAspect="Content" ObjectID="_1360781774"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32</w:instrText>
        </w:r>
      </w:fldSimple>
      <w:r>
        <w:instrText>)</w:instrText>
      </w:r>
      <w:r>
        <w:fldChar w:fldCharType="end"/>
      </w:r>
    </w:p>
    <w:p w:rsidR="00E45F3B" w:rsidRDefault="009C3F61" w:rsidP="009C3F61">
      <w:pPr>
        <w:pStyle w:val="MTDisplayEquation"/>
        <w:rPr>
          <w:rFonts w:hint="eastAsia"/>
        </w:rPr>
      </w:pPr>
      <w:r>
        <w:tab/>
      </w:r>
      <w:r w:rsidRPr="009C3F61">
        <w:rPr>
          <w:position w:val="-12"/>
        </w:rPr>
        <w:object w:dxaOrig="4160" w:dyaOrig="380">
          <v:shape id="_x0000_i1225" type="#_x0000_t75" style="width:207.75pt;height:18.75pt" o:ole="">
            <v:imagedata r:id="rId340" o:title=""/>
          </v:shape>
          <o:OLEObject Type="Embed" ProgID="Equation.DSMT4" ShapeID="_x0000_i1225" DrawAspect="Content" ObjectID="_1360781775" r:id="rId3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33</w:instrText>
        </w:r>
      </w:fldSimple>
      <w:r>
        <w:instrText>)</w:instrText>
      </w:r>
      <w:r>
        <w:fldChar w:fldCharType="end"/>
      </w:r>
    </w:p>
    <w:p w:rsidR="00686C4A" w:rsidRPr="00E45F3B" w:rsidRDefault="00E45F3B" w:rsidP="00686C4A">
      <w:pPr>
        <w:rPr>
          <w:rFonts w:ascii="TimesNewRomanPSMT" w:hAnsi="TimesNewRomanPSMT" w:cs="TimesNewRomanPSMT"/>
          <w:kern w:val="0"/>
          <w:sz w:val="24"/>
        </w:rPr>
      </w:pPr>
      <w:r>
        <w:rPr>
          <w:rFonts w:ascii="TimesNewRomanPSMT" w:hAnsi="TimesNewRomanPSMT" w:cs="TimesNewRomanPSMT" w:hint="eastAsia"/>
          <w:kern w:val="0"/>
          <w:sz w:val="24"/>
        </w:rPr>
        <w:tab/>
        <w:t>Therefore, we can save</w:t>
      </w:r>
      <w:r w:rsidRPr="00F73160">
        <w:rPr>
          <w:rFonts w:ascii="TimesNewRomanPSMT" w:hAnsi="TimesNewRomanPSMT" w:cs="TimesNewRomanPSMT"/>
          <w:kern w:val="0"/>
          <w:position w:val="-10"/>
          <w:sz w:val="24"/>
        </w:rPr>
        <w:object w:dxaOrig="1359" w:dyaOrig="360">
          <v:shape id="_x0000_i1226" type="#_x0000_t75" style="width:69.75pt;height:18pt" o:ole="">
            <v:imagedata r:id="rId10" o:title=""/>
          </v:shape>
          <o:OLEObject Type="Embed" ProgID="Equation.DSMT4" ShapeID="_x0000_i1226" DrawAspect="Content" ObjectID="_1360781776" r:id="rId342"/>
        </w:object>
      </w:r>
      <w:r>
        <w:rPr>
          <w:rFonts w:ascii="TimesNewRomanPSMT" w:hAnsi="TimesNewRomanPSMT" w:cs="TimesNewRomanPSMT" w:hint="eastAsia"/>
          <w:kern w:val="0"/>
          <w:sz w:val="24"/>
        </w:rPr>
        <w:t xml:space="preserve"> </w:t>
      </w:r>
      <w:r w:rsidRPr="00CF34E0">
        <w:rPr>
          <w:rFonts w:ascii="TimesNewRomanPSMT" w:hAnsi="TimesNewRomanPSMT" w:cs="TimesNewRomanPSMT"/>
          <w:kern w:val="0"/>
          <w:sz w:val="24"/>
        </w:rPr>
        <w:t>petroleum</w:t>
      </w:r>
      <w:r>
        <w:rPr>
          <w:rFonts w:ascii="TimesNewRomanPSMT" w:hAnsi="TimesNewRomanPSMT" w:cs="TimesNewRomanPSMT" w:hint="eastAsia"/>
          <w:kern w:val="0"/>
          <w:sz w:val="24"/>
        </w:rPr>
        <w:t xml:space="preserve"> thanks to widely usage of </w:t>
      </w:r>
      <w:r>
        <w:rPr>
          <w:rFonts w:ascii="TimesNewRomanPSMT" w:hAnsi="TimesNewRomanPSMT" w:cs="TimesNewRomanPSMT"/>
          <w:kern w:val="0"/>
          <w:sz w:val="24"/>
        </w:rPr>
        <w:t>electric</w:t>
      </w:r>
      <w:r>
        <w:rPr>
          <w:rFonts w:ascii="TimesNewRomanPSMT" w:hAnsi="TimesNewRomanPSMT" w:cs="TimesNewRomanPSMT" w:hint="eastAsia"/>
          <w:kern w:val="0"/>
          <w:sz w:val="24"/>
        </w:rPr>
        <w:t xml:space="preserve"> vehicles. But we need </w:t>
      </w:r>
      <w:r w:rsidRPr="00F73160">
        <w:rPr>
          <w:rFonts w:ascii="TimesNewRomanPSMT" w:hAnsi="TimesNewRomanPSMT" w:cs="TimesNewRomanPSMT"/>
          <w:kern w:val="0"/>
          <w:position w:val="-6"/>
          <w:sz w:val="24"/>
        </w:rPr>
        <w:object w:dxaOrig="1359" w:dyaOrig="320">
          <v:shape id="_x0000_i1227" type="#_x0000_t75" style="width:69.75pt;height:15.75pt" o:ole="">
            <v:imagedata r:id="rId12" o:title=""/>
          </v:shape>
          <o:OLEObject Type="Embed" ProgID="Equation.DSMT4" ShapeID="_x0000_i1227" DrawAspect="Content" ObjectID="_1360781777" r:id="rId343"/>
        </w:object>
      </w:r>
      <w:r>
        <w:rPr>
          <w:rFonts w:ascii="TimesNewRomanPSMT" w:hAnsi="TimesNewRomanPSMT" w:cs="TimesNewRomanPSMT" w:hint="eastAsia"/>
          <w:kern w:val="0"/>
          <w:sz w:val="24"/>
        </w:rPr>
        <w:t xml:space="preserve">more </w:t>
      </w:r>
      <w:r w:rsidRPr="00D92CEB">
        <w:rPr>
          <w:rFonts w:ascii="TimesNewRomanPSMT" w:hAnsi="TimesNewRomanPSMT" w:cs="TimesNewRomanPSMT" w:hint="eastAsia"/>
          <w:kern w:val="0"/>
          <w:sz w:val="24"/>
        </w:rPr>
        <w:t>natural gas</w:t>
      </w:r>
      <w:r>
        <w:rPr>
          <w:rFonts w:ascii="TimesNewRomanPSMT" w:hAnsi="TimesNewRomanPSMT" w:cs="TimesNewRomanPSMT" w:hint="eastAsia"/>
          <w:kern w:val="0"/>
          <w:sz w:val="24"/>
        </w:rPr>
        <w:t xml:space="preserve"> as well as </w:t>
      </w:r>
      <w:r w:rsidRPr="00F73160">
        <w:rPr>
          <w:rFonts w:ascii="TimesNewRomanPSMT" w:hAnsi="TimesNewRomanPSMT" w:cs="TimesNewRomanPSMT"/>
          <w:kern w:val="0"/>
          <w:position w:val="-10"/>
          <w:sz w:val="24"/>
        </w:rPr>
        <w:object w:dxaOrig="1460" w:dyaOrig="360">
          <v:shape id="_x0000_i1228" type="#_x0000_t75" style="width:74.25pt;height:18pt" o:ole="">
            <v:imagedata r:id="rId14" o:title=""/>
          </v:shape>
          <o:OLEObject Type="Embed" ProgID="Equation.DSMT4" ShapeID="_x0000_i1228" DrawAspect="Content" ObjectID="_1360781778" r:id="rId344"/>
        </w:object>
      </w:r>
      <w:r>
        <w:rPr>
          <w:rFonts w:ascii="TimesNewRomanPSMT" w:hAnsi="TimesNewRomanPSMT" w:cs="TimesNewRomanPSMT" w:hint="eastAsia"/>
          <w:kern w:val="0"/>
          <w:sz w:val="24"/>
        </w:rPr>
        <w:t xml:space="preserve">more coal. </w:t>
      </w:r>
    </w:p>
    <w:p w:rsidR="00437A62" w:rsidRPr="00593C06" w:rsidRDefault="000339CE" w:rsidP="00B71DDC">
      <w:pPr>
        <w:pStyle w:val="3"/>
        <w:spacing w:before="156" w:after="156"/>
      </w:pPr>
      <w:bookmarkStart w:id="115" w:name="_Toc159099859"/>
      <w:bookmarkStart w:id="116" w:name="_Toc159102955"/>
      <w:bookmarkStart w:id="117" w:name="_Toc285269991"/>
      <w:bookmarkStart w:id="118" w:name="_Toc285285708"/>
      <w:bookmarkStart w:id="119" w:name="_Toc285309428"/>
      <w:bookmarkStart w:id="120" w:name="_Toc285459622"/>
      <w:r>
        <w:rPr>
          <w:rFonts w:hint="eastAsia"/>
        </w:rPr>
        <w:t>5</w:t>
      </w:r>
      <w:r w:rsidR="00437A62">
        <w:rPr>
          <w:rFonts w:hint="eastAsia"/>
        </w:rPr>
        <w:t xml:space="preserve">.3 </w:t>
      </w:r>
      <w:bookmarkEnd w:id="115"/>
      <w:bookmarkEnd w:id="116"/>
      <w:bookmarkEnd w:id="117"/>
      <w:r w:rsidR="00ED3897">
        <w:rPr>
          <w:rFonts w:hint="eastAsia"/>
        </w:rPr>
        <w:t xml:space="preserve">Model </w:t>
      </w:r>
      <w:r w:rsidR="00ED3897" w:rsidRPr="00646452">
        <w:t>of</w:t>
      </w:r>
      <w:r w:rsidR="00C5240A">
        <w:rPr>
          <w:rFonts w:hint="eastAsia"/>
        </w:rPr>
        <w:t xml:space="preserve"> </w:t>
      </w:r>
      <w:r w:rsidR="00ED3897" w:rsidRPr="00646452">
        <w:t>electricity generation</w:t>
      </w:r>
      <w:bookmarkEnd w:id="118"/>
      <w:bookmarkEnd w:id="119"/>
      <w:bookmarkEnd w:id="120"/>
    </w:p>
    <w:p w:rsidR="006532CE" w:rsidRDefault="006532CE" w:rsidP="006532CE">
      <w:pPr>
        <w:rPr>
          <w:sz w:val="24"/>
        </w:rPr>
      </w:pPr>
      <w:bookmarkStart w:id="121" w:name="_Toc159102956"/>
      <w:bookmarkStart w:id="122" w:name="_Toc285309429"/>
      <w:r>
        <w:rPr>
          <w:rFonts w:hint="eastAsia"/>
          <w:sz w:val="24"/>
        </w:rPr>
        <w:t>To get the model of</w:t>
      </w:r>
      <w:r w:rsidR="001A0F0E">
        <w:rPr>
          <w:rFonts w:hint="eastAsia"/>
          <w:sz w:val="24"/>
        </w:rPr>
        <w:t xml:space="preserve"> </w:t>
      </w:r>
      <w:r w:rsidR="00994283">
        <w:rPr>
          <w:rFonts w:ascii="TimesNewRomanPSMT" w:hAnsi="TimesNewRomanPSMT" w:cs="TimesNewRomanPSMT"/>
          <w:kern w:val="0"/>
          <w:sz w:val="24"/>
        </w:rPr>
        <w:t>the amount and type of electricity generation</w:t>
      </w:r>
      <w:r w:rsidR="00230CE6">
        <w:rPr>
          <w:rFonts w:hint="eastAsia"/>
          <w:sz w:val="24"/>
        </w:rPr>
        <w:t xml:space="preserve">, we </w:t>
      </w:r>
      <w:r w:rsidR="00515FCE">
        <w:rPr>
          <w:rFonts w:hint="eastAsia"/>
          <w:sz w:val="24"/>
        </w:rPr>
        <w:t xml:space="preserve">discuss </w:t>
      </w:r>
      <w:r w:rsidR="00515FCE">
        <w:rPr>
          <w:sz w:val="24"/>
        </w:rPr>
        <w:t>separately</w:t>
      </w:r>
      <w:r w:rsidR="00515FCE">
        <w:rPr>
          <w:rFonts w:hint="eastAsia"/>
          <w:sz w:val="24"/>
        </w:rPr>
        <w:t xml:space="preserve"> on four aspects </w:t>
      </w:r>
      <w:r w:rsidR="00515FCE">
        <w:rPr>
          <w:sz w:val="24"/>
        </w:rPr>
        <w:t>–</w:t>
      </w:r>
      <w:r w:rsidR="00515FCE">
        <w:rPr>
          <w:rFonts w:hint="eastAsia"/>
          <w:sz w:val="24"/>
        </w:rPr>
        <w:t xml:space="preserve"> environment, society, business and individuals.</w:t>
      </w:r>
      <w:r w:rsidR="001A0F0E">
        <w:rPr>
          <w:rFonts w:hint="eastAsia"/>
          <w:sz w:val="24"/>
        </w:rPr>
        <w:t xml:space="preserve"> </w:t>
      </w:r>
      <w:r w:rsidR="00F61420">
        <w:rPr>
          <w:rFonts w:hint="eastAsia"/>
          <w:sz w:val="24"/>
        </w:rPr>
        <w:t xml:space="preserve">The following parameters are common </w:t>
      </w:r>
      <w:r w:rsidR="005D3387">
        <w:rPr>
          <w:rFonts w:hint="eastAsia"/>
          <w:sz w:val="24"/>
        </w:rPr>
        <w:t>for them:</w:t>
      </w:r>
    </w:p>
    <w:p w:rsidR="005D3387" w:rsidRPr="005B6468" w:rsidRDefault="000B46CF" w:rsidP="005B6468">
      <w:pPr>
        <w:pStyle w:val="ad"/>
        <w:numPr>
          <w:ilvl w:val="0"/>
          <w:numId w:val="35"/>
        </w:numPr>
        <w:rPr>
          <w:sz w:val="24"/>
        </w:rPr>
      </w:pPr>
      <w:r w:rsidRPr="005B6468">
        <w:rPr>
          <w:rFonts w:hint="eastAsia"/>
          <w:sz w:val="24"/>
        </w:rPr>
        <w:t xml:space="preserve">The percentage of energy </w:t>
      </w:r>
      <w:r w:rsidR="00721878">
        <w:rPr>
          <w:rFonts w:hint="eastAsia"/>
          <w:sz w:val="24"/>
        </w:rPr>
        <w:t xml:space="preserve">used for transportation </w:t>
      </w:r>
      <w:r w:rsidRPr="005B6468">
        <w:rPr>
          <w:rFonts w:hint="eastAsia"/>
          <w:sz w:val="24"/>
        </w:rPr>
        <w:t xml:space="preserve">created by </w:t>
      </w:r>
      <w:r w:rsidRPr="005B6468">
        <w:rPr>
          <w:sz w:val="24"/>
        </w:rPr>
        <w:t>petroleum</w:t>
      </w:r>
      <w:r w:rsidR="00F411F1" w:rsidRPr="005B6468">
        <w:rPr>
          <w:rFonts w:hint="eastAsia"/>
          <w:sz w:val="24"/>
        </w:rPr>
        <w:t xml:space="preserve">, denoted by </w:t>
      </w:r>
      <w:r w:rsidR="00624984" w:rsidRPr="005B6468">
        <w:rPr>
          <w:position w:val="-14"/>
        </w:rPr>
        <w:object w:dxaOrig="320" w:dyaOrig="380">
          <v:shape id="_x0000_i1229" type="#_x0000_t75" style="width:15.75pt;height:18.75pt" o:ole="">
            <v:imagedata r:id="rId345" o:title=""/>
          </v:shape>
          <o:OLEObject Type="Embed" ProgID="Equation.DSMT4" ShapeID="_x0000_i1229" DrawAspect="Content" ObjectID="_1360781779" r:id="rId346"/>
        </w:object>
      </w:r>
    </w:p>
    <w:p w:rsidR="005B6468" w:rsidRDefault="002457BF" w:rsidP="005B6468">
      <w:pPr>
        <w:pStyle w:val="ad"/>
        <w:numPr>
          <w:ilvl w:val="0"/>
          <w:numId w:val="35"/>
        </w:numPr>
        <w:rPr>
          <w:sz w:val="24"/>
        </w:rPr>
      </w:pPr>
      <w:r w:rsidRPr="005B6468">
        <w:rPr>
          <w:rFonts w:hint="eastAsia"/>
          <w:sz w:val="24"/>
        </w:rPr>
        <w:t xml:space="preserve">The percentage of energy </w:t>
      </w:r>
      <w:r w:rsidR="00721878">
        <w:rPr>
          <w:rFonts w:hint="eastAsia"/>
          <w:sz w:val="24"/>
        </w:rPr>
        <w:t xml:space="preserve">used for transportation </w:t>
      </w:r>
      <w:r w:rsidRPr="005B6468">
        <w:rPr>
          <w:rFonts w:hint="eastAsia"/>
          <w:sz w:val="24"/>
        </w:rPr>
        <w:t xml:space="preserve">created by </w:t>
      </w:r>
      <w:r w:rsidR="00D72CB3">
        <w:rPr>
          <w:sz w:val="24"/>
        </w:rPr>
        <w:t>natural</w:t>
      </w:r>
      <w:r w:rsidR="00D72CB3">
        <w:rPr>
          <w:rFonts w:hint="eastAsia"/>
          <w:sz w:val="24"/>
        </w:rPr>
        <w:t xml:space="preserve"> gas</w:t>
      </w:r>
      <w:r w:rsidRPr="005B6468">
        <w:rPr>
          <w:rFonts w:hint="eastAsia"/>
          <w:sz w:val="24"/>
        </w:rPr>
        <w:t>, denoted by</w:t>
      </w:r>
      <w:r w:rsidR="00C96EA4" w:rsidRPr="005B6468">
        <w:rPr>
          <w:position w:val="-14"/>
        </w:rPr>
        <w:object w:dxaOrig="380" w:dyaOrig="380">
          <v:shape id="_x0000_i1230" type="#_x0000_t75" style="width:18.75pt;height:18.75pt" o:ole="">
            <v:imagedata r:id="rId347" o:title=""/>
          </v:shape>
          <o:OLEObject Type="Embed" ProgID="Equation.DSMT4" ShapeID="_x0000_i1230" DrawAspect="Content" ObjectID="_1360781780" r:id="rId348"/>
        </w:object>
      </w:r>
    </w:p>
    <w:p w:rsidR="002457BF" w:rsidRDefault="002457BF" w:rsidP="005B6468">
      <w:pPr>
        <w:pStyle w:val="ad"/>
        <w:numPr>
          <w:ilvl w:val="0"/>
          <w:numId w:val="35"/>
        </w:numPr>
        <w:rPr>
          <w:sz w:val="24"/>
        </w:rPr>
      </w:pPr>
      <w:r w:rsidRPr="005B6468">
        <w:rPr>
          <w:rFonts w:hint="eastAsia"/>
          <w:sz w:val="24"/>
        </w:rPr>
        <w:lastRenderedPageBreak/>
        <w:t xml:space="preserve">The percentage of energy </w:t>
      </w:r>
      <w:r w:rsidR="00721878">
        <w:rPr>
          <w:rFonts w:hint="eastAsia"/>
          <w:sz w:val="24"/>
        </w:rPr>
        <w:t xml:space="preserve">used for transportation </w:t>
      </w:r>
      <w:r w:rsidRPr="005B6468">
        <w:rPr>
          <w:rFonts w:hint="eastAsia"/>
          <w:sz w:val="24"/>
        </w:rPr>
        <w:t xml:space="preserve">created by </w:t>
      </w:r>
      <w:r w:rsidR="00D72CB3">
        <w:rPr>
          <w:rFonts w:hint="eastAsia"/>
          <w:sz w:val="24"/>
        </w:rPr>
        <w:t>coal</w:t>
      </w:r>
      <w:r w:rsidRPr="005B6468">
        <w:rPr>
          <w:rFonts w:hint="eastAsia"/>
          <w:sz w:val="24"/>
        </w:rPr>
        <w:t>, denoted by</w:t>
      </w:r>
      <w:r w:rsidR="00C96EA4" w:rsidRPr="00C96EA4">
        <w:rPr>
          <w:position w:val="-12"/>
        </w:rPr>
        <w:object w:dxaOrig="300" w:dyaOrig="360">
          <v:shape id="_x0000_i1231" type="#_x0000_t75" style="width:15pt;height:18pt" o:ole="">
            <v:imagedata r:id="rId349" o:title=""/>
          </v:shape>
          <o:OLEObject Type="Embed" ProgID="Equation.DSMT4" ShapeID="_x0000_i1231" DrawAspect="Content" ObjectID="_1360781781" r:id="rId350"/>
        </w:object>
      </w:r>
    </w:p>
    <w:p w:rsidR="002457BF" w:rsidRDefault="002457BF" w:rsidP="005B6468">
      <w:pPr>
        <w:pStyle w:val="ad"/>
        <w:numPr>
          <w:ilvl w:val="0"/>
          <w:numId w:val="35"/>
        </w:numPr>
        <w:rPr>
          <w:sz w:val="24"/>
        </w:rPr>
      </w:pPr>
      <w:r w:rsidRPr="005B6468">
        <w:rPr>
          <w:rFonts w:hint="eastAsia"/>
          <w:sz w:val="24"/>
        </w:rPr>
        <w:t xml:space="preserve">The percentage of energy </w:t>
      </w:r>
      <w:r w:rsidR="00721878">
        <w:rPr>
          <w:rFonts w:hint="eastAsia"/>
          <w:sz w:val="24"/>
        </w:rPr>
        <w:t xml:space="preserve">used for transportation </w:t>
      </w:r>
      <w:r w:rsidRPr="005B6468">
        <w:rPr>
          <w:rFonts w:hint="eastAsia"/>
          <w:sz w:val="24"/>
        </w:rPr>
        <w:t xml:space="preserve">created by </w:t>
      </w:r>
      <w:r w:rsidR="00D72CB3">
        <w:rPr>
          <w:rFonts w:hint="eastAsia"/>
          <w:sz w:val="24"/>
        </w:rPr>
        <w:t>renewable</w:t>
      </w:r>
      <w:r w:rsidR="00A61D92">
        <w:rPr>
          <w:rFonts w:hint="eastAsia"/>
          <w:sz w:val="24"/>
        </w:rPr>
        <w:t xml:space="preserve"> energy</w:t>
      </w:r>
      <w:r w:rsidRPr="005B6468">
        <w:rPr>
          <w:rFonts w:hint="eastAsia"/>
          <w:sz w:val="24"/>
        </w:rPr>
        <w:t>, denoted by</w:t>
      </w:r>
      <w:r w:rsidR="00C96EA4" w:rsidRPr="00C96EA4">
        <w:rPr>
          <w:position w:val="-12"/>
        </w:rPr>
        <w:object w:dxaOrig="340" w:dyaOrig="360">
          <v:shape id="_x0000_i1232" type="#_x0000_t75" style="width:17.25pt;height:18pt" o:ole="">
            <v:imagedata r:id="rId351" o:title=""/>
          </v:shape>
          <o:OLEObject Type="Embed" ProgID="Equation.DSMT4" ShapeID="_x0000_i1232" DrawAspect="Content" ObjectID="_1360781782" r:id="rId352"/>
        </w:object>
      </w:r>
    </w:p>
    <w:p w:rsidR="00C96EA4" w:rsidRDefault="002457BF" w:rsidP="00C96EA4">
      <w:pPr>
        <w:pStyle w:val="ad"/>
        <w:numPr>
          <w:ilvl w:val="0"/>
          <w:numId w:val="35"/>
        </w:numPr>
        <w:rPr>
          <w:sz w:val="24"/>
        </w:rPr>
      </w:pPr>
      <w:r w:rsidRPr="005B6468">
        <w:rPr>
          <w:rFonts w:hint="eastAsia"/>
          <w:sz w:val="24"/>
        </w:rPr>
        <w:t xml:space="preserve">The percentage of energy </w:t>
      </w:r>
      <w:r w:rsidR="00721878">
        <w:rPr>
          <w:rFonts w:hint="eastAsia"/>
          <w:sz w:val="24"/>
        </w:rPr>
        <w:t xml:space="preserve">used for transportation </w:t>
      </w:r>
      <w:r w:rsidRPr="005B6468">
        <w:rPr>
          <w:rFonts w:hint="eastAsia"/>
          <w:sz w:val="24"/>
        </w:rPr>
        <w:t xml:space="preserve">created by </w:t>
      </w:r>
      <w:r w:rsidR="00A61D92">
        <w:rPr>
          <w:rFonts w:hint="eastAsia"/>
          <w:sz w:val="24"/>
        </w:rPr>
        <w:t>nuclear energy</w:t>
      </w:r>
      <w:r w:rsidRPr="005B6468">
        <w:rPr>
          <w:rFonts w:hint="eastAsia"/>
          <w:sz w:val="24"/>
        </w:rPr>
        <w:t>, denoted by</w:t>
      </w:r>
      <w:r w:rsidR="00C96EA4" w:rsidRPr="00C96EA4">
        <w:rPr>
          <w:position w:val="-12"/>
        </w:rPr>
        <w:object w:dxaOrig="360" w:dyaOrig="360">
          <v:shape id="_x0000_i1233" type="#_x0000_t75" style="width:18pt;height:18pt" o:ole="">
            <v:imagedata r:id="rId353" o:title=""/>
          </v:shape>
          <o:OLEObject Type="Embed" ProgID="Equation.DSMT4" ShapeID="_x0000_i1233" DrawAspect="Content" ObjectID="_1360781783" r:id="rId354"/>
        </w:object>
      </w:r>
    </w:p>
    <w:p w:rsidR="00A53B7C" w:rsidRPr="00A53B7C" w:rsidRDefault="00A53B7C" w:rsidP="00A53B7C">
      <w:pPr>
        <w:rPr>
          <w:sz w:val="24"/>
        </w:rPr>
      </w:pPr>
      <w:r>
        <w:rPr>
          <w:rFonts w:hint="eastAsia"/>
          <w:sz w:val="24"/>
        </w:rPr>
        <w:t>Then we build models one by one.</w:t>
      </w:r>
    </w:p>
    <w:p w:rsidR="00437A62" w:rsidRDefault="000339CE" w:rsidP="00B71DDC">
      <w:pPr>
        <w:pStyle w:val="4"/>
        <w:spacing w:before="156"/>
      </w:pPr>
      <w:bookmarkStart w:id="123" w:name="_Toc285459623"/>
      <w:r>
        <w:rPr>
          <w:rFonts w:hint="eastAsia"/>
        </w:rPr>
        <w:t>5</w:t>
      </w:r>
      <w:r w:rsidR="00437A62" w:rsidRPr="00DF7DD6">
        <w:rPr>
          <w:rFonts w:hint="eastAsia"/>
        </w:rPr>
        <w:t>.3.1</w:t>
      </w:r>
      <w:bookmarkEnd w:id="121"/>
      <w:bookmarkEnd w:id="122"/>
      <w:r w:rsidR="006D3880">
        <w:rPr>
          <w:rFonts w:hint="eastAsia"/>
        </w:rPr>
        <w:t xml:space="preserve"> Environment</w:t>
      </w:r>
      <w:bookmarkEnd w:id="123"/>
    </w:p>
    <w:p w:rsidR="009B0C0F" w:rsidRDefault="00784D4D" w:rsidP="009B0C0F">
      <w:pPr>
        <w:rPr>
          <w:sz w:val="24"/>
        </w:rPr>
      </w:pPr>
      <w:r>
        <w:rPr>
          <w:rFonts w:hint="eastAsia"/>
          <w:sz w:val="24"/>
        </w:rPr>
        <w:t xml:space="preserve">The </w:t>
      </w:r>
      <w:r w:rsidR="00D94685">
        <w:rPr>
          <w:rFonts w:hint="eastAsia"/>
          <w:sz w:val="24"/>
        </w:rPr>
        <w:t xml:space="preserve">weighted </w:t>
      </w:r>
      <w:r>
        <w:rPr>
          <w:rFonts w:hint="eastAsia"/>
          <w:sz w:val="24"/>
        </w:rPr>
        <w:t xml:space="preserve">amount of every kind of </w:t>
      </w:r>
      <w:r w:rsidR="002B4E11">
        <w:rPr>
          <w:rFonts w:hint="eastAsia"/>
          <w:sz w:val="24"/>
        </w:rPr>
        <w:t>energy</w:t>
      </w:r>
      <w:r w:rsidR="00CA6DD7">
        <w:rPr>
          <w:rFonts w:hint="eastAsia"/>
          <w:sz w:val="24"/>
        </w:rPr>
        <w:t xml:space="preserve"> used for transportation</w:t>
      </w:r>
      <w:r w:rsidR="00C10157">
        <w:rPr>
          <w:rFonts w:hint="eastAsia"/>
          <w:sz w:val="24"/>
        </w:rPr>
        <w:t xml:space="preserve">, written </w:t>
      </w:r>
      <w:r w:rsidR="002B4398" w:rsidRPr="002B4398">
        <w:rPr>
          <w:position w:val="-12"/>
          <w:sz w:val="24"/>
        </w:rPr>
        <w:object w:dxaOrig="279" w:dyaOrig="360">
          <v:shape id="_x0000_i1234" type="#_x0000_t75" style="width:14.25pt;height:18pt" o:ole="">
            <v:imagedata r:id="rId355" o:title=""/>
          </v:shape>
          <o:OLEObject Type="Embed" ProgID="Equation.DSMT4" ShapeID="_x0000_i1234" DrawAspect="Content" ObjectID="_1360781784" r:id="rId356"/>
        </w:object>
      </w:r>
      <w:r w:rsidR="002B4398">
        <w:rPr>
          <w:rFonts w:hint="eastAsia"/>
          <w:sz w:val="24"/>
        </w:rPr>
        <w:t xml:space="preserve">, </w:t>
      </w:r>
      <w:r w:rsidR="00A5083A">
        <w:rPr>
          <w:rFonts w:hint="eastAsia"/>
          <w:sz w:val="24"/>
        </w:rPr>
        <w:t>indicates the contamination to environment</w:t>
      </w:r>
      <w:r w:rsidR="00D94685">
        <w:rPr>
          <w:rFonts w:hint="eastAsia"/>
          <w:sz w:val="24"/>
        </w:rPr>
        <w:t xml:space="preserve">. </w:t>
      </w:r>
      <w:r w:rsidR="003A5986">
        <w:rPr>
          <w:sz w:val="24"/>
        </w:rPr>
        <w:t>T</w:t>
      </w:r>
      <w:r w:rsidR="003A5986">
        <w:rPr>
          <w:rFonts w:hint="eastAsia"/>
          <w:sz w:val="24"/>
        </w:rPr>
        <w:t>he weight</w:t>
      </w:r>
      <w:r w:rsidR="00481641">
        <w:rPr>
          <w:rFonts w:hint="eastAsia"/>
          <w:sz w:val="24"/>
        </w:rPr>
        <w:t>s</w:t>
      </w:r>
      <w:r w:rsidR="003A5986">
        <w:rPr>
          <w:rFonts w:hint="eastAsia"/>
          <w:sz w:val="24"/>
        </w:rPr>
        <w:t xml:space="preserve"> are those factors:</w:t>
      </w:r>
    </w:p>
    <w:p w:rsidR="003A5986" w:rsidRPr="00594D0C" w:rsidRDefault="00594D0C" w:rsidP="00594D0C">
      <w:pPr>
        <w:pStyle w:val="ad"/>
        <w:numPr>
          <w:ilvl w:val="0"/>
          <w:numId w:val="37"/>
        </w:numPr>
        <w:rPr>
          <w:sz w:val="24"/>
        </w:rPr>
      </w:pPr>
      <w:r w:rsidRPr="00594D0C">
        <w:rPr>
          <w:rFonts w:hint="eastAsia"/>
          <w:sz w:val="24"/>
        </w:rPr>
        <w:t xml:space="preserve">Contamination weight of petroleum, denoted by </w:t>
      </w:r>
      <w:r w:rsidRPr="00594D0C">
        <w:rPr>
          <w:position w:val="-14"/>
        </w:rPr>
        <w:object w:dxaOrig="320" w:dyaOrig="380">
          <v:shape id="_x0000_i1235" type="#_x0000_t75" style="width:15.75pt;height:18.75pt" o:ole="">
            <v:imagedata r:id="rId357" o:title=""/>
          </v:shape>
          <o:OLEObject Type="Embed" ProgID="Equation.DSMT4" ShapeID="_x0000_i1235" DrawAspect="Content" ObjectID="_1360781785" r:id="rId358"/>
        </w:object>
      </w:r>
    </w:p>
    <w:p w:rsidR="00594D0C" w:rsidRDefault="00594D0C" w:rsidP="00594D0C">
      <w:pPr>
        <w:pStyle w:val="ad"/>
        <w:numPr>
          <w:ilvl w:val="0"/>
          <w:numId w:val="37"/>
        </w:numPr>
        <w:rPr>
          <w:sz w:val="24"/>
        </w:rPr>
      </w:pPr>
      <w:r>
        <w:rPr>
          <w:rFonts w:hint="eastAsia"/>
          <w:sz w:val="24"/>
        </w:rPr>
        <w:t xml:space="preserve">Contamination weight of </w:t>
      </w:r>
      <w:r w:rsidR="00965CB5" w:rsidRPr="00D92CEB">
        <w:rPr>
          <w:rFonts w:ascii="TimesNewRomanPSMT" w:hAnsi="TimesNewRomanPSMT" w:cs="TimesNewRomanPSMT" w:hint="eastAsia"/>
          <w:kern w:val="0"/>
          <w:sz w:val="24"/>
        </w:rPr>
        <w:t xml:space="preserve">natural </w:t>
      </w:r>
      <w:r w:rsidR="00965CB5">
        <w:rPr>
          <w:rFonts w:ascii="TimesNewRomanPSMT" w:hAnsi="TimesNewRomanPSMT" w:cs="TimesNewRomanPSMT" w:hint="eastAsia"/>
          <w:kern w:val="0"/>
          <w:sz w:val="24"/>
        </w:rPr>
        <w:t>gas</w:t>
      </w:r>
      <w:r>
        <w:rPr>
          <w:rFonts w:hint="eastAsia"/>
          <w:sz w:val="24"/>
        </w:rPr>
        <w:t xml:space="preserve">, denoted by </w:t>
      </w:r>
      <w:r w:rsidR="000076A2" w:rsidRPr="00594D0C">
        <w:rPr>
          <w:position w:val="-14"/>
          <w:sz w:val="24"/>
        </w:rPr>
        <w:object w:dxaOrig="380" w:dyaOrig="380">
          <v:shape id="_x0000_i1236" type="#_x0000_t75" style="width:18.75pt;height:18.75pt" o:ole="">
            <v:imagedata r:id="rId359" o:title=""/>
          </v:shape>
          <o:OLEObject Type="Embed" ProgID="Equation.DSMT4" ShapeID="_x0000_i1236" DrawAspect="Content" ObjectID="_1360781786" r:id="rId360"/>
        </w:object>
      </w:r>
    </w:p>
    <w:p w:rsidR="00594D0C" w:rsidRDefault="00594D0C" w:rsidP="00594D0C">
      <w:pPr>
        <w:pStyle w:val="ad"/>
        <w:numPr>
          <w:ilvl w:val="0"/>
          <w:numId w:val="37"/>
        </w:numPr>
        <w:rPr>
          <w:sz w:val="24"/>
        </w:rPr>
      </w:pPr>
      <w:r>
        <w:rPr>
          <w:rFonts w:hint="eastAsia"/>
          <w:sz w:val="24"/>
        </w:rPr>
        <w:t xml:space="preserve">Contamination weight of </w:t>
      </w:r>
      <w:r w:rsidR="00965CB5" w:rsidRPr="00D92CEB">
        <w:rPr>
          <w:rFonts w:ascii="TimesNewRomanPSMT" w:hAnsi="TimesNewRomanPSMT" w:cs="TimesNewRomanPSMT" w:hint="eastAsia"/>
          <w:kern w:val="0"/>
          <w:sz w:val="24"/>
        </w:rPr>
        <w:t>coal</w:t>
      </w:r>
      <w:r>
        <w:rPr>
          <w:rFonts w:hint="eastAsia"/>
          <w:sz w:val="24"/>
        </w:rPr>
        <w:t xml:space="preserve">, denoted by </w:t>
      </w:r>
      <w:r w:rsidR="000076A2" w:rsidRPr="000076A2">
        <w:rPr>
          <w:position w:val="-12"/>
          <w:sz w:val="24"/>
        </w:rPr>
        <w:object w:dxaOrig="300" w:dyaOrig="360">
          <v:shape id="_x0000_i1237" type="#_x0000_t75" style="width:15pt;height:18pt" o:ole="">
            <v:imagedata r:id="rId361" o:title=""/>
          </v:shape>
          <o:OLEObject Type="Embed" ProgID="Equation.DSMT4" ShapeID="_x0000_i1237" DrawAspect="Content" ObjectID="_1360781787" r:id="rId362"/>
        </w:object>
      </w:r>
    </w:p>
    <w:p w:rsidR="00594D0C" w:rsidRDefault="00594D0C" w:rsidP="00594D0C">
      <w:pPr>
        <w:pStyle w:val="ad"/>
        <w:numPr>
          <w:ilvl w:val="0"/>
          <w:numId w:val="37"/>
        </w:numPr>
        <w:rPr>
          <w:sz w:val="24"/>
        </w:rPr>
      </w:pPr>
      <w:r>
        <w:rPr>
          <w:rFonts w:hint="eastAsia"/>
          <w:sz w:val="24"/>
        </w:rPr>
        <w:t xml:space="preserve">Contamination weight of </w:t>
      </w:r>
      <w:r w:rsidR="00965CB5">
        <w:rPr>
          <w:rFonts w:hint="eastAsia"/>
          <w:sz w:val="24"/>
        </w:rPr>
        <w:t xml:space="preserve">renewable </w:t>
      </w:r>
      <w:r w:rsidR="00965CB5">
        <w:rPr>
          <w:sz w:val="24"/>
        </w:rPr>
        <w:t>energy</w:t>
      </w:r>
      <w:r>
        <w:rPr>
          <w:rFonts w:hint="eastAsia"/>
          <w:sz w:val="24"/>
        </w:rPr>
        <w:t xml:space="preserve">, denoted by </w:t>
      </w:r>
      <w:r w:rsidR="000076A2" w:rsidRPr="000076A2">
        <w:rPr>
          <w:position w:val="-12"/>
          <w:sz w:val="24"/>
        </w:rPr>
        <w:object w:dxaOrig="340" w:dyaOrig="360">
          <v:shape id="_x0000_i1238" type="#_x0000_t75" style="width:17.25pt;height:18pt" o:ole="">
            <v:imagedata r:id="rId363" o:title=""/>
          </v:shape>
          <o:OLEObject Type="Embed" ProgID="Equation.DSMT4" ShapeID="_x0000_i1238" DrawAspect="Content" ObjectID="_1360781788" r:id="rId364"/>
        </w:object>
      </w:r>
    </w:p>
    <w:p w:rsidR="00594D0C" w:rsidRDefault="00594D0C" w:rsidP="00594D0C">
      <w:pPr>
        <w:pStyle w:val="ad"/>
        <w:numPr>
          <w:ilvl w:val="0"/>
          <w:numId w:val="37"/>
        </w:numPr>
        <w:rPr>
          <w:sz w:val="24"/>
        </w:rPr>
      </w:pPr>
      <w:r>
        <w:rPr>
          <w:rFonts w:hint="eastAsia"/>
          <w:sz w:val="24"/>
        </w:rPr>
        <w:t xml:space="preserve">Contamination weight of </w:t>
      </w:r>
      <w:r w:rsidR="00355D36">
        <w:rPr>
          <w:rFonts w:hint="eastAsia"/>
          <w:sz w:val="24"/>
        </w:rPr>
        <w:t>nuclear energy</w:t>
      </w:r>
      <w:r>
        <w:rPr>
          <w:rFonts w:hint="eastAsia"/>
          <w:sz w:val="24"/>
        </w:rPr>
        <w:t xml:space="preserve">, denoted by </w:t>
      </w:r>
      <w:r w:rsidR="000076A2" w:rsidRPr="000076A2">
        <w:rPr>
          <w:position w:val="-12"/>
          <w:sz w:val="24"/>
        </w:rPr>
        <w:object w:dxaOrig="360" w:dyaOrig="360">
          <v:shape id="_x0000_i1239" type="#_x0000_t75" style="width:18pt;height:18pt" o:ole="">
            <v:imagedata r:id="rId365" o:title=""/>
          </v:shape>
          <o:OLEObject Type="Embed" ProgID="Equation.DSMT4" ShapeID="_x0000_i1239" DrawAspect="Content" ObjectID="_1360781789" r:id="rId366"/>
        </w:object>
      </w:r>
    </w:p>
    <w:p w:rsidR="000076A2" w:rsidRDefault="004249F6" w:rsidP="000076A2">
      <w:pPr>
        <w:rPr>
          <w:sz w:val="24"/>
        </w:rPr>
      </w:pPr>
      <w:r>
        <w:rPr>
          <w:rFonts w:hint="eastAsia"/>
          <w:sz w:val="24"/>
        </w:rPr>
        <w:t>Then we have</w:t>
      </w:r>
    </w:p>
    <w:p w:rsidR="004249F6" w:rsidRPr="000076A2" w:rsidRDefault="00EF7ABA" w:rsidP="00EF7ABA">
      <w:pPr>
        <w:pStyle w:val="MTDisplayEquation"/>
      </w:pPr>
      <w:r>
        <w:tab/>
      </w:r>
      <w:r w:rsidR="009C466A" w:rsidRPr="00EF7ABA">
        <w:rPr>
          <w:position w:val="-14"/>
        </w:rPr>
        <w:object w:dxaOrig="5240" w:dyaOrig="400">
          <v:shape id="_x0000_i1240" type="#_x0000_t75" style="width:261.75pt;height:19.5pt" o:ole="">
            <v:imagedata r:id="rId367" o:title=""/>
          </v:shape>
          <o:OLEObject Type="Embed" ProgID="Equation.DSMT4" ShapeID="_x0000_i1240" DrawAspect="Content" ObjectID="_1360781790" r:id="rId368"/>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34</w:instrText>
        </w:r>
      </w:fldSimple>
      <w:r>
        <w:instrText>)</w:instrText>
      </w:r>
      <w:r w:rsidR="00BE3FE7">
        <w:fldChar w:fldCharType="end"/>
      </w:r>
    </w:p>
    <w:p w:rsidR="0068344E" w:rsidRDefault="000339CE" w:rsidP="00B71DDC">
      <w:pPr>
        <w:pStyle w:val="4"/>
        <w:spacing w:before="156"/>
      </w:pPr>
      <w:bookmarkStart w:id="124" w:name="_Toc159102957"/>
      <w:bookmarkStart w:id="125" w:name="_Toc285309430"/>
      <w:bookmarkStart w:id="126" w:name="_Toc285459624"/>
      <w:r>
        <w:rPr>
          <w:rFonts w:hint="eastAsia"/>
        </w:rPr>
        <w:t>5</w:t>
      </w:r>
      <w:r w:rsidR="00437A62" w:rsidRPr="00DF7DD6">
        <w:rPr>
          <w:rFonts w:hint="eastAsia"/>
        </w:rPr>
        <w:t>.3.2</w:t>
      </w:r>
      <w:bookmarkStart w:id="127" w:name="_Toc159102958"/>
      <w:bookmarkStart w:id="128" w:name="_Toc285309431"/>
      <w:bookmarkEnd w:id="124"/>
      <w:bookmarkEnd w:id="125"/>
      <w:r w:rsidR="0068344E">
        <w:rPr>
          <w:rFonts w:hint="eastAsia"/>
        </w:rPr>
        <w:t xml:space="preserve"> Society</w:t>
      </w:r>
      <w:bookmarkEnd w:id="126"/>
    </w:p>
    <w:p w:rsidR="00581EF3" w:rsidRDefault="00F456C0" w:rsidP="00581EF3">
      <w:pPr>
        <w:rPr>
          <w:sz w:val="24"/>
        </w:rPr>
      </w:pPr>
      <w:r>
        <w:rPr>
          <w:rFonts w:hint="eastAsia"/>
          <w:sz w:val="24"/>
        </w:rPr>
        <w:t xml:space="preserve">The </w:t>
      </w:r>
      <w:r w:rsidR="00BD5068">
        <w:rPr>
          <w:rFonts w:hint="eastAsia"/>
          <w:sz w:val="24"/>
        </w:rPr>
        <w:t xml:space="preserve">expenditure </w:t>
      </w:r>
      <w:r w:rsidR="00C17829">
        <w:rPr>
          <w:rFonts w:hint="eastAsia"/>
          <w:sz w:val="24"/>
        </w:rPr>
        <w:t xml:space="preserve">on </w:t>
      </w:r>
      <w:r w:rsidR="00BD7268">
        <w:rPr>
          <w:rFonts w:hint="eastAsia"/>
          <w:sz w:val="24"/>
        </w:rPr>
        <w:t xml:space="preserve">reducing </w:t>
      </w:r>
      <w:r>
        <w:rPr>
          <w:rFonts w:hint="eastAsia"/>
          <w:sz w:val="24"/>
        </w:rPr>
        <w:t>contamination from electricity generation</w:t>
      </w:r>
      <w:r w:rsidR="00E56977">
        <w:rPr>
          <w:rFonts w:hint="eastAsia"/>
          <w:sz w:val="24"/>
        </w:rPr>
        <w:t xml:space="preserve"> for transportation</w:t>
      </w:r>
      <w:r w:rsidR="005F2428">
        <w:rPr>
          <w:rFonts w:hint="eastAsia"/>
          <w:sz w:val="24"/>
        </w:rPr>
        <w:t>, denoted by</w:t>
      </w:r>
      <w:r w:rsidR="005F2428" w:rsidRPr="005F2428">
        <w:rPr>
          <w:position w:val="-12"/>
          <w:sz w:val="24"/>
        </w:rPr>
        <w:object w:dxaOrig="520" w:dyaOrig="360">
          <v:shape id="_x0000_i1241" type="#_x0000_t75" style="width:26.25pt;height:18pt" o:ole="">
            <v:imagedata r:id="rId369" o:title=""/>
          </v:shape>
          <o:OLEObject Type="Embed" ProgID="Equation.DSMT4" ShapeID="_x0000_i1241" DrawAspect="Content" ObjectID="_1360781791" r:id="rId370"/>
        </w:object>
      </w:r>
      <w:r w:rsidR="005F2428">
        <w:rPr>
          <w:rFonts w:hint="eastAsia"/>
          <w:sz w:val="24"/>
        </w:rPr>
        <w:t>,</w:t>
      </w:r>
      <w:r w:rsidR="00612E98">
        <w:rPr>
          <w:rFonts w:hint="eastAsia"/>
          <w:sz w:val="24"/>
        </w:rPr>
        <w:t>is the</w:t>
      </w:r>
      <w:r w:rsidR="001C17F4">
        <w:rPr>
          <w:rFonts w:hint="eastAsia"/>
          <w:sz w:val="24"/>
        </w:rPr>
        <w:t xml:space="preserve"> main </w:t>
      </w:r>
      <w:r w:rsidR="006F4D88">
        <w:rPr>
          <w:rFonts w:hint="eastAsia"/>
          <w:sz w:val="24"/>
        </w:rPr>
        <w:t>factor</w:t>
      </w:r>
      <w:r w:rsidR="00C5240A">
        <w:rPr>
          <w:rFonts w:hint="eastAsia"/>
          <w:sz w:val="24"/>
        </w:rPr>
        <w:t xml:space="preserve"> </w:t>
      </w:r>
      <w:r w:rsidR="00EB28D2">
        <w:rPr>
          <w:sz w:val="24"/>
        </w:rPr>
        <w:t>influencing</w:t>
      </w:r>
      <w:r w:rsidR="001C17F4">
        <w:rPr>
          <w:rFonts w:hint="eastAsia"/>
          <w:sz w:val="24"/>
        </w:rPr>
        <w:t xml:space="preserve"> society.</w:t>
      </w:r>
      <w:r w:rsidR="00665738">
        <w:rPr>
          <w:rFonts w:hint="eastAsia"/>
          <w:sz w:val="24"/>
        </w:rPr>
        <w:t xml:space="preserve"> To calculate this </w:t>
      </w:r>
      <w:r w:rsidR="00983AC7">
        <w:rPr>
          <w:rFonts w:hint="eastAsia"/>
          <w:sz w:val="24"/>
        </w:rPr>
        <w:t>factor, we need following parameters:</w:t>
      </w:r>
    </w:p>
    <w:p w:rsidR="006348FC" w:rsidRPr="006348FC" w:rsidRDefault="00E34684" w:rsidP="00E61F8A">
      <w:pPr>
        <w:pStyle w:val="ad"/>
        <w:numPr>
          <w:ilvl w:val="0"/>
          <w:numId w:val="36"/>
        </w:numPr>
        <w:rPr>
          <w:sz w:val="24"/>
        </w:rPr>
      </w:pPr>
      <w:r w:rsidRPr="006348FC">
        <w:rPr>
          <w:rFonts w:hint="eastAsia"/>
          <w:sz w:val="24"/>
        </w:rPr>
        <w:t xml:space="preserve">The </w:t>
      </w:r>
      <w:r w:rsidRPr="006348FC">
        <w:rPr>
          <w:sz w:val="24"/>
        </w:rPr>
        <w:t>contaminative</w:t>
      </w:r>
      <w:r w:rsidRPr="006348FC">
        <w:rPr>
          <w:rFonts w:hint="eastAsia"/>
          <w:sz w:val="24"/>
        </w:rPr>
        <w:t xml:space="preserve"> substance produced by </w:t>
      </w:r>
      <w:r w:rsidR="00A71125" w:rsidRPr="006348FC">
        <w:rPr>
          <w:rFonts w:hint="eastAsia"/>
          <w:sz w:val="24"/>
        </w:rPr>
        <w:t xml:space="preserve">unit </w:t>
      </w:r>
      <w:r w:rsidR="0090278F" w:rsidRPr="006348FC">
        <w:rPr>
          <w:rFonts w:hint="eastAsia"/>
          <w:sz w:val="24"/>
        </w:rPr>
        <w:t xml:space="preserve">of </w:t>
      </w:r>
      <w:r w:rsidR="0090278F" w:rsidRPr="006348FC">
        <w:rPr>
          <w:rFonts w:ascii="TimesNewRomanPSMT" w:hAnsi="TimesNewRomanPSMT" w:cs="TimesNewRomanPSMT"/>
          <w:kern w:val="0"/>
          <w:sz w:val="24"/>
        </w:rPr>
        <w:t>petroleum</w:t>
      </w:r>
      <w:r w:rsidR="0090278F" w:rsidRPr="006348FC">
        <w:rPr>
          <w:rFonts w:ascii="TimesNewRomanPSMT" w:hAnsi="TimesNewRomanPSMT" w:cs="TimesNewRomanPSMT" w:hint="eastAsia"/>
          <w:kern w:val="0"/>
          <w:sz w:val="24"/>
        </w:rPr>
        <w:t xml:space="preserve">, natural gas, coal, </w:t>
      </w:r>
      <w:r w:rsidR="0090278F" w:rsidRPr="006348FC">
        <w:rPr>
          <w:rFonts w:hint="eastAsia"/>
          <w:sz w:val="24"/>
        </w:rPr>
        <w:t xml:space="preserve">renewable </w:t>
      </w:r>
      <w:r w:rsidR="0090278F" w:rsidRPr="006348FC">
        <w:rPr>
          <w:sz w:val="24"/>
        </w:rPr>
        <w:t>energy</w:t>
      </w:r>
      <w:r w:rsidR="0090278F" w:rsidRPr="006348FC">
        <w:rPr>
          <w:rFonts w:hint="eastAsia"/>
          <w:sz w:val="24"/>
        </w:rPr>
        <w:t xml:space="preserve"> and nuclear energy per unit of time, denoted by </w:t>
      </w:r>
      <w:r w:rsidR="00AF0660" w:rsidRPr="00AF0660">
        <w:rPr>
          <w:position w:val="-14"/>
          <w:sz w:val="24"/>
        </w:rPr>
        <w:object w:dxaOrig="600" w:dyaOrig="380">
          <v:shape id="_x0000_i1242" type="#_x0000_t75" style="width:30pt;height:18.75pt" o:ole="">
            <v:imagedata r:id="rId371" o:title=""/>
          </v:shape>
          <o:OLEObject Type="Embed" ProgID="Equation.DSMT4" ShapeID="_x0000_i1242" DrawAspect="Content" ObjectID="_1360781792" r:id="rId372"/>
        </w:object>
      </w:r>
      <w:r w:rsidR="00AF0660" w:rsidRPr="006348FC">
        <w:rPr>
          <w:rFonts w:hint="eastAsia"/>
          <w:sz w:val="24"/>
        </w:rPr>
        <w:t xml:space="preserve">, </w:t>
      </w:r>
      <w:r w:rsidR="00F27CD0" w:rsidRPr="00AF0660">
        <w:rPr>
          <w:position w:val="-14"/>
          <w:sz w:val="24"/>
        </w:rPr>
        <w:object w:dxaOrig="660" w:dyaOrig="380">
          <v:shape id="_x0000_i1243" type="#_x0000_t75" style="width:33pt;height:18.75pt" o:ole="">
            <v:imagedata r:id="rId373" o:title=""/>
          </v:shape>
          <o:OLEObject Type="Embed" ProgID="Equation.DSMT4" ShapeID="_x0000_i1243" DrawAspect="Content" ObjectID="_1360781793" r:id="rId374"/>
        </w:object>
      </w:r>
      <w:r w:rsidR="00AF0660" w:rsidRPr="006348FC">
        <w:rPr>
          <w:rFonts w:hint="eastAsia"/>
          <w:sz w:val="24"/>
        </w:rPr>
        <w:t xml:space="preserve">, </w:t>
      </w:r>
      <w:r w:rsidR="00F27CD0" w:rsidRPr="00F27CD0">
        <w:rPr>
          <w:position w:val="-12"/>
          <w:sz w:val="24"/>
        </w:rPr>
        <w:object w:dxaOrig="560" w:dyaOrig="360">
          <v:shape id="_x0000_i1244" type="#_x0000_t75" style="width:27.75pt;height:18pt" o:ole="">
            <v:imagedata r:id="rId375" o:title=""/>
          </v:shape>
          <o:OLEObject Type="Embed" ProgID="Equation.DSMT4" ShapeID="_x0000_i1244" DrawAspect="Content" ObjectID="_1360781794" r:id="rId376"/>
        </w:object>
      </w:r>
      <w:r w:rsidR="00AF0660" w:rsidRPr="006348FC">
        <w:rPr>
          <w:rFonts w:hint="eastAsia"/>
          <w:sz w:val="24"/>
        </w:rPr>
        <w:t xml:space="preserve">, </w:t>
      </w:r>
      <w:r w:rsidR="00F27CD0" w:rsidRPr="00F27CD0">
        <w:rPr>
          <w:position w:val="-12"/>
          <w:sz w:val="24"/>
        </w:rPr>
        <w:object w:dxaOrig="620" w:dyaOrig="360">
          <v:shape id="_x0000_i1245" type="#_x0000_t75" style="width:30.75pt;height:18pt" o:ole="">
            <v:imagedata r:id="rId377" o:title=""/>
          </v:shape>
          <o:OLEObject Type="Embed" ProgID="Equation.DSMT4" ShapeID="_x0000_i1245" DrawAspect="Content" ObjectID="_1360781795" r:id="rId378"/>
        </w:object>
      </w:r>
      <w:r w:rsidR="00AF0660" w:rsidRPr="006348FC">
        <w:rPr>
          <w:rFonts w:hint="eastAsia"/>
          <w:sz w:val="24"/>
        </w:rPr>
        <w:t xml:space="preserve"> and </w:t>
      </w:r>
      <w:r w:rsidR="00F27CD0" w:rsidRPr="00F27CD0">
        <w:rPr>
          <w:position w:val="-12"/>
          <w:sz w:val="24"/>
        </w:rPr>
        <w:object w:dxaOrig="639" w:dyaOrig="360">
          <v:shape id="_x0000_i1246" type="#_x0000_t75" style="width:32.25pt;height:18pt" o:ole="">
            <v:imagedata r:id="rId379" o:title=""/>
          </v:shape>
          <o:OLEObject Type="Embed" ProgID="Equation.DSMT4" ShapeID="_x0000_i1246" DrawAspect="Content" ObjectID="_1360781796" r:id="rId380"/>
        </w:object>
      </w:r>
      <w:r w:rsidR="006348FC">
        <w:rPr>
          <w:rFonts w:hint="eastAsia"/>
          <w:sz w:val="24"/>
        </w:rPr>
        <w:t>, respectively</w:t>
      </w:r>
    </w:p>
    <w:p w:rsidR="00E61F8A" w:rsidRPr="006348FC" w:rsidRDefault="00F27CD0" w:rsidP="00E61F8A">
      <w:pPr>
        <w:pStyle w:val="ad"/>
        <w:numPr>
          <w:ilvl w:val="0"/>
          <w:numId w:val="36"/>
        </w:numPr>
        <w:rPr>
          <w:sz w:val="24"/>
        </w:rPr>
      </w:pPr>
      <w:r w:rsidRPr="006348FC">
        <w:rPr>
          <w:rFonts w:hint="eastAsia"/>
          <w:sz w:val="24"/>
        </w:rPr>
        <w:t xml:space="preserve">The expenditure of reducing </w:t>
      </w:r>
      <w:r w:rsidR="00DB1D06" w:rsidRPr="006348FC">
        <w:rPr>
          <w:sz w:val="24"/>
        </w:rPr>
        <w:t>contaminative</w:t>
      </w:r>
      <w:r w:rsidR="00DB1D06" w:rsidRPr="006348FC">
        <w:rPr>
          <w:rFonts w:hint="eastAsia"/>
          <w:sz w:val="24"/>
        </w:rPr>
        <w:t xml:space="preserve"> substance, </w:t>
      </w:r>
      <w:r w:rsidR="00553DCF" w:rsidRPr="006348FC">
        <w:rPr>
          <w:rFonts w:hint="eastAsia"/>
          <w:sz w:val="24"/>
        </w:rPr>
        <w:t>calcu</w:t>
      </w:r>
      <w:r w:rsidR="0091135B" w:rsidRPr="006348FC">
        <w:rPr>
          <w:rFonts w:hint="eastAsia"/>
          <w:sz w:val="24"/>
        </w:rPr>
        <w:t xml:space="preserve">lated by </w:t>
      </w:r>
      <w:r w:rsidR="00206987" w:rsidRPr="00206987">
        <w:rPr>
          <w:position w:val="-10"/>
          <w:sz w:val="24"/>
        </w:rPr>
        <w:object w:dxaOrig="840" w:dyaOrig="360">
          <v:shape id="_x0000_i1247" type="#_x0000_t75" style="width:42pt;height:18pt" o:ole="">
            <v:imagedata r:id="rId381" o:title=""/>
          </v:shape>
          <o:OLEObject Type="Embed" ProgID="Equation.DSMT4" ShapeID="_x0000_i1247" DrawAspect="Content" ObjectID="_1360781797" r:id="rId382"/>
        </w:object>
      </w:r>
      <w:r w:rsidR="00206987" w:rsidRPr="006348FC">
        <w:rPr>
          <w:rFonts w:hint="eastAsia"/>
          <w:sz w:val="24"/>
        </w:rPr>
        <w:t xml:space="preserve">, where </w:t>
      </w:r>
      <w:r w:rsidR="00206987" w:rsidRPr="00206987">
        <w:rPr>
          <w:position w:val="-6"/>
          <w:sz w:val="24"/>
        </w:rPr>
        <w:object w:dxaOrig="520" w:dyaOrig="279">
          <v:shape id="_x0000_i1248" type="#_x0000_t75" style="width:26.25pt;height:14.25pt" o:ole="">
            <v:imagedata r:id="rId383" o:title=""/>
          </v:shape>
          <o:OLEObject Type="Embed" ProgID="Equation.DSMT4" ShapeID="_x0000_i1248" DrawAspect="Content" ObjectID="_1360781798" r:id="rId384"/>
        </w:object>
      </w:r>
      <w:r w:rsidR="00206987" w:rsidRPr="006348FC">
        <w:rPr>
          <w:rFonts w:hint="eastAsia"/>
          <w:sz w:val="24"/>
        </w:rPr>
        <w:t xml:space="preserve"> is the amount of </w:t>
      </w:r>
      <w:r w:rsidR="00206987" w:rsidRPr="006348FC">
        <w:rPr>
          <w:sz w:val="24"/>
        </w:rPr>
        <w:t>contaminative</w:t>
      </w:r>
      <w:r w:rsidR="00206987" w:rsidRPr="006348FC">
        <w:rPr>
          <w:rFonts w:hint="eastAsia"/>
          <w:sz w:val="24"/>
        </w:rPr>
        <w:t xml:space="preserve"> substance and </w:t>
      </w:r>
      <w:r w:rsidR="00206987" w:rsidRPr="00206987">
        <w:rPr>
          <w:position w:val="-10"/>
          <w:sz w:val="24"/>
        </w:rPr>
        <w:object w:dxaOrig="560" w:dyaOrig="320">
          <v:shape id="_x0000_i1249" type="#_x0000_t75" style="width:27.75pt;height:15.75pt" o:ole="">
            <v:imagedata r:id="rId385" o:title=""/>
          </v:shape>
          <o:OLEObject Type="Embed" ProgID="Equation.DSMT4" ShapeID="_x0000_i1249" DrawAspect="Content" ObjectID="_1360781799" r:id="rId386"/>
        </w:object>
      </w:r>
    </w:p>
    <w:p w:rsidR="00084134" w:rsidRDefault="00EB28D2" w:rsidP="00EB28D2">
      <w:pPr>
        <w:ind w:left="420"/>
        <w:rPr>
          <w:sz w:val="24"/>
        </w:rPr>
      </w:pPr>
      <w:r>
        <w:rPr>
          <w:rFonts w:hint="eastAsia"/>
          <w:sz w:val="24"/>
        </w:rPr>
        <w:lastRenderedPageBreak/>
        <w:t xml:space="preserve">So </w:t>
      </w:r>
      <w:r w:rsidR="002868A9">
        <w:rPr>
          <w:rFonts w:hint="eastAsia"/>
          <w:sz w:val="24"/>
        </w:rPr>
        <w:t>we can get</w:t>
      </w:r>
    </w:p>
    <w:p w:rsidR="002868A9" w:rsidRDefault="002868A9" w:rsidP="002868A9">
      <w:pPr>
        <w:pStyle w:val="MTDisplayEquation"/>
      </w:pPr>
      <w:r>
        <w:tab/>
      </w:r>
      <w:r w:rsidRPr="002868A9">
        <w:rPr>
          <w:position w:val="-34"/>
        </w:rPr>
        <w:object w:dxaOrig="4880" w:dyaOrig="800">
          <v:shape id="_x0000_i1250" type="#_x0000_t75" style="width:243.75pt;height:39.75pt" o:ole="">
            <v:imagedata r:id="rId387" o:title=""/>
          </v:shape>
          <o:OLEObject Type="Embed" ProgID="Equation.DSMT4" ShapeID="_x0000_i1250" DrawAspect="Content" ObjectID="_1360781800" r:id="rId388"/>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35</w:instrText>
        </w:r>
      </w:fldSimple>
      <w:r>
        <w:instrText>)</w:instrText>
      </w:r>
      <w:r w:rsidR="00BE3FE7">
        <w:fldChar w:fldCharType="end"/>
      </w:r>
    </w:p>
    <w:p w:rsidR="00814376" w:rsidRDefault="00814376" w:rsidP="00814376">
      <w:r>
        <w:rPr>
          <w:rFonts w:hint="eastAsia"/>
        </w:rPr>
        <w:t xml:space="preserve">where </w:t>
      </w:r>
      <w:r w:rsidRPr="00814376">
        <w:rPr>
          <w:position w:val="-14"/>
        </w:rPr>
        <w:object w:dxaOrig="279" w:dyaOrig="380">
          <v:shape id="_x0000_i1251" type="#_x0000_t75" style="width:14.25pt;height:18.75pt" o:ole="">
            <v:imagedata r:id="rId389" o:title=""/>
          </v:shape>
          <o:OLEObject Type="Embed" ProgID="Equation.DSMT4" ShapeID="_x0000_i1251" DrawAspect="Content" ObjectID="_1360781801" r:id="rId390"/>
        </w:object>
      </w:r>
      <w:r w:rsidR="009873E1">
        <w:rPr>
          <w:rFonts w:hint="eastAsia"/>
        </w:rPr>
        <w:t xml:space="preserve">, </w:t>
      </w:r>
      <w:r w:rsidR="009873E1" w:rsidRPr="009873E1">
        <w:rPr>
          <w:position w:val="-14"/>
        </w:rPr>
        <w:object w:dxaOrig="340" w:dyaOrig="380">
          <v:shape id="_x0000_i1252" type="#_x0000_t75" style="width:17.25pt;height:18.75pt" o:ole="">
            <v:imagedata r:id="rId391" o:title=""/>
          </v:shape>
          <o:OLEObject Type="Embed" ProgID="Equation.DSMT4" ShapeID="_x0000_i1252" DrawAspect="Content" ObjectID="_1360781802" r:id="rId392"/>
        </w:object>
      </w:r>
      <w:r w:rsidR="009873E1">
        <w:rPr>
          <w:rFonts w:hint="eastAsia"/>
        </w:rPr>
        <w:t xml:space="preserve"> and </w:t>
      </w:r>
      <w:r w:rsidR="009873E1" w:rsidRPr="009873E1">
        <w:rPr>
          <w:position w:val="-12"/>
        </w:rPr>
        <w:object w:dxaOrig="260" w:dyaOrig="360">
          <v:shape id="_x0000_i1253" type="#_x0000_t75" style="width:12.75pt;height:18pt" o:ole="">
            <v:imagedata r:id="rId393" o:title=""/>
          </v:shape>
          <o:OLEObject Type="Embed" ProgID="Equation.DSMT4" ShapeID="_x0000_i1253" DrawAspect="Content" ObjectID="_1360781803" r:id="rId394"/>
        </w:object>
      </w:r>
      <w:r w:rsidR="009873E1">
        <w:rPr>
          <w:rFonts w:hint="eastAsia"/>
        </w:rPr>
        <w:t xml:space="preserve"> can be calculated by </w:t>
      </w:r>
      <w:r w:rsidR="00BE3FE7">
        <w:fldChar w:fldCharType="begin"/>
      </w:r>
      <w:r w:rsidR="0017442C">
        <w:instrText xml:space="preserve"> GOTOBUTTON ZEqnNum211164  \* MERGEFORMAT </w:instrText>
      </w:r>
      <w:fldSimple w:instr=" REF ZEqnNum211164 \* Charformat \! \* MERGEFORMAT ">
        <w:r w:rsidR="009C3F61">
          <w:instrText>(1)</w:instrText>
        </w:r>
      </w:fldSimple>
      <w:r w:rsidR="00BE3FE7">
        <w:fldChar w:fldCharType="end"/>
      </w:r>
      <w:r w:rsidR="0017442C">
        <w:rPr>
          <w:rFonts w:hint="eastAsia"/>
        </w:rPr>
        <w:t xml:space="preserve">, </w:t>
      </w:r>
      <w:r w:rsidR="00BE3FE7">
        <w:fldChar w:fldCharType="begin"/>
      </w:r>
      <w:r w:rsidR="00DD431C">
        <w:instrText xml:space="preserve"> GOTOBUTTON ZEqnNum539120  \* MERGEFORMAT </w:instrText>
      </w:r>
      <w:fldSimple w:instr=" REF ZEqnNum539120 \* Charformat \! \* MERGEFORMAT ">
        <w:r w:rsidR="009C3F61">
          <w:instrText>(2)</w:instrText>
        </w:r>
      </w:fldSimple>
      <w:r w:rsidR="00BE3FE7">
        <w:fldChar w:fldCharType="end"/>
      </w:r>
      <w:r w:rsidR="00DD431C">
        <w:rPr>
          <w:rFonts w:hint="eastAsia"/>
        </w:rPr>
        <w:t xml:space="preserve"> and </w:t>
      </w:r>
      <w:r w:rsidR="00BE3FE7">
        <w:fldChar w:fldCharType="begin"/>
      </w:r>
      <w:r w:rsidR="00DD431C">
        <w:instrText xml:space="preserve"> GOTOBUTTON ZEqnNum524875  \* MERGEFORMAT </w:instrText>
      </w:r>
      <w:fldSimple w:instr=" REF ZEqnNum524875 \* Charformat \! \* MERGEFORMAT ">
        <w:r w:rsidR="009C3F61">
          <w:instrText>(3)</w:instrText>
        </w:r>
      </w:fldSimple>
      <w:r w:rsidR="00BE3FE7">
        <w:fldChar w:fldCharType="end"/>
      </w:r>
      <w:r w:rsidR="00BF3C51">
        <w:rPr>
          <w:rFonts w:hint="eastAsia"/>
        </w:rPr>
        <w:t xml:space="preserve">, and </w:t>
      </w:r>
      <w:r w:rsidR="00BF3C51" w:rsidRPr="00BF3C51">
        <w:rPr>
          <w:position w:val="-12"/>
        </w:rPr>
        <w:object w:dxaOrig="320" w:dyaOrig="360">
          <v:shape id="_x0000_i1254" type="#_x0000_t75" style="width:15.75pt;height:18pt" o:ole="">
            <v:imagedata r:id="rId395" o:title=""/>
          </v:shape>
          <o:OLEObject Type="Embed" ProgID="Equation.DSMT4" ShapeID="_x0000_i1254" DrawAspect="Content" ObjectID="_1360781804" r:id="rId396"/>
        </w:object>
      </w:r>
      <w:r w:rsidR="00BF3C51">
        <w:rPr>
          <w:rFonts w:hint="eastAsia"/>
        </w:rPr>
        <w:t xml:space="preserve">, </w:t>
      </w:r>
      <w:r w:rsidR="00BF3C51" w:rsidRPr="00BF3C51">
        <w:rPr>
          <w:position w:val="-12"/>
        </w:rPr>
        <w:object w:dxaOrig="320" w:dyaOrig="360">
          <v:shape id="_x0000_i1255" type="#_x0000_t75" style="width:15.75pt;height:18pt" o:ole="">
            <v:imagedata r:id="rId397" o:title=""/>
          </v:shape>
          <o:OLEObject Type="Embed" ProgID="Equation.DSMT4" ShapeID="_x0000_i1255" DrawAspect="Content" ObjectID="_1360781805" r:id="rId398"/>
        </w:object>
      </w:r>
      <w:r w:rsidR="00BF3C51">
        <w:rPr>
          <w:rFonts w:hint="eastAsia"/>
        </w:rPr>
        <w:t xml:space="preserve"> can be calculated by</w:t>
      </w:r>
    </w:p>
    <w:p w:rsidR="00BF3C51" w:rsidRDefault="00E56977" w:rsidP="00E56977">
      <w:pPr>
        <w:pStyle w:val="MTDisplayEquation"/>
      </w:pPr>
      <w:r>
        <w:tab/>
      </w:r>
      <w:r w:rsidR="00270F62" w:rsidRPr="00E56977">
        <w:rPr>
          <w:position w:val="-36"/>
        </w:rPr>
        <w:object w:dxaOrig="6460" w:dyaOrig="840">
          <v:shape id="_x0000_i1256" type="#_x0000_t75" style="width:323.25pt;height:42pt" o:ole="">
            <v:imagedata r:id="rId399" o:title=""/>
          </v:shape>
          <o:OLEObject Type="Embed" ProgID="Equation.DSMT4" ShapeID="_x0000_i1256" DrawAspect="Content" ObjectID="_1360781806" r:id="rId400"/>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36</w:instrText>
        </w:r>
      </w:fldSimple>
      <w:r>
        <w:instrText>)</w:instrText>
      </w:r>
      <w:r w:rsidR="00BE3FE7">
        <w:fldChar w:fldCharType="end"/>
      </w:r>
    </w:p>
    <w:p w:rsidR="00270F62" w:rsidRDefault="00270F62" w:rsidP="00270F62">
      <w:pPr>
        <w:pStyle w:val="MTDisplayEquation"/>
      </w:pPr>
      <w:r>
        <w:tab/>
      </w:r>
      <w:r w:rsidRPr="00270F62">
        <w:rPr>
          <w:position w:val="-36"/>
        </w:rPr>
        <w:object w:dxaOrig="6500" w:dyaOrig="840">
          <v:shape id="_x0000_i1257" type="#_x0000_t75" style="width:324.75pt;height:42pt" o:ole="">
            <v:imagedata r:id="rId401" o:title=""/>
          </v:shape>
          <o:OLEObject Type="Embed" ProgID="Equation.DSMT4" ShapeID="_x0000_i1257" DrawAspect="Content" ObjectID="_1360781807" r:id="rId402"/>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37</w:instrText>
        </w:r>
      </w:fldSimple>
      <w:r>
        <w:instrText>)</w:instrText>
      </w:r>
      <w:r w:rsidR="00BE3FE7">
        <w:fldChar w:fldCharType="end"/>
      </w:r>
    </w:p>
    <w:p w:rsidR="00826820" w:rsidRDefault="000339CE" w:rsidP="00B71DDC">
      <w:pPr>
        <w:pStyle w:val="4"/>
        <w:spacing w:before="156"/>
      </w:pPr>
      <w:bookmarkStart w:id="129" w:name="_Toc285459625"/>
      <w:r>
        <w:rPr>
          <w:rFonts w:hint="eastAsia"/>
        </w:rPr>
        <w:t>5</w:t>
      </w:r>
      <w:r w:rsidR="00437A62" w:rsidRPr="00DF7DD6">
        <w:rPr>
          <w:rFonts w:hint="eastAsia"/>
        </w:rPr>
        <w:t>.3.3</w:t>
      </w:r>
      <w:bookmarkStart w:id="130" w:name="_Toc159102961"/>
      <w:bookmarkStart w:id="131" w:name="_Toc285309432"/>
      <w:bookmarkEnd w:id="127"/>
      <w:bookmarkEnd w:id="128"/>
      <w:r w:rsidR="00F84B2B">
        <w:rPr>
          <w:rFonts w:hint="eastAsia"/>
        </w:rPr>
        <w:t xml:space="preserve"> </w:t>
      </w:r>
      <w:r w:rsidR="00E776D8">
        <w:t>Business</w:t>
      </w:r>
      <w:bookmarkEnd w:id="129"/>
    </w:p>
    <w:p w:rsidR="00A27036" w:rsidRDefault="00064A75" w:rsidP="00A27036">
      <w:pPr>
        <w:rPr>
          <w:sz w:val="24"/>
        </w:rPr>
      </w:pPr>
      <w:r w:rsidRPr="00064A75">
        <w:rPr>
          <w:rFonts w:hint="eastAsia"/>
          <w:sz w:val="24"/>
        </w:rPr>
        <w:t>Th</w:t>
      </w:r>
      <w:r w:rsidR="00224A8D">
        <w:rPr>
          <w:rFonts w:hint="eastAsia"/>
          <w:sz w:val="24"/>
        </w:rPr>
        <w:t xml:space="preserve">e </w:t>
      </w:r>
      <w:r w:rsidR="00D1285C">
        <w:rPr>
          <w:rFonts w:hint="eastAsia"/>
          <w:sz w:val="24"/>
        </w:rPr>
        <w:t xml:space="preserve">cost of constructing electricity generation </w:t>
      </w:r>
      <w:r w:rsidR="005C6258" w:rsidRPr="005C6258">
        <w:rPr>
          <w:sz w:val="24"/>
        </w:rPr>
        <w:t>equipment</w:t>
      </w:r>
      <w:r w:rsidR="00AA2AE1">
        <w:rPr>
          <w:rFonts w:hint="eastAsia"/>
          <w:sz w:val="24"/>
        </w:rPr>
        <w:t xml:space="preserve">, written </w:t>
      </w:r>
      <w:r w:rsidR="009C466A" w:rsidRPr="00326F8F">
        <w:rPr>
          <w:position w:val="-14"/>
          <w:sz w:val="24"/>
        </w:rPr>
        <w:object w:dxaOrig="380" w:dyaOrig="380">
          <v:shape id="_x0000_i1258" type="#_x0000_t75" style="width:18.75pt;height:18.75pt" o:ole="">
            <v:imagedata r:id="rId403" o:title=""/>
          </v:shape>
          <o:OLEObject Type="Embed" ProgID="Equation.DSMT4" ShapeID="_x0000_i1258" DrawAspect="Content" ObjectID="_1360781808" r:id="rId404"/>
        </w:object>
      </w:r>
      <w:r w:rsidR="00326F8F">
        <w:rPr>
          <w:rFonts w:hint="eastAsia"/>
          <w:sz w:val="24"/>
        </w:rPr>
        <w:t>,</w:t>
      </w:r>
      <w:r w:rsidR="005C6258">
        <w:rPr>
          <w:rFonts w:hint="eastAsia"/>
          <w:sz w:val="24"/>
        </w:rPr>
        <w:t xml:space="preserve"> and the </w:t>
      </w:r>
      <w:r w:rsidR="004A47BC">
        <w:rPr>
          <w:rFonts w:hint="eastAsia"/>
          <w:sz w:val="24"/>
        </w:rPr>
        <w:t>cost of generating electricity</w:t>
      </w:r>
      <w:r w:rsidR="00B028B3">
        <w:rPr>
          <w:rFonts w:hint="eastAsia"/>
          <w:sz w:val="24"/>
        </w:rPr>
        <w:t xml:space="preserve">, written </w:t>
      </w:r>
      <w:r w:rsidR="00844D0D" w:rsidRPr="00844D0D">
        <w:rPr>
          <w:position w:val="-14"/>
          <w:sz w:val="24"/>
        </w:rPr>
        <w:object w:dxaOrig="320" w:dyaOrig="380">
          <v:shape id="_x0000_i1259" type="#_x0000_t75" style="width:15.75pt;height:18.75pt" o:ole="">
            <v:imagedata r:id="rId405" o:title=""/>
          </v:shape>
          <o:OLEObject Type="Embed" ProgID="Equation.DSMT4" ShapeID="_x0000_i1259" DrawAspect="Content" ObjectID="_1360781809" r:id="rId406"/>
        </w:object>
      </w:r>
      <w:r w:rsidR="00844D0D">
        <w:rPr>
          <w:rFonts w:hint="eastAsia"/>
          <w:sz w:val="24"/>
        </w:rPr>
        <w:t>,</w:t>
      </w:r>
      <w:r w:rsidR="004A47BC">
        <w:rPr>
          <w:rFonts w:hint="eastAsia"/>
          <w:sz w:val="24"/>
        </w:rPr>
        <w:t xml:space="preserve"> are</w:t>
      </w:r>
      <w:r w:rsidR="005C6258">
        <w:rPr>
          <w:rFonts w:hint="eastAsia"/>
          <w:sz w:val="24"/>
        </w:rPr>
        <w:t xml:space="preserve"> the main factors of business. </w:t>
      </w:r>
      <w:r w:rsidR="005C5841">
        <w:rPr>
          <w:rFonts w:hint="eastAsia"/>
          <w:sz w:val="24"/>
        </w:rPr>
        <w:t>To calculate them, we need these parameters:</w:t>
      </w:r>
    </w:p>
    <w:p w:rsidR="006F7A8C" w:rsidRDefault="00942A11" w:rsidP="006F7A8C">
      <w:pPr>
        <w:pStyle w:val="ad"/>
        <w:numPr>
          <w:ilvl w:val="0"/>
          <w:numId w:val="38"/>
        </w:numPr>
        <w:rPr>
          <w:sz w:val="24"/>
        </w:rPr>
      </w:pPr>
      <w:r w:rsidRPr="006F7A8C">
        <w:rPr>
          <w:rFonts w:hint="eastAsia"/>
          <w:sz w:val="24"/>
        </w:rPr>
        <w:tab/>
      </w:r>
      <w:r w:rsidR="00F91A7B">
        <w:rPr>
          <w:rFonts w:hint="eastAsia"/>
          <w:sz w:val="24"/>
        </w:rPr>
        <w:t>C</w:t>
      </w:r>
      <w:r w:rsidR="00F25EC5" w:rsidRPr="006F7A8C">
        <w:rPr>
          <w:rFonts w:hint="eastAsia"/>
          <w:sz w:val="24"/>
        </w:rPr>
        <w:t xml:space="preserve">ost per unit of electricity generation </w:t>
      </w:r>
      <w:r w:rsidR="00F25EC5" w:rsidRPr="006F7A8C">
        <w:rPr>
          <w:sz w:val="24"/>
        </w:rPr>
        <w:t>equipment</w:t>
      </w:r>
      <w:r w:rsidR="001A0F0E">
        <w:rPr>
          <w:rFonts w:hint="eastAsia"/>
          <w:sz w:val="24"/>
        </w:rPr>
        <w:t xml:space="preserve"> </w:t>
      </w:r>
      <w:r w:rsidR="004332EC" w:rsidRPr="006F7A8C">
        <w:rPr>
          <w:rFonts w:hint="eastAsia"/>
          <w:sz w:val="24"/>
        </w:rPr>
        <w:t xml:space="preserve">of </w:t>
      </w:r>
      <w:r w:rsidR="004332EC" w:rsidRPr="006F7A8C">
        <w:rPr>
          <w:rFonts w:ascii="TimesNewRomanPSMT" w:hAnsi="TimesNewRomanPSMT" w:cs="TimesNewRomanPSMT"/>
          <w:kern w:val="0"/>
          <w:sz w:val="24"/>
        </w:rPr>
        <w:t>petroleum</w:t>
      </w:r>
      <w:r w:rsidR="004332EC" w:rsidRPr="006F7A8C">
        <w:rPr>
          <w:rFonts w:hint="eastAsia"/>
          <w:sz w:val="24"/>
        </w:rPr>
        <w:t xml:space="preserve">, </w:t>
      </w:r>
      <w:r w:rsidR="00CF6AFA" w:rsidRPr="006F7A8C">
        <w:rPr>
          <w:rFonts w:hint="eastAsia"/>
          <w:sz w:val="24"/>
        </w:rPr>
        <w:t xml:space="preserve">natural gas, </w:t>
      </w:r>
      <w:r w:rsidR="00CF6AFA" w:rsidRPr="006F7A8C">
        <w:rPr>
          <w:rFonts w:ascii="TimesNewRomanPSMT" w:hAnsi="TimesNewRomanPSMT" w:cs="TimesNewRomanPSMT" w:hint="eastAsia"/>
          <w:kern w:val="0"/>
          <w:sz w:val="24"/>
        </w:rPr>
        <w:t xml:space="preserve">coal, </w:t>
      </w:r>
      <w:r w:rsidR="00CF6AFA" w:rsidRPr="006F7A8C">
        <w:rPr>
          <w:rFonts w:hint="eastAsia"/>
          <w:sz w:val="24"/>
        </w:rPr>
        <w:t xml:space="preserve">renewable </w:t>
      </w:r>
      <w:r w:rsidR="00CF6AFA" w:rsidRPr="006F7A8C">
        <w:rPr>
          <w:sz w:val="24"/>
        </w:rPr>
        <w:t>energy</w:t>
      </w:r>
      <w:r w:rsidR="00CF6AFA" w:rsidRPr="006F7A8C">
        <w:rPr>
          <w:rFonts w:hint="eastAsia"/>
          <w:sz w:val="24"/>
        </w:rPr>
        <w:t xml:space="preserve"> and nuclear energy</w:t>
      </w:r>
      <w:r w:rsidR="00715BCB" w:rsidRPr="006F7A8C">
        <w:rPr>
          <w:rFonts w:hint="eastAsia"/>
          <w:sz w:val="24"/>
        </w:rPr>
        <w:t>, denoted by</w:t>
      </w:r>
      <w:r w:rsidR="009C466A" w:rsidRPr="00AF0660">
        <w:rPr>
          <w:position w:val="-14"/>
        </w:rPr>
        <w:object w:dxaOrig="600" w:dyaOrig="380">
          <v:shape id="_x0000_i1260" type="#_x0000_t75" style="width:30pt;height:18.75pt" o:ole="">
            <v:imagedata r:id="rId407" o:title=""/>
          </v:shape>
          <o:OLEObject Type="Embed" ProgID="Equation.DSMT4" ShapeID="_x0000_i1260" DrawAspect="Content" ObjectID="_1360781810" r:id="rId408"/>
        </w:object>
      </w:r>
      <w:r w:rsidR="006F7A8C" w:rsidRPr="006F7A8C">
        <w:rPr>
          <w:rFonts w:hint="eastAsia"/>
          <w:sz w:val="24"/>
        </w:rPr>
        <w:t xml:space="preserve">, </w:t>
      </w:r>
      <w:r w:rsidR="009C466A" w:rsidRPr="00AF0660">
        <w:rPr>
          <w:position w:val="-14"/>
        </w:rPr>
        <w:object w:dxaOrig="660" w:dyaOrig="380">
          <v:shape id="_x0000_i1261" type="#_x0000_t75" style="width:33pt;height:18.75pt" o:ole="">
            <v:imagedata r:id="rId409" o:title=""/>
          </v:shape>
          <o:OLEObject Type="Embed" ProgID="Equation.DSMT4" ShapeID="_x0000_i1261" DrawAspect="Content" ObjectID="_1360781811" r:id="rId410"/>
        </w:object>
      </w:r>
      <w:r w:rsidR="006F7A8C" w:rsidRPr="006F7A8C">
        <w:rPr>
          <w:rFonts w:hint="eastAsia"/>
          <w:sz w:val="24"/>
        </w:rPr>
        <w:t xml:space="preserve">, </w:t>
      </w:r>
      <w:r w:rsidR="009C466A" w:rsidRPr="00F27CD0">
        <w:rPr>
          <w:position w:val="-12"/>
        </w:rPr>
        <w:object w:dxaOrig="560" w:dyaOrig="360">
          <v:shape id="_x0000_i1262" type="#_x0000_t75" style="width:27.75pt;height:18pt" o:ole="">
            <v:imagedata r:id="rId411" o:title=""/>
          </v:shape>
          <o:OLEObject Type="Embed" ProgID="Equation.DSMT4" ShapeID="_x0000_i1262" DrawAspect="Content" ObjectID="_1360781812" r:id="rId412"/>
        </w:object>
      </w:r>
      <w:r w:rsidR="006F7A8C" w:rsidRPr="006F7A8C">
        <w:rPr>
          <w:rFonts w:hint="eastAsia"/>
          <w:sz w:val="24"/>
        </w:rPr>
        <w:t xml:space="preserve">, </w:t>
      </w:r>
      <w:r w:rsidR="009C466A" w:rsidRPr="00F27CD0">
        <w:rPr>
          <w:position w:val="-12"/>
        </w:rPr>
        <w:object w:dxaOrig="620" w:dyaOrig="360">
          <v:shape id="_x0000_i1263" type="#_x0000_t75" style="width:30.75pt;height:18pt" o:ole="">
            <v:imagedata r:id="rId413" o:title=""/>
          </v:shape>
          <o:OLEObject Type="Embed" ProgID="Equation.DSMT4" ShapeID="_x0000_i1263" DrawAspect="Content" ObjectID="_1360781813" r:id="rId414"/>
        </w:object>
      </w:r>
      <w:r w:rsidR="006F7A8C" w:rsidRPr="006F7A8C">
        <w:rPr>
          <w:rFonts w:hint="eastAsia"/>
          <w:sz w:val="24"/>
        </w:rPr>
        <w:t xml:space="preserve"> and </w:t>
      </w:r>
      <w:r w:rsidR="009C466A" w:rsidRPr="00F27CD0">
        <w:rPr>
          <w:position w:val="-12"/>
        </w:rPr>
        <w:object w:dxaOrig="639" w:dyaOrig="360">
          <v:shape id="_x0000_i1264" type="#_x0000_t75" style="width:32.25pt;height:18pt" o:ole="">
            <v:imagedata r:id="rId415" o:title=""/>
          </v:shape>
          <o:OLEObject Type="Embed" ProgID="Equation.DSMT4" ShapeID="_x0000_i1264" DrawAspect="Content" ObjectID="_1360781814" r:id="rId416"/>
        </w:object>
      </w:r>
      <w:r w:rsidR="006F7A8C" w:rsidRPr="006F7A8C">
        <w:rPr>
          <w:rFonts w:hint="eastAsia"/>
          <w:sz w:val="24"/>
        </w:rPr>
        <w:t>, respectively</w:t>
      </w:r>
    </w:p>
    <w:p w:rsidR="00911D01" w:rsidRDefault="00911D01" w:rsidP="00911D01">
      <w:pPr>
        <w:pStyle w:val="ad"/>
        <w:numPr>
          <w:ilvl w:val="0"/>
          <w:numId w:val="38"/>
        </w:numPr>
        <w:rPr>
          <w:sz w:val="24"/>
        </w:rPr>
      </w:pPr>
      <w:r>
        <w:rPr>
          <w:rFonts w:hint="eastAsia"/>
          <w:sz w:val="24"/>
        </w:rPr>
        <w:t>C</w:t>
      </w:r>
      <w:r w:rsidR="00467362">
        <w:rPr>
          <w:rFonts w:hint="eastAsia"/>
          <w:sz w:val="24"/>
        </w:rPr>
        <w:t>ost per unit</w:t>
      </w:r>
      <w:r w:rsidRPr="006F7A8C">
        <w:rPr>
          <w:rFonts w:hint="eastAsia"/>
          <w:sz w:val="24"/>
        </w:rPr>
        <w:t xml:space="preserve"> of </w:t>
      </w:r>
      <w:r w:rsidRPr="006F7A8C">
        <w:rPr>
          <w:rFonts w:ascii="TimesNewRomanPSMT" w:hAnsi="TimesNewRomanPSMT" w:cs="TimesNewRomanPSMT"/>
          <w:kern w:val="0"/>
          <w:sz w:val="24"/>
        </w:rPr>
        <w:t>petroleum</w:t>
      </w:r>
      <w:r w:rsidRPr="006F7A8C">
        <w:rPr>
          <w:rFonts w:hint="eastAsia"/>
          <w:sz w:val="24"/>
        </w:rPr>
        <w:t xml:space="preserve">, natural gas, </w:t>
      </w:r>
      <w:r w:rsidRPr="006F7A8C">
        <w:rPr>
          <w:rFonts w:ascii="TimesNewRomanPSMT" w:hAnsi="TimesNewRomanPSMT" w:cs="TimesNewRomanPSMT" w:hint="eastAsia"/>
          <w:kern w:val="0"/>
          <w:sz w:val="24"/>
        </w:rPr>
        <w:t xml:space="preserve">coal, </w:t>
      </w:r>
      <w:r w:rsidRPr="006F7A8C">
        <w:rPr>
          <w:rFonts w:hint="eastAsia"/>
          <w:sz w:val="24"/>
        </w:rPr>
        <w:t xml:space="preserve">renewable </w:t>
      </w:r>
      <w:r w:rsidRPr="006F7A8C">
        <w:rPr>
          <w:sz w:val="24"/>
        </w:rPr>
        <w:t>energy</w:t>
      </w:r>
      <w:r w:rsidRPr="006F7A8C">
        <w:rPr>
          <w:rFonts w:hint="eastAsia"/>
          <w:sz w:val="24"/>
        </w:rPr>
        <w:t xml:space="preserve"> and nuclear energy, denoted by </w:t>
      </w:r>
      <w:r w:rsidR="004910C5" w:rsidRPr="00AF0660">
        <w:rPr>
          <w:position w:val="-14"/>
        </w:rPr>
        <w:object w:dxaOrig="400" w:dyaOrig="380">
          <v:shape id="_x0000_i1265" type="#_x0000_t75" style="width:20.25pt;height:18.75pt" o:ole="">
            <v:imagedata r:id="rId417" o:title=""/>
          </v:shape>
          <o:OLEObject Type="Embed" ProgID="Equation.DSMT4" ShapeID="_x0000_i1265" DrawAspect="Content" ObjectID="_1360781815" r:id="rId418"/>
        </w:object>
      </w:r>
      <w:r w:rsidRPr="006F7A8C">
        <w:rPr>
          <w:rFonts w:hint="eastAsia"/>
          <w:sz w:val="24"/>
        </w:rPr>
        <w:t xml:space="preserve">, </w:t>
      </w:r>
      <w:r w:rsidR="004910C5" w:rsidRPr="00AF0660">
        <w:rPr>
          <w:position w:val="-14"/>
        </w:rPr>
        <w:object w:dxaOrig="460" w:dyaOrig="380">
          <v:shape id="_x0000_i1266" type="#_x0000_t75" style="width:23.25pt;height:18.75pt" o:ole="">
            <v:imagedata r:id="rId419" o:title=""/>
          </v:shape>
          <o:OLEObject Type="Embed" ProgID="Equation.DSMT4" ShapeID="_x0000_i1266" DrawAspect="Content" ObjectID="_1360781816" r:id="rId420"/>
        </w:object>
      </w:r>
      <w:r w:rsidRPr="006F7A8C">
        <w:rPr>
          <w:rFonts w:hint="eastAsia"/>
          <w:sz w:val="24"/>
        </w:rPr>
        <w:t xml:space="preserve">, </w:t>
      </w:r>
      <w:r w:rsidR="004910C5" w:rsidRPr="00F27CD0">
        <w:rPr>
          <w:position w:val="-12"/>
        </w:rPr>
        <w:object w:dxaOrig="360" w:dyaOrig="360">
          <v:shape id="_x0000_i1267" type="#_x0000_t75" style="width:18pt;height:18pt" o:ole="">
            <v:imagedata r:id="rId421" o:title=""/>
          </v:shape>
          <o:OLEObject Type="Embed" ProgID="Equation.DSMT4" ShapeID="_x0000_i1267" DrawAspect="Content" ObjectID="_1360781817" r:id="rId422"/>
        </w:object>
      </w:r>
      <w:r w:rsidRPr="006F7A8C">
        <w:rPr>
          <w:rFonts w:hint="eastAsia"/>
          <w:sz w:val="24"/>
        </w:rPr>
        <w:t xml:space="preserve">, </w:t>
      </w:r>
      <w:r w:rsidR="004910C5" w:rsidRPr="00F27CD0">
        <w:rPr>
          <w:position w:val="-12"/>
        </w:rPr>
        <w:object w:dxaOrig="420" w:dyaOrig="360">
          <v:shape id="_x0000_i1268" type="#_x0000_t75" style="width:21pt;height:18pt" o:ole="">
            <v:imagedata r:id="rId423" o:title=""/>
          </v:shape>
          <o:OLEObject Type="Embed" ProgID="Equation.DSMT4" ShapeID="_x0000_i1268" DrawAspect="Content" ObjectID="_1360781818" r:id="rId424"/>
        </w:object>
      </w:r>
      <w:r w:rsidRPr="006F7A8C">
        <w:rPr>
          <w:rFonts w:hint="eastAsia"/>
          <w:sz w:val="24"/>
        </w:rPr>
        <w:t xml:space="preserve"> and </w:t>
      </w:r>
      <w:r w:rsidR="004910C5" w:rsidRPr="00F27CD0">
        <w:rPr>
          <w:position w:val="-12"/>
        </w:rPr>
        <w:object w:dxaOrig="440" w:dyaOrig="360">
          <v:shape id="_x0000_i1269" type="#_x0000_t75" style="width:22.5pt;height:18pt" o:ole="">
            <v:imagedata r:id="rId425" o:title=""/>
          </v:shape>
          <o:OLEObject Type="Embed" ProgID="Equation.DSMT4" ShapeID="_x0000_i1269" DrawAspect="Content" ObjectID="_1360781819" r:id="rId426"/>
        </w:object>
      </w:r>
      <w:r w:rsidRPr="006F7A8C">
        <w:rPr>
          <w:rFonts w:hint="eastAsia"/>
          <w:sz w:val="24"/>
        </w:rPr>
        <w:t>, respectively</w:t>
      </w:r>
    </w:p>
    <w:p w:rsidR="00844D0D" w:rsidRDefault="00844D0D" w:rsidP="00AA2AE1">
      <w:pPr>
        <w:ind w:left="420"/>
        <w:rPr>
          <w:sz w:val="24"/>
        </w:rPr>
      </w:pPr>
      <w:r>
        <w:rPr>
          <w:rFonts w:hint="eastAsia"/>
          <w:sz w:val="24"/>
        </w:rPr>
        <w:t>Then we have</w:t>
      </w:r>
    </w:p>
    <w:p w:rsidR="009C466A" w:rsidRDefault="009C466A" w:rsidP="009C466A">
      <w:pPr>
        <w:pStyle w:val="MTDisplayEquation"/>
      </w:pPr>
      <w:r>
        <w:tab/>
      </w:r>
      <w:r w:rsidRPr="009C466A">
        <w:rPr>
          <w:position w:val="-14"/>
        </w:rPr>
        <w:object w:dxaOrig="6300" w:dyaOrig="380">
          <v:shape id="_x0000_i1270" type="#_x0000_t75" style="width:315pt;height:18.75pt" o:ole="">
            <v:imagedata r:id="rId427" o:title=""/>
          </v:shape>
          <o:OLEObject Type="Embed" ProgID="Equation.DSMT4" ShapeID="_x0000_i1270" DrawAspect="Content" ObjectID="_1360781820" r:id="rId428"/>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38</w:instrText>
        </w:r>
      </w:fldSimple>
      <w:r>
        <w:instrText>)</w:instrText>
      </w:r>
      <w:r w:rsidR="00BE3FE7">
        <w:fldChar w:fldCharType="end"/>
      </w:r>
    </w:p>
    <w:p w:rsidR="005C5841" w:rsidRPr="00064A75" w:rsidRDefault="009C466A" w:rsidP="00F20A4A">
      <w:pPr>
        <w:pStyle w:val="MTDisplayEquation"/>
      </w:pPr>
      <w:r>
        <w:tab/>
      </w:r>
      <w:r w:rsidRPr="009C466A">
        <w:rPr>
          <w:position w:val="-14"/>
        </w:rPr>
        <w:object w:dxaOrig="5240" w:dyaOrig="380">
          <v:shape id="_x0000_i1271" type="#_x0000_t75" style="width:261.75pt;height:18.75pt" o:ole="">
            <v:imagedata r:id="rId429" o:title=""/>
          </v:shape>
          <o:OLEObject Type="Embed" ProgID="Equation.DSMT4" ShapeID="_x0000_i1271" DrawAspect="Content" ObjectID="_1360781821" r:id="rId430"/>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39</w:instrText>
        </w:r>
      </w:fldSimple>
      <w:r>
        <w:instrText>)</w:instrText>
      </w:r>
      <w:r w:rsidR="00BE3FE7">
        <w:fldChar w:fldCharType="end"/>
      </w:r>
    </w:p>
    <w:p w:rsidR="002B369B" w:rsidRDefault="002B369B" w:rsidP="002B369B">
      <w:pPr>
        <w:pStyle w:val="4"/>
        <w:spacing w:before="156"/>
      </w:pPr>
      <w:bookmarkStart w:id="132" w:name="_Toc285459626"/>
      <w:r>
        <w:rPr>
          <w:rFonts w:hint="eastAsia"/>
        </w:rPr>
        <w:t>5</w:t>
      </w:r>
      <w:r w:rsidR="00581C8D">
        <w:rPr>
          <w:rFonts w:hint="eastAsia"/>
        </w:rPr>
        <w:t>.3.4</w:t>
      </w:r>
      <w:r w:rsidR="00F84B2B">
        <w:rPr>
          <w:rFonts w:hint="eastAsia"/>
        </w:rPr>
        <w:t xml:space="preserve"> </w:t>
      </w:r>
      <w:r w:rsidR="00EB09B4">
        <w:rPr>
          <w:rFonts w:hint="eastAsia"/>
        </w:rPr>
        <w:t>I</w:t>
      </w:r>
      <w:r w:rsidR="00EB09B4">
        <w:t>ndividuals</w:t>
      </w:r>
      <w:bookmarkEnd w:id="132"/>
    </w:p>
    <w:p w:rsidR="003E2500" w:rsidRDefault="00386A3C" w:rsidP="003E2500">
      <w:pPr>
        <w:rPr>
          <w:sz w:val="24"/>
        </w:rPr>
      </w:pPr>
      <w:r w:rsidRPr="00386A3C">
        <w:rPr>
          <w:rFonts w:hint="eastAsia"/>
          <w:sz w:val="24"/>
        </w:rPr>
        <w:t>The price</w:t>
      </w:r>
      <w:r>
        <w:rPr>
          <w:rFonts w:hint="eastAsia"/>
          <w:sz w:val="24"/>
        </w:rPr>
        <w:t xml:space="preserve"> of electricity, written </w:t>
      </w:r>
      <w:r w:rsidR="003A1F1B" w:rsidRPr="003A1F1B">
        <w:rPr>
          <w:position w:val="-12"/>
          <w:sz w:val="24"/>
        </w:rPr>
        <w:object w:dxaOrig="660" w:dyaOrig="360">
          <v:shape id="_x0000_i1272" type="#_x0000_t75" style="width:33pt;height:18pt" o:ole="">
            <v:imagedata r:id="rId431" o:title=""/>
          </v:shape>
          <o:OLEObject Type="Embed" ProgID="Equation.DSMT4" ShapeID="_x0000_i1272" DrawAspect="Content" ObjectID="_1360781822" r:id="rId432"/>
        </w:object>
      </w:r>
      <w:r w:rsidR="003A1F1B">
        <w:rPr>
          <w:rFonts w:hint="eastAsia"/>
          <w:sz w:val="24"/>
        </w:rPr>
        <w:t xml:space="preserve">, and health, written </w:t>
      </w:r>
      <w:r w:rsidR="003A1F1B" w:rsidRPr="003A1F1B">
        <w:rPr>
          <w:position w:val="-6"/>
          <w:sz w:val="24"/>
        </w:rPr>
        <w:object w:dxaOrig="340" w:dyaOrig="279">
          <v:shape id="_x0000_i1273" type="#_x0000_t75" style="width:17.25pt;height:14.25pt" o:ole="">
            <v:imagedata r:id="rId433" o:title=""/>
          </v:shape>
          <o:OLEObject Type="Embed" ProgID="Equation.DSMT4" ShapeID="_x0000_i1273" DrawAspect="Content" ObjectID="_1360781823" r:id="rId434"/>
        </w:object>
      </w:r>
      <w:r w:rsidR="003A1F1B">
        <w:rPr>
          <w:rFonts w:hint="eastAsia"/>
          <w:sz w:val="24"/>
        </w:rPr>
        <w:t>, are main factors of</w:t>
      </w:r>
      <w:r w:rsidR="001A0F0E">
        <w:rPr>
          <w:rFonts w:hint="eastAsia"/>
          <w:sz w:val="24"/>
        </w:rPr>
        <w:t xml:space="preserve"> </w:t>
      </w:r>
      <w:r w:rsidR="003B71F2">
        <w:rPr>
          <w:rFonts w:hint="eastAsia"/>
          <w:sz w:val="24"/>
        </w:rPr>
        <w:t xml:space="preserve">individuals. </w:t>
      </w:r>
    </w:p>
    <w:p w:rsidR="003B71F2" w:rsidRDefault="003B71F2" w:rsidP="003E2500">
      <w:pPr>
        <w:rPr>
          <w:sz w:val="24"/>
        </w:rPr>
      </w:pPr>
      <w:r>
        <w:rPr>
          <w:rFonts w:hint="eastAsia"/>
          <w:sz w:val="24"/>
        </w:rPr>
        <w:tab/>
        <w:t>We can have</w:t>
      </w:r>
    </w:p>
    <w:p w:rsidR="003B71F2" w:rsidRPr="00327CEC" w:rsidRDefault="003B71F2" w:rsidP="003B71F2">
      <w:pPr>
        <w:pStyle w:val="MTDisplayEquation"/>
      </w:pPr>
      <w:r w:rsidRPr="00327CEC">
        <w:tab/>
      </w:r>
      <w:r w:rsidRPr="00327CEC">
        <w:rPr>
          <w:position w:val="-14"/>
        </w:rPr>
        <w:object w:dxaOrig="1160" w:dyaOrig="380">
          <v:shape id="_x0000_i1274" type="#_x0000_t75" style="width:57.75pt;height:18.75pt" o:ole="">
            <v:imagedata r:id="rId435" o:title=""/>
          </v:shape>
          <o:OLEObject Type="Embed" ProgID="Equation.DSMT4" ShapeID="_x0000_i1274" DrawAspect="Content" ObjectID="_1360781824" r:id="rId436"/>
        </w:object>
      </w:r>
      <w:r w:rsidRPr="00327CEC">
        <w:tab/>
      </w:r>
      <w:r w:rsidR="00BE3FE7" w:rsidRPr="00327CEC">
        <w:fldChar w:fldCharType="begin"/>
      </w:r>
      <w:r w:rsidRPr="00327CEC">
        <w:instrText xml:space="preserve"> MACROBUTTON MTPlaceRef \* MERGEFORMAT </w:instrText>
      </w:r>
      <w:r w:rsidR="00BE3FE7" w:rsidRPr="00327CEC">
        <w:fldChar w:fldCharType="begin"/>
      </w:r>
      <w:r w:rsidRPr="00327CEC">
        <w:instrText xml:space="preserve"> SEQ MTEqn \h \* MERGEFORMAT </w:instrText>
      </w:r>
      <w:r w:rsidR="00BE3FE7" w:rsidRPr="00327CEC">
        <w:fldChar w:fldCharType="end"/>
      </w:r>
      <w:r w:rsidRPr="00327CEC">
        <w:instrText>(</w:instrText>
      </w:r>
      <w:fldSimple w:instr=" SEQ MTEqn \c \* Arabic \* MERGEFORMAT ">
        <w:r w:rsidR="009C3F61">
          <w:rPr>
            <w:noProof/>
          </w:rPr>
          <w:instrText>40</w:instrText>
        </w:r>
      </w:fldSimple>
      <w:r w:rsidRPr="00327CEC">
        <w:instrText>)</w:instrText>
      </w:r>
      <w:r w:rsidR="00BE3FE7" w:rsidRPr="00327CEC">
        <w:fldChar w:fldCharType="end"/>
      </w:r>
    </w:p>
    <w:p w:rsidR="003B71F2" w:rsidRDefault="003B71F2" w:rsidP="003B71F2">
      <w:pPr>
        <w:rPr>
          <w:sz w:val="24"/>
        </w:rPr>
      </w:pPr>
      <w:r w:rsidRPr="00327CEC">
        <w:rPr>
          <w:rFonts w:hint="eastAsia"/>
          <w:sz w:val="24"/>
        </w:rPr>
        <w:t>and</w:t>
      </w:r>
    </w:p>
    <w:p w:rsidR="003B71F2" w:rsidRPr="003B71F2" w:rsidRDefault="00760E74" w:rsidP="002B2583">
      <w:pPr>
        <w:pStyle w:val="MTDisplayEquation"/>
        <w:rPr>
          <w:rFonts w:hint="eastAsia"/>
          <w:lang w:eastAsia="zh-CN"/>
        </w:rPr>
      </w:pPr>
      <w:r>
        <w:lastRenderedPageBreak/>
        <w:tab/>
      </w:r>
      <w:r w:rsidRPr="00760E74">
        <w:rPr>
          <w:position w:val="-30"/>
        </w:rPr>
        <w:object w:dxaOrig="6060" w:dyaOrig="720">
          <v:shape id="_x0000_i1275" type="#_x0000_t75" style="width:303pt;height:36pt" o:ole="">
            <v:imagedata r:id="rId437" o:title=""/>
          </v:shape>
          <o:OLEObject Type="Embed" ProgID="Equation.DSMT4" ShapeID="_x0000_i1275" DrawAspect="Content" ObjectID="_1360781825" r:id="rId438"/>
        </w:object>
      </w:r>
      <w:r>
        <w:tab/>
      </w:r>
      <w:r w:rsidR="00BE3FE7">
        <w:fldChar w:fldCharType="begin"/>
      </w:r>
      <w:r>
        <w:instrText xml:space="preserve"> MACROBUTTON MTPlaceRef \* MERGEFORMAT </w:instrText>
      </w:r>
      <w:r w:rsidR="00BE3FE7">
        <w:fldChar w:fldCharType="begin"/>
      </w:r>
      <w:r>
        <w:instrText xml:space="preserve"> SEQ MTEqn \h \* MERGEFORMAT </w:instrText>
      </w:r>
      <w:r w:rsidR="00BE3FE7">
        <w:fldChar w:fldCharType="end"/>
      </w:r>
      <w:r>
        <w:instrText>(</w:instrText>
      </w:r>
      <w:fldSimple w:instr=" SEQ MTEqn \c \* Arabic \* MERGEFORMAT ">
        <w:r w:rsidR="009C3F61">
          <w:rPr>
            <w:noProof/>
          </w:rPr>
          <w:instrText>41</w:instrText>
        </w:r>
      </w:fldSimple>
      <w:r>
        <w:instrText>)</w:instrText>
      </w:r>
      <w:r w:rsidR="00BE3FE7">
        <w:fldChar w:fldCharType="end"/>
      </w:r>
    </w:p>
    <w:p w:rsidR="00796839" w:rsidRDefault="00796839" w:rsidP="00796839">
      <w:pPr>
        <w:pStyle w:val="4"/>
        <w:spacing w:before="156"/>
      </w:pPr>
      <w:bookmarkStart w:id="133" w:name="_Toc285459627"/>
      <w:r>
        <w:rPr>
          <w:rFonts w:hint="eastAsia"/>
        </w:rPr>
        <w:t>5.3.5 O</w:t>
      </w:r>
      <w:r w:rsidRPr="006A46A5">
        <w:t>ptimization</w:t>
      </w:r>
      <w:r>
        <w:rPr>
          <w:rFonts w:hint="eastAsia"/>
        </w:rPr>
        <w:t xml:space="preserve"> of </w:t>
      </w:r>
      <w:r w:rsidRPr="00646452">
        <w:t>electricity generation</w:t>
      </w:r>
      <w:bookmarkEnd w:id="133"/>
    </w:p>
    <w:p w:rsidR="00796839" w:rsidRPr="00796839" w:rsidRDefault="00796839" w:rsidP="00796839">
      <w:pPr>
        <w:rPr>
          <w:rFonts w:hint="eastAsia"/>
          <w:sz w:val="24"/>
        </w:rPr>
      </w:pPr>
      <w:r>
        <w:rPr>
          <w:rFonts w:hint="eastAsia"/>
          <w:sz w:val="24"/>
        </w:rPr>
        <w:t xml:space="preserve">Obviously, the optimization of electricity generation is a multivariable optimization problem with the </w:t>
      </w:r>
      <w:r>
        <w:rPr>
          <w:sz w:val="24"/>
        </w:rPr>
        <w:t>constraint</w:t>
      </w:r>
      <w:r>
        <w:rPr>
          <w:rFonts w:hint="eastAsia"/>
          <w:sz w:val="24"/>
        </w:rPr>
        <w:t xml:space="preserve"> that </w:t>
      </w:r>
      <w:r w:rsidRPr="005B6468">
        <w:rPr>
          <w:position w:val="-14"/>
        </w:rPr>
        <w:object w:dxaOrig="2680" w:dyaOrig="380">
          <v:shape id="_x0000_i1276" type="#_x0000_t75" style="width:130.5pt;height:18.75pt" o:ole="">
            <v:imagedata r:id="rId439" o:title=""/>
          </v:shape>
          <o:OLEObject Type="Embed" ProgID="Equation.DSMT4" ShapeID="_x0000_i1276" DrawAspect="Content" ObjectID="_1360781826" r:id="rId440"/>
        </w:object>
      </w:r>
      <w:r>
        <w:rPr>
          <w:rFonts w:hint="eastAsia"/>
          <w:sz w:val="24"/>
        </w:rPr>
        <w:t xml:space="preserve">, so there are four variables because </w:t>
      </w:r>
      <w:r>
        <w:rPr>
          <w:rFonts w:hint="eastAsia"/>
          <w:i/>
          <w:sz w:val="24"/>
        </w:rPr>
        <w:t>p</w:t>
      </w:r>
      <w:r>
        <w:rPr>
          <w:rFonts w:hint="eastAsia"/>
          <w:i/>
          <w:sz w:val="24"/>
          <w:vertAlign w:val="subscript"/>
        </w:rPr>
        <w:t>ne</w:t>
      </w:r>
      <w:r>
        <w:rPr>
          <w:rFonts w:hint="eastAsia"/>
          <w:sz w:val="24"/>
        </w:rPr>
        <w:t xml:space="preserve"> can be represented by the </w:t>
      </w:r>
      <w:r>
        <w:rPr>
          <w:sz w:val="24"/>
        </w:rPr>
        <w:t>other</w:t>
      </w:r>
      <w:r>
        <w:rPr>
          <w:rFonts w:hint="eastAsia"/>
          <w:sz w:val="24"/>
        </w:rPr>
        <w:t xml:space="preserve"> four. Our target here is to minimize the measure functions mentioned above. For each measure function </w:t>
      </w:r>
      <w:r>
        <w:rPr>
          <w:rFonts w:hint="eastAsia"/>
          <w:i/>
          <w:sz w:val="24"/>
        </w:rPr>
        <w:t>f</w:t>
      </w:r>
      <w:r>
        <w:rPr>
          <w:rFonts w:hint="eastAsia"/>
          <w:sz w:val="24"/>
        </w:rPr>
        <w:t>, we have</w:t>
      </w:r>
      <w:r w:rsidRPr="007C2EFE">
        <w:rPr>
          <w:rStyle w:val="3Char"/>
          <w:rFonts w:ascii="Arial" w:eastAsia="微软雅黑" w:hAnsi="Arial" w:cs="Arial"/>
          <w:color w:val="000000"/>
          <w:sz w:val="26"/>
          <w:szCs w:val="26"/>
        </w:rPr>
        <w:t xml:space="preserve"> </w:t>
      </w:r>
      <w:r w:rsidRPr="007C2EFE">
        <w:rPr>
          <w:sz w:val="24"/>
        </w:rPr>
        <w:t>differential </w:t>
      </w:r>
      <w:r>
        <w:rPr>
          <w:rFonts w:hint="eastAsia"/>
          <w:sz w:val="24"/>
        </w:rPr>
        <w:t xml:space="preserve">equations </w:t>
      </w:r>
      <w:r w:rsidRPr="00486CF0">
        <w:rPr>
          <w:position w:val="-30"/>
        </w:rPr>
        <w:object w:dxaOrig="760" w:dyaOrig="680">
          <v:shape id="_x0000_i1277" type="#_x0000_t75" style="width:36.75pt;height:33.75pt" o:ole="">
            <v:imagedata r:id="rId441" o:title=""/>
          </v:shape>
          <o:OLEObject Type="Embed" ProgID="Equation.DSMT4" ShapeID="_x0000_i1277" DrawAspect="Content" ObjectID="_1360781827" r:id="rId442"/>
        </w:object>
      </w:r>
      <w:r>
        <w:rPr>
          <w:rFonts w:hint="eastAsia"/>
          <w:sz w:val="24"/>
        </w:rPr>
        <w:t xml:space="preserve">, where </w:t>
      </w:r>
      <w:r>
        <w:rPr>
          <w:rFonts w:hint="eastAsia"/>
          <w:i/>
          <w:sz w:val="24"/>
        </w:rPr>
        <w:t xml:space="preserve">i </w:t>
      </w:r>
      <w:r>
        <w:rPr>
          <w:rFonts w:hint="eastAsia"/>
          <w:sz w:val="24"/>
        </w:rPr>
        <w:t>is</w:t>
      </w:r>
      <w:r>
        <w:rPr>
          <w:rFonts w:hint="eastAsia"/>
          <w:i/>
          <w:sz w:val="24"/>
        </w:rPr>
        <w:t xml:space="preserve"> p, ng, c </w:t>
      </w:r>
      <w:r>
        <w:rPr>
          <w:rFonts w:hint="eastAsia"/>
          <w:sz w:val="24"/>
        </w:rPr>
        <w:t>or</w:t>
      </w:r>
      <w:r>
        <w:rPr>
          <w:rFonts w:hint="eastAsia"/>
          <w:i/>
          <w:sz w:val="24"/>
        </w:rPr>
        <w:t xml:space="preserve"> re</w:t>
      </w:r>
      <w:r>
        <w:rPr>
          <w:rFonts w:hint="eastAsia"/>
          <w:sz w:val="24"/>
        </w:rPr>
        <w:t xml:space="preserve">. Then we get all the extreme points and the </w:t>
      </w:r>
      <w:r>
        <w:rPr>
          <w:sz w:val="24"/>
        </w:rPr>
        <w:t>boundary</w:t>
      </w:r>
      <w:r>
        <w:rPr>
          <w:rFonts w:hint="eastAsia"/>
          <w:sz w:val="24"/>
        </w:rPr>
        <w:t xml:space="preserve"> points to find out the minimum of them. The corresponding solution vector should be the optimal solution, i.e., the optimization of electricity generation.</w:t>
      </w:r>
    </w:p>
    <w:p w:rsidR="00437A62" w:rsidRPr="00DF7DD6" w:rsidRDefault="000339CE" w:rsidP="00B71DDC">
      <w:pPr>
        <w:pStyle w:val="4"/>
        <w:spacing w:before="156"/>
      </w:pPr>
      <w:bookmarkStart w:id="134" w:name="_Toc285459628"/>
      <w:r>
        <w:rPr>
          <w:rFonts w:hint="eastAsia"/>
        </w:rPr>
        <w:t>5</w:t>
      </w:r>
      <w:r w:rsidR="00437A62" w:rsidRPr="00DF7DD6">
        <w:rPr>
          <w:rFonts w:hint="eastAsia"/>
        </w:rPr>
        <w:t>.3.</w:t>
      </w:r>
      <w:r w:rsidR="00796839">
        <w:rPr>
          <w:rFonts w:hint="eastAsia"/>
        </w:rPr>
        <w:t>6</w:t>
      </w:r>
      <w:r w:rsidR="00437A62" w:rsidRPr="00DF7DD6">
        <w:rPr>
          <w:rFonts w:hint="eastAsia"/>
        </w:rPr>
        <w:t xml:space="preserve"> Strengths and </w:t>
      </w:r>
      <w:r w:rsidR="00437A62" w:rsidRPr="00DF7DD6">
        <w:t>W</w:t>
      </w:r>
      <w:r w:rsidR="00437A62" w:rsidRPr="00DF7DD6">
        <w:rPr>
          <w:rFonts w:hint="eastAsia"/>
        </w:rPr>
        <w:t>eaknesses</w:t>
      </w:r>
      <w:bookmarkEnd w:id="130"/>
      <w:bookmarkEnd w:id="131"/>
      <w:bookmarkEnd w:id="134"/>
    </w:p>
    <w:p w:rsidR="00437A62" w:rsidRDefault="00437A62" w:rsidP="00C5240A">
      <w:pPr>
        <w:spacing w:beforeLines="50" w:line="0" w:lineRule="atLeast"/>
        <w:ind w:left="280" w:right="561"/>
        <w:rPr>
          <w:b/>
          <w:sz w:val="28"/>
          <w:szCs w:val="28"/>
        </w:rPr>
      </w:pPr>
      <w:r w:rsidRPr="00101DEE">
        <w:rPr>
          <w:rFonts w:hint="eastAsia"/>
          <w:b/>
          <w:sz w:val="28"/>
          <w:szCs w:val="28"/>
        </w:rPr>
        <w:t>Strengths</w:t>
      </w:r>
    </w:p>
    <w:p w:rsidR="00932DF5" w:rsidRPr="000C6BD8" w:rsidRDefault="00932DF5" w:rsidP="00932DF5">
      <w:pPr>
        <w:numPr>
          <w:ilvl w:val="0"/>
          <w:numId w:val="20"/>
        </w:numPr>
        <w:spacing w:beforeLines="50" w:line="0" w:lineRule="atLeast"/>
        <w:ind w:right="561"/>
        <w:rPr>
          <w:sz w:val="24"/>
        </w:rPr>
      </w:pPr>
      <w:r w:rsidRPr="000C6BD8">
        <w:rPr>
          <w:rFonts w:hint="eastAsia"/>
          <w:sz w:val="24"/>
        </w:rPr>
        <w:t xml:space="preserve">Consider </w:t>
      </w:r>
      <w:r w:rsidRPr="0091436D">
        <w:rPr>
          <w:sz w:val="24"/>
        </w:rPr>
        <w:t>comprehensive</w:t>
      </w:r>
      <w:r>
        <w:rPr>
          <w:rFonts w:hint="eastAsia"/>
          <w:sz w:val="24"/>
        </w:rPr>
        <w:t xml:space="preserve"> </w:t>
      </w:r>
      <w:r w:rsidRPr="000C6BD8">
        <w:rPr>
          <w:rFonts w:hint="eastAsia"/>
          <w:sz w:val="24"/>
        </w:rPr>
        <w:t>factors</w:t>
      </w:r>
      <w:r>
        <w:rPr>
          <w:rFonts w:hint="eastAsia"/>
          <w:sz w:val="24"/>
        </w:rPr>
        <w:t xml:space="preserve">, which will make the models more realistic and </w:t>
      </w:r>
      <w:r>
        <w:rPr>
          <w:sz w:val="24"/>
        </w:rPr>
        <w:t>flexible</w:t>
      </w:r>
    </w:p>
    <w:p w:rsidR="00437A62" w:rsidRDefault="00437A62" w:rsidP="00C5240A">
      <w:pPr>
        <w:spacing w:beforeLines="50" w:line="0" w:lineRule="atLeast"/>
        <w:ind w:left="280" w:right="561"/>
        <w:rPr>
          <w:b/>
          <w:sz w:val="28"/>
          <w:szCs w:val="28"/>
        </w:rPr>
      </w:pPr>
      <w:r w:rsidRPr="00650F31">
        <w:rPr>
          <w:b/>
          <w:sz w:val="28"/>
          <w:szCs w:val="28"/>
        </w:rPr>
        <w:t>W</w:t>
      </w:r>
      <w:r w:rsidRPr="00650F31">
        <w:rPr>
          <w:rFonts w:hint="eastAsia"/>
          <w:b/>
          <w:sz w:val="28"/>
          <w:szCs w:val="28"/>
        </w:rPr>
        <w:t>eakness</w:t>
      </w:r>
      <w:r>
        <w:rPr>
          <w:rFonts w:hint="eastAsia"/>
          <w:b/>
          <w:sz w:val="28"/>
          <w:szCs w:val="28"/>
        </w:rPr>
        <w:t>es</w:t>
      </w:r>
    </w:p>
    <w:p w:rsidR="00437A62" w:rsidRPr="000C6BD8" w:rsidRDefault="000C6BD8" w:rsidP="00C5240A">
      <w:pPr>
        <w:numPr>
          <w:ilvl w:val="0"/>
          <w:numId w:val="21"/>
        </w:numPr>
        <w:spacing w:beforeLines="50" w:line="0" w:lineRule="atLeast"/>
        <w:ind w:right="561"/>
        <w:rPr>
          <w:sz w:val="24"/>
        </w:rPr>
      </w:pPr>
      <w:r w:rsidRPr="000C6BD8">
        <w:rPr>
          <w:rFonts w:hint="eastAsia"/>
          <w:sz w:val="24"/>
        </w:rPr>
        <w:t>Need</w:t>
      </w:r>
      <w:r w:rsidR="00C40B51">
        <w:rPr>
          <w:rFonts w:hint="eastAsia"/>
          <w:sz w:val="24"/>
        </w:rPr>
        <w:t xml:space="preserve"> more </w:t>
      </w:r>
      <w:r w:rsidR="005B49E4">
        <w:rPr>
          <w:rFonts w:hint="eastAsia"/>
          <w:sz w:val="24"/>
        </w:rPr>
        <w:t>proper metric</w:t>
      </w:r>
      <w:r w:rsidR="005C7CA1">
        <w:rPr>
          <w:rFonts w:hint="eastAsia"/>
          <w:sz w:val="24"/>
        </w:rPr>
        <w:t xml:space="preserve"> o</w:t>
      </w:r>
      <w:r w:rsidR="00A65B4E">
        <w:rPr>
          <w:rFonts w:hint="eastAsia"/>
          <w:sz w:val="24"/>
        </w:rPr>
        <w:t>r</w:t>
      </w:r>
      <w:r w:rsidR="005C7CA1">
        <w:rPr>
          <w:rFonts w:hint="eastAsia"/>
          <w:sz w:val="24"/>
        </w:rPr>
        <w:t xml:space="preserve"> method</w:t>
      </w:r>
      <w:r w:rsidR="00070A06">
        <w:rPr>
          <w:rFonts w:hint="eastAsia"/>
          <w:sz w:val="24"/>
        </w:rPr>
        <w:t xml:space="preserve"> to </w:t>
      </w:r>
      <w:r w:rsidR="0025258E">
        <w:rPr>
          <w:sz w:val="24"/>
        </w:rPr>
        <w:t>integrate</w:t>
      </w:r>
      <w:r w:rsidR="00070A06">
        <w:rPr>
          <w:rFonts w:hint="eastAsia"/>
          <w:sz w:val="24"/>
        </w:rPr>
        <w:t xml:space="preserve"> those factors</w:t>
      </w:r>
      <w:r w:rsidR="00562D6C">
        <w:rPr>
          <w:rFonts w:hint="eastAsia"/>
          <w:sz w:val="24"/>
        </w:rPr>
        <w:t xml:space="preserve">, like </w:t>
      </w:r>
      <w:r w:rsidR="00562D6C" w:rsidRPr="00F053E7">
        <w:rPr>
          <w:sz w:val="24"/>
        </w:rPr>
        <w:t>Analytic Hierarchy Process</w:t>
      </w:r>
    </w:p>
    <w:p w:rsidR="00EC2971" w:rsidRDefault="000339CE" w:rsidP="00B71DDC">
      <w:pPr>
        <w:pStyle w:val="2"/>
        <w:spacing w:before="312" w:after="156"/>
        <w:jc w:val="both"/>
      </w:pPr>
      <w:bookmarkStart w:id="135" w:name="_Toc159099860"/>
      <w:bookmarkStart w:id="136" w:name="_Toc159102962"/>
      <w:bookmarkStart w:id="137" w:name="_Toc285269992"/>
      <w:bookmarkStart w:id="138" w:name="_Toc285285709"/>
      <w:bookmarkStart w:id="139" w:name="_Toc285309433"/>
      <w:bookmarkStart w:id="140" w:name="_Toc285459629"/>
      <w:r>
        <w:rPr>
          <w:rFonts w:hint="eastAsia"/>
        </w:rPr>
        <w:t>6</w:t>
      </w:r>
      <w:bookmarkEnd w:id="135"/>
      <w:bookmarkEnd w:id="136"/>
      <w:bookmarkEnd w:id="137"/>
      <w:r w:rsidR="00F84B2B">
        <w:rPr>
          <w:rFonts w:hint="eastAsia"/>
        </w:rPr>
        <w:t xml:space="preserve"> </w:t>
      </w:r>
      <w:r w:rsidR="00EC2971" w:rsidRPr="00EC2971">
        <w:t>Discussion</w:t>
      </w:r>
      <w:bookmarkEnd w:id="138"/>
      <w:bookmarkEnd w:id="139"/>
      <w:bookmarkEnd w:id="140"/>
    </w:p>
    <w:p w:rsidR="00187270" w:rsidRPr="009A5D7F" w:rsidRDefault="00187270" w:rsidP="00187270">
      <w:pPr>
        <w:rPr>
          <w:rFonts w:ascii="TimesNewRomanPSMT" w:hAnsi="TimesNewRomanPSMT" w:cs="TimesNewRomanPSMT"/>
          <w:kern w:val="0"/>
          <w:sz w:val="24"/>
        </w:rPr>
      </w:pPr>
      <w:bookmarkStart w:id="141" w:name="_Toc285285710"/>
      <w:bookmarkStart w:id="142" w:name="_Toc285309434"/>
      <w:bookmarkStart w:id="143" w:name="_Toc285459630"/>
      <w:r>
        <w:rPr>
          <w:rFonts w:ascii="TimesNewRomanPSMT" w:hAnsi="TimesNewRomanPSMT" w:cs="TimesNewRomanPSMT" w:hint="eastAsia"/>
          <w:kern w:val="0"/>
          <w:sz w:val="24"/>
        </w:rPr>
        <w:t xml:space="preserve">Our models are mainly based on </w:t>
      </w:r>
      <w:r w:rsidRPr="00F053E7">
        <w:rPr>
          <w:sz w:val="24"/>
        </w:rPr>
        <w:t>Analytic Hierarchy Process</w:t>
      </w:r>
      <w:r>
        <w:rPr>
          <w:rFonts w:hint="eastAsia"/>
          <w:sz w:val="24"/>
        </w:rPr>
        <w:t xml:space="preserve"> and optimization modeling with comprehensive and effective </w:t>
      </w:r>
      <w:r>
        <w:rPr>
          <w:sz w:val="24"/>
        </w:rPr>
        <w:t>analyses</w:t>
      </w:r>
      <w:r>
        <w:rPr>
          <w:rFonts w:hint="eastAsia"/>
          <w:sz w:val="24"/>
        </w:rPr>
        <w:t xml:space="preserve"> on enough aspects. The methods and some ideas can be easily applied on other modeling situations. </w:t>
      </w:r>
      <w:r>
        <w:rPr>
          <w:rFonts w:ascii="TimesNewRomanPSMT" w:hAnsi="TimesNewRomanPSMT" w:cs="TimesNewRomanPSMT" w:hint="eastAsia"/>
          <w:kern w:val="0"/>
          <w:sz w:val="24"/>
        </w:rPr>
        <w:t xml:space="preserve">These models, however, also can be improved if some other factors could be included in the models. The most considerable factor that affects a lot should be time. It is very possible for us to turn the models into dynamic models via consider time as a variable or parameter. Nevertheless, our models are inclusive enough to meet the </w:t>
      </w:r>
      <w:r>
        <w:rPr>
          <w:rFonts w:ascii="TimesNewRomanPSMT" w:hAnsi="TimesNewRomanPSMT" w:cs="TimesNewRomanPSMT"/>
          <w:kern w:val="0"/>
          <w:sz w:val="24"/>
        </w:rPr>
        <w:t>requirements</w:t>
      </w:r>
      <w:r>
        <w:rPr>
          <w:rFonts w:ascii="TimesNewRomanPSMT" w:hAnsi="TimesNewRomanPSMT" w:cs="TimesNewRomanPSMT" w:hint="eastAsia"/>
          <w:kern w:val="0"/>
          <w:sz w:val="24"/>
        </w:rPr>
        <w:t xml:space="preserve"> of the problem and works very well to make </w:t>
      </w:r>
      <w:r>
        <w:rPr>
          <w:rFonts w:ascii="TimesNewRomanPSMT" w:hAnsi="TimesNewRomanPSMT" w:cs="TimesNewRomanPSMT"/>
          <w:kern w:val="0"/>
          <w:sz w:val="24"/>
        </w:rPr>
        <w:t>optimal</w:t>
      </w:r>
      <w:r>
        <w:rPr>
          <w:rFonts w:ascii="TimesNewRomanPSMT" w:hAnsi="TimesNewRomanPSMT" w:cs="TimesNewRomanPSMT" w:hint="eastAsia"/>
          <w:kern w:val="0"/>
          <w:sz w:val="24"/>
        </w:rPr>
        <w:t xml:space="preserve"> decision and prediction on it. If time were considered in our model, more cases and </w:t>
      </w:r>
      <w:r>
        <w:rPr>
          <w:rFonts w:ascii="TimesNewRomanPSMT" w:hAnsi="TimesNewRomanPSMT" w:cs="TimesNewRomanPSMT"/>
          <w:kern w:val="0"/>
          <w:sz w:val="24"/>
        </w:rPr>
        <w:t>possibilit</w:t>
      </w:r>
      <w:r>
        <w:rPr>
          <w:rFonts w:ascii="TimesNewRomanPSMT" w:hAnsi="TimesNewRomanPSMT" w:cs="TimesNewRomanPSMT" w:hint="eastAsia"/>
          <w:kern w:val="0"/>
          <w:sz w:val="24"/>
        </w:rPr>
        <w:t xml:space="preserve">ies must be included, leading to higher </w:t>
      </w:r>
      <w:r w:rsidRPr="00B33CA6">
        <w:rPr>
          <w:rFonts w:ascii="TimesNewRomanPSMT" w:hAnsi="TimesNewRomanPSMT" w:cs="TimesNewRomanPSMT"/>
          <w:kern w:val="0"/>
          <w:sz w:val="24"/>
        </w:rPr>
        <w:t>complicacy</w:t>
      </w:r>
      <w:r>
        <w:rPr>
          <w:rFonts w:ascii="TimesNewRomanPSMT" w:hAnsi="TimesNewRomanPSMT" w:cs="TimesNewRomanPSMT" w:hint="eastAsia"/>
          <w:kern w:val="0"/>
          <w:sz w:val="24"/>
        </w:rPr>
        <w:t xml:space="preserve"> and larger model size, which may be undesirable for people. Therefore, our models meet the </w:t>
      </w:r>
      <w:r>
        <w:rPr>
          <w:rFonts w:ascii="TimesNewRomanPSMT" w:hAnsi="TimesNewRomanPSMT" w:cs="TimesNewRomanPSMT"/>
          <w:kern w:val="0"/>
          <w:sz w:val="24"/>
        </w:rPr>
        <w:t>requirements</w:t>
      </w:r>
      <w:r>
        <w:rPr>
          <w:rFonts w:ascii="TimesNewRomanPSMT" w:hAnsi="TimesNewRomanPSMT" w:cs="TimesNewRomanPSMT" w:hint="eastAsia"/>
          <w:kern w:val="0"/>
          <w:sz w:val="24"/>
        </w:rPr>
        <w:t xml:space="preserve"> </w:t>
      </w:r>
      <w:r w:rsidRPr="00B33CA6">
        <w:rPr>
          <w:rFonts w:ascii="TimesNewRomanPSMT" w:hAnsi="TimesNewRomanPSMT" w:cs="TimesNewRomanPSMT"/>
          <w:kern w:val="0"/>
          <w:sz w:val="24"/>
        </w:rPr>
        <w:t>appropriately</w:t>
      </w:r>
      <w:r>
        <w:rPr>
          <w:rFonts w:ascii="TimesNewRomanPSMT" w:hAnsi="TimesNewRomanPSMT" w:cs="TimesNewRomanPSMT" w:hint="eastAsia"/>
          <w:kern w:val="0"/>
          <w:sz w:val="24"/>
        </w:rPr>
        <w:t xml:space="preserve"> while avoiding high </w:t>
      </w:r>
      <w:r w:rsidRPr="00B33CA6">
        <w:rPr>
          <w:rFonts w:ascii="TimesNewRomanPSMT" w:hAnsi="TimesNewRomanPSMT" w:cs="TimesNewRomanPSMT"/>
          <w:kern w:val="0"/>
          <w:sz w:val="24"/>
        </w:rPr>
        <w:t>complicacy</w:t>
      </w:r>
      <w:r>
        <w:rPr>
          <w:rFonts w:ascii="TimesNewRomanPSMT" w:hAnsi="TimesNewRomanPSMT" w:cs="TimesNewRomanPSMT" w:hint="eastAsia"/>
          <w:kern w:val="0"/>
          <w:sz w:val="24"/>
        </w:rPr>
        <w:t xml:space="preserve"> and huge size.</w:t>
      </w:r>
    </w:p>
    <w:p w:rsidR="00642994" w:rsidRPr="00642994" w:rsidRDefault="000339CE" w:rsidP="00642994">
      <w:pPr>
        <w:pStyle w:val="2"/>
        <w:spacing w:before="312" w:after="156"/>
        <w:jc w:val="both"/>
      </w:pPr>
      <w:r>
        <w:rPr>
          <w:rFonts w:hint="eastAsia"/>
        </w:rPr>
        <w:lastRenderedPageBreak/>
        <w:t>7</w:t>
      </w:r>
      <w:r w:rsidR="00EC2971">
        <w:rPr>
          <w:rFonts w:hint="eastAsia"/>
        </w:rPr>
        <w:t xml:space="preserve"> Conclusion</w:t>
      </w:r>
      <w:bookmarkEnd w:id="141"/>
      <w:bookmarkEnd w:id="142"/>
      <w:bookmarkEnd w:id="143"/>
    </w:p>
    <w:p w:rsidR="00342A51" w:rsidRDefault="007C4846" w:rsidP="007C4846">
      <w:pPr>
        <w:rPr>
          <w:rFonts w:hint="eastAsia"/>
          <w:sz w:val="24"/>
        </w:rPr>
      </w:pPr>
      <w:bookmarkStart w:id="144" w:name="_Toc159099861"/>
      <w:bookmarkStart w:id="145" w:name="_Toc159102963"/>
      <w:bookmarkStart w:id="146" w:name="_Toc285269993"/>
      <w:bookmarkStart w:id="147" w:name="_Toc285285711"/>
      <w:bookmarkStart w:id="148" w:name="_Toc285309435"/>
      <w:r>
        <w:rPr>
          <w:rFonts w:hint="eastAsia"/>
          <w:sz w:val="24"/>
        </w:rPr>
        <w:t xml:space="preserve">We developed four models </w:t>
      </w:r>
      <w:r w:rsidR="00A86118">
        <w:rPr>
          <w:rFonts w:hint="eastAsia"/>
          <w:sz w:val="24"/>
        </w:rPr>
        <w:t xml:space="preserve">on four aspects </w:t>
      </w:r>
      <w:r w:rsidR="00A86118">
        <w:rPr>
          <w:sz w:val="24"/>
        </w:rPr>
        <w:t>–</w:t>
      </w:r>
      <w:r w:rsidR="00A86118">
        <w:rPr>
          <w:rFonts w:hint="eastAsia"/>
          <w:sz w:val="24"/>
        </w:rPr>
        <w:t xml:space="preserve"> </w:t>
      </w:r>
      <w:r w:rsidR="00A86118">
        <w:rPr>
          <w:sz w:val="24"/>
        </w:rPr>
        <w:t>environment</w:t>
      </w:r>
      <w:r w:rsidR="00A86118">
        <w:rPr>
          <w:rFonts w:hint="eastAsia"/>
          <w:sz w:val="24"/>
        </w:rPr>
        <w:t xml:space="preserve">, society, economy and </w:t>
      </w:r>
      <w:r w:rsidR="00E54D45">
        <w:rPr>
          <w:rFonts w:hint="eastAsia"/>
          <w:sz w:val="24"/>
        </w:rPr>
        <w:t xml:space="preserve">health, indicating the </w:t>
      </w:r>
      <w:r w:rsidR="008161E4">
        <w:rPr>
          <w:rFonts w:hint="eastAsia"/>
          <w:sz w:val="24"/>
        </w:rPr>
        <w:t xml:space="preserve">impacts on these aspects of </w:t>
      </w:r>
      <w:r w:rsidR="00E54D45">
        <w:rPr>
          <w:rFonts w:hint="eastAsia"/>
          <w:sz w:val="24"/>
        </w:rPr>
        <w:t>widespread use</w:t>
      </w:r>
      <w:r w:rsidR="008161E4">
        <w:rPr>
          <w:rFonts w:hint="eastAsia"/>
          <w:sz w:val="24"/>
        </w:rPr>
        <w:t xml:space="preserve"> of electric vehicles.</w:t>
      </w:r>
      <w:r w:rsidR="00061CBE">
        <w:rPr>
          <w:rFonts w:hint="eastAsia"/>
          <w:sz w:val="24"/>
        </w:rPr>
        <w:t xml:space="preserve"> We </w:t>
      </w:r>
      <w:r w:rsidR="00302852">
        <w:rPr>
          <w:rFonts w:hint="eastAsia"/>
          <w:sz w:val="24"/>
        </w:rPr>
        <w:t xml:space="preserve">calculate the percentage of </w:t>
      </w:r>
      <w:r w:rsidR="00293966">
        <w:rPr>
          <w:rFonts w:hint="eastAsia"/>
          <w:sz w:val="24"/>
        </w:rPr>
        <w:t>all vehicles that should be replaced by electric vehicles</w:t>
      </w:r>
      <w:r w:rsidR="00D423F1">
        <w:rPr>
          <w:rFonts w:hint="eastAsia"/>
          <w:sz w:val="24"/>
        </w:rPr>
        <w:t xml:space="preserve"> in terms of these four </w:t>
      </w:r>
      <w:r w:rsidR="00620021">
        <w:rPr>
          <w:rFonts w:hint="eastAsia"/>
          <w:sz w:val="24"/>
        </w:rPr>
        <w:t>perspective</w:t>
      </w:r>
      <w:r w:rsidR="00372196">
        <w:rPr>
          <w:rFonts w:hint="eastAsia"/>
          <w:sz w:val="24"/>
        </w:rPr>
        <w:t>s</w:t>
      </w:r>
      <w:r w:rsidR="0057658A">
        <w:rPr>
          <w:rFonts w:hint="eastAsia"/>
          <w:sz w:val="24"/>
        </w:rPr>
        <w:t>.</w:t>
      </w:r>
      <w:r w:rsidR="00582829">
        <w:rPr>
          <w:rFonts w:hint="eastAsia"/>
          <w:sz w:val="24"/>
        </w:rPr>
        <w:t xml:space="preserve"> </w:t>
      </w:r>
      <w:r w:rsidR="00D927FD">
        <w:rPr>
          <w:rFonts w:hint="eastAsia"/>
          <w:sz w:val="24"/>
        </w:rPr>
        <w:t>To optimize the environment condition, we should change 20% ve</w:t>
      </w:r>
      <w:r w:rsidR="00833812">
        <w:rPr>
          <w:rFonts w:hint="eastAsia"/>
          <w:sz w:val="24"/>
        </w:rPr>
        <w:t xml:space="preserve">hicles to electric vehicles. </w:t>
      </w:r>
      <w:r w:rsidR="007A745C">
        <w:rPr>
          <w:rFonts w:hint="eastAsia"/>
          <w:sz w:val="24"/>
        </w:rPr>
        <w:t xml:space="preserve">And changing 2.3% of all vehicles will mostly benefits society. And changing 86.3% will mostly benefits economy. Finally, </w:t>
      </w:r>
      <w:r w:rsidR="007A745C">
        <w:rPr>
          <w:sz w:val="24"/>
        </w:rPr>
        <w:t>changing</w:t>
      </w:r>
      <w:r w:rsidR="007A745C">
        <w:rPr>
          <w:rFonts w:hint="eastAsia"/>
          <w:sz w:val="24"/>
        </w:rPr>
        <w:t xml:space="preserve"> 50% of all </w:t>
      </w:r>
      <w:r w:rsidR="00E93A46">
        <w:rPr>
          <w:sz w:val="24"/>
        </w:rPr>
        <w:t>vehicles</w:t>
      </w:r>
      <w:r w:rsidR="007A745C">
        <w:rPr>
          <w:rFonts w:hint="eastAsia"/>
          <w:sz w:val="24"/>
        </w:rPr>
        <w:t xml:space="preserve"> will </w:t>
      </w:r>
      <w:r w:rsidR="000668C5">
        <w:rPr>
          <w:sz w:val="24"/>
        </w:rPr>
        <w:t>optimize</w:t>
      </w:r>
      <w:r w:rsidR="007A745C">
        <w:rPr>
          <w:rFonts w:hint="eastAsia"/>
          <w:sz w:val="24"/>
        </w:rPr>
        <w:t xml:space="preserve"> the impacts on health.</w:t>
      </w:r>
      <w:r w:rsidR="00796414">
        <w:rPr>
          <w:rFonts w:hint="eastAsia"/>
          <w:sz w:val="24"/>
        </w:rPr>
        <w:t xml:space="preserve"> </w:t>
      </w:r>
    </w:p>
    <w:p w:rsidR="00796414" w:rsidRDefault="00796414" w:rsidP="007C4846">
      <w:pPr>
        <w:rPr>
          <w:rFonts w:hint="eastAsia"/>
          <w:sz w:val="24"/>
        </w:rPr>
      </w:pPr>
      <w:r>
        <w:rPr>
          <w:rFonts w:hint="eastAsia"/>
          <w:sz w:val="24"/>
        </w:rPr>
        <w:tab/>
        <w:t xml:space="preserve">In order to give governments and manufacturers some </w:t>
      </w:r>
      <w:r w:rsidR="00117312">
        <w:rPr>
          <w:rFonts w:ascii="TimesNewRomanPSMT" w:hAnsi="TimesNewRomanPSMT" w:cs="TimesNewRomanPSMT"/>
          <w:kern w:val="0"/>
          <w:sz w:val="24"/>
        </w:rPr>
        <w:t>key factors</w:t>
      </w:r>
      <w:r w:rsidR="00117312">
        <w:rPr>
          <w:rFonts w:ascii="TimesNewRomanPSMT" w:hAnsi="TimesNewRomanPSMT" w:cs="TimesNewRomanPSMT" w:hint="eastAsia"/>
          <w:kern w:val="0"/>
          <w:sz w:val="24"/>
        </w:rPr>
        <w:t xml:space="preserve"> they should pay attention on, we use </w:t>
      </w:r>
      <w:r w:rsidR="00EE6D48">
        <w:rPr>
          <w:rFonts w:hint="eastAsia"/>
          <w:sz w:val="24"/>
        </w:rPr>
        <w:t>se</w:t>
      </w:r>
      <w:r w:rsidR="00EE6D48" w:rsidRPr="0020399F">
        <w:rPr>
          <w:sz w:val="24"/>
        </w:rPr>
        <w:t>nsitivity analysis</w:t>
      </w:r>
      <w:r w:rsidR="00EE6D48">
        <w:rPr>
          <w:rFonts w:hint="eastAsia"/>
          <w:sz w:val="24"/>
        </w:rPr>
        <w:t xml:space="preserve"> to </w:t>
      </w:r>
      <w:r w:rsidR="00A71530">
        <w:rPr>
          <w:rFonts w:hint="eastAsia"/>
          <w:sz w:val="24"/>
        </w:rPr>
        <w:t xml:space="preserve">get some </w:t>
      </w:r>
      <w:r w:rsidR="00D83F77">
        <w:rPr>
          <w:rFonts w:hint="eastAsia"/>
          <w:sz w:val="24"/>
        </w:rPr>
        <w:t>result. For example,</w:t>
      </w:r>
      <w:r w:rsidR="00A71530">
        <w:rPr>
          <w:rFonts w:hint="eastAsia"/>
          <w:sz w:val="24"/>
        </w:rPr>
        <w:t xml:space="preserve"> the price of electric vehicles should not be too high</w:t>
      </w:r>
      <w:r w:rsidR="002B59D8">
        <w:rPr>
          <w:rFonts w:hint="eastAsia"/>
          <w:sz w:val="24"/>
        </w:rPr>
        <w:t xml:space="preserve">, so the </w:t>
      </w:r>
      <w:r w:rsidR="002B59D8">
        <w:rPr>
          <w:sz w:val="24"/>
        </w:rPr>
        <w:t>government</w:t>
      </w:r>
      <w:r w:rsidR="002B59D8">
        <w:rPr>
          <w:rFonts w:hint="eastAsia"/>
          <w:sz w:val="24"/>
        </w:rPr>
        <w:t xml:space="preserve"> should </w:t>
      </w:r>
      <w:r w:rsidR="00486509">
        <w:rPr>
          <w:rFonts w:hint="eastAsia"/>
          <w:sz w:val="24"/>
        </w:rPr>
        <w:t xml:space="preserve">limit the price of it and the manufacturers should focus on reducing the cost of electric </w:t>
      </w:r>
      <w:r w:rsidR="007C1E7D">
        <w:rPr>
          <w:sz w:val="24"/>
        </w:rPr>
        <w:t>vehicles</w:t>
      </w:r>
      <w:r w:rsidR="00486509">
        <w:rPr>
          <w:rFonts w:hint="eastAsia"/>
          <w:sz w:val="24"/>
        </w:rPr>
        <w:t xml:space="preserve">. </w:t>
      </w:r>
    </w:p>
    <w:p w:rsidR="00B82AED" w:rsidRDefault="00FE7630" w:rsidP="00B82AED">
      <w:pPr>
        <w:ind w:firstLine="420"/>
        <w:rPr>
          <w:rFonts w:ascii="TimesNewRomanPSMT" w:hAnsi="TimesNewRomanPSMT" w:cs="TimesNewRomanPSMT" w:hint="eastAsia"/>
          <w:kern w:val="0"/>
          <w:sz w:val="24"/>
        </w:rPr>
      </w:pPr>
      <w:r>
        <w:rPr>
          <w:rFonts w:hint="eastAsia"/>
          <w:sz w:val="24"/>
        </w:rPr>
        <w:t xml:space="preserve">As for the </w:t>
      </w:r>
      <w:r w:rsidR="00B82AED">
        <w:rPr>
          <w:rFonts w:hint="eastAsia"/>
          <w:sz w:val="24"/>
        </w:rPr>
        <w:t xml:space="preserve">amount of </w:t>
      </w:r>
      <w:r w:rsidR="00B82AED" w:rsidRPr="00DA6DE6">
        <w:rPr>
          <w:sz w:val="24"/>
        </w:rPr>
        <w:t xml:space="preserve">fossil </w:t>
      </w:r>
      <w:r w:rsidR="00B82AED">
        <w:rPr>
          <w:rFonts w:hint="eastAsia"/>
          <w:sz w:val="24"/>
        </w:rPr>
        <w:t xml:space="preserve">fuel save </w:t>
      </w:r>
      <w:r w:rsidR="00932BCD">
        <w:rPr>
          <w:rFonts w:hint="eastAsia"/>
          <w:sz w:val="24"/>
        </w:rPr>
        <w:t>after</w:t>
      </w:r>
      <w:r w:rsidR="00B82AED">
        <w:rPr>
          <w:rFonts w:hint="eastAsia"/>
          <w:sz w:val="24"/>
        </w:rPr>
        <w:t xml:space="preserve"> </w:t>
      </w:r>
      <w:r w:rsidR="0009030D">
        <w:rPr>
          <w:rFonts w:hint="eastAsia"/>
          <w:sz w:val="24"/>
        </w:rPr>
        <w:t>widespread</w:t>
      </w:r>
      <w:r w:rsidR="00932BCD">
        <w:rPr>
          <w:rFonts w:hint="eastAsia"/>
          <w:sz w:val="24"/>
        </w:rPr>
        <w:t xml:space="preserve"> use of </w:t>
      </w:r>
      <w:r w:rsidR="00B82AED">
        <w:rPr>
          <w:rFonts w:hint="eastAsia"/>
          <w:sz w:val="24"/>
        </w:rPr>
        <w:t>electric vehicles.</w:t>
      </w:r>
      <w:r w:rsidR="00B82AED" w:rsidRPr="008D451C">
        <w:rPr>
          <w:rFonts w:ascii="TimesNewRomanPSMT" w:hAnsi="TimesNewRomanPSMT" w:cs="TimesNewRomanPSMT" w:hint="eastAsia"/>
          <w:kern w:val="0"/>
          <w:sz w:val="24"/>
        </w:rPr>
        <w:t xml:space="preserve"> </w:t>
      </w:r>
      <w:r w:rsidR="00E44A9D">
        <w:rPr>
          <w:rFonts w:ascii="TimesNewRomanPSMT" w:hAnsi="TimesNewRomanPSMT" w:cs="TimesNewRomanPSMT"/>
          <w:kern w:val="0"/>
          <w:sz w:val="24"/>
        </w:rPr>
        <w:t>W</w:t>
      </w:r>
      <w:r w:rsidR="00E44A9D">
        <w:rPr>
          <w:rFonts w:ascii="TimesNewRomanPSMT" w:hAnsi="TimesNewRomanPSMT" w:cs="TimesNewRomanPSMT" w:hint="eastAsia"/>
          <w:kern w:val="0"/>
          <w:sz w:val="24"/>
        </w:rPr>
        <w:t>e get conclusion</w:t>
      </w:r>
      <w:r w:rsidR="00B82AED">
        <w:rPr>
          <w:rFonts w:ascii="TimesNewRomanPSMT" w:hAnsi="TimesNewRomanPSMT" w:cs="TimesNewRomanPSMT" w:hint="eastAsia"/>
          <w:kern w:val="0"/>
          <w:sz w:val="24"/>
        </w:rPr>
        <w:t xml:space="preserve"> that we can save </w:t>
      </w:r>
      <w:r w:rsidR="00B82AED" w:rsidRPr="00F73160">
        <w:rPr>
          <w:rFonts w:ascii="TimesNewRomanPSMT" w:hAnsi="TimesNewRomanPSMT" w:cs="TimesNewRomanPSMT"/>
          <w:kern w:val="0"/>
          <w:position w:val="-10"/>
          <w:sz w:val="24"/>
        </w:rPr>
        <w:object w:dxaOrig="1359" w:dyaOrig="360">
          <v:shape id="_x0000_i1278" type="#_x0000_t75" style="width:69.75pt;height:18pt" o:ole="">
            <v:imagedata r:id="rId10" o:title=""/>
          </v:shape>
          <o:OLEObject Type="Embed" ProgID="Equation.DSMT4" ShapeID="_x0000_i1278" DrawAspect="Content" ObjectID="_1360781828" r:id="rId443"/>
        </w:object>
      </w:r>
      <w:r w:rsidR="00B82AED">
        <w:rPr>
          <w:rFonts w:ascii="TimesNewRomanPSMT" w:hAnsi="TimesNewRomanPSMT" w:cs="TimesNewRomanPSMT" w:hint="eastAsia"/>
          <w:kern w:val="0"/>
          <w:sz w:val="24"/>
        </w:rPr>
        <w:t xml:space="preserve"> </w:t>
      </w:r>
      <w:r w:rsidR="00B82AED" w:rsidRPr="00CF34E0">
        <w:rPr>
          <w:rFonts w:ascii="TimesNewRomanPSMT" w:hAnsi="TimesNewRomanPSMT" w:cs="TimesNewRomanPSMT"/>
          <w:kern w:val="0"/>
          <w:sz w:val="24"/>
        </w:rPr>
        <w:t>petroleum</w:t>
      </w:r>
      <w:r w:rsidR="00E61DB0">
        <w:rPr>
          <w:rFonts w:ascii="TimesNewRomanPSMT" w:hAnsi="TimesNewRomanPSMT" w:cs="TimesNewRomanPSMT" w:hint="eastAsia"/>
          <w:kern w:val="0"/>
          <w:sz w:val="24"/>
        </w:rPr>
        <w:t xml:space="preserve">, but </w:t>
      </w:r>
      <w:r w:rsidR="000879BC">
        <w:rPr>
          <w:rFonts w:ascii="TimesNewRomanPSMT" w:hAnsi="TimesNewRomanPSMT" w:cs="TimesNewRomanPSMT"/>
          <w:kern w:val="0"/>
          <w:sz w:val="24"/>
        </w:rPr>
        <w:t>meanwhile</w:t>
      </w:r>
      <w:r w:rsidR="00C65D4D">
        <w:rPr>
          <w:rFonts w:ascii="TimesNewRomanPSMT" w:hAnsi="TimesNewRomanPSMT" w:cs="TimesNewRomanPSMT" w:hint="eastAsia"/>
          <w:kern w:val="0"/>
          <w:sz w:val="24"/>
        </w:rPr>
        <w:t xml:space="preserve">, we </w:t>
      </w:r>
      <w:r w:rsidR="00B82AED">
        <w:rPr>
          <w:rFonts w:ascii="TimesNewRomanPSMT" w:hAnsi="TimesNewRomanPSMT" w:cs="TimesNewRomanPSMT" w:hint="eastAsia"/>
          <w:kern w:val="0"/>
          <w:sz w:val="24"/>
        </w:rPr>
        <w:t xml:space="preserve">need </w:t>
      </w:r>
      <w:r w:rsidR="00B82AED" w:rsidRPr="00F73160">
        <w:rPr>
          <w:rFonts w:ascii="TimesNewRomanPSMT" w:hAnsi="TimesNewRomanPSMT" w:cs="TimesNewRomanPSMT"/>
          <w:kern w:val="0"/>
          <w:position w:val="-6"/>
          <w:sz w:val="24"/>
        </w:rPr>
        <w:object w:dxaOrig="1359" w:dyaOrig="320">
          <v:shape id="_x0000_i1279" type="#_x0000_t75" style="width:69.75pt;height:15.75pt" o:ole="">
            <v:imagedata r:id="rId12" o:title=""/>
          </v:shape>
          <o:OLEObject Type="Embed" ProgID="Equation.DSMT4" ShapeID="_x0000_i1279" DrawAspect="Content" ObjectID="_1360781829" r:id="rId444"/>
        </w:object>
      </w:r>
      <w:r w:rsidR="00064F05">
        <w:rPr>
          <w:rFonts w:ascii="TimesNewRomanPSMT" w:hAnsi="TimesNewRomanPSMT" w:cs="TimesNewRomanPSMT" w:hint="eastAsia"/>
          <w:kern w:val="0"/>
          <w:position w:val="-14"/>
          <w:sz w:val="24"/>
        </w:rPr>
        <w:t xml:space="preserve"> </w:t>
      </w:r>
      <w:r w:rsidR="00B82AED">
        <w:rPr>
          <w:rFonts w:ascii="TimesNewRomanPSMT" w:hAnsi="TimesNewRomanPSMT" w:cs="TimesNewRomanPSMT" w:hint="eastAsia"/>
          <w:kern w:val="0"/>
          <w:sz w:val="24"/>
        </w:rPr>
        <w:t xml:space="preserve">more </w:t>
      </w:r>
      <w:r w:rsidR="00B82AED" w:rsidRPr="00D92CEB">
        <w:rPr>
          <w:rFonts w:ascii="TimesNewRomanPSMT" w:hAnsi="TimesNewRomanPSMT" w:cs="TimesNewRomanPSMT" w:hint="eastAsia"/>
          <w:kern w:val="0"/>
          <w:sz w:val="24"/>
        </w:rPr>
        <w:t>natural gas</w:t>
      </w:r>
      <w:r w:rsidR="00B82AED">
        <w:rPr>
          <w:rFonts w:ascii="TimesNewRomanPSMT" w:hAnsi="TimesNewRomanPSMT" w:cs="TimesNewRomanPSMT" w:hint="eastAsia"/>
          <w:kern w:val="0"/>
          <w:sz w:val="24"/>
        </w:rPr>
        <w:t xml:space="preserve"> and </w:t>
      </w:r>
      <w:r w:rsidR="00B82AED" w:rsidRPr="00F73160">
        <w:rPr>
          <w:rFonts w:ascii="TimesNewRomanPSMT" w:hAnsi="TimesNewRomanPSMT" w:cs="TimesNewRomanPSMT"/>
          <w:kern w:val="0"/>
          <w:position w:val="-10"/>
          <w:sz w:val="24"/>
        </w:rPr>
        <w:object w:dxaOrig="1460" w:dyaOrig="360">
          <v:shape id="_x0000_i1280" type="#_x0000_t75" style="width:74.25pt;height:18pt" o:ole="">
            <v:imagedata r:id="rId14" o:title=""/>
          </v:shape>
          <o:OLEObject Type="Embed" ProgID="Equation.DSMT4" ShapeID="_x0000_i1280" DrawAspect="Content" ObjectID="_1360781830" r:id="rId445"/>
        </w:object>
      </w:r>
      <w:r w:rsidR="00B82AED">
        <w:rPr>
          <w:rFonts w:ascii="TimesNewRomanPSMT" w:hAnsi="TimesNewRomanPSMT" w:cs="TimesNewRomanPSMT" w:hint="eastAsia"/>
          <w:kern w:val="0"/>
          <w:sz w:val="24"/>
        </w:rPr>
        <w:t>more coal if we widely use electric vehicles.</w:t>
      </w:r>
    </w:p>
    <w:p w:rsidR="0005326A" w:rsidRDefault="007075E4" w:rsidP="0005326A">
      <w:pPr>
        <w:ind w:firstLine="420"/>
        <w:rPr>
          <w:rFonts w:ascii="TimesNewRomanPSMT" w:hAnsi="TimesNewRomanPSMT" w:cs="TimesNewRomanPSMT"/>
          <w:kern w:val="0"/>
          <w:sz w:val="24"/>
        </w:rPr>
      </w:pPr>
      <w:r w:rsidRPr="007075E4">
        <w:rPr>
          <w:rFonts w:ascii="TimesNewRomanPSMT" w:hAnsi="TimesNewRomanPSMT" w:cs="TimesNewRomanPSMT"/>
          <w:kern w:val="0"/>
          <w:sz w:val="24"/>
        </w:rPr>
        <w:t>Finally, we also build the models of amount and types of electrici</w:t>
      </w:r>
      <w:r w:rsidR="00856F12">
        <w:rPr>
          <w:rFonts w:ascii="TimesNewRomanPSMT" w:hAnsi="TimesNewRomanPSMT" w:cs="TimesNewRomanPSMT"/>
          <w:kern w:val="0"/>
          <w:sz w:val="24"/>
        </w:rPr>
        <w:t>ty generation on four aspects</w:t>
      </w:r>
      <w:r w:rsidR="00856F12">
        <w:rPr>
          <w:rFonts w:ascii="TimesNewRomanPSMT" w:hAnsi="TimesNewRomanPSMT" w:cs="TimesNewRomanPSMT" w:hint="eastAsia"/>
          <w:kern w:val="0"/>
          <w:sz w:val="24"/>
        </w:rPr>
        <w:t xml:space="preserve"> - </w:t>
      </w:r>
      <w:r w:rsidRPr="007075E4">
        <w:rPr>
          <w:rFonts w:ascii="TimesNewRomanPSMT" w:hAnsi="TimesNewRomanPSMT" w:cs="TimesNewRomanPSMT"/>
          <w:kern w:val="0"/>
          <w:sz w:val="24"/>
        </w:rPr>
        <w:t>environment, society, economy and individuals. We provided one method to calculate the optimization of electricity generation on these aspects, which can be considered as multivariable optimization problem.</w:t>
      </w:r>
    </w:p>
    <w:p w:rsidR="007075E4" w:rsidRPr="0005326A" w:rsidRDefault="007075E4" w:rsidP="00B0329A">
      <w:pPr>
        <w:rPr>
          <w:rFonts w:ascii="TimesNewRomanPSMT" w:hAnsi="TimesNewRomanPSMT" w:cs="TimesNewRomanPSMT"/>
          <w:kern w:val="0"/>
          <w:sz w:val="24"/>
        </w:rPr>
      </w:pPr>
    </w:p>
    <w:p w:rsidR="00437A62" w:rsidRPr="002A42F6" w:rsidRDefault="00B0329A" w:rsidP="00B71DDC">
      <w:pPr>
        <w:pStyle w:val="2"/>
        <w:spacing w:beforeLines="0" w:after="156"/>
        <w:jc w:val="both"/>
      </w:pPr>
      <w:bookmarkStart w:id="149" w:name="_Toc285459631"/>
      <w:r>
        <w:br w:type="page"/>
      </w:r>
      <w:r w:rsidR="00437A62" w:rsidRPr="002A42F6">
        <w:rPr>
          <w:rFonts w:hint="eastAsia"/>
        </w:rPr>
        <w:lastRenderedPageBreak/>
        <w:t>Reference</w:t>
      </w:r>
      <w:bookmarkEnd w:id="144"/>
      <w:bookmarkEnd w:id="145"/>
      <w:bookmarkEnd w:id="146"/>
      <w:bookmarkEnd w:id="147"/>
      <w:bookmarkEnd w:id="148"/>
      <w:bookmarkEnd w:id="149"/>
    </w:p>
    <w:p w:rsidR="00146797" w:rsidRPr="003763CC" w:rsidRDefault="00802952" w:rsidP="00C5240A">
      <w:pPr>
        <w:spacing w:beforeLines="50" w:afterLines="50" w:line="0" w:lineRule="atLeast"/>
        <w:rPr>
          <w:sz w:val="24"/>
        </w:rPr>
      </w:pPr>
      <w:bookmarkStart w:id="150" w:name="_Ref285308023"/>
      <w:r w:rsidRPr="003763CC">
        <w:rPr>
          <w:rFonts w:hint="eastAsia"/>
          <w:sz w:val="24"/>
        </w:rPr>
        <w:t>[</w:t>
      </w:r>
      <w:r w:rsidR="00BE3FE7" w:rsidRPr="003763CC">
        <w:rPr>
          <w:sz w:val="24"/>
        </w:rPr>
        <w:fldChar w:fldCharType="begin"/>
      </w:r>
      <w:r w:rsidR="00F02235" w:rsidRPr="003763CC">
        <w:rPr>
          <w:rFonts w:hint="eastAsia"/>
          <w:sz w:val="24"/>
        </w:rPr>
        <w:instrText>SEQ Reference \* ARABIC</w:instrText>
      </w:r>
      <w:r w:rsidR="00BE3FE7" w:rsidRPr="003763CC">
        <w:rPr>
          <w:sz w:val="24"/>
        </w:rPr>
        <w:fldChar w:fldCharType="separate"/>
      </w:r>
      <w:r w:rsidR="009C3F61">
        <w:rPr>
          <w:noProof/>
          <w:sz w:val="24"/>
        </w:rPr>
        <w:t>1</w:t>
      </w:r>
      <w:r w:rsidR="00BE3FE7" w:rsidRPr="003763CC">
        <w:rPr>
          <w:sz w:val="24"/>
        </w:rPr>
        <w:fldChar w:fldCharType="end"/>
      </w:r>
      <w:r w:rsidRPr="003763CC">
        <w:rPr>
          <w:rFonts w:hint="eastAsia"/>
          <w:sz w:val="24"/>
        </w:rPr>
        <w:t xml:space="preserve">] </w:t>
      </w:r>
      <w:r w:rsidR="00DD36E0" w:rsidRPr="003763CC">
        <w:rPr>
          <w:sz w:val="24"/>
        </w:rPr>
        <w:t>U.S. Primary Energy Flow by Source and Sector, 2009</w:t>
      </w:r>
      <w:r w:rsidR="00E84249" w:rsidRPr="003763CC">
        <w:rPr>
          <w:rFonts w:hint="eastAsia"/>
          <w:sz w:val="24"/>
        </w:rPr>
        <w:t>.</w:t>
      </w:r>
      <w:bookmarkEnd w:id="150"/>
    </w:p>
    <w:p w:rsidR="00E67C2B" w:rsidRPr="003763CC" w:rsidRDefault="00E67C2B" w:rsidP="00C5240A">
      <w:pPr>
        <w:spacing w:beforeLines="50" w:afterLines="50" w:line="0" w:lineRule="atLeast"/>
        <w:rPr>
          <w:sz w:val="24"/>
        </w:rPr>
      </w:pPr>
      <w:r w:rsidRPr="003763CC">
        <w:rPr>
          <w:sz w:val="24"/>
        </w:rPr>
        <w:t>http://www.eia.doe.gov/aer/pecss_diagram.html</w:t>
      </w:r>
    </w:p>
    <w:p w:rsidR="009D34E9" w:rsidRPr="003763CC" w:rsidRDefault="00F02235" w:rsidP="00C5240A">
      <w:pPr>
        <w:spacing w:beforeLines="50" w:afterLines="50" w:line="0" w:lineRule="atLeast"/>
        <w:rPr>
          <w:sz w:val="24"/>
        </w:rPr>
      </w:pPr>
      <w:bookmarkStart w:id="151" w:name="_Ref285409618"/>
      <w:r w:rsidRPr="003763CC">
        <w:rPr>
          <w:rFonts w:hint="eastAsia"/>
          <w:sz w:val="24"/>
        </w:rPr>
        <w:t>[</w:t>
      </w:r>
      <w:r w:rsidR="00BE3FE7" w:rsidRPr="003763CC">
        <w:rPr>
          <w:sz w:val="24"/>
        </w:rPr>
        <w:fldChar w:fldCharType="begin"/>
      </w:r>
      <w:r w:rsidRPr="003763CC">
        <w:rPr>
          <w:sz w:val="24"/>
        </w:rPr>
        <w:instrText xml:space="preserve"> SEQ Reference \* ARABIC </w:instrText>
      </w:r>
      <w:r w:rsidR="00BE3FE7" w:rsidRPr="003763CC">
        <w:rPr>
          <w:sz w:val="24"/>
        </w:rPr>
        <w:fldChar w:fldCharType="separate"/>
      </w:r>
      <w:r w:rsidR="009C3F61">
        <w:rPr>
          <w:noProof/>
          <w:sz w:val="24"/>
        </w:rPr>
        <w:t>2</w:t>
      </w:r>
      <w:r w:rsidR="00BE3FE7" w:rsidRPr="003763CC">
        <w:rPr>
          <w:sz w:val="24"/>
        </w:rPr>
        <w:fldChar w:fldCharType="end"/>
      </w:r>
      <w:r w:rsidRPr="003763CC">
        <w:rPr>
          <w:rFonts w:hint="eastAsia"/>
          <w:sz w:val="24"/>
        </w:rPr>
        <w:t>]</w:t>
      </w:r>
      <w:r w:rsidR="000A2660">
        <w:rPr>
          <w:rFonts w:hint="eastAsia"/>
          <w:sz w:val="24"/>
        </w:rPr>
        <w:t xml:space="preserve"> </w:t>
      </w:r>
      <w:r w:rsidR="00C91964" w:rsidRPr="003763CC">
        <w:rPr>
          <w:sz w:val="24"/>
        </w:rPr>
        <w:t>Florentina</w:t>
      </w:r>
      <w:r w:rsidR="001A0F0E" w:rsidRPr="003763CC">
        <w:rPr>
          <w:rFonts w:hint="eastAsia"/>
          <w:sz w:val="24"/>
        </w:rPr>
        <w:t xml:space="preserve"> </w:t>
      </w:r>
      <w:r w:rsidR="00C91964" w:rsidRPr="003763CC">
        <w:rPr>
          <w:sz w:val="24"/>
        </w:rPr>
        <w:t>Farcaş</w:t>
      </w:r>
      <w:r w:rsidR="0031247E" w:rsidRPr="003763CC">
        <w:rPr>
          <w:rFonts w:hint="eastAsia"/>
          <w:sz w:val="24"/>
        </w:rPr>
        <w:t>.</w:t>
      </w:r>
      <w:r w:rsidR="001A0F0E" w:rsidRPr="003763CC">
        <w:rPr>
          <w:rFonts w:hint="eastAsia"/>
          <w:sz w:val="24"/>
        </w:rPr>
        <w:t xml:space="preserve"> </w:t>
      </w:r>
      <w:r w:rsidR="0031247E" w:rsidRPr="003763CC">
        <w:rPr>
          <w:sz w:val="24"/>
        </w:rPr>
        <w:t>“</w:t>
      </w:r>
      <w:r w:rsidR="00C91964" w:rsidRPr="003763CC">
        <w:rPr>
          <w:sz w:val="24"/>
        </w:rPr>
        <w:t>Road Traffic Noise</w:t>
      </w:r>
      <w:r w:rsidR="0031247E" w:rsidRPr="003763CC">
        <w:rPr>
          <w:sz w:val="24"/>
        </w:rPr>
        <w:t>”</w:t>
      </w:r>
      <w:r w:rsidR="00C91964" w:rsidRPr="003763CC">
        <w:rPr>
          <w:rFonts w:hint="eastAsia"/>
          <w:sz w:val="24"/>
        </w:rPr>
        <w:t>.</w:t>
      </w:r>
      <w:bookmarkEnd w:id="151"/>
    </w:p>
    <w:p w:rsidR="008D1C90" w:rsidRPr="003763CC" w:rsidRDefault="00C91964" w:rsidP="009B6945">
      <w:pPr>
        <w:spacing w:beforeLines="50" w:afterLines="50" w:line="0" w:lineRule="atLeast"/>
        <w:rPr>
          <w:rFonts w:hint="eastAsia"/>
          <w:sz w:val="24"/>
        </w:rPr>
      </w:pPr>
      <w:r w:rsidRPr="003763CC">
        <w:rPr>
          <w:sz w:val="24"/>
        </w:rPr>
        <w:t>ISRN:LIU-IDA/FFK-UP-A--08/015</w:t>
      </w:r>
      <w:r w:rsidR="003763CC" w:rsidRPr="003763CC">
        <w:rPr>
          <w:sz w:val="24"/>
        </w:rPr>
        <w:t>—</w:t>
      </w:r>
      <w:r w:rsidRPr="003763CC">
        <w:rPr>
          <w:sz w:val="24"/>
        </w:rPr>
        <w:t>SE</w:t>
      </w:r>
    </w:p>
    <w:p w:rsidR="003763CC" w:rsidRDefault="000A2660" w:rsidP="009B6945">
      <w:pPr>
        <w:spacing w:beforeLines="50" w:afterLines="50" w:line="0" w:lineRule="atLeast"/>
        <w:rPr>
          <w:rFonts w:hint="eastAsia"/>
          <w:sz w:val="24"/>
        </w:rPr>
      </w:pPr>
      <w:bookmarkStart w:id="152" w:name="_Ref285451965"/>
      <w:r>
        <w:rPr>
          <w:rFonts w:hint="eastAsia"/>
          <w:sz w:val="24"/>
        </w:rPr>
        <w:t>[</w:t>
      </w:r>
      <w:r w:rsidRPr="000A2660">
        <w:rPr>
          <w:sz w:val="24"/>
        </w:rPr>
        <w:fldChar w:fldCharType="begin"/>
      </w:r>
      <w:r w:rsidRPr="000A2660">
        <w:rPr>
          <w:sz w:val="24"/>
        </w:rPr>
        <w:instrText xml:space="preserve"> SEQ Reference \* ARABIC </w:instrText>
      </w:r>
      <w:r w:rsidRPr="000A2660">
        <w:rPr>
          <w:sz w:val="24"/>
        </w:rPr>
        <w:fldChar w:fldCharType="separate"/>
      </w:r>
      <w:r w:rsidR="009C3F61">
        <w:rPr>
          <w:noProof/>
          <w:sz w:val="24"/>
        </w:rPr>
        <w:t>3</w:t>
      </w:r>
      <w:r w:rsidRPr="000A2660">
        <w:rPr>
          <w:sz w:val="24"/>
        </w:rPr>
        <w:fldChar w:fldCharType="end"/>
      </w:r>
      <w:r>
        <w:rPr>
          <w:rFonts w:hint="eastAsia"/>
          <w:sz w:val="24"/>
        </w:rPr>
        <w:t xml:space="preserve">] BP Global. </w:t>
      </w:r>
      <w:r w:rsidR="003763CC" w:rsidRPr="003763CC">
        <w:rPr>
          <w:rFonts w:hint="eastAsia"/>
          <w:sz w:val="24"/>
        </w:rPr>
        <w:t>www.bp.com</w:t>
      </w:r>
      <w:bookmarkEnd w:id="152"/>
    </w:p>
    <w:p w:rsidR="005730BC" w:rsidRDefault="00500CEF" w:rsidP="00500CEF">
      <w:pPr>
        <w:spacing w:beforeLines="50" w:afterLines="50" w:line="0" w:lineRule="atLeast"/>
        <w:rPr>
          <w:rFonts w:hint="eastAsia"/>
          <w:sz w:val="24"/>
        </w:rPr>
      </w:pPr>
      <w:bookmarkStart w:id="153" w:name="_Ref285452211"/>
      <w:r>
        <w:rPr>
          <w:rFonts w:hint="eastAsia"/>
          <w:sz w:val="24"/>
        </w:rPr>
        <w:t>[</w:t>
      </w:r>
      <w:r>
        <w:rPr>
          <w:sz w:val="24"/>
        </w:rPr>
        <w:fldChar w:fldCharType="begin"/>
      </w:r>
      <w:r>
        <w:rPr>
          <w:sz w:val="24"/>
        </w:rPr>
        <w:instrText xml:space="preserve"> </w:instrText>
      </w:r>
      <w:r>
        <w:rPr>
          <w:rFonts w:hint="eastAsia"/>
          <w:sz w:val="24"/>
        </w:rPr>
        <w:instrText>SEQ Reference \* ARABIC</w:instrText>
      </w:r>
      <w:r>
        <w:rPr>
          <w:sz w:val="24"/>
        </w:rPr>
        <w:instrText xml:space="preserve"> </w:instrText>
      </w:r>
      <w:r>
        <w:rPr>
          <w:sz w:val="24"/>
        </w:rPr>
        <w:fldChar w:fldCharType="separate"/>
      </w:r>
      <w:r w:rsidR="009C3F61">
        <w:rPr>
          <w:noProof/>
          <w:sz w:val="24"/>
        </w:rPr>
        <w:t>4</w:t>
      </w:r>
      <w:r>
        <w:rPr>
          <w:sz w:val="24"/>
        </w:rPr>
        <w:fldChar w:fldCharType="end"/>
      </w:r>
      <w:r>
        <w:rPr>
          <w:rFonts w:hint="eastAsia"/>
          <w:sz w:val="24"/>
        </w:rPr>
        <w:t xml:space="preserve">] </w:t>
      </w:r>
      <w:r w:rsidR="005730BC">
        <w:rPr>
          <w:rFonts w:hint="eastAsia"/>
          <w:sz w:val="24"/>
        </w:rPr>
        <w:t xml:space="preserve">U.S. Energy </w:t>
      </w:r>
      <w:r>
        <w:rPr>
          <w:sz w:val="24"/>
        </w:rPr>
        <w:t>Information</w:t>
      </w:r>
      <w:r w:rsidR="005730BC">
        <w:rPr>
          <w:rFonts w:hint="eastAsia"/>
          <w:sz w:val="24"/>
        </w:rPr>
        <w:t xml:space="preserve"> Administration. </w:t>
      </w:r>
      <w:r w:rsidR="005730BC" w:rsidRPr="005730BC">
        <w:rPr>
          <w:sz w:val="24"/>
        </w:rPr>
        <w:t>www.eia.doe.gov/iea</w:t>
      </w:r>
      <w:bookmarkEnd w:id="153"/>
    </w:p>
    <w:p w:rsidR="00B11BF9" w:rsidRPr="009F6FFA" w:rsidRDefault="00B11BF9" w:rsidP="009F6FFA">
      <w:pPr>
        <w:spacing w:beforeLines="50" w:afterLines="50" w:line="0" w:lineRule="atLeast"/>
        <w:rPr>
          <w:rFonts w:hint="eastAsia"/>
          <w:sz w:val="24"/>
        </w:rPr>
      </w:pPr>
      <w:r w:rsidRPr="009F6FFA">
        <w:rPr>
          <w:rFonts w:hint="eastAsia"/>
          <w:sz w:val="24"/>
        </w:rPr>
        <w:t>[</w:t>
      </w:r>
      <w:r w:rsidRPr="009F6FFA">
        <w:rPr>
          <w:sz w:val="24"/>
        </w:rPr>
        <w:fldChar w:fldCharType="begin"/>
      </w:r>
      <w:r w:rsidRPr="009F6FFA">
        <w:rPr>
          <w:sz w:val="24"/>
        </w:rPr>
        <w:instrText xml:space="preserve"> SEQ Reference \* ARABIC </w:instrText>
      </w:r>
      <w:r w:rsidRPr="009F6FFA">
        <w:rPr>
          <w:sz w:val="24"/>
        </w:rPr>
        <w:fldChar w:fldCharType="separate"/>
      </w:r>
      <w:r w:rsidR="009C3F61">
        <w:rPr>
          <w:noProof/>
          <w:sz w:val="24"/>
        </w:rPr>
        <w:t>5</w:t>
      </w:r>
      <w:r w:rsidRPr="009F6FFA">
        <w:rPr>
          <w:sz w:val="24"/>
        </w:rPr>
        <w:fldChar w:fldCharType="end"/>
      </w:r>
      <w:r w:rsidRPr="009F6FFA">
        <w:rPr>
          <w:rFonts w:hint="eastAsia"/>
          <w:sz w:val="24"/>
        </w:rPr>
        <w:t xml:space="preserve">] </w:t>
      </w:r>
      <w:r w:rsidRPr="009F6FFA">
        <w:rPr>
          <w:sz w:val="24"/>
        </w:rPr>
        <w:t>Energy Statistics Yearbook</w:t>
      </w:r>
    </w:p>
    <w:p w:rsidR="009F6FFA" w:rsidRPr="009F6FFA" w:rsidRDefault="009F6FFA" w:rsidP="003A04E9">
      <w:pPr>
        <w:spacing w:beforeLines="50" w:afterLines="50" w:line="0" w:lineRule="atLeast"/>
        <w:rPr>
          <w:rFonts w:hint="eastAsia"/>
          <w:sz w:val="24"/>
        </w:rPr>
      </w:pPr>
      <w:r>
        <w:rPr>
          <w:rFonts w:hint="eastAsia"/>
          <w:sz w:val="24"/>
        </w:rPr>
        <w:t>[</w:t>
      </w:r>
      <w:r>
        <w:rPr>
          <w:sz w:val="24"/>
        </w:rPr>
        <w:fldChar w:fldCharType="begin"/>
      </w:r>
      <w:r>
        <w:rPr>
          <w:sz w:val="24"/>
        </w:rPr>
        <w:instrText xml:space="preserve"> SEQ Reference \* ARABIC </w:instrText>
      </w:r>
      <w:r>
        <w:rPr>
          <w:sz w:val="24"/>
        </w:rPr>
        <w:fldChar w:fldCharType="separate"/>
      </w:r>
      <w:r w:rsidR="009C3F61">
        <w:rPr>
          <w:noProof/>
          <w:sz w:val="24"/>
        </w:rPr>
        <w:t>6</w:t>
      </w:r>
      <w:r>
        <w:rPr>
          <w:sz w:val="24"/>
        </w:rPr>
        <w:fldChar w:fldCharType="end"/>
      </w:r>
      <w:r>
        <w:rPr>
          <w:rFonts w:hint="eastAsia"/>
          <w:sz w:val="24"/>
        </w:rPr>
        <w:t xml:space="preserve">] </w:t>
      </w:r>
      <w:r w:rsidRPr="009F6FFA">
        <w:rPr>
          <w:sz w:val="24"/>
        </w:rPr>
        <w:t>U.S. Census Bureau, Statistical Abstract of the United States: 2010</w:t>
      </w:r>
    </w:p>
    <w:p w:rsidR="00595A5D" w:rsidRDefault="00595A5D" w:rsidP="00595A5D">
      <w:pPr>
        <w:spacing w:beforeLines="50" w:afterLines="50" w:line="0" w:lineRule="atLeast"/>
        <w:rPr>
          <w:rFonts w:hint="eastAsia"/>
          <w:sz w:val="24"/>
        </w:rPr>
      </w:pPr>
      <w:r>
        <w:rPr>
          <w:rFonts w:hint="eastAsia"/>
          <w:sz w:val="24"/>
        </w:rPr>
        <w:t xml:space="preserve">[7] Department of Energy. </w:t>
      </w:r>
      <w:r w:rsidRPr="002F7DA1">
        <w:rPr>
          <w:sz w:val="24"/>
        </w:rPr>
        <w:t>http://www.energy.gov/</w:t>
      </w:r>
    </w:p>
    <w:p w:rsidR="00595A5D" w:rsidRDefault="00595A5D" w:rsidP="00595A5D">
      <w:pPr>
        <w:spacing w:beforeLines="50" w:afterLines="50" w:line="0" w:lineRule="atLeast"/>
        <w:rPr>
          <w:rFonts w:hint="eastAsia"/>
          <w:sz w:val="24"/>
        </w:rPr>
      </w:pPr>
      <w:r>
        <w:rPr>
          <w:rFonts w:hint="eastAsia"/>
          <w:sz w:val="24"/>
        </w:rPr>
        <w:t xml:space="preserve">[8] </w:t>
      </w:r>
      <w:r w:rsidRPr="00AD77AB">
        <w:rPr>
          <w:sz w:val="24"/>
        </w:rPr>
        <w:t>Michael H. Westbrook</w:t>
      </w:r>
      <w:r>
        <w:rPr>
          <w:rFonts w:hint="eastAsia"/>
          <w:sz w:val="24"/>
        </w:rPr>
        <w:t xml:space="preserve">, </w:t>
      </w:r>
      <w:r w:rsidRPr="00AD77AB">
        <w:rPr>
          <w:sz w:val="24"/>
        </w:rPr>
        <w:t>The Electric Car: Development and Future of Battery, Hybrid and Fuel-Cell Cars</w:t>
      </w:r>
      <w:r>
        <w:rPr>
          <w:rFonts w:hint="eastAsia"/>
          <w:sz w:val="24"/>
        </w:rPr>
        <w:t>.</w:t>
      </w:r>
    </w:p>
    <w:p w:rsidR="00595A5D" w:rsidRDefault="00595A5D" w:rsidP="00595A5D">
      <w:pPr>
        <w:spacing w:beforeLines="50" w:afterLines="50" w:line="0" w:lineRule="atLeast"/>
        <w:rPr>
          <w:rFonts w:hint="eastAsia"/>
          <w:sz w:val="24"/>
        </w:rPr>
      </w:pPr>
      <w:r>
        <w:rPr>
          <w:rFonts w:hint="eastAsia"/>
          <w:sz w:val="24"/>
        </w:rPr>
        <w:t xml:space="preserve">[9] </w:t>
      </w:r>
      <w:r w:rsidRPr="007061EC">
        <w:rPr>
          <w:sz w:val="24"/>
        </w:rPr>
        <w:t>Curtis D. Anderson, Judy Anderson</w:t>
      </w:r>
      <w:r>
        <w:rPr>
          <w:rFonts w:hint="eastAsia"/>
          <w:sz w:val="24"/>
        </w:rPr>
        <w:t xml:space="preserve">. </w:t>
      </w:r>
      <w:r w:rsidRPr="007061EC">
        <w:rPr>
          <w:sz w:val="24"/>
        </w:rPr>
        <w:t>Electric and Hybrid Cars: A History</w:t>
      </w:r>
      <w:r>
        <w:rPr>
          <w:rFonts w:hint="eastAsia"/>
          <w:sz w:val="24"/>
        </w:rPr>
        <w:t>.</w:t>
      </w:r>
    </w:p>
    <w:p w:rsidR="00595A5D" w:rsidRDefault="00595A5D" w:rsidP="00595A5D">
      <w:pPr>
        <w:spacing w:beforeLines="50" w:afterLines="50" w:line="0" w:lineRule="atLeast"/>
        <w:rPr>
          <w:rFonts w:hint="eastAsia"/>
          <w:sz w:val="24"/>
        </w:rPr>
      </w:pPr>
      <w:r>
        <w:rPr>
          <w:rFonts w:hint="eastAsia"/>
          <w:sz w:val="24"/>
        </w:rPr>
        <w:t xml:space="preserve">[10] </w:t>
      </w:r>
      <w:r w:rsidRPr="00581FD7">
        <w:rPr>
          <w:sz w:val="24"/>
        </w:rPr>
        <w:t>Mark M. Meerschaert</w:t>
      </w:r>
      <w:r>
        <w:rPr>
          <w:rFonts w:hint="eastAsia"/>
          <w:sz w:val="24"/>
        </w:rPr>
        <w:t>.</w:t>
      </w:r>
      <w:r w:rsidRPr="00581FD7">
        <w:rPr>
          <w:sz w:val="24"/>
        </w:rPr>
        <w:t xml:space="preserve"> Mathematical Modeling</w:t>
      </w:r>
      <w:r>
        <w:rPr>
          <w:rFonts w:hint="eastAsia"/>
          <w:sz w:val="24"/>
        </w:rPr>
        <w:t>, 3</w:t>
      </w:r>
      <w:r w:rsidRPr="00581FD7">
        <w:rPr>
          <w:rFonts w:hint="eastAsia"/>
          <w:sz w:val="24"/>
          <w:vertAlign w:val="superscript"/>
        </w:rPr>
        <w:t>rd</w:t>
      </w:r>
      <w:r>
        <w:rPr>
          <w:rFonts w:hint="eastAsia"/>
          <w:sz w:val="24"/>
        </w:rPr>
        <w:t xml:space="preserve"> Edition.</w:t>
      </w:r>
    </w:p>
    <w:p w:rsidR="00595A5D" w:rsidRDefault="00595A5D" w:rsidP="00595A5D">
      <w:pPr>
        <w:spacing w:beforeLines="50" w:afterLines="50" w:line="0" w:lineRule="atLeast"/>
        <w:rPr>
          <w:rFonts w:hint="eastAsia"/>
          <w:sz w:val="24"/>
        </w:rPr>
      </w:pPr>
      <w:r>
        <w:rPr>
          <w:rFonts w:hint="eastAsia"/>
          <w:sz w:val="24"/>
        </w:rPr>
        <w:t xml:space="preserve">[11] </w:t>
      </w:r>
      <w:r w:rsidRPr="006B525E">
        <w:rPr>
          <w:sz w:val="24"/>
        </w:rPr>
        <w:t>Thomas L. Saaty</w:t>
      </w:r>
      <w:r>
        <w:rPr>
          <w:rFonts w:hint="eastAsia"/>
          <w:sz w:val="24"/>
        </w:rPr>
        <w:t xml:space="preserve">, </w:t>
      </w:r>
      <w:r w:rsidRPr="006B525E">
        <w:rPr>
          <w:sz w:val="24"/>
        </w:rPr>
        <w:t>Luis G. Vargas</w:t>
      </w:r>
      <w:r>
        <w:rPr>
          <w:rFonts w:hint="eastAsia"/>
          <w:sz w:val="24"/>
        </w:rPr>
        <w:t xml:space="preserve">. </w:t>
      </w:r>
      <w:r w:rsidRPr="006B525E">
        <w:rPr>
          <w:sz w:val="24"/>
        </w:rPr>
        <w:t>Models, Methods, Concepts &amp; Applications of the Analytic Hierarchy Process</w:t>
      </w:r>
      <w:r>
        <w:rPr>
          <w:rFonts w:hint="eastAsia"/>
          <w:sz w:val="24"/>
        </w:rPr>
        <w:t>.</w:t>
      </w:r>
    </w:p>
    <w:p w:rsidR="00595A5D" w:rsidRDefault="00595A5D" w:rsidP="00595A5D">
      <w:pPr>
        <w:spacing w:beforeLines="50" w:afterLines="50" w:line="0" w:lineRule="atLeast"/>
        <w:rPr>
          <w:rFonts w:hint="eastAsia"/>
          <w:sz w:val="24"/>
        </w:rPr>
      </w:pPr>
      <w:r>
        <w:rPr>
          <w:rFonts w:hint="eastAsia"/>
          <w:sz w:val="24"/>
        </w:rPr>
        <w:t xml:space="preserve">[12] </w:t>
      </w:r>
      <w:r w:rsidRPr="00A042AE">
        <w:rPr>
          <w:sz w:val="24"/>
        </w:rPr>
        <w:t>Kevin Coombes</w:t>
      </w:r>
      <w:r>
        <w:rPr>
          <w:rFonts w:hint="eastAsia"/>
          <w:sz w:val="24"/>
        </w:rPr>
        <w:t xml:space="preserve">, </w:t>
      </w:r>
      <w:r w:rsidRPr="00A042AE">
        <w:rPr>
          <w:sz w:val="24"/>
        </w:rPr>
        <w:t>Brian Hunt</w:t>
      </w:r>
      <w:r>
        <w:rPr>
          <w:rFonts w:hint="eastAsia"/>
          <w:sz w:val="24"/>
        </w:rPr>
        <w:t xml:space="preserve">, et al.. </w:t>
      </w:r>
      <w:r w:rsidRPr="00A042AE">
        <w:rPr>
          <w:sz w:val="24"/>
        </w:rPr>
        <w:t>The Mathematica Primer</w:t>
      </w:r>
      <w:r>
        <w:rPr>
          <w:rFonts w:hint="eastAsia"/>
          <w:sz w:val="24"/>
        </w:rPr>
        <w:t>.</w:t>
      </w:r>
    </w:p>
    <w:p w:rsidR="00595A5D" w:rsidRDefault="00595A5D" w:rsidP="00595A5D">
      <w:pPr>
        <w:spacing w:beforeLines="50" w:afterLines="50" w:line="0" w:lineRule="atLeast"/>
        <w:rPr>
          <w:rFonts w:hint="eastAsia"/>
          <w:sz w:val="24"/>
        </w:rPr>
      </w:pPr>
      <w:r>
        <w:rPr>
          <w:rFonts w:hint="eastAsia"/>
          <w:sz w:val="24"/>
        </w:rPr>
        <w:t xml:space="preserve">[13] </w:t>
      </w:r>
      <w:r w:rsidRPr="00680803">
        <w:rPr>
          <w:sz w:val="24"/>
        </w:rPr>
        <w:t>Gilbert Strang</w:t>
      </w:r>
      <w:r>
        <w:rPr>
          <w:rFonts w:hint="eastAsia"/>
          <w:sz w:val="24"/>
        </w:rPr>
        <w:t xml:space="preserve">. </w:t>
      </w:r>
      <w:r w:rsidRPr="00680803">
        <w:rPr>
          <w:sz w:val="24"/>
        </w:rPr>
        <w:t>Introduction to Linear Algebra, 4th Edition</w:t>
      </w:r>
      <w:r>
        <w:rPr>
          <w:rFonts w:hint="eastAsia"/>
          <w:sz w:val="24"/>
        </w:rPr>
        <w:t>, 2009.</w:t>
      </w:r>
    </w:p>
    <w:p w:rsidR="00595A5D" w:rsidRDefault="00595A5D" w:rsidP="00595A5D">
      <w:pPr>
        <w:spacing w:beforeLines="50" w:afterLines="50" w:line="0" w:lineRule="atLeast"/>
        <w:rPr>
          <w:rFonts w:hint="eastAsia"/>
          <w:sz w:val="24"/>
        </w:rPr>
      </w:pPr>
      <w:r>
        <w:rPr>
          <w:rFonts w:hint="eastAsia"/>
          <w:sz w:val="24"/>
        </w:rPr>
        <w:t xml:space="preserve">[14] </w:t>
      </w:r>
      <w:r w:rsidRPr="00464E2F">
        <w:rPr>
          <w:sz w:val="24"/>
        </w:rPr>
        <w:t>International Organization of Motor Vehicle Manufacturers</w:t>
      </w:r>
      <w:r>
        <w:rPr>
          <w:rFonts w:hint="eastAsia"/>
          <w:sz w:val="24"/>
        </w:rPr>
        <w:t xml:space="preserve">. </w:t>
      </w:r>
      <w:r w:rsidRPr="002F7DA1">
        <w:rPr>
          <w:sz w:val="24"/>
        </w:rPr>
        <w:t>http://www.oica.net/</w:t>
      </w:r>
      <w:r>
        <w:rPr>
          <w:rFonts w:hint="eastAsia"/>
          <w:sz w:val="24"/>
        </w:rPr>
        <w:t>.</w:t>
      </w:r>
    </w:p>
    <w:p w:rsidR="00595A5D" w:rsidRPr="009F6FFA" w:rsidRDefault="00595A5D" w:rsidP="00595A5D">
      <w:pPr>
        <w:spacing w:beforeLines="50" w:afterLines="50" w:line="0" w:lineRule="atLeast"/>
        <w:rPr>
          <w:rFonts w:hint="eastAsia"/>
          <w:sz w:val="24"/>
        </w:rPr>
      </w:pPr>
      <w:r>
        <w:rPr>
          <w:rFonts w:hint="eastAsia"/>
          <w:sz w:val="24"/>
        </w:rPr>
        <w:t xml:space="preserve">[15] </w:t>
      </w:r>
      <w:r w:rsidRPr="00235594">
        <w:rPr>
          <w:sz w:val="24"/>
        </w:rPr>
        <w:t>Electric Drive Transportation Association</w:t>
      </w:r>
      <w:r>
        <w:rPr>
          <w:rFonts w:hint="eastAsia"/>
          <w:sz w:val="24"/>
        </w:rPr>
        <w:t xml:space="preserve">, </w:t>
      </w:r>
      <w:r w:rsidRPr="002F7DA1">
        <w:rPr>
          <w:sz w:val="24"/>
        </w:rPr>
        <w:t>http://www.electricdrive.org/</w:t>
      </w:r>
      <w:r>
        <w:rPr>
          <w:rFonts w:hint="eastAsia"/>
          <w:sz w:val="24"/>
        </w:rPr>
        <w:t>.</w:t>
      </w:r>
    </w:p>
    <w:p w:rsidR="00FE70A2" w:rsidRPr="003763CC" w:rsidRDefault="00FE70A2" w:rsidP="009B6945">
      <w:pPr>
        <w:spacing w:beforeLines="50" w:afterLines="50" w:line="0" w:lineRule="atLeast"/>
        <w:rPr>
          <w:sz w:val="24"/>
        </w:rPr>
      </w:pPr>
    </w:p>
    <w:sectPr w:rsidR="00FE70A2" w:rsidRPr="003763CC" w:rsidSect="00AA1551">
      <w:headerReference w:type="even" r:id="rId446"/>
      <w:footerReference w:type="even" r:id="rId447"/>
      <w:footerReference w:type="default" r:id="rId448"/>
      <w:headerReference w:type="first" r:id="rId449"/>
      <w:footerReference w:type="first" r:id="rId4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12B" w:rsidRDefault="0081512B">
      <w:r>
        <w:separator/>
      </w:r>
    </w:p>
  </w:endnote>
  <w:endnote w:type="continuationSeparator" w:id="1">
    <w:p w:rsidR="0081512B" w:rsidRDefault="008151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12B" w:rsidRDefault="0081512B">
      <w:r>
        <w:separator/>
      </w:r>
    </w:p>
  </w:footnote>
  <w:footnote w:type="continuationSeparator" w:id="1">
    <w:p w:rsidR="0081512B" w:rsidRDefault="00815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rsidP="00CD4B64">
    <w:pPr>
      <w:pStyle w:val="a3"/>
      <w:jc w:val="both"/>
    </w:pPr>
    <w:r>
      <w:rPr>
        <w:rFonts w:hint="eastAsia"/>
      </w:rPr>
      <w:t xml:space="preserve">Team # 8768                                                                Page  </w:t>
    </w:r>
    <w:r>
      <w:rPr>
        <w:rStyle w:val="a5"/>
      </w:rPr>
      <w:fldChar w:fldCharType="begin"/>
    </w:r>
    <w:r>
      <w:rPr>
        <w:rStyle w:val="a5"/>
      </w:rPr>
      <w:instrText xml:space="preserve"> PAGE </w:instrText>
    </w:r>
    <w:r>
      <w:rPr>
        <w:rStyle w:val="a5"/>
      </w:rPr>
      <w:fldChar w:fldCharType="separate"/>
    </w:r>
    <w:r w:rsidR="00F53AC0">
      <w:rPr>
        <w:rStyle w:val="a5"/>
        <w:noProof/>
      </w:rPr>
      <w:t>1</w:t>
    </w:r>
    <w:r>
      <w:rPr>
        <w:rStyle w:val="a5"/>
      </w:rPr>
      <w:fldChar w:fldCharType="end"/>
    </w:r>
    <w:r>
      <w:rPr>
        <w:rFonts w:hint="eastAsia"/>
      </w:rPr>
      <w:t xml:space="preserve">  of  </w:t>
    </w:r>
    <w:r>
      <w:rPr>
        <w:rStyle w:val="a5"/>
      </w:rPr>
      <w:fldChar w:fldCharType="begin"/>
    </w:r>
    <w:r>
      <w:rPr>
        <w:rStyle w:val="a5"/>
      </w:rPr>
      <w:instrText xml:space="preserve"> NUMPAGES </w:instrText>
    </w:r>
    <w:r>
      <w:rPr>
        <w:rStyle w:val="a5"/>
      </w:rPr>
      <w:fldChar w:fldCharType="separate"/>
    </w:r>
    <w:r w:rsidR="00F53AC0">
      <w:rPr>
        <w:rStyle w:val="a5"/>
        <w:noProof/>
      </w:rPr>
      <w:t>21</w:t>
    </w:r>
    <w:r>
      <w:rPr>
        <w:rStyle w:val="a5"/>
      </w:rPr>
      <w:fldChar w:fldCharType="end"/>
    </w:r>
    <w:bookmarkStart w:id="5" w:name="_Toc285269980"/>
    <w:bookmarkStart w:id="6" w:name="_Toc285285697"/>
    <w:bookmarkStart w:id="7" w:name="_Toc285309410"/>
    <w:bookmarkStart w:id="8" w:name="_Toc285413281"/>
    <w:bookmarkEnd w:id="5"/>
    <w:bookmarkEnd w:id="6"/>
    <w:bookmarkEnd w:id="7"/>
    <w:bookmarkEnd w:id="8"/>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93" w:rsidRDefault="00857D9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055C"/>
    <w:multiLevelType w:val="hybridMultilevel"/>
    <w:tmpl w:val="A7EC93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D83266"/>
    <w:multiLevelType w:val="hybridMultilevel"/>
    <w:tmpl w:val="A7EC93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E44EAC"/>
    <w:multiLevelType w:val="hybridMultilevel"/>
    <w:tmpl w:val="D2BC2CF0"/>
    <w:lvl w:ilvl="0" w:tplc="04090001">
      <w:start w:val="1"/>
      <w:numFmt w:val="bullet"/>
      <w:lvlText w:val=""/>
      <w:lvlJc w:val="left"/>
      <w:pPr>
        <w:tabs>
          <w:tab w:val="num" w:pos="570"/>
        </w:tabs>
        <w:ind w:left="570" w:hanging="420"/>
      </w:pPr>
      <w:rPr>
        <w:rFonts w:ascii="Wingdings" w:hAnsi="Wingdings" w:hint="default"/>
      </w:rPr>
    </w:lvl>
    <w:lvl w:ilvl="1" w:tplc="04090003" w:tentative="1">
      <w:start w:val="1"/>
      <w:numFmt w:val="bullet"/>
      <w:lvlText w:val=""/>
      <w:lvlJc w:val="left"/>
      <w:pPr>
        <w:tabs>
          <w:tab w:val="num" w:pos="990"/>
        </w:tabs>
        <w:ind w:left="990" w:hanging="420"/>
      </w:pPr>
      <w:rPr>
        <w:rFonts w:ascii="Wingdings" w:hAnsi="Wingdings" w:hint="default"/>
      </w:rPr>
    </w:lvl>
    <w:lvl w:ilvl="2" w:tplc="04090005"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3" w:tentative="1">
      <w:start w:val="1"/>
      <w:numFmt w:val="bullet"/>
      <w:lvlText w:val=""/>
      <w:lvlJc w:val="left"/>
      <w:pPr>
        <w:tabs>
          <w:tab w:val="num" w:pos="2250"/>
        </w:tabs>
        <w:ind w:left="2250" w:hanging="420"/>
      </w:pPr>
      <w:rPr>
        <w:rFonts w:ascii="Wingdings" w:hAnsi="Wingdings" w:hint="default"/>
      </w:rPr>
    </w:lvl>
    <w:lvl w:ilvl="5" w:tplc="04090005"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3" w:tentative="1">
      <w:start w:val="1"/>
      <w:numFmt w:val="bullet"/>
      <w:lvlText w:val=""/>
      <w:lvlJc w:val="left"/>
      <w:pPr>
        <w:tabs>
          <w:tab w:val="num" w:pos="3510"/>
        </w:tabs>
        <w:ind w:left="3510" w:hanging="420"/>
      </w:pPr>
      <w:rPr>
        <w:rFonts w:ascii="Wingdings" w:hAnsi="Wingdings" w:hint="default"/>
      </w:rPr>
    </w:lvl>
    <w:lvl w:ilvl="8" w:tplc="04090005" w:tentative="1">
      <w:start w:val="1"/>
      <w:numFmt w:val="bullet"/>
      <w:lvlText w:val=""/>
      <w:lvlJc w:val="left"/>
      <w:pPr>
        <w:tabs>
          <w:tab w:val="num" w:pos="3930"/>
        </w:tabs>
        <w:ind w:left="3930" w:hanging="420"/>
      </w:pPr>
      <w:rPr>
        <w:rFonts w:ascii="Wingdings" w:hAnsi="Wingdings" w:hint="default"/>
      </w:rPr>
    </w:lvl>
  </w:abstractNum>
  <w:abstractNum w:abstractNumId="3">
    <w:nsid w:val="12A56F0A"/>
    <w:multiLevelType w:val="hybridMultilevel"/>
    <w:tmpl w:val="423A00A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2ED31CB"/>
    <w:multiLevelType w:val="hybridMultilevel"/>
    <w:tmpl w:val="998280A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CEA024E"/>
    <w:multiLevelType w:val="hybridMultilevel"/>
    <w:tmpl w:val="3D7E9D82"/>
    <w:lvl w:ilvl="0" w:tplc="04090001">
      <w:start w:val="1"/>
      <w:numFmt w:val="bullet"/>
      <w:lvlText w:val=""/>
      <w:lvlJc w:val="left"/>
      <w:pPr>
        <w:tabs>
          <w:tab w:val="num" w:pos="990"/>
        </w:tabs>
        <w:ind w:left="990" w:hanging="420"/>
      </w:pPr>
      <w:rPr>
        <w:rFonts w:ascii="Wingdings" w:hAnsi="Wingdings" w:hint="default"/>
      </w:rPr>
    </w:lvl>
    <w:lvl w:ilvl="1" w:tplc="04090003" w:tentative="1">
      <w:start w:val="1"/>
      <w:numFmt w:val="bullet"/>
      <w:lvlText w:val=""/>
      <w:lvlJc w:val="left"/>
      <w:pPr>
        <w:tabs>
          <w:tab w:val="num" w:pos="1410"/>
        </w:tabs>
        <w:ind w:left="1410" w:hanging="420"/>
      </w:pPr>
      <w:rPr>
        <w:rFonts w:ascii="Wingdings" w:hAnsi="Wingdings" w:hint="default"/>
      </w:rPr>
    </w:lvl>
    <w:lvl w:ilvl="2" w:tplc="04090005"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3" w:tentative="1">
      <w:start w:val="1"/>
      <w:numFmt w:val="bullet"/>
      <w:lvlText w:val=""/>
      <w:lvlJc w:val="left"/>
      <w:pPr>
        <w:tabs>
          <w:tab w:val="num" w:pos="2670"/>
        </w:tabs>
        <w:ind w:left="2670" w:hanging="420"/>
      </w:pPr>
      <w:rPr>
        <w:rFonts w:ascii="Wingdings" w:hAnsi="Wingdings" w:hint="default"/>
      </w:rPr>
    </w:lvl>
    <w:lvl w:ilvl="5" w:tplc="04090005"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3" w:tentative="1">
      <w:start w:val="1"/>
      <w:numFmt w:val="bullet"/>
      <w:lvlText w:val=""/>
      <w:lvlJc w:val="left"/>
      <w:pPr>
        <w:tabs>
          <w:tab w:val="num" w:pos="3930"/>
        </w:tabs>
        <w:ind w:left="3930" w:hanging="420"/>
      </w:pPr>
      <w:rPr>
        <w:rFonts w:ascii="Wingdings" w:hAnsi="Wingdings" w:hint="default"/>
      </w:rPr>
    </w:lvl>
    <w:lvl w:ilvl="8" w:tplc="04090005" w:tentative="1">
      <w:start w:val="1"/>
      <w:numFmt w:val="bullet"/>
      <w:lvlText w:val=""/>
      <w:lvlJc w:val="left"/>
      <w:pPr>
        <w:tabs>
          <w:tab w:val="num" w:pos="4350"/>
        </w:tabs>
        <w:ind w:left="4350" w:hanging="420"/>
      </w:pPr>
      <w:rPr>
        <w:rFonts w:ascii="Wingdings" w:hAnsi="Wingdings" w:hint="default"/>
      </w:rPr>
    </w:lvl>
  </w:abstractNum>
  <w:abstractNum w:abstractNumId="6">
    <w:nsid w:val="231A67CD"/>
    <w:multiLevelType w:val="hybridMultilevel"/>
    <w:tmpl w:val="A7EC93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5F643B"/>
    <w:multiLevelType w:val="hybridMultilevel"/>
    <w:tmpl w:val="D45C5C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87B25E6"/>
    <w:multiLevelType w:val="hybridMultilevel"/>
    <w:tmpl w:val="B45010F6"/>
    <w:lvl w:ilvl="0" w:tplc="66A2BC4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A58206A"/>
    <w:multiLevelType w:val="hybridMultilevel"/>
    <w:tmpl w:val="FAF06B0E"/>
    <w:lvl w:ilvl="0" w:tplc="74B0ED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A8E5256"/>
    <w:multiLevelType w:val="hybridMultilevel"/>
    <w:tmpl w:val="B3E612AE"/>
    <w:lvl w:ilvl="0" w:tplc="BD74B18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EBB09C4"/>
    <w:multiLevelType w:val="hybridMultilevel"/>
    <w:tmpl w:val="ACCA319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F755293"/>
    <w:multiLevelType w:val="hybridMultilevel"/>
    <w:tmpl w:val="96248D2C"/>
    <w:lvl w:ilvl="0" w:tplc="04090001">
      <w:start w:val="1"/>
      <w:numFmt w:val="bullet"/>
      <w:lvlText w:val=""/>
      <w:lvlJc w:val="left"/>
      <w:pPr>
        <w:tabs>
          <w:tab w:val="num" w:pos="570"/>
        </w:tabs>
        <w:ind w:left="570" w:hanging="420"/>
      </w:pPr>
      <w:rPr>
        <w:rFonts w:ascii="Wingdings" w:hAnsi="Wingdings" w:hint="default"/>
      </w:rPr>
    </w:lvl>
    <w:lvl w:ilvl="1" w:tplc="04090003" w:tentative="1">
      <w:start w:val="1"/>
      <w:numFmt w:val="bullet"/>
      <w:lvlText w:val=""/>
      <w:lvlJc w:val="left"/>
      <w:pPr>
        <w:tabs>
          <w:tab w:val="num" w:pos="990"/>
        </w:tabs>
        <w:ind w:left="990" w:hanging="420"/>
      </w:pPr>
      <w:rPr>
        <w:rFonts w:ascii="Wingdings" w:hAnsi="Wingdings" w:hint="default"/>
      </w:rPr>
    </w:lvl>
    <w:lvl w:ilvl="2" w:tplc="04090005"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3" w:tentative="1">
      <w:start w:val="1"/>
      <w:numFmt w:val="bullet"/>
      <w:lvlText w:val=""/>
      <w:lvlJc w:val="left"/>
      <w:pPr>
        <w:tabs>
          <w:tab w:val="num" w:pos="2250"/>
        </w:tabs>
        <w:ind w:left="2250" w:hanging="420"/>
      </w:pPr>
      <w:rPr>
        <w:rFonts w:ascii="Wingdings" w:hAnsi="Wingdings" w:hint="default"/>
      </w:rPr>
    </w:lvl>
    <w:lvl w:ilvl="5" w:tplc="04090005"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3" w:tentative="1">
      <w:start w:val="1"/>
      <w:numFmt w:val="bullet"/>
      <w:lvlText w:val=""/>
      <w:lvlJc w:val="left"/>
      <w:pPr>
        <w:tabs>
          <w:tab w:val="num" w:pos="3510"/>
        </w:tabs>
        <w:ind w:left="3510" w:hanging="420"/>
      </w:pPr>
      <w:rPr>
        <w:rFonts w:ascii="Wingdings" w:hAnsi="Wingdings" w:hint="default"/>
      </w:rPr>
    </w:lvl>
    <w:lvl w:ilvl="8" w:tplc="04090005" w:tentative="1">
      <w:start w:val="1"/>
      <w:numFmt w:val="bullet"/>
      <w:lvlText w:val=""/>
      <w:lvlJc w:val="left"/>
      <w:pPr>
        <w:tabs>
          <w:tab w:val="num" w:pos="3930"/>
        </w:tabs>
        <w:ind w:left="3930" w:hanging="420"/>
      </w:pPr>
      <w:rPr>
        <w:rFonts w:ascii="Wingdings" w:hAnsi="Wingdings" w:hint="default"/>
      </w:rPr>
    </w:lvl>
  </w:abstractNum>
  <w:abstractNum w:abstractNumId="13">
    <w:nsid w:val="36826AC4"/>
    <w:multiLevelType w:val="hybridMultilevel"/>
    <w:tmpl w:val="A7EC93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97355F"/>
    <w:multiLevelType w:val="hybridMultilevel"/>
    <w:tmpl w:val="0E424D6E"/>
    <w:lvl w:ilvl="0" w:tplc="04090001">
      <w:start w:val="1"/>
      <w:numFmt w:val="bullet"/>
      <w:lvlText w:val=""/>
      <w:lvlJc w:val="left"/>
      <w:pPr>
        <w:tabs>
          <w:tab w:val="num" w:pos="700"/>
        </w:tabs>
        <w:ind w:left="700" w:hanging="420"/>
      </w:pPr>
      <w:rPr>
        <w:rFonts w:ascii="Wingdings" w:hAnsi="Wingdings" w:hint="default"/>
      </w:rPr>
    </w:lvl>
    <w:lvl w:ilvl="1" w:tplc="04090003" w:tentative="1">
      <w:start w:val="1"/>
      <w:numFmt w:val="bullet"/>
      <w:lvlText w:val=""/>
      <w:lvlJc w:val="left"/>
      <w:pPr>
        <w:tabs>
          <w:tab w:val="num" w:pos="1120"/>
        </w:tabs>
        <w:ind w:left="1120" w:hanging="420"/>
      </w:pPr>
      <w:rPr>
        <w:rFonts w:ascii="Wingdings" w:hAnsi="Wingdings" w:hint="default"/>
      </w:rPr>
    </w:lvl>
    <w:lvl w:ilvl="2" w:tplc="04090005" w:tentative="1">
      <w:start w:val="1"/>
      <w:numFmt w:val="bullet"/>
      <w:lvlText w:val=""/>
      <w:lvlJc w:val="left"/>
      <w:pPr>
        <w:tabs>
          <w:tab w:val="num" w:pos="1540"/>
        </w:tabs>
        <w:ind w:left="1540" w:hanging="420"/>
      </w:pPr>
      <w:rPr>
        <w:rFonts w:ascii="Wingdings" w:hAnsi="Wingdings" w:hint="default"/>
      </w:rPr>
    </w:lvl>
    <w:lvl w:ilvl="3" w:tplc="04090001" w:tentative="1">
      <w:start w:val="1"/>
      <w:numFmt w:val="bullet"/>
      <w:lvlText w:val=""/>
      <w:lvlJc w:val="left"/>
      <w:pPr>
        <w:tabs>
          <w:tab w:val="num" w:pos="1960"/>
        </w:tabs>
        <w:ind w:left="1960" w:hanging="420"/>
      </w:pPr>
      <w:rPr>
        <w:rFonts w:ascii="Wingdings" w:hAnsi="Wingdings" w:hint="default"/>
      </w:rPr>
    </w:lvl>
    <w:lvl w:ilvl="4" w:tplc="04090003" w:tentative="1">
      <w:start w:val="1"/>
      <w:numFmt w:val="bullet"/>
      <w:lvlText w:val=""/>
      <w:lvlJc w:val="left"/>
      <w:pPr>
        <w:tabs>
          <w:tab w:val="num" w:pos="2380"/>
        </w:tabs>
        <w:ind w:left="2380" w:hanging="420"/>
      </w:pPr>
      <w:rPr>
        <w:rFonts w:ascii="Wingdings" w:hAnsi="Wingdings" w:hint="default"/>
      </w:rPr>
    </w:lvl>
    <w:lvl w:ilvl="5" w:tplc="04090005" w:tentative="1">
      <w:start w:val="1"/>
      <w:numFmt w:val="bullet"/>
      <w:lvlText w:val=""/>
      <w:lvlJc w:val="left"/>
      <w:pPr>
        <w:tabs>
          <w:tab w:val="num" w:pos="2800"/>
        </w:tabs>
        <w:ind w:left="2800" w:hanging="420"/>
      </w:pPr>
      <w:rPr>
        <w:rFonts w:ascii="Wingdings" w:hAnsi="Wingdings" w:hint="default"/>
      </w:rPr>
    </w:lvl>
    <w:lvl w:ilvl="6" w:tplc="04090001" w:tentative="1">
      <w:start w:val="1"/>
      <w:numFmt w:val="bullet"/>
      <w:lvlText w:val=""/>
      <w:lvlJc w:val="left"/>
      <w:pPr>
        <w:tabs>
          <w:tab w:val="num" w:pos="3220"/>
        </w:tabs>
        <w:ind w:left="3220" w:hanging="420"/>
      </w:pPr>
      <w:rPr>
        <w:rFonts w:ascii="Wingdings" w:hAnsi="Wingdings" w:hint="default"/>
      </w:rPr>
    </w:lvl>
    <w:lvl w:ilvl="7" w:tplc="04090003" w:tentative="1">
      <w:start w:val="1"/>
      <w:numFmt w:val="bullet"/>
      <w:lvlText w:val=""/>
      <w:lvlJc w:val="left"/>
      <w:pPr>
        <w:tabs>
          <w:tab w:val="num" w:pos="3640"/>
        </w:tabs>
        <w:ind w:left="3640" w:hanging="420"/>
      </w:pPr>
      <w:rPr>
        <w:rFonts w:ascii="Wingdings" w:hAnsi="Wingdings" w:hint="default"/>
      </w:rPr>
    </w:lvl>
    <w:lvl w:ilvl="8" w:tplc="04090005" w:tentative="1">
      <w:start w:val="1"/>
      <w:numFmt w:val="bullet"/>
      <w:lvlText w:val=""/>
      <w:lvlJc w:val="left"/>
      <w:pPr>
        <w:tabs>
          <w:tab w:val="num" w:pos="4060"/>
        </w:tabs>
        <w:ind w:left="4060" w:hanging="420"/>
      </w:pPr>
      <w:rPr>
        <w:rFonts w:ascii="Wingdings" w:hAnsi="Wingdings" w:hint="default"/>
      </w:rPr>
    </w:lvl>
  </w:abstractNum>
  <w:abstractNum w:abstractNumId="15">
    <w:nsid w:val="45580243"/>
    <w:multiLevelType w:val="hybridMultilevel"/>
    <w:tmpl w:val="254C1EAE"/>
    <w:lvl w:ilvl="0" w:tplc="041297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B7D3962"/>
    <w:multiLevelType w:val="hybridMultilevel"/>
    <w:tmpl w:val="4888D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0F7BAD"/>
    <w:multiLevelType w:val="hybridMultilevel"/>
    <w:tmpl w:val="D08C35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513C3B0E"/>
    <w:multiLevelType w:val="hybridMultilevel"/>
    <w:tmpl w:val="F61057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54B86F76"/>
    <w:multiLevelType w:val="hybridMultilevel"/>
    <w:tmpl w:val="93C2DF0E"/>
    <w:lvl w:ilvl="0" w:tplc="B6985CF4">
      <w:start w:val="1"/>
      <w:numFmt w:val="bullet"/>
      <w:lvlText w:val=""/>
      <w:lvlJc w:val="left"/>
      <w:pPr>
        <w:tabs>
          <w:tab w:val="num" w:pos="990"/>
        </w:tabs>
        <w:ind w:left="990" w:hanging="420"/>
      </w:pPr>
      <w:rPr>
        <w:rFonts w:ascii="Wingdings" w:hAnsi="Wingdings" w:hint="default"/>
        <w:sz w:val="24"/>
        <w:szCs w:val="24"/>
      </w:rPr>
    </w:lvl>
    <w:lvl w:ilvl="1" w:tplc="04090003" w:tentative="1">
      <w:start w:val="1"/>
      <w:numFmt w:val="bullet"/>
      <w:lvlText w:val=""/>
      <w:lvlJc w:val="left"/>
      <w:pPr>
        <w:tabs>
          <w:tab w:val="num" w:pos="1410"/>
        </w:tabs>
        <w:ind w:left="1410" w:hanging="420"/>
      </w:pPr>
      <w:rPr>
        <w:rFonts w:ascii="Wingdings" w:hAnsi="Wingdings" w:hint="default"/>
      </w:rPr>
    </w:lvl>
    <w:lvl w:ilvl="2" w:tplc="04090005"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3" w:tentative="1">
      <w:start w:val="1"/>
      <w:numFmt w:val="bullet"/>
      <w:lvlText w:val=""/>
      <w:lvlJc w:val="left"/>
      <w:pPr>
        <w:tabs>
          <w:tab w:val="num" w:pos="2670"/>
        </w:tabs>
        <w:ind w:left="2670" w:hanging="420"/>
      </w:pPr>
      <w:rPr>
        <w:rFonts w:ascii="Wingdings" w:hAnsi="Wingdings" w:hint="default"/>
      </w:rPr>
    </w:lvl>
    <w:lvl w:ilvl="5" w:tplc="04090005"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3" w:tentative="1">
      <w:start w:val="1"/>
      <w:numFmt w:val="bullet"/>
      <w:lvlText w:val=""/>
      <w:lvlJc w:val="left"/>
      <w:pPr>
        <w:tabs>
          <w:tab w:val="num" w:pos="3930"/>
        </w:tabs>
        <w:ind w:left="3930" w:hanging="420"/>
      </w:pPr>
      <w:rPr>
        <w:rFonts w:ascii="Wingdings" w:hAnsi="Wingdings" w:hint="default"/>
      </w:rPr>
    </w:lvl>
    <w:lvl w:ilvl="8" w:tplc="04090005" w:tentative="1">
      <w:start w:val="1"/>
      <w:numFmt w:val="bullet"/>
      <w:lvlText w:val=""/>
      <w:lvlJc w:val="left"/>
      <w:pPr>
        <w:tabs>
          <w:tab w:val="num" w:pos="4350"/>
        </w:tabs>
        <w:ind w:left="4350" w:hanging="420"/>
      </w:pPr>
      <w:rPr>
        <w:rFonts w:ascii="Wingdings" w:hAnsi="Wingdings" w:hint="default"/>
      </w:rPr>
    </w:lvl>
  </w:abstractNum>
  <w:abstractNum w:abstractNumId="20">
    <w:nsid w:val="55C9393D"/>
    <w:multiLevelType w:val="hybridMultilevel"/>
    <w:tmpl w:val="4AB0DB0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57384102"/>
    <w:multiLevelType w:val="hybridMultilevel"/>
    <w:tmpl w:val="825C7CEA"/>
    <w:lvl w:ilvl="0" w:tplc="002A9B3A">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574C4115"/>
    <w:multiLevelType w:val="hybridMultilevel"/>
    <w:tmpl w:val="F5823D2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A843B71"/>
    <w:multiLevelType w:val="hybridMultilevel"/>
    <w:tmpl w:val="8DAA18E4"/>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5B5F0E0D"/>
    <w:multiLevelType w:val="hybridMultilevel"/>
    <w:tmpl w:val="69D4507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5EE95D75"/>
    <w:multiLevelType w:val="hybridMultilevel"/>
    <w:tmpl w:val="E1565D1A"/>
    <w:lvl w:ilvl="0" w:tplc="C994CE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64044BFF"/>
    <w:multiLevelType w:val="hybridMultilevel"/>
    <w:tmpl w:val="AF409F64"/>
    <w:lvl w:ilvl="0" w:tplc="35AA0C9A">
      <w:start w:val="1"/>
      <w:numFmt w:val="bullet"/>
      <w:lvlText w:val=""/>
      <w:lvlJc w:val="left"/>
      <w:pPr>
        <w:tabs>
          <w:tab w:val="num" w:pos="420"/>
        </w:tabs>
        <w:ind w:left="420" w:hanging="42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646D78EC"/>
    <w:multiLevelType w:val="hybridMultilevel"/>
    <w:tmpl w:val="606225AC"/>
    <w:lvl w:ilvl="0" w:tplc="B09E472C">
      <w:start w:val="1"/>
      <w:numFmt w:val="bullet"/>
      <w:lvlText w:val=""/>
      <w:lvlJc w:val="left"/>
      <w:pPr>
        <w:tabs>
          <w:tab w:val="num" w:pos="420"/>
        </w:tabs>
        <w:ind w:left="420" w:hanging="420"/>
      </w:pPr>
      <w:rPr>
        <w:rFonts w:ascii="Wingdings" w:hAnsi="Wingdings" w:hint="default"/>
        <w:sz w:val="28"/>
        <w:szCs w:val="28"/>
      </w:rPr>
    </w:lvl>
    <w:lvl w:ilvl="1" w:tplc="0409000F">
      <w:start w:val="1"/>
      <w:numFmt w:val="decimal"/>
      <w:lvlText w:val="%2."/>
      <w:lvlJc w:val="left"/>
      <w:pPr>
        <w:tabs>
          <w:tab w:val="num" w:pos="840"/>
        </w:tabs>
        <w:ind w:left="840" w:hanging="420"/>
      </w:pPr>
      <w:rPr>
        <w:rFonts w:hint="default"/>
        <w:sz w:val="28"/>
        <w:szCs w:val="2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65F77462"/>
    <w:multiLevelType w:val="hybridMultilevel"/>
    <w:tmpl w:val="441E96F0"/>
    <w:lvl w:ilvl="0" w:tplc="04090001">
      <w:start w:val="1"/>
      <w:numFmt w:val="bullet"/>
      <w:lvlText w:val=""/>
      <w:lvlJc w:val="left"/>
      <w:pPr>
        <w:tabs>
          <w:tab w:val="num" w:pos="700"/>
        </w:tabs>
        <w:ind w:left="700" w:hanging="420"/>
      </w:pPr>
      <w:rPr>
        <w:rFonts w:ascii="Wingdings" w:hAnsi="Wingdings" w:hint="default"/>
      </w:rPr>
    </w:lvl>
    <w:lvl w:ilvl="1" w:tplc="04090003" w:tentative="1">
      <w:start w:val="1"/>
      <w:numFmt w:val="bullet"/>
      <w:lvlText w:val=""/>
      <w:lvlJc w:val="left"/>
      <w:pPr>
        <w:tabs>
          <w:tab w:val="num" w:pos="1120"/>
        </w:tabs>
        <w:ind w:left="1120" w:hanging="420"/>
      </w:pPr>
      <w:rPr>
        <w:rFonts w:ascii="Wingdings" w:hAnsi="Wingdings" w:hint="default"/>
      </w:rPr>
    </w:lvl>
    <w:lvl w:ilvl="2" w:tplc="04090005" w:tentative="1">
      <w:start w:val="1"/>
      <w:numFmt w:val="bullet"/>
      <w:lvlText w:val=""/>
      <w:lvlJc w:val="left"/>
      <w:pPr>
        <w:tabs>
          <w:tab w:val="num" w:pos="1540"/>
        </w:tabs>
        <w:ind w:left="1540" w:hanging="420"/>
      </w:pPr>
      <w:rPr>
        <w:rFonts w:ascii="Wingdings" w:hAnsi="Wingdings" w:hint="default"/>
      </w:rPr>
    </w:lvl>
    <w:lvl w:ilvl="3" w:tplc="04090001" w:tentative="1">
      <w:start w:val="1"/>
      <w:numFmt w:val="bullet"/>
      <w:lvlText w:val=""/>
      <w:lvlJc w:val="left"/>
      <w:pPr>
        <w:tabs>
          <w:tab w:val="num" w:pos="1960"/>
        </w:tabs>
        <w:ind w:left="1960" w:hanging="420"/>
      </w:pPr>
      <w:rPr>
        <w:rFonts w:ascii="Wingdings" w:hAnsi="Wingdings" w:hint="default"/>
      </w:rPr>
    </w:lvl>
    <w:lvl w:ilvl="4" w:tplc="04090003" w:tentative="1">
      <w:start w:val="1"/>
      <w:numFmt w:val="bullet"/>
      <w:lvlText w:val=""/>
      <w:lvlJc w:val="left"/>
      <w:pPr>
        <w:tabs>
          <w:tab w:val="num" w:pos="2380"/>
        </w:tabs>
        <w:ind w:left="2380" w:hanging="420"/>
      </w:pPr>
      <w:rPr>
        <w:rFonts w:ascii="Wingdings" w:hAnsi="Wingdings" w:hint="default"/>
      </w:rPr>
    </w:lvl>
    <w:lvl w:ilvl="5" w:tplc="04090005" w:tentative="1">
      <w:start w:val="1"/>
      <w:numFmt w:val="bullet"/>
      <w:lvlText w:val=""/>
      <w:lvlJc w:val="left"/>
      <w:pPr>
        <w:tabs>
          <w:tab w:val="num" w:pos="2800"/>
        </w:tabs>
        <w:ind w:left="2800" w:hanging="420"/>
      </w:pPr>
      <w:rPr>
        <w:rFonts w:ascii="Wingdings" w:hAnsi="Wingdings" w:hint="default"/>
      </w:rPr>
    </w:lvl>
    <w:lvl w:ilvl="6" w:tplc="04090001" w:tentative="1">
      <w:start w:val="1"/>
      <w:numFmt w:val="bullet"/>
      <w:lvlText w:val=""/>
      <w:lvlJc w:val="left"/>
      <w:pPr>
        <w:tabs>
          <w:tab w:val="num" w:pos="3220"/>
        </w:tabs>
        <w:ind w:left="3220" w:hanging="420"/>
      </w:pPr>
      <w:rPr>
        <w:rFonts w:ascii="Wingdings" w:hAnsi="Wingdings" w:hint="default"/>
      </w:rPr>
    </w:lvl>
    <w:lvl w:ilvl="7" w:tplc="04090003" w:tentative="1">
      <w:start w:val="1"/>
      <w:numFmt w:val="bullet"/>
      <w:lvlText w:val=""/>
      <w:lvlJc w:val="left"/>
      <w:pPr>
        <w:tabs>
          <w:tab w:val="num" w:pos="3640"/>
        </w:tabs>
        <w:ind w:left="3640" w:hanging="420"/>
      </w:pPr>
      <w:rPr>
        <w:rFonts w:ascii="Wingdings" w:hAnsi="Wingdings" w:hint="default"/>
      </w:rPr>
    </w:lvl>
    <w:lvl w:ilvl="8" w:tplc="04090005" w:tentative="1">
      <w:start w:val="1"/>
      <w:numFmt w:val="bullet"/>
      <w:lvlText w:val=""/>
      <w:lvlJc w:val="left"/>
      <w:pPr>
        <w:tabs>
          <w:tab w:val="num" w:pos="4060"/>
        </w:tabs>
        <w:ind w:left="4060" w:hanging="420"/>
      </w:pPr>
      <w:rPr>
        <w:rFonts w:ascii="Wingdings" w:hAnsi="Wingdings" w:hint="default"/>
      </w:rPr>
    </w:lvl>
  </w:abstractNum>
  <w:abstractNum w:abstractNumId="29">
    <w:nsid w:val="66562CDE"/>
    <w:multiLevelType w:val="hybridMultilevel"/>
    <w:tmpl w:val="C4CA1CD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0">
    <w:nsid w:val="67A03E2F"/>
    <w:multiLevelType w:val="hybridMultilevel"/>
    <w:tmpl w:val="2C1C9C5C"/>
    <w:lvl w:ilvl="0" w:tplc="EBB0573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9C85F5A"/>
    <w:multiLevelType w:val="hybridMultilevel"/>
    <w:tmpl w:val="889A134C"/>
    <w:lvl w:ilvl="0" w:tplc="0409000F">
      <w:start w:val="1"/>
      <w:numFmt w:val="decimal"/>
      <w:lvlText w:val="%1."/>
      <w:lvlJc w:val="left"/>
      <w:pPr>
        <w:tabs>
          <w:tab w:val="num" w:pos="980"/>
        </w:tabs>
        <w:ind w:left="980" w:hanging="420"/>
      </w:p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2">
    <w:nsid w:val="73874585"/>
    <w:multiLevelType w:val="hybridMultilevel"/>
    <w:tmpl w:val="885A4D2A"/>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75910E09"/>
    <w:multiLevelType w:val="hybridMultilevel"/>
    <w:tmpl w:val="5B2C35E8"/>
    <w:lvl w:ilvl="0" w:tplc="1ADA990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76446163"/>
    <w:multiLevelType w:val="hybridMultilevel"/>
    <w:tmpl w:val="B09CC6D8"/>
    <w:lvl w:ilvl="0" w:tplc="04090001">
      <w:start w:val="1"/>
      <w:numFmt w:val="bullet"/>
      <w:lvlText w:val=""/>
      <w:lvlJc w:val="left"/>
      <w:pPr>
        <w:tabs>
          <w:tab w:val="num" w:pos="700"/>
        </w:tabs>
        <w:ind w:left="700" w:hanging="420"/>
      </w:pPr>
      <w:rPr>
        <w:rFonts w:ascii="Wingdings" w:hAnsi="Wingdings" w:hint="default"/>
      </w:rPr>
    </w:lvl>
    <w:lvl w:ilvl="1" w:tplc="04090003" w:tentative="1">
      <w:start w:val="1"/>
      <w:numFmt w:val="bullet"/>
      <w:lvlText w:val=""/>
      <w:lvlJc w:val="left"/>
      <w:pPr>
        <w:tabs>
          <w:tab w:val="num" w:pos="1120"/>
        </w:tabs>
        <w:ind w:left="1120" w:hanging="420"/>
      </w:pPr>
      <w:rPr>
        <w:rFonts w:ascii="Wingdings" w:hAnsi="Wingdings" w:hint="default"/>
      </w:rPr>
    </w:lvl>
    <w:lvl w:ilvl="2" w:tplc="04090005" w:tentative="1">
      <w:start w:val="1"/>
      <w:numFmt w:val="bullet"/>
      <w:lvlText w:val=""/>
      <w:lvlJc w:val="left"/>
      <w:pPr>
        <w:tabs>
          <w:tab w:val="num" w:pos="1540"/>
        </w:tabs>
        <w:ind w:left="1540" w:hanging="420"/>
      </w:pPr>
      <w:rPr>
        <w:rFonts w:ascii="Wingdings" w:hAnsi="Wingdings" w:hint="default"/>
      </w:rPr>
    </w:lvl>
    <w:lvl w:ilvl="3" w:tplc="04090001" w:tentative="1">
      <w:start w:val="1"/>
      <w:numFmt w:val="bullet"/>
      <w:lvlText w:val=""/>
      <w:lvlJc w:val="left"/>
      <w:pPr>
        <w:tabs>
          <w:tab w:val="num" w:pos="1960"/>
        </w:tabs>
        <w:ind w:left="1960" w:hanging="420"/>
      </w:pPr>
      <w:rPr>
        <w:rFonts w:ascii="Wingdings" w:hAnsi="Wingdings" w:hint="default"/>
      </w:rPr>
    </w:lvl>
    <w:lvl w:ilvl="4" w:tplc="04090003" w:tentative="1">
      <w:start w:val="1"/>
      <w:numFmt w:val="bullet"/>
      <w:lvlText w:val=""/>
      <w:lvlJc w:val="left"/>
      <w:pPr>
        <w:tabs>
          <w:tab w:val="num" w:pos="2380"/>
        </w:tabs>
        <w:ind w:left="2380" w:hanging="420"/>
      </w:pPr>
      <w:rPr>
        <w:rFonts w:ascii="Wingdings" w:hAnsi="Wingdings" w:hint="default"/>
      </w:rPr>
    </w:lvl>
    <w:lvl w:ilvl="5" w:tplc="04090005" w:tentative="1">
      <w:start w:val="1"/>
      <w:numFmt w:val="bullet"/>
      <w:lvlText w:val=""/>
      <w:lvlJc w:val="left"/>
      <w:pPr>
        <w:tabs>
          <w:tab w:val="num" w:pos="2800"/>
        </w:tabs>
        <w:ind w:left="2800" w:hanging="420"/>
      </w:pPr>
      <w:rPr>
        <w:rFonts w:ascii="Wingdings" w:hAnsi="Wingdings" w:hint="default"/>
      </w:rPr>
    </w:lvl>
    <w:lvl w:ilvl="6" w:tplc="04090001" w:tentative="1">
      <w:start w:val="1"/>
      <w:numFmt w:val="bullet"/>
      <w:lvlText w:val=""/>
      <w:lvlJc w:val="left"/>
      <w:pPr>
        <w:tabs>
          <w:tab w:val="num" w:pos="3220"/>
        </w:tabs>
        <w:ind w:left="3220" w:hanging="420"/>
      </w:pPr>
      <w:rPr>
        <w:rFonts w:ascii="Wingdings" w:hAnsi="Wingdings" w:hint="default"/>
      </w:rPr>
    </w:lvl>
    <w:lvl w:ilvl="7" w:tplc="04090003" w:tentative="1">
      <w:start w:val="1"/>
      <w:numFmt w:val="bullet"/>
      <w:lvlText w:val=""/>
      <w:lvlJc w:val="left"/>
      <w:pPr>
        <w:tabs>
          <w:tab w:val="num" w:pos="3640"/>
        </w:tabs>
        <w:ind w:left="3640" w:hanging="420"/>
      </w:pPr>
      <w:rPr>
        <w:rFonts w:ascii="Wingdings" w:hAnsi="Wingdings" w:hint="default"/>
      </w:rPr>
    </w:lvl>
    <w:lvl w:ilvl="8" w:tplc="04090005" w:tentative="1">
      <w:start w:val="1"/>
      <w:numFmt w:val="bullet"/>
      <w:lvlText w:val=""/>
      <w:lvlJc w:val="left"/>
      <w:pPr>
        <w:tabs>
          <w:tab w:val="num" w:pos="4060"/>
        </w:tabs>
        <w:ind w:left="4060" w:hanging="420"/>
      </w:pPr>
      <w:rPr>
        <w:rFonts w:ascii="Wingdings" w:hAnsi="Wingdings" w:hint="default"/>
      </w:rPr>
    </w:lvl>
  </w:abstractNum>
  <w:abstractNum w:abstractNumId="35">
    <w:nsid w:val="77CC2355"/>
    <w:multiLevelType w:val="hybridMultilevel"/>
    <w:tmpl w:val="6E427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8A34512"/>
    <w:multiLevelType w:val="hybridMultilevel"/>
    <w:tmpl w:val="D2ACA014"/>
    <w:lvl w:ilvl="0" w:tplc="109CA7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90B6B21"/>
    <w:multiLevelType w:val="hybridMultilevel"/>
    <w:tmpl w:val="F01E5476"/>
    <w:lvl w:ilvl="0" w:tplc="BFC46296">
      <w:start w:val="1"/>
      <w:numFmt w:val="bullet"/>
      <w:lvlText w:val=""/>
      <w:lvlJc w:val="left"/>
      <w:pPr>
        <w:tabs>
          <w:tab w:val="num" w:pos="420"/>
        </w:tabs>
        <w:ind w:left="420" w:hanging="420"/>
      </w:pPr>
      <w:rPr>
        <w:rFonts w:ascii="Wingdings" w:hAnsi="Wingdings" w:hint="default"/>
        <w:color w:val="auto"/>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AF01677"/>
    <w:multiLevelType w:val="hybridMultilevel"/>
    <w:tmpl w:val="2B025FB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9">
    <w:nsid w:val="7E6F3192"/>
    <w:multiLevelType w:val="hybridMultilevel"/>
    <w:tmpl w:val="8318AEDA"/>
    <w:lvl w:ilvl="0" w:tplc="75001626">
      <w:start w:val="1"/>
      <w:numFmt w:val="bullet"/>
      <w:lvlText w:val=""/>
      <w:lvlJc w:val="left"/>
      <w:pPr>
        <w:tabs>
          <w:tab w:val="num" w:pos="855"/>
        </w:tabs>
        <w:ind w:left="855" w:hanging="420"/>
      </w:pPr>
      <w:rPr>
        <w:rFonts w:ascii="Wingdings" w:hAnsi="Wingdings" w:hint="default"/>
        <w:sz w:val="24"/>
        <w:szCs w:val="24"/>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num w:numId="1">
    <w:abstractNumId w:val="22"/>
  </w:num>
  <w:num w:numId="2">
    <w:abstractNumId w:val="27"/>
  </w:num>
  <w:num w:numId="3">
    <w:abstractNumId w:val="37"/>
  </w:num>
  <w:num w:numId="4">
    <w:abstractNumId w:val="5"/>
  </w:num>
  <w:num w:numId="5">
    <w:abstractNumId w:val="39"/>
  </w:num>
  <w:num w:numId="6">
    <w:abstractNumId w:val="19"/>
  </w:num>
  <w:num w:numId="7">
    <w:abstractNumId w:val="14"/>
  </w:num>
  <w:num w:numId="8">
    <w:abstractNumId w:val="2"/>
  </w:num>
  <w:num w:numId="9">
    <w:abstractNumId w:val="12"/>
  </w:num>
  <w:num w:numId="10">
    <w:abstractNumId w:val="11"/>
  </w:num>
  <w:num w:numId="11">
    <w:abstractNumId w:val="4"/>
  </w:num>
  <w:num w:numId="12">
    <w:abstractNumId w:val="29"/>
  </w:num>
  <w:num w:numId="13">
    <w:abstractNumId w:val="18"/>
  </w:num>
  <w:num w:numId="14">
    <w:abstractNumId w:val="17"/>
  </w:num>
  <w:num w:numId="15">
    <w:abstractNumId w:val="7"/>
  </w:num>
  <w:num w:numId="16">
    <w:abstractNumId w:val="24"/>
  </w:num>
  <w:num w:numId="17">
    <w:abstractNumId w:val="31"/>
  </w:num>
  <w:num w:numId="18">
    <w:abstractNumId w:val="26"/>
  </w:num>
  <w:num w:numId="19">
    <w:abstractNumId w:val="23"/>
  </w:num>
  <w:num w:numId="20">
    <w:abstractNumId w:val="28"/>
  </w:num>
  <w:num w:numId="21">
    <w:abstractNumId w:val="34"/>
  </w:num>
  <w:num w:numId="22">
    <w:abstractNumId w:val="3"/>
  </w:num>
  <w:num w:numId="23">
    <w:abstractNumId w:val="38"/>
  </w:num>
  <w:num w:numId="24">
    <w:abstractNumId w:val="20"/>
  </w:num>
  <w:num w:numId="25">
    <w:abstractNumId w:val="16"/>
  </w:num>
  <w:num w:numId="26">
    <w:abstractNumId w:val="35"/>
  </w:num>
  <w:num w:numId="27">
    <w:abstractNumId w:val="0"/>
  </w:num>
  <w:num w:numId="28">
    <w:abstractNumId w:val="1"/>
  </w:num>
  <w:num w:numId="29">
    <w:abstractNumId w:val="13"/>
  </w:num>
  <w:num w:numId="30">
    <w:abstractNumId w:val="6"/>
  </w:num>
  <w:num w:numId="31">
    <w:abstractNumId w:val="25"/>
  </w:num>
  <w:num w:numId="32">
    <w:abstractNumId w:val="8"/>
  </w:num>
  <w:num w:numId="33">
    <w:abstractNumId w:val="21"/>
  </w:num>
  <w:num w:numId="34">
    <w:abstractNumId w:val="10"/>
  </w:num>
  <w:num w:numId="35">
    <w:abstractNumId w:val="15"/>
  </w:num>
  <w:num w:numId="36">
    <w:abstractNumId w:val="9"/>
  </w:num>
  <w:num w:numId="37">
    <w:abstractNumId w:val="36"/>
  </w:num>
  <w:num w:numId="38">
    <w:abstractNumId w:val="30"/>
  </w:num>
  <w:num w:numId="39">
    <w:abstractNumId w:val="33"/>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7A62"/>
    <w:rsid w:val="00003CEC"/>
    <w:rsid w:val="00004804"/>
    <w:rsid w:val="000076A2"/>
    <w:rsid w:val="00007B69"/>
    <w:rsid w:val="00010147"/>
    <w:rsid w:val="00011644"/>
    <w:rsid w:val="00011F15"/>
    <w:rsid w:val="00013FF8"/>
    <w:rsid w:val="00014EB6"/>
    <w:rsid w:val="000211D7"/>
    <w:rsid w:val="00030D61"/>
    <w:rsid w:val="00031380"/>
    <w:rsid w:val="000339CE"/>
    <w:rsid w:val="00035CBE"/>
    <w:rsid w:val="00036B07"/>
    <w:rsid w:val="00040D3F"/>
    <w:rsid w:val="00041ACB"/>
    <w:rsid w:val="00044192"/>
    <w:rsid w:val="0004453C"/>
    <w:rsid w:val="00045BA7"/>
    <w:rsid w:val="0004631A"/>
    <w:rsid w:val="00046D36"/>
    <w:rsid w:val="00047EA8"/>
    <w:rsid w:val="00050345"/>
    <w:rsid w:val="0005214B"/>
    <w:rsid w:val="0005326A"/>
    <w:rsid w:val="00053CF2"/>
    <w:rsid w:val="000546DD"/>
    <w:rsid w:val="0005719A"/>
    <w:rsid w:val="0006048B"/>
    <w:rsid w:val="000608F7"/>
    <w:rsid w:val="00061CBE"/>
    <w:rsid w:val="00061F95"/>
    <w:rsid w:val="000624B4"/>
    <w:rsid w:val="000629CB"/>
    <w:rsid w:val="00064A75"/>
    <w:rsid w:val="00064F05"/>
    <w:rsid w:val="00065962"/>
    <w:rsid w:val="000668C5"/>
    <w:rsid w:val="00070A06"/>
    <w:rsid w:val="00070A8F"/>
    <w:rsid w:val="000715DB"/>
    <w:rsid w:val="000739E3"/>
    <w:rsid w:val="000748EB"/>
    <w:rsid w:val="000760CE"/>
    <w:rsid w:val="0007679C"/>
    <w:rsid w:val="00076EDA"/>
    <w:rsid w:val="00083ACC"/>
    <w:rsid w:val="00084134"/>
    <w:rsid w:val="0008596D"/>
    <w:rsid w:val="000859D3"/>
    <w:rsid w:val="00086412"/>
    <w:rsid w:val="0008776A"/>
    <w:rsid w:val="000879BC"/>
    <w:rsid w:val="0009030D"/>
    <w:rsid w:val="000915F4"/>
    <w:rsid w:val="0009308B"/>
    <w:rsid w:val="000931C8"/>
    <w:rsid w:val="00093829"/>
    <w:rsid w:val="00094833"/>
    <w:rsid w:val="000950F1"/>
    <w:rsid w:val="000953EE"/>
    <w:rsid w:val="0009541F"/>
    <w:rsid w:val="000957EC"/>
    <w:rsid w:val="00095823"/>
    <w:rsid w:val="00096710"/>
    <w:rsid w:val="0009688F"/>
    <w:rsid w:val="00096EE5"/>
    <w:rsid w:val="000A23A5"/>
    <w:rsid w:val="000A2660"/>
    <w:rsid w:val="000A3B2C"/>
    <w:rsid w:val="000A3CA9"/>
    <w:rsid w:val="000A46E4"/>
    <w:rsid w:val="000A6ECB"/>
    <w:rsid w:val="000A7344"/>
    <w:rsid w:val="000B14BD"/>
    <w:rsid w:val="000B46CF"/>
    <w:rsid w:val="000B770B"/>
    <w:rsid w:val="000C48D4"/>
    <w:rsid w:val="000C4E05"/>
    <w:rsid w:val="000C6BD8"/>
    <w:rsid w:val="000C6E3D"/>
    <w:rsid w:val="000C7212"/>
    <w:rsid w:val="000C7A1A"/>
    <w:rsid w:val="000D09C1"/>
    <w:rsid w:val="000D1A36"/>
    <w:rsid w:val="000D47DC"/>
    <w:rsid w:val="000D4EF5"/>
    <w:rsid w:val="000E0B9C"/>
    <w:rsid w:val="000E4513"/>
    <w:rsid w:val="000E4F21"/>
    <w:rsid w:val="000E5AF9"/>
    <w:rsid w:val="000E5B2E"/>
    <w:rsid w:val="000E5F3E"/>
    <w:rsid w:val="000E6AFB"/>
    <w:rsid w:val="000E6BBD"/>
    <w:rsid w:val="000F18DE"/>
    <w:rsid w:val="000F1B88"/>
    <w:rsid w:val="000F1BB6"/>
    <w:rsid w:val="000F2534"/>
    <w:rsid w:val="000F2618"/>
    <w:rsid w:val="000F4298"/>
    <w:rsid w:val="000F4500"/>
    <w:rsid w:val="000F5175"/>
    <w:rsid w:val="000F68B3"/>
    <w:rsid w:val="000F6C65"/>
    <w:rsid w:val="000F77F9"/>
    <w:rsid w:val="001003FF"/>
    <w:rsid w:val="001027F0"/>
    <w:rsid w:val="00102D92"/>
    <w:rsid w:val="00103B2F"/>
    <w:rsid w:val="00110A8D"/>
    <w:rsid w:val="00111497"/>
    <w:rsid w:val="00112243"/>
    <w:rsid w:val="001129B5"/>
    <w:rsid w:val="00112F02"/>
    <w:rsid w:val="0011373A"/>
    <w:rsid w:val="0011392E"/>
    <w:rsid w:val="0011527A"/>
    <w:rsid w:val="001156CA"/>
    <w:rsid w:val="00115F80"/>
    <w:rsid w:val="0011685C"/>
    <w:rsid w:val="00117312"/>
    <w:rsid w:val="001205A7"/>
    <w:rsid w:val="001209FE"/>
    <w:rsid w:val="0012317F"/>
    <w:rsid w:val="0012457B"/>
    <w:rsid w:val="001246CE"/>
    <w:rsid w:val="001261CE"/>
    <w:rsid w:val="00126966"/>
    <w:rsid w:val="00130251"/>
    <w:rsid w:val="00132595"/>
    <w:rsid w:val="00134079"/>
    <w:rsid w:val="0013589D"/>
    <w:rsid w:val="00137515"/>
    <w:rsid w:val="0014049D"/>
    <w:rsid w:val="0014056F"/>
    <w:rsid w:val="00140D90"/>
    <w:rsid w:val="00141C6A"/>
    <w:rsid w:val="001452DB"/>
    <w:rsid w:val="00145EE1"/>
    <w:rsid w:val="00145F46"/>
    <w:rsid w:val="001464BB"/>
    <w:rsid w:val="00146797"/>
    <w:rsid w:val="001468A0"/>
    <w:rsid w:val="00151B10"/>
    <w:rsid w:val="001535BA"/>
    <w:rsid w:val="001537E0"/>
    <w:rsid w:val="001542AA"/>
    <w:rsid w:val="001555D1"/>
    <w:rsid w:val="00161B1A"/>
    <w:rsid w:val="00162602"/>
    <w:rsid w:val="00162FFC"/>
    <w:rsid w:val="00163B34"/>
    <w:rsid w:val="0016506E"/>
    <w:rsid w:val="001667F5"/>
    <w:rsid w:val="001673C9"/>
    <w:rsid w:val="00167DC2"/>
    <w:rsid w:val="00172EC1"/>
    <w:rsid w:val="00173113"/>
    <w:rsid w:val="00173D4D"/>
    <w:rsid w:val="0017442C"/>
    <w:rsid w:val="0017472C"/>
    <w:rsid w:val="00180122"/>
    <w:rsid w:val="00180964"/>
    <w:rsid w:val="0018209A"/>
    <w:rsid w:val="00182C14"/>
    <w:rsid w:val="00184D0F"/>
    <w:rsid w:val="00185014"/>
    <w:rsid w:val="00187270"/>
    <w:rsid w:val="0019007A"/>
    <w:rsid w:val="001901F7"/>
    <w:rsid w:val="00190E54"/>
    <w:rsid w:val="00195603"/>
    <w:rsid w:val="00195A96"/>
    <w:rsid w:val="001A0F0E"/>
    <w:rsid w:val="001A23EA"/>
    <w:rsid w:val="001A3E3E"/>
    <w:rsid w:val="001A4AF0"/>
    <w:rsid w:val="001A5F56"/>
    <w:rsid w:val="001A6872"/>
    <w:rsid w:val="001A6986"/>
    <w:rsid w:val="001B22D0"/>
    <w:rsid w:val="001B4D5C"/>
    <w:rsid w:val="001B6AD1"/>
    <w:rsid w:val="001B6EF1"/>
    <w:rsid w:val="001B7036"/>
    <w:rsid w:val="001C08FC"/>
    <w:rsid w:val="001C17F4"/>
    <w:rsid w:val="001C19AA"/>
    <w:rsid w:val="001C2457"/>
    <w:rsid w:val="001C29F4"/>
    <w:rsid w:val="001C3C91"/>
    <w:rsid w:val="001C4086"/>
    <w:rsid w:val="001C76A5"/>
    <w:rsid w:val="001D1541"/>
    <w:rsid w:val="001D1DCA"/>
    <w:rsid w:val="001D2433"/>
    <w:rsid w:val="001D252A"/>
    <w:rsid w:val="001D41BF"/>
    <w:rsid w:val="001D4FF1"/>
    <w:rsid w:val="001D51D8"/>
    <w:rsid w:val="001D5322"/>
    <w:rsid w:val="001D536B"/>
    <w:rsid w:val="001D6213"/>
    <w:rsid w:val="001D79C5"/>
    <w:rsid w:val="001E0447"/>
    <w:rsid w:val="001E11E0"/>
    <w:rsid w:val="001E25A7"/>
    <w:rsid w:val="001E3BBD"/>
    <w:rsid w:val="001E3DC6"/>
    <w:rsid w:val="001E53E7"/>
    <w:rsid w:val="001E5C80"/>
    <w:rsid w:val="001E738A"/>
    <w:rsid w:val="001F1D36"/>
    <w:rsid w:val="001F27E4"/>
    <w:rsid w:val="001F5044"/>
    <w:rsid w:val="001F603B"/>
    <w:rsid w:val="001F621A"/>
    <w:rsid w:val="002002A9"/>
    <w:rsid w:val="00200740"/>
    <w:rsid w:val="00201748"/>
    <w:rsid w:val="002028F7"/>
    <w:rsid w:val="0020399F"/>
    <w:rsid w:val="00203CF0"/>
    <w:rsid w:val="00203E84"/>
    <w:rsid w:val="00204A5D"/>
    <w:rsid w:val="002054CD"/>
    <w:rsid w:val="00206987"/>
    <w:rsid w:val="00212604"/>
    <w:rsid w:val="002130EF"/>
    <w:rsid w:val="00215262"/>
    <w:rsid w:val="00216303"/>
    <w:rsid w:val="002213C7"/>
    <w:rsid w:val="002216DD"/>
    <w:rsid w:val="00222D16"/>
    <w:rsid w:val="00224A8D"/>
    <w:rsid w:val="002259DC"/>
    <w:rsid w:val="00225D00"/>
    <w:rsid w:val="00230455"/>
    <w:rsid w:val="00230CE6"/>
    <w:rsid w:val="00231224"/>
    <w:rsid w:val="00231325"/>
    <w:rsid w:val="002319DE"/>
    <w:rsid w:val="002339FF"/>
    <w:rsid w:val="00233B44"/>
    <w:rsid w:val="00235A73"/>
    <w:rsid w:val="00235F0D"/>
    <w:rsid w:val="0024036B"/>
    <w:rsid w:val="0024046C"/>
    <w:rsid w:val="0024047A"/>
    <w:rsid w:val="00240DAA"/>
    <w:rsid w:val="002457BF"/>
    <w:rsid w:val="0024683F"/>
    <w:rsid w:val="0024688C"/>
    <w:rsid w:val="00250167"/>
    <w:rsid w:val="0025258E"/>
    <w:rsid w:val="00255429"/>
    <w:rsid w:val="00255EB6"/>
    <w:rsid w:val="00256A73"/>
    <w:rsid w:val="00260D3D"/>
    <w:rsid w:val="0026254F"/>
    <w:rsid w:val="00263370"/>
    <w:rsid w:val="002639DC"/>
    <w:rsid w:val="00265769"/>
    <w:rsid w:val="002675CA"/>
    <w:rsid w:val="00267849"/>
    <w:rsid w:val="00267B67"/>
    <w:rsid w:val="00270F62"/>
    <w:rsid w:val="0027175A"/>
    <w:rsid w:val="0027364D"/>
    <w:rsid w:val="00276D3C"/>
    <w:rsid w:val="00277C99"/>
    <w:rsid w:val="00281048"/>
    <w:rsid w:val="002833E9"/>
    <w:rsid w:val="00285F35"/>
    <w:rsid w:val="002868A9"/>
    <w:rsid w:val="00286E53"/>
    <w:rsid w:val="00290746"/>
    <w:rsid w:val="002907CE"/>
    <w:rsid w:val="002909D7"/>
    <w:rsid w:val="00292F13"/>
    <w:rsid w:val="002932D0"/>
    <w:rsid w:val="00293966"/>
    <w:rsid w:val="00293D8F"/>
    <w:rsid w:val="002960D9"/>
    <w:rsid w:val="002A0272"/>
    <w:rsid w:val="002A1A8C"/>
    <w:rsid w:val="002A4B2F"/>
    <w:rsid w:val="002A6039"/>
    <w:rsid w:val="002A7A80"/>
    <w:rsid w:val="002A7E72"/>
    <w:rsid w:val="002B0337"/>
    <w:rsid w:val="002B1A98"/>
    <w:rsid w:val="002B243C"/>
    <w:rsid w:val="002B247E"/>
    <w:rsid w:val="002B2583"/>
    <w:rsid w:val="002B2B23"/>
    <w:rsid w:val="002B3259"/>
    <w:rsid w:val="002B32F6"/>
    <w:rsid w:val="002B369B"/>
    <w:rsid w:val="002B4398"/>
    <w:rsid w:val="002B4475"/>
    <w:rsid w:val="002B48E0"/>
    <w:rsid w:val="002B4E11"/>
    <w:rsid w:val="002B59D8"/>
    <w:rsid w:val="002B7A83"/>
    <w:rsid w:val="002C0707"/>
    <w:rsid w:val="002C1272"/>
    <w:rsid w:val="002C246E"/>
    <w:rsid w:val="002C2C79"/>
    <w:rsid w:val="002C3C19"/>
    <w:rsid w:val="002C40EC"/>
    <w:rsid w:val="002C49AC"/>
    <w:rsid w:val="002C4CFE"/>
    <w:rsid w:val="002D1693"/>
    <w:rsid w:val="002D2854"/>
    <w:rsid w:val="002D4A5E"/>
    <w:rsid w:val="002D4BDC"/>
    <w:rsid w:val="002D5113"/>
    <w:rsid w:val="002D5FBA"/>
    <w:rsid w:val="002D61FF"/>
    <w:rsid w:val="002D64FA"/>
    <w:rsid w:val="002E0849"/>
    <w:rsid w:val="002E12D0"/>
    <w:rsid w:val="002E5285"/>
    <w:rsid w:val="002E54DB"/>
    <w:rsid w:val="002E7357"/>
    <w:rsid w:val="002F0379"/>
    <w:rsid w:val="002F0972"/>
    <w:rsid w:val="002F1F2F"/>
    <w:rsid w:val="002F2D6D"/>
    <w:rsid w:val="002F53CA"/>
    <w:rsid w:val="002F5C99"/>
    <w:rsid w:val="002F7DA1"/>
    <w:rsid w:val="00302852"/>
    <w:rsid w:val="00304EFE"/>
    <w:rsid w:val="0030506A"/>
    <w:rsid w:val="003060D7"/>
    <w:rsid w:val="00307A9B"/>
    <w:rsid w:val="00310706"/>
    <w:rsid w:val="00310D5D"/>
    <w:rsid w:val="003112FE"/>
    <w:rsid w:val="0031247E"/>
    <w:rsid w:val="0032038B"/>
    <w:rsid w:val="00322232"/>
    <w:rsid w:val="003227E4"/>
    <w:rsid w:val="00323B55"/>
    <w:rsid w:val="003240FA"/>
    <w:rsid w:val="00326BBA"/>
    <w:rsid w:val="00326F8F"/>
    <w:rsid w:val="00327C34"/>
    <w:rsid w:val="00327CEC"/>
    <w:rsid w:val="00331CAE"/>
    <w:rsid w:val="00334A9D"/>
    <w:rsid w:val="003401CC"/>
    <w:rsid w:val="003403DE"/>
    <w:rsid w:val="00342A51"/>
    <w:rsid w:val="0034332B"/>
    <w:rsid w:val="003454F6"/>
    <w:rsid w:val="00346308"/>
    <w:rsid w:val="0034675B"/>
    <w:rsid w:val="00351079"/>
    <w:rsid w:val="00351E7B"/>
    <w:rsid w:val="00353583"/>
    <w:rsid w:val="00354DFE"/>
    <w:rsid w:val="00355D36"/>
    <w:rsid w:val="00356392"/>
    <w:rsid w:val="00356D79"/>
    <w:rsid w:val="00356EF8"/>
    <w:rsid w:val="00357AD7"/>
    <w:rsid w:val="00357D42"/>
    <w:rsid w:val="00360422"/>
    <w:rsid w:val="00360519"/>
    <w:rsid w:val="00360E5B"/>
    <w:rsid w:val="0036347C"/>
    <w:rsid w:val="00363A2F"/>
    <w:rsid w:val="00363BB5"/>
    <w:rsid w:val="003651AF"/>
    <w:rsid w:val="00367DDA"/>
    <w:rsid w:val="00370B44"/>
    <w:rsid w:val="00372196"/>
    <w:rsid w:val="00373762"/>
    <w:rsid w:val="0037437B"/>
    <w:rsid w:val="00374C59"/>
    <w:rsid w:val="00375D15"/>
    <w:rsid w:val="003763CC"/>
    <w:rsid w:val="00377165"/>
    <w:rsid w:val="00382A5E"/>
    <w:rsid w:val="00383E3A"/>
    <w:rsid w:val="003864FA"/>
    <w:rsid w:val="00386A3C"/>
    <w:rsid w:val="003875E0"/>
    <w:rsid w:val="00390A39"/>
    <w:rsid w:val="00391277"/>
    <w:rsid w:val="003912D4"/>
    <w:rsid w:val="00392E84"/>
    <w:rsid w:val="00394A31"/>
    <w:rsid w:val="003974A2"/>
    <w:rsid w:val="003A04E9"/>
    <w:rsid w:val="003A0F2C"/>
    <w:rsid w:val="003A1F1B"/>
    <w:rsid w:val="003A2F16"/>
    <w:rsid w:val="003A2FB3"/>
    <w:rsid w:val="003A3540"/>
    <w:rsid w:val="003A354F"/>
    <w:rsid w:val="003A4573"/>
    <w:rsid w:val="003A4B6E"/>
    <w:rsid w:val="003A569F"/>
    <w:rsid w:val="003A5986"/>
    <w:rsid w:val="003A5D17"/>
    <w:rsid w:val="003A741A"/>
    <w:rsid w:val="003A7A74"/>
    <w:rsid w:val="003B2EEE"/>
    <w:rsid w:val="003B2F8C"/>
    <w:rsid w:val="003B71F2"/>
    <w:rsid w:val="003C2A2E"/>
    <w:rsid w:val="003C2E71"/>
    <w:rsid w:val="003C5140"/>
    <w:rsid w:val="003D0574"/>
    <w:rsid w:val="003D26C5"/>
    <w:rsid w:val="003D291D"/>
    <w:rsid w:val="003D2BCC"/>
    <w:rsid w:val="003D3934"/>
    <w:rsid w:val="003D603C"/>
    <w:rsid w:val="003D7DE7"/>
    <w:rsid w:val="003E16B0"/>
    <w:rsid w:val="003E2500"/>
    <w:rsid w:val="003E33D6"/>
    <w:rsid w:val="003E42E5"/>
    <w:rsid w:val="003E4AA3"/>
    <w:rsid w:val="003E7E07"/>
    <w:rsid w:val="003F09CF"/>
    <w:rsid w:val="003F382B"/>
    <w:rsid w:val="003F584D"/>
    <w:rsid w:val="004009BF"/>
    <w:rsid w:val="00400B86"/>
    <w:rsid w:val="00402296"/>
    <w:rsid w:val="00402A9D"/>
    <w:rsid w:val="00404569"/>
    <w:rsid w:val="004059C7"/>
    <w:rsid w:val="00405B81"/>
    <w:rsid w:val="00405DCC"/>
    <w:rsid w:val="0040613E"/>
    <w:rsid w:val="00406D91"/>
    <w:rsid w:val="00410389"/>
    <w:rsid w:val="004117D0"/>
    <w:rsid w:val="00412EFA"/>
    <w:rsid w:val="004149E2"/>
    <w:rsid w:val="00414CFB"/>
    <w:rsid w:val="00414D49"/>
    <w:rsid w:val="0041576A"/>
    <w:rsid w:val="0041657F"/>
    <w:rsid w:val="00416F52"/>
    <w:rsid w:val="00420A99"/>
    <w:rsid w:val="00421E04"/>
    <w:rsid w:val="004229B1"/>
    <w:rsid w:val="00422C22"/>
    <w:rsid w:val="00422C42"/>
    <w:rsid w:val="004249F6"/>
    <w:rsid w:val="00424F22"/>
    <w:rsid w:val="00425596"/>
    <w:rsid w:val="004275C5"/>
    <w:rsid w:val="00427FAA"/>
    <w:rsid w:val="004302AC"/>
    <w:rsid w:val="004314DD"/>
    <w:rsid w:val="00432BFA"/>
    <w:rsid w:val="00432D95"/>
    <w:rsid w:val="004332EC"/>
    <w:rsid w:val="00433FB0"/>
    <w:rsid w:val="004349C7"/>
    <w:rsid w:val="00434A9D"/>
    <w:rsid w:val="00437773"/>
    <w:rsid w:val="00437A62"/>
    <w:rsid w:val="004400E7"/>
    <w:rsid w:val="00440773"/>
    <w:rsid w:val="004417B8"/>
    <w:rsid w:val="00441BC9"/>
    <w:rsid w:val="00443374"/>
    <w:rsid w:val="004461A6"/>
    <w:rsid w:val="004464E4"/>
    <w:rsid w:val="0045014A"/>
    <w:rsid w:val="00451421"/>
    <w:rsid w:val="004524A5"/>
    <w:rsid w:val="004525D5"/>
    <w:rsid w:val="00454B20"/>
    <w:rsid w:val="00455EDF"/>
    <w:rsid w:val="00455F0A"/>
    <w:rsid w:val="00456565"/>
    <w:rsid w:val="00460A61"/>
    <w:rsid w:val="00460E2E"/>
    <w:rsid w:val="004619D5"/>
    <w:rsid w:val="0046307A"/>
    <w:rsid w:val="00464745"/>
    <w:rsid w:val="00465786"/>
    <w:rsid w:val="00465F44"/>
    <w:rsid w:val="00466CF4"/>
    <w:rsid w:val="00467362"/>
    <w:rsid w:val="00467D11"/>
    <w:rsid w:val="004709AB"/>
    <w:rsid w:val="004715CA"/>
    <w:rsid w:val="004718C2"/>
    <w:rsid w:val="00472311"/>
    <w:rsid w:val="004738AD"/>
    <w:rsid w:val="00474E7D"/>
    <w:rsid w:val="00475E98"/>
    <w:rsid w:val="00476D56"/>
    <w:rsid w:val="0048027F"/>
    <w:rsid w:val="004805DB"/>
    <w:rsid w:val="00481641"/>
    <w:rsid w:val="00482421"/>
    <w:rsid w:val="00484A0F"/>
    <w:rsid w:val="00485E5D"/>
    <w:rsid w:val="00486509"/>
    <w:rsid w:val="0048769E"/>
    <w:rsid w:val="00487D4C"/>
    <w:rsid w:val="004910C5"/>
    <w:rsid w:val="00492318"/>
    <w:rsid w:val="0049349F"/>
    <w:rsid w:val="0049474B"/>
    <w:rsid w:val="00494FF5"/>
    <w:rsid w:val="00496027"/>
    <w:rsid w:val="004964C0"/>
    <w:rsid w:val="00496AFD"/>
    <w:rsid w:val="00497411"/>
    <w:rsid w:val="004A07DB"/>
    <w:rsid w:val="004A0AE8"/>
    <w:rsid w:val="004A15BC"/>
    <w:rsid w:val="004A208D"/>
    <w:rsid w:val="004A3D06"/>
    <w:rsid w:val="004A46DC"/>
    <w:rsid w:val="004A47BC"/>
    <w:rsid w:val="004A5058"/>
    <w:rsid w:val="004A569E"/>
    <w:rsid w:val="004A5973"/>
    <w:rsid w:val="004A64BD"/>
    <w:rsid w:val="004A7075"/>
    <w:rsid w:val="004B4391"/>
    <w:rsid w:val="004B442E"/>
    <w:rsid w:val="004B54E2"/>
    <w:rsid w:val="004C127E"/>
    <w:rsid w:val="004C363A"/>
    <w:rsid w:val="004C68CF"/>
    <w:rsid w:val="004C6C6E"/>
    <w:rsid w:val="004C7B69"/>
    <w:rsid w:val="004D11B3"/>
    <w:rsid w:val="004D167C"/>
    <w:rsid w:val="004D1BA8"/>
    <w:rsid w:val="004D51AE"/>
    <w:rsid w:val="004D5671"/>
    <w:rsid w:val="004D5C7C"/>
    <w:rsid w:val="004D66E3"/>
    <w:rsid w:val="004D6C53"/>
    <w:rsid w:val="004D79A6"/>
    <w:rsid w:val="004E094C"/>
    <w:rsid w:val="004E1504"/>
    <w:rsid w:val="004E1C51"/>
    <w:rsid w:val="004E1E07"/>
    <w:rsid w:val="004E5EF9"/>
    <w:rsid w:val="004E669C"/>
    <w:rsid w:val="004E6EC1"/>
    <w:rsid w:val="004F19B5"/>
    <w:rsid w:val="004F418A"/>
    <w:rsid w:val="004F6B4D"/>
    <w:rsid w:val="00500A14"/>
    <w:rsid w:val="00500CEF"/>
    <w:rsid w:val="0050157D"/>
    <w:rsid w:val="00501B83"/>
    <w:rsid w:val="005023D7"/>
    <w:rsid w:val="00502ED8"/>
    <w:rsid w:val="00503185"/>
    <w:rsid w:val="0050358C"/>
    <w:rsid w:val="00505004"/>
    <w:rsid w:val="00511AD8"/>
    <w:rsid w:val="005129B8"/>
    <w:rsid w:val="00512F27"/>
    <w:rsid w:val="00512F82"/>
    <w:rsid w:val="005148CF"/>
    <w:rsid w:val="00515FCE"/>
    <w:rsid w:val="00517066"/>
    <w:rsid w:val="00517CDA"/>
    <w:rsid w:val="0052032A"/>
    <w:rsid w:val="005217F4"/>
    <w:rsid w:val="0052569E"/>
    <w:rsid w:val="005261C8"/>
    <w:rsid w:val="00526F1E"/>
    <w:rsid w:val="005278B4"/>
    <w:rsid w:val="0053033C"/>
    <w:rsid w:val="00532F72"/>
    <w:rsid w:val="00533533"/>
    <w:rsid w:val="0053395E"/>
    <w:rsid w:val="00533BEE"/>
    <w:rsid w:val="00533F68"/>
    <w:rsid w:val="0053409E"/>
    <w:rsid w:val="00535B81"/>
    <w:rsid w:val="00535C22"/>
    <w:rsid w:val="00536BF9"/>
    <w:rsid w:val="00537402"/>
    <w:rsid w:val="00540715"/>
    <w:rsid w:val="0054074F"/>
    <w:rsid w:val="00540962"/>
    <w:rsid w:val="00541486"/>
    <w:rsid w:val="00542198"/>
    <w:rsid w:val="00544034"/>
    <w:rsid w:val="00545040"/>
    <w:rsid w:val="00552E0A"/>
    <w:rsid w:val="00553DCF"/>
    <w:rsid w:val="0055420B"/>
    <w:rsid w:val="0055450C"/>
    <w:rsid w:val="00557473"/>
    <w:rsid w:val="005575C1"/>
    <w:rsid w:val="005607F0"/>
    <w:rsid w:val="0056200C"/>
    <w:rsid w:val="00562273"/>
    <w:rsid w:val="00562743"/>
    <w:rsid w:val="00562D6C"/>
    <w:rsid w:val="005641A1"/>
    <w:rsid w:val="00564D5C"/>
    <w:rsid w:val="00565080"/>
    <w:rsid w:val="005651B5"/>
    <w:rsid w:val="00565EDF"/>
    <w:rsid w:val="00567018"/>
    <w:rsid w:val="00571D95"/>
    <w:rsid w:val="00571E59"/>
    <w:rsid w:val="005721F7"/>
    <w:rsid w:val="00572A99"/>
    <w:rsid w:val="005730BC"/>
    <w:rsid w:val="005741B4"/>
    <w:rsid w:val="0057658A"/>
    <w:rsid w:val="00576876"/>
    <w:rsid w:val="00580187"/>
    <w:rsid w:val="0058064E"/>
    <w:rsid w:val="00581394"/>
    <w:rsid w:val="00581C8D"/>
    <w:rsid w:val="00581EF3"/>
    <w:rsid w:val="00582829"/>
    <w:rsid w:val="00583B7B"/>
    <w:rsid w:val="005844CE"/>
    <w:rsid w:val="00585331"/>
    <w:rsid w:val="005861A7"/>
    <w:rsid w:val="00586B5F"/>
    <w:rsid w:val="005871CC"/>
    <w:rsid w:val="00590937"/>
    <w:rsid w:val="00591016"/>
    <w:rsid w:val="005913AB"/>
    <w:rsid w:val="00591422"/>
    <w:rsid w:val="005916D0"/>
    <w:rsid w:val="00591724"/>
    <w:rsid w:val="00592163"/>
    <w:rsid w:val="005939E4"/>
    <w:rsid w:val="00593D6B"/>
    <w:rsid w:val="00594D0C"/>
    <w:rsid w:val="00594FB8"/>
    <w:rsid w:val="00595358"/>
    <w:rsid w:val="00595A5D"/>
    <w:rsid w:val="0059642B"/>
    <w:rsid w:val="00597F53"/>
    <w:rsid w:val="005A028F"/>
    <w:rsid w:val="005A2FDE"/>
    <w:rsid w:val="005A35F8"/>
    <w:rsid w:val="005A47F2"/>
    <w:rsid w:val="005A4803"/>
    <w:rsid w:val="005A4CB7"/>
    <w:rsid w:val="005A5240"/>
    <w:rsid w:val="005A5983"/>
    <w:rsid w:val="005A7592"/>
    <w:rsid w:val="005B0F35"/>
    <w:rsid w:val="005B10F1"/>
    <w:rsid w:val="005B20BD"/>
    <w:rsid w:val="005B28AB"/>
    <w:rsid w:val="005B35AB"/>
    <w:rsid w:val="005B475D"/>
    <w:rsid w:val="005B49E4"/>
    <w:rsid w:val="005B59F7"/>
    <w:rsid w:val="005B620B"/>
    <w:rsid w:val="005B6468"/>
    <w:rsid w:val="005C0EEC"/>
    <w:rsid w:val="005C15C3"/>
    <w:rsid w:val="005C16D2"/>
    <w:rsid w:val="005C1EC5"/>
    <w:rsid w:val="005C4EDA"/>
    <w:rsid w:val="005C5841"/>
    <w:rsid w:val="005C6258"/>
    <w:rsid w:val="005C629F"/>
    <w:rsid w:val="005C7CA1"/>
    <w:rsid w:val="005D0A59"/>
    <w:rsid w:val="005D1312"/>
    <w:rsid w:val="005D3387"/>
    <w:rsid w:val="005D5C4B"/>
    <w:rsid w:val="005D5ECD"/>
    <w:rsid w:val="005D626A"/>
    <w:rsid w:val="005D6641"/>
    <w:rsid w:val="005E0807"/>
    <w:rsid w:val="005E1845"/>
    <w:rsid w:val="005E1DE3"/>
    <w:rsid w:val="005E1FBF"/>
    <w:rsid w:val="005E2423"/>
    <w:rsid w:val="005E4B3A"/>
    <w:rsid w:val="005E6267"/>
    <w:rsid w:val="005E694C"/>
    <w:rsid w:val="005E77BF"/>
    <w:rsid w:val="005F1122"/>
    <w:rsid w:val="005F18A9"/>
    <w:rsid w:val="005F1B1A"/>
    <w:rsid w:val="005F2428"/>
    <w:rsid w:val="005F5E57"/>
    <w:rsid w:val="005F5E6B"/>
    <w:rsid w:val="005F648D"/>
    <w:rsid w:val="005F7FCD"/>
    <w:rsid w:val="00600175"/>
    <w:rsid w:val="00600C0E"/>
    <w:rsid w:val="006021C3"/>
    <w:rsid w:val="00603DE0"/>
    <w:rsid w:val="006045B1"/>
    <w:rsid w:val="00604D6A"/>
    <w:rsid w:val="00606260"/>
    <w:rsid w:val="00610556"/>
    <w:rsid w:val="00611405"/>
    <w:rsid w:val="00612E98"/>
    <w:rsid w:val="00614132"/>
    <w:rsid w:val="00614A8C"/>
    <w:rsid w:val="006150F7"/>
    <w:rsid w:val="00615FF6"/>
    <w:rsid w:val="00617612"/>
    <w:rsid w:val="00620021"/>
    <w:rsid w:val="00620041"/>
    <w:rsid w:val="006204C6"/>
    <w:rsid w:val="00620529"/>
    <w:rsid w:val="00621A1B"/>
    <w:rsid w:val="00622731"/>
    <w:rsid w:val="00624984"/>
    <w:rsid w:val="0062572D"/>
    <w:rsid w:val="00625FA4"/>
    <w:rsid w:val="0063042F"/>
    <w:rsid w:val="00631620"/>
    <w:rsid w:val="0063327F"/>
    <w:rsid w:val="00633310"/>
    <w:rsid w:val="0063446F"/>
    <w:rsid w:val="006348FC"/>
    <w:rsid w:val="006371D3"/>
    <w:rsid w:val="00637CD5"/>
    <w:rsid w:val="006414AD"/>
    <w:rsid w:val="00642053"/>
    <w:rsid w:val="00642994"/>
    <w:rsid w:val="00643050"/>
    <w:rsid w:val="006436F6"/>
    <w:rsid w:val="0064484B"/>
    <w:rsid w:val="00646452"/>
    <w:rsid w:val="00646B39"/>
    <w:rsid w:val="006511FF"/>
    <w:rsid w:val="0065226F"/>
    <w:rsid w:val="00652284"/>
    <w:rsid w:val="006532CE"/>
    <w:rsid w:val="00653F07"/>
    <w:rsid w:val="00654599"/>
    <w:rsid w:val="00656CEF"/>
    <w:rsid w:val="00660F45"/>
    <w:rsid w:val="006611B2"/>
    <w:rsid w:val="0066133E"/>
    <w:rsid w:val="006621B1"/>
    <w:rsid w:val="00664B95"/>
    <w:rsid w:val="00665738"/>
    <w:rsid w:val="0066662A"/>
    <w:rsid w:val="00666796"/>
    <w:rsid w:val="00666915"/>
    <w:rsid w:val="0066691F"/>
    <w:rsid w:val="00670697"/>
    <w:rsid w:val="00670FFB"/>
    <w:rsid w:val="006737B1"/>
    <w:rsid w:val="0067396B"/>
    <w:rsid w:val="00674021"/>
    <w:rsid w:val="00674406"/>
    <w:rsid w:val="00675786"/>
    <w:rsid w:val="006757D6"/>
    <w:rsid w:val="00675A48"/>
    <w:rsid w:val="00680525"/>
    <w:rsid w:val="00680B55"/>
    <w:rsid w:val="00682283"/>
    <w:rsid w:val="0068344E"/>
    <w:rsid w:val="00684276"/>
    <w:rsid w:val="00686204"/>
    <w:rsid w:val="006868DA"/>
    <w:rsid w:val="00686C4A"/>
    <w:rsid w:val="006904D2"/>
    <w:rsid w:val="00690779"/>
    <w:rsid w:val="006910FB"/>
    <w:rsid w:val="006914DA"/>
    <w:rsid w:val="00692EFE"/>
    <w:rsid w:val="00696407"/>
    <w:rsid w:val="006A35D6"/>
    <w:rsid w:val="006A37D0"/>
    <w:rsid w:val="006A4A5D"/>
    <w:rsid w:val="006A4B80"/>
    <w:rsid w:val="006A63A3"/>
    <w:rsid w:val="006B04F3"/>
    <w:rsid w:val="006B1A2E"/>
    <w:rsid w:val="006B21E7"/>
    <w:rsid w:val="006B4957"/>
    <w:rsid w:val="006B51CD"/>
    <w:rsid w:val="006B5AD3"/>
    <w:rsid w:val="006B6831"/>
    <w:rsid w:val="006C11D1"/>
    <w:rsid w:val="006C386A"/>
    <w:rsid w:val="006C4310"/>
    <w:rsid w:val="006C4C77"/>
    <w:rsid w:val="006D20C2"/>
    <w:rsid w:val="006D260C"/>
    <w:rsid w:val="006D26AA"/>
    <w:rsid w:val="006D2B9F"/>
    <w:rsid w:val="006D2CDA"/>
    <w:rsid w:val="006D2F42"/>
    <w:rsid w:val="006D355D"/>
    <w:rsid w:val="006D3880"/>
    <w:rsid w:val="006D3EB5"/>
    <w:rsid w:val="006D4550"/>
    <w:rsid w:val="006D47BD"/>
    <w:rsid w:val="006D4AD6"/>
    <w:rsid w:val="006D7E81"/>
    <w:rsid w:val="006E3F98"/>
    <w:rsid w:val="006E5B78"/>
    <w:rsid w:val="006E60BC"/>
    <w:rsid w:val="006F4D88"/>
    <w:rsid w:val="006F5384"/>
    <w:rsid w:val="006F578D"/>
    <w:rsid w:val="006F6164"/>
    <w:rsid w:val="006F7A8C"/>
    <w:rsid w:val="006F7C8A"/>
    <w:rsid w:val="00700C4B"/>
    <w:rsid w:val="00701513"/>
    <w:rsid w:val="007075E4"/>
    <w:rsid w:val="007104FB"/>
    <w:rsid w:val="00710977"/>
    <w:rsid w:val="00710CFF"/>
    <w:rsid w:val="00710D0B"/>
    <w:rsid w:val="007114C0"/>
    <w:rsid w:val="00711C30"/>
    <w:rsid w:val="0071247E"/>
    <w:rsid w:val="007146A3"/>
    <w:rsid w:val="00714EE5"/>
    <w:rsid w:val="0071563F"/>
    <w:rsid w:val="00715BCB"/>
    <w:rsid w:val="00717617"/>
    <w:rsid w:val="007202BB"/>
    <w:rsid w:val="00721811"/>
    <w:rsid w:val="00721878"/>
    <w:rsid w:val="007225A6"/>
    <w:rsid w:val="00722FF2"/>
    <w:rsid w:val="007239D5"/>
    <w:rsid w:val="00723A80"/>
    <w:rsid w:val="00726D68"/>
    <w:rsid w:val="007311C3"/>
    <w:rsid w:val="00731D6F"/>
    <w:rsid w:val="007322A9"/>
    <w:rsid w:val="00732DF8"/>
    <w:rsid w:val="007335FC"/>
    <w:rsid w:val="007353C2"/>
    <w:rsid w:val="00735A2B"/>
    <w:rsid w:val="00735D52"/>
    <w:rsid w:val="00736656"/>
    <w:rsid w:val="007377D0"/>
    <w:rsid w:val="0074024C"/>
    <w:rsid w:val="00740E4E"/>
    <w:rsid w:val="0074128F"/>
    <w:rsid w:val="007416C4"/>
    <w:rsid w:val="0074189F"/>
    <w:rsid w:val="007418E2"/>
    <w:rsid w:val="00741BE2"/>
    <w:rsid w:val="007430DE"/>
    <w:rsid w:val="0074376C"/>
    <w:rsid w:val="00743A83"/>
    <w:rsid w:val="007443FB"/>
    <w:rsid w:val="00746440"/>
    <w:rsid w:val="007470B4"/>
    <w:rsid w:val="00750161"/>
    <w:rsid w:val="00751015"/>
    <w:rsid w:val="00753CF2"/>
    <w:rsid w:val="00755498"/>
    <w:rsid w:val="007565B1"/>
    <w:rsid w:val="0075775E"/>
    <w:rsid w:val="00760E74"/>
    <w:rsid w:val="00761FB2"/>
    <w:rsid w:val="00761FD1"/>
    <w:rsid w:val="007634B0"/>
    <w:rsid w:val="007634D8"/>
    <w:rsid w:val="007635F8"/>
    <w:rsid w:val="00764039"/>
    <w:rsid w:val="00765431"/>
    <w:rsid w:val="0076656B"/>
    <w:rsid w:val="00766A20"/>
    <w:rsid w:val="00766A88"/>
    <w:rsid w:val="00766E07"/>
    <w:rsid w:val="00767602"/>
    <w:rsid w:val="0077025B"/>
    <w:rsid w:val="0077050C"/>
    <w:rsid w:val="00772183"/>
    <w:rsid w:val="00772D72"/>
    <w:rsid w:val="00773167"/>
    <w:rsid w:val="0077443B"/>
    <w:rsid w:val="00776CE8"/>
    <w:rsid w:val="00776F27"/>
    <w:rsid w:val="007778A8"/>
    <w:rsid w:val="007812EC"/>
    <w:rsid w:val="00781F2F"/>
    <w:rsid w:val="00782A1E"/>
    <w:rsid w:val="00783C06"/>
    <w:rsid w:val="00784D4D"/>
    <w:rsid w:val="00791095"/>
    <w:rsid w:val="007914DA"/>
    <w:rsid w:val="00792A9B"/>
    <w:rsid w:val="007938AB"/>
    <w:rsid w:val="00793FF8"/>
    <w:rsid w:val="007955A8"/>
    <w:rsid w:val="00796414"/>
    <w:rsid w:val="00796839"/>
    <w:rsid w:val="007968D4"/>
    <w:rsid w:val="007A0584"/>
    <w:rsid w:val="007A0A31"/>
    <w:rsid w:val="007A11C7"/>
    <w:rsid w:val="007A2065"/>
    <w:rsid w:val="007A238C"/>
    <w:rsid w:val="007A28FD"/>
    <w:rsid w:val="007A3372"/>
    <w:rsid w:val="007A471E"/>
    <w:rsid w:val="007A4D0F"/>
    <w:rsid w:val="007A61E5"/>
    <w:rsid w:val="007A66AD"/>
    <w:rsid w:val="007A6FBF"/>
    <w:rsid w:val="007A73F2"/>
    <w:rsid w:val="007A745C"/>
    <w:rsid w:val="007A7510"/>
    <w:rsid w:val="007A7D77"/>
    <w:rsid w:val="007B18EA"/>
    <w:rsid w:val="007B3938"/>
    <w:rsid w:val="007B5A43"/>
    <w:rsid w:val="007B7FB5"/>
    <w:rsid w:val="007C06A8"/>
    <w:rsid w:val="007C0D7D"/>
    <w:rsid w:val="007C1E7D"/>
    <w:rsid w:val="007C3908"/>
    <w:rsid w:val="007C4846"/>
    <w:rsid w:val="007C539C"/>
    <w:rsid w:val="007C69AA"/>
    <w:rsid w:val="007C6A7F"/>
    <w:rsid w:val="007C7B14"/>
    <w:rsid w:val="007D0B92"/>
    <w:rsid w:val="007D25D1"/>
    <w:rsid w:val="007D2783"/>
    <w:rsid w:val="007D3151"/>
    <w:rsid w:val="007D35BA"/>
    <w:rsid w:val="007D4333"/>
    <w:rsid w:val="007E0532"/>
    <w:rsid w:val="007E1DA0"/>
    <w:rsid w:val="007E251E"/>
    <w:rsid w:val="007E25A5"/>
    <w:rsid w:val="007E2C86"/>
    <w:rsid w:val="007F09F1"/>
    <w:rsid w:val="007F0EF6"/>
    <w:rsid w:val="007F11C1"/>
    <w:rsid w:val="007F1663"/>
    <w:rsid w:val="007F248F"/>
    <w:rsid w:val="007F4213"/>
    <w:rsid w:val="007F6604"/>
    <w:rsid w:val="007F6CE8"/>
    <w:rsid w:val="00801944"/>
    <w:rsid w:val="00802952"/>
    <w:rsid w:val="008033B6"/>
    <w:rsid w:val="00803405"/>
    <w:rsid w:val="0080377E"/>
    <w:rsid w:val="0080431A"/>
    <w:rsid w:val="008046EF"/>
    <w:rsid w:val="00804708"/>
    <w:rsid w:val="00806848"/>
    <w:rsid w:val="00807132"/>
    <w:rsid w:val="0080764F"/>
    <w:rsid w:val="0081268A"/>
    <w:rsid w:val="00814376"/>
    <w:rsid w:val="00814959"/>
    <w:rsid w:val="00814DF9"/>
    <w:rsid w:val="00815037"/>
    <w:rsid w:val="0081512B"/>
    <w:rsid w:val="008161E4"/>
    <w:rsid w:val="008165B5"/>
    <w:rsid w:val="008167ED"/>
    <w:rsid w:val="008169DC"/>
    <w:rsid w:val="008178A7"/>
    <w:rsid w:val="00820205"/>
    <w:rsid w:val="00820CDB"/>
    <w:rsid w:val="0082115B"/>
    <w:rsid w:val="008227A6"/>
    <w:rsid w:val="00824353"/>
    <w:rsid w:val="00826820"/>
    <w:rsid w:val="00826AD1"/>
    <w:rsid w:val="008309C1"/>
    <w:rsid w:val="00833812"/>
    <w:rsid w:val="00841771"/>
    <w:rsid w:val="00841A89"/>
    <w:rsid w:val="00844D0D"/>
    <w:rsid w:val="00844D30"/>
    <w:rsid w:val="00844EF6"/>
    <w:rsid w:val="008459C7"/>
    <w:rsid w:val="00845AB5"/>
    <w:rsid w:val="0084611B"/>
    <w:rsid w:val="00846534"/>
    <w:rsid w:val="00846778"/>
    <w:rsid w:val="00846C0D"/>
    <w:rsid w:val="00846E58"/>
    <w:rsid w:val="00847250"/>
    <w:rsid w:val="00847E46"/>
    <w:rsid w:val="00850FBC"/>
    <w:rsid w:val="008511D3"/>
    <w:rsid w:val="0085192D"/>
    <w:rsid w:val="00852EBA"/>
    <w:rsid w:val="00854F68"/>
    <w:rsid w:val="008551D6"/>
    <w:rsid w:val="00855462"/>
    <w:rsid w:val="00856F12"/>
    <w:rsid w:val="0085751F"/>
    <w:rsid w:val="00857A85"/>
    <w:rsid w:val="00857D93"/>
    <w:rsid w:val="00860492"/>
    <w:rsid w:val="00862025"/>
    <w:rsid w:val="0086352F"/>
    <w:rsid w:val="0086380F"/>
    <w:rsid w:val="00863C64"/>
    <w:rsid w:val="00866E48"/>
    <w:rsid w:val="008670CF"/>
    <w:rsid w:val="008678E4"/>
    <w:rsid w:val="00867E29"/>
    <w:rsid w:val="008823F9"/>
    <w:rsid w:val="008828C6"/>
    <w:rsid w:val="00884BD8"/>
    <w:rsid w:val="00884C3C"/>
    <w:rsid w:val="00885BD0"/>
    <w:rsid w:val="00886083"/>
    <w:rsid w:val="00892DD4"/>
    <w:rsid w:val="008938D9"/>
    <w:rsid w:val="0089426E"/>
    <w:rsid w:val="00897A0E"/>
    <w:rsid w:val="008A16EE"/>
    <w:rsid w:val="008A2230"/>
    <w:rsid w:val="008A31D7"/>
    <w:rsid w:val="008A4CF7"/>
    <w:rsid w:val="008A6D39"/>
    <w:rsid w:val="008A716C"/>
    <w:rsid w:val="008B1BDA"/>
    <w:rsid w:val="008B2BFC"/>
    <w:rsid w:val="008B3773"/>
    <w:rsid w:val="008B4121"/>
    <w:rsid w:val="008B5257"/>
    <w:rsid w:val="008B560D"/>
    <w:rsid w:val="008B74C3"/>
    <w:rsid w:val="008B75F5"/>
    <w:rsid w:val="008B79F5"/>
    <w:rsid w:val="008B7D84"/>
    <w:rsid w:val="008C0094"/>
    <w:rsid w:val="008C0AB8"/>
    <w:rsid w:val="008C1C92"/>
    <w:rsid w:val="008C7639"/>
    <w:rsid w:val="008D0883"/>
    <w:rsid w:val="008D1C90"/>
    <w:rsid w:val="008D2E6E"/>
    <w:rsid w:val="008D4112"/>
    <w:rsid w:val="008D451C"/>
    <w:rsid w:val="008D4AEF"/>
    <w:rsid w:val="008D5326"/>
    <w:rsid w:val="008D71E4"/>
    <w:rsid w:val="008D77B7"/>
    <w:rsid w:val="008E0354"/>
    <w:rsid w:val="008E4849"/>
    <w:rsid w:val="008E4B5D"/>
    <w:rsid w:val="008E76F7"/>
    <w:rsid w:val="008F1047"/>
    <w:rsid w:val="008F31CE"/>
    <w:rsid w:val="008F5035"/>
    <w:rsid w:val="008F5D85"/>
    <w:rsid w:val="008F769C"/>
    <w:rsid w:val="008F7851"/>
    <w:rsid w:val="00901D37"/>
    <w:rsid w:val="009023E8"/>
    <w:rsid w:val="0090278F"/>
    <w:rsid w:val="00904E8F"/>
    <w:rsid w:val="00905ADF"/>
    <w:rsid w:val="0090625C"/>
    <w:rsid w:val="00907776"/>
    <w:rsid w:val="0091007D"/>
    <w:rsid w:val="00910302"/>
    <w:rsid w:val="009108BC"/>
    <w:rsid w:val="0091135B"/>
    <w:rsid w:val="00911D01"/>
    <w:rsid w:val="009141C1"/>
    <w:rsid w:val="00914931"/>
    <w:rsid w:val="00914DF3"/>
    <w:rsid w:val="00917549"/>
    <w:rsid w:val="00917683"/>
    <w:rsid w:val="00917AFE"/>
    <w:rsid w:val="009216F7"/>
    <w:rsid w:val="009220A6"/>
    <w:rsid w:val="009231F5"/>
    <w:rsid w:val="0092527A"/>
    <w:rsid w:val="00926FCE"/>
    <w:rsid w:val="00927586"/>
    <w:rsid w:val="00930FCE"/>
    <w:rsid w:val="00931918"/>
    <w:rsid w:val="00931CF0"/>
    <w:rsid w:val="009322E2"/>
    <w:rsid w:val="00932BCD"/>
    <w:rsid w:val="00932DF5"/>
    <w:rsid w:val="009332CE"/>
    <w:rsid w:val="00934127"/>
    <w:rsid w:val="00934663"/>
    <w:rsid w:val="00934738"/>
    <w:rsid w:val="00935371"/>
    <w:rsid w:val="00937BE3"/>
    <w:rsid w:val="009422FB"/>
    <w:rsid w:val="00942A11"/>
    <w:rsid w:val="00943EFE"/>
    <w:rsid w:val="0094446C"/>
    <w:rsid w:val="009459DC"/>
    <w:rsid w:val="00945B63"/>
    <w:rsid w:val="00952DA5"/>
    <w:rsid w:val="00952E0D"/>
    <w:rsid w:val="00954282"/>
    <w:rsid w:val="009548CC"/>
    <w:rsid w:val="009557DC"/>
    <w:rsid w:val="00960A44"/>
    <w:rsid w:val="00960FCA"/>
    <w:rsid w:val="009635EA"/>
    <w:rsid w:val="00963E2D"/>
    <w:rsid w:val="00964B4B"/>
    <w:rsid w:val="00965B8E"/>
    <w:rsid w:val="00965BF9"/>
    <w:rsid w:val="00965CB5"/>
    <w:rsid w:val="009670A7"/>
    <w:rsid w:val="00967508"/>
    <w:rsid w:val="00967540"/>
    <w:rsid w:val="0097308A"/>
    <w:rsid w:val="00973FD5"/>
    <w:rsid w:val="009752C8"/>
    <w:rsid w:val="00975F8D"/>
    <w:rsid w:val="00977002"/>
    <w:rsid w:val="00981806"/>
    <w:rsid w:val="009834AB"/>
    <w:rsid w:val="00983AC7"/>
    <w:rsid w:val="00984530"/>
    <w:rsid w:val="0098504E"/>
    <w:rsid w:val="009850ED"/>
    <w:rsid w:val="009855B0"/>
    <w:rsid w:val="00985648"/>
    <w:rsid w:val="0098687C"/>
    <w:rsid w:val="00986D74"/>
    <w:rsid w:val="009873E1"/>
    <w:rsid w:val="009924C7"/>
    <w:rsid w:val="009931B5"/>
    <w:rsid w:val="00993BE9"/>
    <w:rsid w:val="00994283"/>
    <w:rsid w:val="00995311"/>
    <w:rsid w:val="00995A4A"/>
    <w:rsid w:val="00995B4F"/>
    <w:rsid w:val="009969DE"/>
    <w:rsid w:val="00996F06"/>
    <w:rsid w:val="00997D82"/>
    <w:rsid w:val="009A0428"/>
    <w:rsid w:val="009A141D"/>
    <w:rsid w:val="009A4BE7"/>
    <w:rsid w:val="009A542C"/>
    <w:rsid w:val="009A5581"/>
    <w:rsid w:val="009A55C7"/>
    <w:rsid w:val="009A57C7"/>
    <w:rsid w:val="009A6C01"/>
    <w:rsid w:val="009A76BF"/>
    <w:rsid w:val="009A7CE3"/>
    <w:rsid w:val="009B0C0F"/>
    <w:rsid w:val="009B1A85"/>
    <w:rsid w:val="009B27A0"/>
    <w:rsid w:val="009B30F1"/>
    <w:rsid w:val="009B48D5"/>
    <w:rsid w:val="009B4A24"/>
    <w:rsid w:val="009B5E26"/>
    <w:rsid w:val="009B6945"/>
    <w:rsid w:val="009B704E"/>
    <w:rsid w:val="009B73C7"/>
    <w:rsid w:val="009C188C"/>
    <w:rsid w:val="009C2CC8"/>
    <w:rsid w:val="009C3F61"/>
    <w:rsid w:val="009C466A"/>
    <w:rsid w:val="009C6465"/>
    <w:rsid w:val="009C72AE"/>
    <w:rsid w:val="009C7F8A"/>
    <w:rsid w:val="009D04F0"/>
    <w:rsid w:val="009D1233"/>
    <w:rsid w:val="009D1487"/>
    <w:rsid w:val="009D264A"/>
    <w:rsid w:val="009D34E9"/>
    <w:rsid w:val="009D77E1"/>
    <w:rsid w:val="009E27DC"/>
    <w:rsid w:val="009E661E"/>
    <w:rsid w:val="009E7270"/>
    <w:rsid w:val="009E72EF"/>
    <w:rsid w:val="009E7494"/>
    <w:rsid w:val="009E7591"/>
    <w:rsid w:val="009E7790"/>
    <w:rsid w:val="009E7EC4"/>
    <w:rsid w:val="009F0328"/>
    <w:rsid w:val="009F1716"/>
    <w:rsid w:val="009F2926"/>
    <w:rsid w:val="009F3B86"/>
    <w:rsid w:val="009F6AFF"/>
    <w:rsid w:val="009F6C76"/>
    <w:rsid w:val="009F6FFA"/>
    <w:rsid w:val="009F7343"/>
    <w:rsid w:val="00A024AB"/>
    <w:rsid w:val="00A03A82"/>
    <w:rsid w:val="00A046BD"/>
    <w:rsid w:val="00A047A9"/>
    <w:rsid w:val="00A04CF6"/>
    <w:rsid w:val="00A05361"/>
    <w:rsid w:val="00A05FF3"/>
    <w:rsid w:val="00A077C0"/>
    <w:rsid w:val="00A07B0F"/>
    <w:rsid w:val="00A07FF7"/>
    <w:rsid w:val="00A115E4"/>
    <w:rsid w:val="00A20663"/>
    <w:rsid w:val="00A20E8B"/>
    <w:rsid w:val="00A231FB"/>
    <w:rsid w:val="00A240F8"/>
    <w:rsid w:val="00A241B4"/>
    <w:rsid w:val="00A26076"/>
    <w:rsid w:val="00A27036"/>
    <w:rsid w:val="00A3077A"/>
    <w:rsid w:val="00A32807"/>
    <w:rsid w:val="00A3312D"/>
    <w:rsid w:val="00A34DAC"/>
    <w:rsid w:val="00A35D4F"/>
    <w:rsid w:val="00A360E7"/>
    <w:rsid w:val="00A36C72"/>
    <w:rsid w:val="00A41695"/>
    <w:rsid w:val="00A422EE"/>
    <w:rsid w:val="00A44292"/>
    <w:rsid w:val="00A460CF"/>
    <w:rsid w:val="00A47EAC"/>
    <w:rsid w:val="00A5083A"/>
    <w:rsid w:val="00A50CE3"/>
    <w:rsid w:val="00A51729"/>
    <w:rsid w:val="00A524E5"/>
    <w:rsid w:val="00A535FD"/>
    <w:rsid w:val="00A538C9"/>
    <w:rsid w:val="00A53B7C"/>
    <w:rsid w:val="00A55FD5"/>
    <w:rsid w:val="00A56A40"/>
    <w:rsid w:val="00A61537"/>
    <w:rsid w:val="00A61D92"/>
    <w:rsid w:val="00A626C0"/>
    <w:rsid w:val="00A64B7D"/>
    <w:rsid w:val="00A64CD4"/>
    <w:rsid w:val="00A65165"/>
    <w:rsid w:val="00A65B4E"/>
    <w:rsid w:val="00A668A5"/>
    <w:rsid w:val="00A67EA4"/>
    <w:rsid w:val="00A70F37"/>
    <w:rsid w:val="00A71125"/>
    <w:rsid w:val="00A7144C"/>
    <w:rsid w:val="00A71530"/>
    <w:rsid w:val="00A7197A"/>
    <w:rsid w:val="00A7436C"/>
    <w:rsid w:val="00A81DA3"/>
    <w:rsid w:val="00A82B24"/>
    <w:rsid w:val="00A838F6"/>
    <w:rsid w:val="00A86118"/>
    <w:rsid w:val="00A861F1"/>
    <w:rsid w:val="00A86AB1"/>
    <w:rsid w:val="00A86EFB"/>
    <w:rsid w:val="00A8746F"/>
    <w:rsid w:val="00A87541"/>
    <w:rsid w:val="00A93A02"/>
    <w:rsid w:val="00A951A7"/>
    <w:rsid w:val="00A9539F"/>
    <w:rsid w:val="00A9670B"/>
    <w:rsid w:val="00A970A5"/>
    <w:rsid w:val="00A97B20"/>
    <w:rsid w:val="00AA0676"/>
    <w:rsid w:val="00AA1551"/>
    <w:rsid w:val="00AA2AE1"/>
    <w:rsid w:val="00AA39E5"/>
    <w:rsid w:val="00AA4ACC"/>
    <w:rsid w:val="00AA4E04"/>
    <w:rsid w:val="00AA54B6"/>
    <w:rsid w:val="00AA5D0D"/>
    <w:rsid w:val="00AA5E6F"/>
    <w:rsid w:val="00AA6499"/>
    <w:rsid w:val="00AA6798"/>
    <w:rsid w:val="00AA6BCC"/>
    <w:rsid w:val="00AA7C82"/>
    <w:rsid w:val="00AB02C3"/>
    <w:rsid w:val="00AB069C"/>
    <w:rsid w:val="00AB17A4"/>
    <w:rsid w:val="00AB257E"/>
    <w:rsid w:val="00AB3E9D"/>
    <w:rsid w:val="00AB5EEC"/>
    <w:rsid w:val="00AB6443"/>
    <w:rsid w:val="00AC002F"/>
    <w:rsid w:val="00AC100D"/>
    <w:rsid w:val="00AC18C9"/>
    <w:rsid w:val="00AC3017"/>
    <w:rsid w:val="00AC3CC7"/>
    <w:rsid w:val="00AC425F"/>
    <w:rsid w:val="00AC4333"/>
    <w:rsid w:val="00AC44EB"/>
    <w:rsid w:val="00AC6E45"/>
    <w:rsid w:val="00AC71B0"/>
    <w:rsid w:val="00AC7569"/>
    <w:rsid w:val="00AD4598"/>
    <w:rsid w:val="00AD50BD"/>
    <w:rsid w:val="00AD5142"/>
    <w:rsid w:val="00AD5B8C"/>
    <w:rsid w:val="00AD6B99"/>
    <w:rsid w:val="00AD6EFF"/>
    <w:rsid w:val="00AD7536"/>
    <w:rsid w:val="00AD7599"/>
    <w:rsid w:val="00AD7ABD"/>
    <w:rsid w:val="00AE2AFC"/>
    <w:rsid w:val="00AE3190"/>
    <w:rsid w:val="00AE3333"/>
    <w:rsid w:val="00AE47C0"/>
    <w:rsid w:val="00AE521A"/>
    <w:rsid w:val="00AE640C"/>
    <w:rsid w:val="00AE7987"/>
    <w:rsid w:val="00AF0660"/>
    <w:rsid w:val="00AF2430"/>
    <w:rsid w:val="00AF426A"/>
    <w:rsid w:val="00AF49AF"/>
    <w:rsid w:val="00AF6B11"/>
    <w:rsid w:val="00B00426"/>
    <w:rsid w:val="00B018FD"/>
    <w:rsid w:val="00B01F19"/>
    <w:rsid w:val="00B028B3"/>
    <w:rsid w:val="00B02D64"/>
    <w:rsid w:val="00B02F67"/>
    <w:rsid w:val="00B030BD"/>
    <w:rsid w:val="00B0329A"/>
    <w:rsid w:val="00B0758E"/>
    <w:rsid w:val="00B10521"/>
    <w:rsid w:val="00B11BF9"/>
    <w:rsid w:val="00B15E89"/>
    <w:rsid w:val="00B17A92"/>
    <w:rsid w:val="00B17CA1"/>
    <w:rsid w:val="00B20A8C"/>
    <w:rsid w:val="00B20F43"/>
    <w:rsid w:val="00B21534"/>
    <w:rsid w:val="00B21650"/>
    <w:rsid w:val="00B23459"/>
    <w:rsid w:val="00B23784"/>
    <w:rsid w:val="00B240C2"/>
    <w:rsid w:val="00B24426"/>
    <w:rsid w:val="00B247F0"/>
    <w:rsid w:val="00B266DA"/>
    <w:rsid w:val="00B27914"/>
    <w:rsid w:val="00B300D3"/>
    <w:rsid w:val="00B3031A"/>
    <w:rsid w:val="00B31381"/>
    <w:rsid w:val="00B32009"/>
    <w:rsid w:val="00B343ED"/>
    <w:rsid w:val="00B3475B"/>
    <w:rsid w:val="00B37FBE"/>
    <w:rsid w:val="00B41C0F"/>
    <w:rsid w:val="00B445C1"/>
    <w:rsid w:val="00B51D65"/>
    <w:rsid w:val="00B51DC6"/>
    <w:rsid w:val="00B523DB"/>
    <w:rsid w:val="00B532C1"/>
    <w:rsid w:val="00B53FC6"/>
    <w:rsid w:val="00B544ED"/>
    <w:rsid w:val="00B5654A"/>
    <w:rsid w:val="00B56817"/>
    <w:rsid w:val="00B56A81"/>
    <w:rsid w:val="00B56D64"/>
    <w:rsid w:val="00B573BB"/>
    <w:rsid w:val="00B60D93"/>
    <w:rsid w:val="00B621B4"/>
    <w:rsid w:val="00B62203"/>
    <w:rsid w:val="00B63712"/>
    <w:rsid w:val="00B63777"/>
    <w:rsid w:val="00B6390F"/>
    <w:rsid w:val="00B64194"/>
    <w:rsid w:val="00B642DB"/>
    <w:rsid w:val="00B65496"/>
    <w:rsid w:val="00B7172F"/>
    <w:rsid w:val="00B71DDC"/>
    <w:rsid w:val="00B726FE"/>
    <w:rsid w:val="00B73DBB"/>
    <w:rsid w:val="00B74E3C"/>
    <w:rsid w:val="00B76292"/>
    <w:rsid w:val="00B76783"/>
    <w:rsid w:val="00B7741F"/>
    <w:rsid w:val="00B804AD"/>
    <w:rsid w:val="00B80FEE"/>
    <w:rsid w:val="00B8181C"/>
    <w:rsid w:val="00B822C5"/>
    <w:rsid w:val="00B82AED"/>
    <w:rsid w:val="00B84AB0"/>
    <w:rsid w:val="00B84CCD"/>
    <w:rsid w:val="00B84E3E"/>
    <w:rsid w:val="00B85D77"/>
    <w:rsid w:val="00B87509"/>
    <w:rsid w:val="00B9076F"/>
    <w:rsid w:val="00B94A4C"/>
    <w:rsid w:val="00B94E39"/>
    <w:rsid w:val="00B957CC"/>
    <w:rsid w:val="00B97049"/>
    <w:rsid w:val="00BA16E7"/>
    <w:rsid w:val="00BA265F"/>
    <w:rsid w:val="00BA37CE"/>
    <w:rsid w:val="00BA4279"/>
    <w:rsid w:val="00BA4CF2"/>
    <w:rsid w:val="00BA5578"/>
    <w:rsid w:val="00BA55C1"/>
    <w:rsid w:val="00BA5F65"/>
    <w:rsid w:val="00BB23A4"/>
    <w:rsid w:val="00BB2E37"/>
    <w:rsid w:val="00BB34BF"/>
    <w:rsid w:val="00BB3A1E"/>
    <w:rsid w:val="00BB45AD"/>
    <w:rsid w:val="00BB50F2"/>
    <w:rsid w:val="00BB6456"/>
    <w:rsid w:val="00BB7083"/>
    <w:rsid w:val="00BC3926"/>
    <w:rsid w:val="00BC4EDC"/>
    <w:rsid w:val="00BC5FAF"/>
    <w:rsid w:val="00BC77BA"/>
    <w:rsid w:val="00BD1048"/>
    <w:rsid w:val="00BD20FB"/>
    <w:rsid w:val="00BD5068"/>
    <w:rsid w:val="00BD61F4"/>
    <w:rsid w:val="00BD6F80"/>
    <w:rsid w:val="00BD7268"/>
    <w:rsid w:val="00BD743B"/>
    <w:rsid w:val="00BE07BD"/>
    <w:rsid w:val="00BE15FA"/>
    <w:rsid w:val="00BE1C9C"/>
    <w:rsid w:val="00BE20B2"/>
    <w:rsid w:val="00BE2C44"/>
    <w:rsid w:val="00BE3BFC"/>
    <w:rsid w:val="00BE3FE7"/>
    <w:rsid w:val="00BE6E6C"/>
    <w:rsid w:val="00BF08AD"/>
    <w:rsid w:val="00BF1DE1"/>
    <w:rsid w:val="00BF2F69"/>
    <w:rsid w:val="00BF3C51"/>
    <w:rsid w:val="00BF44B0"/>
    <w:rsid w:val="00BF4598"/>
    <w:rsid w:val="00BF4B56"/>
    <w:rsid w:val="00BF4ECB"/>
    <w:rsid w:val="00BF5C53"/>
    <w:rsid w:val="00BF5F61"/>
    <w:rsid w:val="00C00CD2"/>
    <w:rsid w:val="00C011B8"/>
    <w:rsid w:val="00C01B7D"/>
    <w:rsid w:val="00C02864"/>
    <w:rsid w:val="00C03FBD"/>
    <w:rsid w:val="00C05E53"/>
    <w:rsid w:val="00C07092"/>
    <w:rsid w:val="00C10157"/>
    <w:rsid w:val="00C107B2"/>
    <w:rsid w:val="00C12320"/>
    <w:rsid w:val="00C14129"/>
    <w:rsid w:val="00C14804"/>
    <w:rsid w:val="00C1721B"/>
    <w:rsid w:val="00C17829"/>
    <w:rsid w:val="00C17B8D"/>
    <w:rsid w:val="00C204D1"/>
    <w:rsid w:val="00C22A60"/>
    <w:rsid w:val="00C259C8"/>
    <w:rsid w:val="00C262D0"/>
    <w:rsid w:val="00C262E1"/>
    <w:rsid w:val="00C265FC"/>
    <w:rsid w:val="00C278AC"/>
    <w:rsid w:val="00C306B5"/>
    <w:rsid w:val="00C30E43"/>
    <w:rsid w:val="00C33FCB"/>
    <w:rsid w:val="00C342A9"/>
    <w:rsid w:val="00C342AE"/>
    <w:rsid w:val="00C359E2"/>
    <w:rsid w:val="00C36981"/>
    <w:rsid w:val="00C372B1"/>
    <w:rsid w:val="00C40013"/>
    <w:rsid w:val="00C406C1"/>
    <w:rsid w:val="00C40987"/>
    <w:rsid w:val="00C40B51"/>
    <w:rsid w:val="00C42A73"/>
    <w:rsid w:val="00C43B23"/>
    <w:rsid w:val="00C43EF5"/>
    <w:rsid w:val="00C44437"/>
    <w:rsid w:val="00C45CBA"/>
    <w:rsid w:val="00C5103A"/>
    <w:rsid w:val="00C516E3"/>
    <w:rsid w:val="00C5240A"/>
    <w:rsid w:val="00C52A06"/>
    <w:rsid w:val="00C535EE"/>
    <w:rsid w:val="00C55AB3"/>
    <w:rsid w:val="00C55CE0"/>
    <w:rsid w:val="00C55FF6"/>
    <w:rsid w:val="00C56EAB"/>
    <w:rsid w:val="00C60312"/>
    <w:rsid w:val="00C60A23"/>
    <w:rsid w:val="00C62554"/>
    <w:rsid w:val="00C63142"/>
    <w:rsid w:val="00C64BA4"/>
    <w:rsid w:val="00C65B0F"/>
    <w:rsid w:val="00C65C32"/>
    <w:rsid w:val="00C65D4D"/>
    <w:rsid w:val="00C67ADF"/>
    <w:rsid w:val="00C723AA"/>
    <w:rsid w:val="00C74155"/>
    <w:rsid w:val="00C752CD"/>
    <w:rsid w:val="00C81488"/>
    <w:rsid w:val="00C83069"/>
    <w:rsid w:val="00C832EF"/>
    <w:rsid w:val="00C86425"/>
    <w:rsid w:val="00C87E82"/>
    <w:rsid w:val="00C903C4"/>
    <w:rsid w:val="00C9125C"/>
    <w:rsid w:val="00C91964"/>
    <w:rsid w:val="00C95D0F"/>
    <w:rsid w:val="00C95F9F"/>
    <w:rsid w:val="00C96EA4"/>
    <w:rsid w:val="00CA18A8"/>
    <w:rsid w:val="00CA1CAF"/>
    <w:rsid w:val="00CA3A72"/>
    <w:rsid w:val="00CA3DD8"/>
    <w:rsid w:val="00CA3F58"/>
    <w:rsid w:val="00CA5649"/>
    <w:rsid w:val="00CA5655"/>
    <w:rsid w:val="00CA5947"/>
    <w:rsid w:val="00CA6DD7"/>
    <w:rsid w:val="00CA7412"/>
    <w:rsid w:val="00CB1D23"/>
    <w:rsid w:val="00CB1F2A"/>
    <w:rsid w:val="00CB283A"/>
    <w:rsid w:val="00CB3626"/>
    <w:rsid w:val="00CB3BF6"/>
    <w:rsid w:val="00CB40DF"/>
    <w:rsid w:val="00CB42C5"/>
    <w:rsid w:val="00CB4D2F"/>
    <w:rsid w:val="00CB787E"/>
    <w:rsid w:val="00CC39B7"/>
    <w:rsid w:val="00CC6015"/>
    <w:rsid w:val="00CC6AF7"/>
    <w:rsid w:val="00CC7FCB"/>
    <w:rsid w:val="00CD1E84"/>
    <w:rsid w:val="00CD4A65"/>
    <w:rsid w:val="00CD4B64"/>
    <w:rsid w:val="00CD58CC"/>
    <w:rsid w:val="00CD5FEB"/>
    <w:rsid w:val="00CD7319"/>
    <w:rsid w:val="00CE0636"/>
    <w:rsid w:val="00CE1694"/>
    <w:rsid w:val="00CE36F8"/>
    <w:rsid w:val="00CE50CF"/>
    <w:rsid w:val="00CE6AFB"/>
    <w:rsid w:val="00CE6E7D"/>
    <w:rsid w:val="00CE71E5"/>
    <w:rsid w:val="00CF0443"/>
    <w:rsid w:val="00CF08AF"/>
    <w:rsid w:val="00CF255D"/>
    <w:rsid w:val="00CF2FCC"/>
    <w:rsid w:val="00CF4023"/>
    <w:rsid w:val="00CF451F"/>
    <w:rsid w:val="00CF5230"/>
    <w:rsid w:val="00CF6027"/>
    <w:rsid w:val="00CF6AFA"/>
    <w:rsid w:val="00CF7045"/>
    <w:rsid w:val="00D00273"/>
    <w:rsid w:val="00D00B78"/>
    <w:rsid w:val="00D00CCA"/>
    <w:rsid w:val="00D013BF"/>
    <w:rsid w:val="00D0191B"/>
    <w:rsid w:val="00D0318E"/>
    <w:rsid w:val="00D06195"/>
    <w:rsid w:val="00D06865"/>
    <w:rsid w:val="00D06A55"/>
    <w:rsid w:val="00D0705F"/>
    <w:rsid w:val="00D07320"/>
    <w:rsid w:val="00D1285C"/>
    <w:rsid w:val="00D12E6C"/>
    <w:rsid w:val="00D1304D"/>
    <w:rsid w:val="00D17954"/>
    <w:rsid w:val="00D179EB"/>
    <w:rsid w:val="00D20039"/>
    <w:rsid w:val="00D20469"/>
    <w:rsid w:val="00D21110"/>
    <w:rsid w:val="00D23D08"/>
    <w:rsid w:val="00D24578"/>
    <w:rsid w:val="00D27827"/>
    <w:rsid w:val="00D27BA0"/>
    <w:rsid w:val="00D30745"/>
    <w:rsid w:val="00D31251"/>
    <w:rsid w:val="00D31653"/>
    <w:rsid w:val="00D33780"/>
    <w:rsid w:val="00D34352"/>
    <w:rsid w:val="00D35456"/>
    <w:rsid w:val="00D35737"/>
    <w:rsid w:val="00D35FEB"/>
    <w:rsid w:val="00D36AB6"/>
    <w:rsid w:val="00D37434"/>
    <w:rsid w:val="00D405C7"/>
    <w:rsid w:val="00D408E5"/>
    <w:rsid w:val="00D410CB"/>
    <w:rsid w:val="00D4145C"/>
    <w:rsid w:val="00D423F1"/>
    <w:rsid w:val="00D43157"/>
    <w:rsid w:val="00D4317B"/>
    <w:rsid w:val="00D43969"/>
    <w:rsid w:val="00D45AEA"/>
    <w:rsid w:val="00D505E7"/>
    <w:rsid w:val="00D512A1"/>
    <w:rsid w:val="00D54162"/>
    <w:rsid w:val="00D55C40"/>
    <w:rsid w:val="00D5664C"/>
    <w:rsid w:val="00D577F1"/>
    <w:rsid w:val="00D6112F"/>
    <w:rsid w:val="00D61511"/>
    <w:rsid w:val="00D61BEE"/>
    <w:rsid w:val="00D627D8"/>
    <w:rsid w:val="00D63E4B"/>
    <w:rsid w:val="00D64769"/>
    <w:rsid w:val="00D6508F"/>
    <w:rsid w:val="00D670F1"/>
    <w:rsid w:val="00D67CB6"/>
    <w:rsid w:val="00D67EFB"/>
    <w:rsid w:val="00D7004B"/>
    <w:rsid w:val="00D72866"/>
    <w:rsid w:val="00D72CB3"/>
    <w:rsid w:val="00D72F80"/>
    <w:rsid w:val="00D81125"/>
    <w:rsid w:val="00D83F77"/>
    <w:rsid w:val="00D85A4C"/>
    <w:rsid w:val="00D8627C"/>
    <w:rsid w:val="00D870DD"/>
    <w:rsid w:val="00D87EAB"/>
    <w:rsid w:val="00D906EC"/>
    <w:rsid w:val="00D9106E"/>
    <w:rsid w:val="00D927FD"/>
    <w:rsid w:val="00D92CEB"/>
    <w:rsid w:val="00D9449B"/>
    <w:rsid w:val="00D94685"/>
    <w:rsid w:val="00D95533"/>
    <w:rsid w:val="00D96681"/>
    <w:rsid w:val="00D96BC8"/>
    <w:rsid w:val="00DA046F"/>
    <w:rsid w:val="00DA188B"/>
    <w:rsid w:val="00DA22E1"/>
    <w:rsid w:val="00DA61B3"/>
    <w:rsid w:val="00DA6C24"/>
    <w:rsid w:val="00DA6DE6"/>
    <w:rsid w:val="00DA7DD6"/>
    <w:rsid w:val="00DB028F"/>
    <w:rsid w:val="00DB0959"/>
    <w:rsid w:val="00DB0C7F"/>
    <w:rsid w:val="00DB109A"/>
    <w:rsid w:val="00DB1D06"/>
    <w:rsid w:val="00DB4053"/>
    <w:rsid w:val="00DB6A86"/>
    <w:rsid w:val="00DB6B60"/>
    <w:rsid w:val="00DC14FC"/>
    <w:rsid w:val="00DC17F2"/>
    <w:rsid w:val="00DC4C3E"/>
    <w:rsid w:val="00DC5161"/>
    <w:rsid w:val="00DC68A5"/>
    <w:rsid w:val="00DC69DB"/>
    <w:rsid w:val="00DC6EED"/>
    <w:rsid w:val="00DC7940"/>
    <w:rsid w:val="00DD113D"/>
    <w:rsid w:val="00DD1DD0"/>
    <w:rsid w:val="00DD1DFF"/>
    <w:rsid w:val="00DD2164"/>
    <w:rsid w:val="00DD2682"/>
    <w:rsid w:val="00DD36E0"/>
    <w:rsid w:val="00DD3A28"/>
    <w:rsid w:val="00DD431C"/>
    <w:rsid w:val="00DD564B"/>
    <w:rsid w:val="00DD6A16"/>
    <w:rsid w:val="00DE5397"/>
    <w:rsid w:val="00DE61B2"/>
    <w:rsid w:val="00DE6A71"/>
    <w:rsid w:val="00DE6BC7"/>
    <w:rsid w:val="00DE7594"/>
    <w:rsid w:val="00DE7E8D"/>
    <w:rsid w:val="00DF12B3"/>
    <w:rsid w:val="00DF1BAD"/>
    <w:rsid w:val="00DF1E13"/>
    <w:rsid w:val="00DF2076"/>
    <w:rsid w:val="00DF599A"/>
    <w:rsid w:val="00DF62E1"/>
    <w:rsid w:val="00DF6482"/>
    <w:rsid w:val="00DF6687"/>
    <w:rsid w:val="00DF6C3E"/>
    <w:rsid w:val="00E012D0"/>
    <w:rsid w:val="00E01749"/>
    <w:rsid w:val="00E0190B"/>
    <w:rsid w:val="00E038A6"/>
    <w:rsid w:val="00E03D67"/>
    <w:rsid w:val="00E04822"/>
    <w:rsid w:val="00E0502C"/>
    <w:rsid w:val="00E05653"/>
    <w:rsid w:val="00E102F6"/>
    <w:rsid w:val="00E112EF"/>
    <w:rsid w:val="00E12584"/>
    <w:rsid w:val="00E15EF9"/>
    <w:rsid w:val="00E21363"/>
    <w:rsid w:val="00E218D8"/>
    <w:rsid w:val="00E21DE5"/>
    <w:rsid w:val="00E22B72"/>
    <w:rsid w:val="00E23C63"/>
    <w:rsid w:val="00E24262"/>
    <w:rsid w:val="00E24A45"/>
    <w:rsid w:val="00E24DAC"/>
    <w:rsid w:val="00E24DF2"/>
    <w:rsid w:val="00E258BC"/>
    <w:rsid w:val="00E260AC"/>
    <w:rsid w:val="00E268C7"/>
    <w:rsid w:val="00E27443"/>
    <w:rsid w:val="00E27826"/>
    <w:rsid w:val="00E27856"/>
    <w:rsid w:val="00E27BA0"/>
    <w:rsid w:val="00E31FEA"/>
    <w:rsid w:val="00E32179"/>
    <w:rsid w:val="00E33FFE"/>
    <w:rsid w:val="00E34684"/>
    <w:rsid w:val="00E34685"/>
    <w:rsid w:val="00E41940"/>
    <w:rsid w:val="00E41A74"/>
    <w:rsid w:val="00E44A9D"/>
    <w:rsid w:val="00E44B7C"/>
    <w:rsid w:val="00E4581B"/>
    <w:rsid w:val="00E45F3B"/>
    <w:rsid w:val="00E46444"/>
    <w:rsid w:val="00E4672D"/>
    <w:rsid w:val="00E4777E"/>
    <w:rsid w:val="00E53286"/>
    <w:rsid w:val="00E54D45"/>
    <w:rsid w:val="00E5510A"/>
    <w:rsid w:val="00E5693E"/>
    <w:rsid w:val="00E56977"/>
    <w:rsid w:val="00E5711D"/>
    <w:rsid w:val="00E57726"/>
    <w:rsid w:val="00E5799B"/>
    <w:rsid w:val="00E57FFA"/>
    <w:rsid w:val="00E61DB0"/>
    <w:rsid w:val="00E61F8A"/>
    <w:rsid w:val="00E627C3"/>
    <w:rsid w:val="00E63473"/>
    <w:rsid w:val="00E636D2"/>
    <w:rsid w:val="00E65B30"/>
    <w:rsid w:val="00E67C2B"/>
    <w:rsid w:val="00E67C3A"/>
    <w:rsid w:val="00E67D16"/>
    <w:rsid w:val="00E7028E"/>
    <w:rsid w:val="00E71B3A"/>
    <w:rsid w:val="00E725BB"/>
    <w:rsid w:val="00E73417"/>
    <w:rsid w:val="00E73AAA"/>
    <w:rsid w:val="00E73D37"/>
    <w:rsid w:val="00E74DCF"/>
    <w:rsid w:val="00E75DFC"/>
    <w:rsid w:val="00E76497"/>
    <w:rsid w:val="00E76672"/>
    <w:rsid w:val="00E768A7"/>
    <w:rsid w:val="00E776D8"/>
    <w:rsid w:val="00E77E0D"/>
    <w:rsid w:val="00E81C90"/>
    <w:rsid w:val="00E8237B"/>
    <w:rsid w:val="00E8291A"/>
    <w:rsid w:val="00E82A2B"/>
    <w:rsid w:val="00E82DE9"/>
    <w:rsid w:val="00E82E34"/>
    <w:rsid w:val="00E84249"/>
    <w:rsid w:val="00E8487C"/>
    <w:rsid w:val="00E84C4C"/>
    <w:rsid w:val="00E850FE"/>
    <w:rsid w:val="00E87495"/>
    <w:rsid w:val="00E87528"/>
    <w:rsid w:val="00E87CE4"/>
    <w:rsid w:val="00E9017B"/>
    <w:rsid w:val="00E92679"/>
    <w:rsid w:val="00E9361A"/>
    <w:rsid w:val="00E93A46"/>
    <w:rsid w:val="00E954AF"/>
    <w:rsid w:val="00E9558D"/>
    <w:rsid w:val="00E95A7C"/>
    <w:rsid w:val="00E96191"/>
    <w:rsid w:val="00E9796E"/>
    <w:rsid w:val="00EA3A91"/>
    <w:rsid w:val="00EA3E9F"/>
    <w:rsid w:val="00EA4089"/>
    <w:rsid w:val="00EA423C"/>
    <w:rsid w:val="00EA6739"/>
    <w:rsid w:val="00EB09B4"/>
    <w:rsid w:val="00EB13BF"/>
    <w:rsid w:val="00EB154B"/>
    <w:rsid w:val="00EB189F"/>
    <w:rsid w:val="00EB19A9"/>
    <w:rsid w:val="00EB28D2"/>
    <w:rsid w:val="00EB2CF8"/>
    <w:rsid w:val="00EB4699"/>
    <w:rsid w:val="00EB6A3B"/>
    <w:rsid w:val="00EC0217"/>
    <w:rsid w:val="00EC21FB"/>
    <w:rsid w:val="00EC2971"/>
    <w:rsid w:val="00EC4669"/>
    <w:rsid w:val="00EC6CE7"/>
    <w:rsid w:val="00EC7250"/>
    <w:rsid w:val="00ED02FF"/>
    <w:rsid w:val="00ED0E09"/>
    <w:rsid w:val="00ED1CA5"/>
    <w:rsid w:val="00ED35DB"/>
    <w:rsid w:val="00ED3897"/>
    <w:rsid w:val="00ED3A30"/>
    <w:rsid w:val="00ED5582"/>
    <w:rsid w:val="00ED77C5"/>
    <w:rsid w:val="00EE0B1E"/>
    <w:rsid w:val="00EE0F26"/>
    <w:rsid w:val="00EE1A2D"/>
    <w:rsid w:val="00EE1B29"/>
    <w:rsid w:val="00EE25FC"/>
    <w:rsid w:val="00EE2F74"/>
    <w:rsid w:val="00EE3350"/>
    <w:rsid w:val="00EE539D"/>
    <w:rsid w:val="00EE5B89"/>
    <w:rsid w:val="00EE6C9B"/>
    <w:rsid w:val="00EE6D48"/>
    <w:rsid w:val="00EE7568"/>
    <w:rsid w:val="00EF1102"/>
    <w:rsid w:val="00EF1C9E"/>
    <w:rsid w:val="00EF1FF7"/>
    <w:rsid w:val="00EF2696"/>
    <w:rsid w:val="00EF3BB9"/>
    <w:rsid w:val="00EF42B8"/>
    <w:rsid w:val="00EF4363"/>
    <w:rsid w:val="00EF456A"/>
    <w:rsid w:val="00EF4EBA"/>
    <w:rsid w:val="00EF4F64"/>
    <w:rsid w:val="00EF500A"/>
    <w:rsid w:val="00EF5550"/>
    <w:rsid w:val="00EF6807"/>
    <w:rsid w:val="00EF7ABA"/>
    <w:rsid w:val="00EF7F1B"/>
    <w:rsid w:val="00F0103E"/>
    <w:rsid w:val="00F014A4"/>
    <w:rsid w:val="00F017E3"/>
    <w:rsid w:val="00F01E83"/>
    <w:rsid w:val="00F02235"/>
    <w:rsid w:val="00F03A74"/>
    <w:rsid w:val="00F046DF"/>
    <w:rsid w:val="00F0537E"/>
    <w:rsid w:val="00F053E7"/>
    <w:rsid w:val="00F06624"/>
    <w:rsid w:val="00F073A2"/>
    <w:rsid w:val="00F10B8B"/>
    <w:rsid w:val="00F11A46"/>
    <w:rsid w:val="00F1359F"/>
    <w:rsid w:val="00F137B7"/>
    <w:rsid w:val="00F146C0"/>
    <w:rsid w:val="00F149FC"/>
    <w:rsid w:val="00F17366"/>
    <w:rsid w:val="00F1791D"/>
    <w:rsid w:val="00F17BBA"/>
    <w:rsid w:val="00F20A4A"/>
    <w:rsid w:val="00F2240F"/>
    <w:rsid w:val="00F24484"/>
    <w:rsid w:val="00F25E8F"/>
    <w:rsid w:val="00F25EC5"/>
    <w:rsid w:val="00F263FE"/>
    <w:rsid w:val="00F27CD0"/>
    <w:rsid w:val="00F302F5"/>
    <w:rsid w:val="00F30565"/>
    <w:rsid w:val="00F30700"/>
    <w:rsid w:val="00F31430"/>
    <w:rsid w:val="00F31608"/>
    <w:rsid w:val="00F322E8"/>
    <w:rsid w:val="00F3551B"/>
    <w:rsid w:val="00F36BD5"/>
    <w:rsid w:val="00F411F1"/>
    <w:rsid w:val="00F4293D"/>
    <w:rsid w:val="00F4365B"/>
    <w:rsid w:val="00F44F1F"/>
    <w:rsid w:val="00F456C0"/>
    <w:rsid w:val="00F46CA3"/>
    <w:rsid w:val="00F50C3C"/>
    <w:rsid w:val="00F512CF"/>
    <w:rsid w:val="00F5192C"/>
    <w:rsid w:val="00F5236B"/>
    <w:rsid w:val="00F52500"/>
    <w:rsid w:val="00F532BD"/>
    <w:rsid w:val="00F53AC0"/>
    <w:rsid w:val="00F55CDF"/>
    <w:rsid w:val="00F55DCC"/>
    <w:rsid w:val="00F56A15"/>
    <w:rsid w:val="00F56AF0"/>
    <w:rsid w:val="00F6004D"/>
    <w:rsid w:val="00F6137E"/>
    <w:rsid w:val="00F61420"/>
    <w:rsid w:val="00F61FE8"/>
    <w:rsid w:val="00F621FA"/>
    <w:rsid w:val="00F63015"/>
    <w:rsid w:val="00F63FBD"/>
    <w:rsid w:val="00F66A71"/>
    <w:rsid w:val="00F66ABB"/>
    <w:rsid w:val="00F679EE"/>
    <w:rsid w:val="00F7214C"/>
    <w:rsid w:val="00F725A1"/>
    <w:rsid w:val="00F73085"/>
    <w:rsid w:val="00F75D84"/>
    <w:rsid w:val="00F77CFB"/>
    <w:rsid w:val="00F77E0D"/>
    <w:rsid w:val="00F80F61"/>
    <w:rsid w:val="00F83480"/>
    <w:rsid w:val="00F84B2B"/>
    <w:rsid w:val="00F873C7"/>
    <w:rsid w:val="00F87AA9"/>
    <w:rsid w:val="00F91A7B"/>
    <w:rsid w:val="00F928CC"/>
    <w:rsid w:val="00F92B57"/>
    <w:rsid w:val="00F94062"/>
    <w:rsid w:val="00F95882"/>
    <w:rsid w:val="00F96B75"/>
    <w:rsid w:val="00F9747A"/>
    <w:rsid w:val="00F97964"/>
    <w:rsid w:val="00FA2A91"/>
    <w:rsid w:val="00FA2F42"/>
    <w:rsid w:val="00FA312D"/>
    <w:rsid w:val="00FA3178"/>
    <w:rsid w:val="00FA3C0C"/>
    <w:rsid w:val="00FA4B1C"/>
    <w:rsid w:val="00FA4EB9"/>
    <w:rsid w:val="00FB26B8"/>
    <w:rsid w:val="00FB2F1E"/>
    <w:rsid w:val="00FB3B8E"/>
    <w:rsid w:val="00FB4370"/>
    <w:rsid w:val="00FB4A08"/>
    <w:rsid w:val="00FB4DBA"/>
    <w:rsid w:val="00FB51A9"/>
    <w:rsid w:val="00FB71A2"/>
    <w:rsid w:val="00FB7B5C"/>
    <w:rsid w:val="00FC0063"/>
    <w:rsid w:val="00FC0B4B"/>
    <w:rsid w:val="00FC0EBF"/>
    <w:rsid w:val="00FC112F"/>
    <w:rsid w:val="00FC14C2"/>
    <w:rsid w:val="00FC17AF"/>
    <w:rsid w:val="00FC247E"/>
    <w:rsid w:val="00FC26F0"/>
    <w:rsid w:val="00FC2831"/>
    <w:rsid w:val="00FC30DB"/>
    <w:rsid w:val="00FC4681"/>
    <w:rsid w:val="00FC4F8F"/>
    <w:rsid w:val="00FD05AF"/>
    <w:rsid w:val="00FD2018"/>
    <w:rsid w:val="00FD447E"/>
    <w:rsid w:val="00FD67EC"/>
    <w:rsid w:val="00FD765A"/>
    <w:rsid w:val="00FE02D9"/>
    <w:rsid w:val="00FE08D1"/>
    <w:rsid w:val="00FE17C9"/>
    <w:rsid w:val="00FE414F"/>
    <w:rsid w:val="00FE568D"/>
    <w:rsid w:val="00FE70A2"/>
    <w:rsid w:val="00FE7577"/>
    <w:rsid w:val="00FE7630"/>
    <w:rsid w:val="00FF0365"/>
    <w:rsid w:val="00FF1A3D"/>
    <w:rsid w:val="00FF246D"/>
    <w:rsid w:val="00FF2ACE"/>
    <w:rsid w:val="00FF371F"/>
    <w:rsid w:val="00FF3C1B"/>
    <w:rsid w:val="00FF71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350"/>
        <o:r id="V:Rule2" type="connector" idref="#_x0000_s1427"/>
        <o:r id="V:Rule3" type="connector" idref="#_x0000_s1432"/>
        <o:r id="V:Rule4" type="connector" idref="#_x0000_s1658"/>
        <o:r id="V:Rule5" type="connector" idref="#_x0000_s1425"/>
        <o:r id="V:Rule6" type="connector" idref="#_x0000_s1436"/>
        <o:r id="V:Rule7" type="connector" idref="#_x0000_s1233"/>
        <o:r id="V:Rule8" type="connector" idref="#_x0000_s1656"/>
        <o:r id="V:Rule9" type="connector" idref="#_x0000_s1434"/>
        <o:r id="V:Rule10" type="connector" idref="#_x0000_s1234"/>
        <o:r id="V:Rule11" type="connector" idref="#_x0000_s1241"/>
        <o:r id="V:Rule12" type="connector" idref="#_x0000_s1353"/>
        <o:r id="V:Rule13" type="connector" idref="#_x0000_s1354"/>
        <o:r id="V:Rule14" type="connector" idref="#_x0000_s1237"/>
        <o:r id="V:Rule15" type="connector" idref="#_x0000_s1433"/>
        <o:r id="V:Rule16" type="connector" idref="#_x0000_s1659"/>
        <o:r id="V:Rule17" type="connector" idref="#_x0000_s1232"/>
        <o:r id="V:Rule18" type="connector" idref="#_x0000_s1430"/>
        <o:r id="V:Rule19" type="connector" idref="#_x0000_s1435"/>
        <o:r id="V:Rule20" type="connector" idref="#_x0000_s1428"/>
        <o:r id="V:Rule21" type="connector" idref="#_x0000_s1655"/>
        <o:r id="V:Rule22" type="connector" idref="#_x0000_s1351"/>
        <o:r id="V:Rule23" type="connector" idref="#_x0000_s1657"/>
        <o:r id="V:Rule24" type="connector" idref="#_x0000_s1349"/>
        <o:r id="V:Rule25" type="connector" idref="#_x0000_s1240"/>
        <o:r id="V:Rule26" type="connector" idref="#_x0000_s1654"/>
        <o:r id="V:Rule27" type="connector" idref="#_x0000_s1426"/>
        <o:r id="V:Rule28" type="connector" idref="#_x0000_s1429"/>
        <o:r id="V:Rule29" type="connector" idref="#_x0000_s1352"/>
        <o:r id="V:Rule30" type="connector" idref="#_x0000_s1236"/>
        <o:r id="V:Rule31" type="connector" idref="#_x0000_s1431"/>
        <o:r id="V:Rule32" type="connector" idref="#_x0000_s1235"/>
        <o:r id="V:Rule33" type="connector" idref="#_x0000_s1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2E37"/>
    <w:pPr>
      <w:widowControl w:val="0"/>
      <w:jc w:val="both"/>
    </w:pPr>
    <w:rPr>
      <w:kern w:val="2"/>
      <w:sz w:val="21"/>
      <w:szCs w:val="24"/>
    </w:rPr>
  </w:style>
  <w:style w:type="paragraph" w:styleId="1">
    <w:name w:val="heading 1"/>
    <w:basedOn w:val="a"/>
    <w:next w:val="a"/>
    <w:qFormat/>
    <w:rsid w:val="00437A62"/>
    <w:pPr>
      <w:spacing w:beforeLines="50"/>
      <w:jc w:val="center"/>
      <w:outlineLvl w:val="0"/>
    </w:pPr>
    <w:rPr>
      <w:b/>
      <w:sz w:val="52"/>
      <w:szCs w:val="52"/>
    </w:rPr>
  </w:style>
  <w:style w:type="paragraph" w:styleId="2">
    <w:name w:val="heading 2"/>
    <w:basedOn w:val="a"/>
    <w:next w:val="a"/>
    <w:qFormat/>
    <w:rsid w:val="00437A62"/>
    <w:pPr>
      <w:spacing w:beforeLines="100" w:afterLines="50"/>
      <w:jc w:val="center"/>
      <w:outlineLvl w:val="1"/>
    </w:pPr>
    <w:rPr>
      <w:b/>
      <w:sz w:val="44"/>
      <w:szCs w:val="44"/>
    </w:rPr>
  </w:style>
  <w:style w:type="paragraph" w:styleId="3">
    <w:name w:val="heading 3"/>
    <w:basedOn w:val="a"/>
    <w:next w:val="a"/>
    <w:link w:val="3Char"/>
    <w:qFormat/>
    <w:rsid w:val="00437A62"/>
    <w:pPr>
      <w:spacing w:beforeLines="50" w:afterLines="50"/>
      <w:outlineLvl w:val="2"/>
    </w:pPr>
    <w:rPr>
      <w:b/>
      <w:sz w:val="36"/>
      <w:szCs w:val="36"/>
    </w:rPr>
  </w:style>
  <w:style w:type="paragraph" w:styleId="4">
    <w:name w:val="heading 4"/>
    <w:basedOn w:val="a"/>
    <w:next w:val="a"/>
    <w:link w:val="4Char"/>
    <w:qFormat/>
    <w:rsid w:val="00437A62"/>
    <w:pPr>
      <w:spacing w:beforeLines="50"/>
      <w:outlineLvl w:val="3"/>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437A62"/>
    <w:rPr>
      <w:rFonts w:eastAsia="宋体"/>
      <w:b/>
      <w:kern w:val="2"/>
      <w:sz w:val="36"/>
      <w:szCs w:val="36"/>
      <w:lang w:val="en-US" w:eastAsia="zh-CN" w:bidi="ar-SA"/>
    </w:rPr>
  </w:style>
  <w:style w:type="character" w:customStyle="1" w:styleId="4Char">
    <w:name w:val="标题 4 Char"/>
    <w:link w:val="4"/>
    <w:rsid w:val="00437A62"/>
    <w:rPr>
      <w:rFonts w:eastAsia="宋体"/>
      <w:b/>
      <w:kern w:val="2"/>
      <w:sz w:val="32"/>
      <w:szCs w:val="32"/>
      <w:lang w:val="en-US" w:eastAsia="zh-CN" w:bidi="ar-SA"/>
    </w:rPr>
  </w:style>
  <w:style w:type="paragraph" w:styleId="a3">
    <w:name w:val="header"/>
    <w:basedOn w:val="a"/>
    <w:rsid w:val="00437A62"/>
    <w:pPr>
      <w:pBdr>
        <w:bottom w:val="single" w:sz="6" w:space="1" w:color="auto"/>
      </w:pBdr>
      <w:tabs>
        <w:tab w:val="center" w:pos="4153"/>
        <w:tab w:val="right" w:pos="8306"/>
      </w:tabs>
      <w:snapToGrid w:val="0"/>
      <w:jc w:val="center"/>
    </w:pPr>
    <w:rPr>
      <w:sz w:val="18"/>
      <w:szCs w:val="18"/>
    </w:rPr>
  </w:style>
  <w:style w:type="paragraph" w:styleId="a4">
    <w:name w:val="footer"/>
    <w:basedOn w:val="a"/>
    <w:rsid w:val="00437A62"/>
    <w:pPr>
      <w:tabs>
        <w:tab w:val="center" w:pos="4153"/>
        <w:tab w:val="right" w:pos="8306"/>
      </w:tabs>
      <w:snapToGrid w:val="0"/>
      <w:jc w:val="left"/>
    </w:pPr>
    <w:rPr>
      <w:sz w:val="18"/>
      <w:szCs w:val="18"/>
    </w:rPr>
  </w:style>
  <w:style w:type="table" w:styleId="10">
    <w:name w:val="Table Simple 1"/>
    <w:basedOn w:val="a1"/>
    <w:rsid w:val="00437A62"/>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1">
    <w:name w:val="Table Classic 1"/>
    <w:basedOn w:val="a1"/>
    <w:rsid w:val="00437A62"/>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5">
    <w:name w:val="page number"/>
    <w:basedOn w:val="a0"/>
    <w:rsid w:val="00437A62"/>
  </w:style>
  <w:style w:type="paragraph" w:styleId="20">
    <w:name w:val="toc 2"/>
    <w:basedOn w:val="a"/>
    <w:next w:val="a"/>
    <w:autoRedefine/>
    <w:uiPriority w:val="39"/>
    <w:rsid w:val="0024683F"/>
    <w:pPr>
      <w:tabs>
        <w:tab w:val="right" w:leader="dot" w:pos="8296"/>
      </w:tabs>
      <w:ind w:left="210"/>
      <w:jc w:val="left"/>
    </w:pPr>
    <w:rPr>
      <w:smallCaps/>
      <w:sz w:val="20"/>
      <w:szCs w:val="20"/>
    </w:rPr>
  </w:style>
  <w:style w:type="paragraph" w:styleId="30">
    <w:name w:val="toc 3"/>
    <w:basedOn w:val="a"/>
    <w:next w:val="a"/>
    <w:autoRedefine/>
    <w:uiPriority w:val="39"/>
    <w:rsid w:val="00437A62"/>
    <w:pPr>
      <w:ind w:left="420"/>
      <w:jc w:val="left"/>
    </w:pPr>
    <w:rPr>
      <w:i/>
      <w:iCs/>
      <w:sz w:val="20"/>
      <w:szCs w:val="20"/>
    </w:rPr>
  </w:style>
  <w:style w:type="character" w:styleId="a6">
    <w:name w:val="Hyperlink"/>
    <w:uiPriority w:val="99"/>
    <w:rsid w:val="00437A62"/>
    <w:rPr>
      <w:color w:val="0000FF"/>
      <w:u w:val="single"/>
    </w:rPr>
  </w:style>
  <w:style w:type="paragraph" w:styleId="40">
    <w:name w:val="toc 4"/>
    <w:basedOn w:val="a"/>
    <w:next w:val="a"/>
    <w:autoRedefine/>
    <w:uiPriority w:val="39"/>
    <w:rsid w:val="00437A62"/>
    <w:pPr>
      <w:ind w:left="630"/>
      <w:jc w:val="left"/>
    </w:pPr>
    <w:rPr>
      <w:sz w:val="18"/>
      <w:szCs w:val="18"/>
    </w:rPr>
  </w:style>
  <w:style w:type="paragraph" w:styleId="12">
    <w:name w:val="toc 1"/>
    <w:basedOn w:val="a"/>
    <w:next w:val="a"/>
    <w:autoRedefine/>
    <w:uiPriority w:val="39"/>
    <w:rsid w:val="00AA6499"/>
  </w:style>
  <w:style w:type="paragraph" w:styleId="TOC">
    <w:name w:val="TOC Heading"/>
    <w:basedOn w:val="1"/>
    <w:next w:val="a"/>
    <w:uiPriority w:val="39"/>
    <w:unhideWhenUsed/>
    <w:qFormat/>
    <w:rsid w:val="000F5175"/>
    <w:pPr>
      <w:keepNext/>
      <w:keepLines/>
      <w:widowControl/>
      <w:spacing w:beforeLines="0" w:line="276" w:lineRule="auto"/>
      <w:jc w:val="left"/>
      <w:outlineLvl w:val="9"/>
    </w:pPr>
    <w:rPr>
      <w:rFonts w:ascii="Cambria" w:hAnsi="Cambria"/>
      <w:bCs/>
      <w:color w:val="365F91"/>
      <w:kern w:val="0"/>
      <w:sz w:val="28"/>
      <w:szCs w:val="28"/>
    </w:rPr>
  </w:style>
  <w:style w:type="paragraph" w:styleId="a7">
    <w:name w:val="Date"/>
    <w:basedOn w:val="a"/>
    <w:next w:val="a"/>
    <w:link w:val="Char"/>
    <w:rsid w:val="00053CF2"/>
    <w:pPr>
      <w:ind w:leftChars="2500" w:left="100"/>
    </w:pPr>
    <w:rPr>
      <w:lang/>
    </w:rPr>
  </w:style>
  <w:style w:type="character" w:customStyle="1" w:styleId="Char">
    <w:name w:val="日期 Char"/>
    <w:link w:val="a7"/>
    <w:rsid w:val="00053CF2"/>
    <w:rPr>
      <w:kern w:val="2"/>
      <w:sz w:val="21"/>
      <w:szCs w:val="24"/>
    </w:rPr>
  </w:style>
  <w:style w:type="character" w:styleId="a8">
    <w:name w:val="Strong"/>
    <w:qFormat/>
    <w:rsid w:val="002D5113"/>
    <w:rPr>
      <w:b/>
      <w:bCs/>
    </w:rPr>
  </w:style>
  <w:style w:type="paragraph" w:styleId="a9">
    <w:name w:val="Balloon Text"/>
    <w:basedOn w:val="a"/>
    <w:link w:val="Char0"/>
    <w:rsid w:val="0024683F"/>
    <w:rPr>
      <w:sz w:val="18"/>
      <w:szCs w:val="18"/>
      <w:lang/>
    </w:rPr>
  </w:style>
  <w:style w:type="character" w:customStyle="1" w:styleId="Char0">
    <w:name w:val="批注框文本 Char"/>
    <w:link w:val="a9"/>
    <w:rsid w:val="0024683F"/>
    <w:rPr>
      <w:kern w:val="2"/>
      <w:sz w:val="18"/>
      <w:szCs w:val="18"/>
    </w:rPr>
  </w:style>
  <w:style w:type="paragraph" w:styleId="aa">
    <w:name w:val="No Spacing"/>
    <w:uiPriority w:val="1"/>
    <w:qFormat/>
    <w:rsid w:val="00967508"/>
    <w:pPr>
      <w:widowControl w:val="0"/>
      <w:jc w:val="both"/>
    </w:pPr>
    <w:rPr>
      <w:kern w:val="2"/>
      <w:sz w:val="21"/>
      <w:szCs w:val="24"/>
    </w:rPr>
  </w:style>
  <w:style w:type="paragraph" w:styleId="ab">
    <w:name w:val="caption"/>
    <w:basedOn w:val="a"/>
    <w:next w:val="a"/>
    <w:unhideWhenUsed/>
    <w:qFormat/>
    <w:rsid w:val="00674021"/>
    <w:pPr>
      <w:spacing w:after="200"/>
    </w:pPr>
    <w:rPr>
      <w:b/>
      <w:bCs/>
      <w:color w:val="4F81BD"/>
      <w:sz w:val="18"/>
      <w:szCs w:val="18"/>
    </w:rPr>
  </w:style>
  <w:style w:type="character" w:styleId="ac">
    <w:name w:val="Placeholder Text"/>
    <w:uiPriority w:val="99"/>
    <w:semiHidden/>
    <w:rsid w:val="00BA55C1"/>
    <w:rPr>
      <w:color w:val="808080"/>
    </w:rPr>
  </w:style>
  <w:style w:type="character" w:customStyle="1" w:styleId="MTEquationSection">
    <w:name w:val="MTEquationSection"/>
    <w:rsid w:val="00670697"/>
    <w:rPr>
      <w:vanish w:val="0"/>
      <w:color w:val="FF0000"/>
    </w:rPr>
  </w:style>
  <w:style w:type="paragraph" w:customStyle="1" w:styleId="MTDisplayEquation">
    <w:name w:val="MTDisplayEquation"/>
    <w:basedOn w:val="a"/>
    <w:next w:val="a"/>
    <w:link w:val="MTDisplayEquationChar"/>
    <w:rsid w:val="00670697"/>
    <w:pPr>
      <w:tabs>
        <w:tab w:val="center" w:pos="4160"/>
        <w:tab w:val="right" w:pos="8300"/>
      </w:tabs>
    </w:pPr>
    <w:rPr>
      <w:rFonts w:ascii="TimesNewRomanPSMT" w:hAnsi="TimesNewRomanPSMT"/>
      <w:kern w:val="0"/>
      <w:sz w:val="24"/>
      <w:lang/>
    </w:rPr>
  </w:style>
  <w:style w:type="character" w:customStyle="1" w:styleId="MTDisplayEquationChar">
    <w:name w:val="MTDisplayEquation Char"/>
    <w:link w:val="MTDisplayEquation"/>
    <w:rsid w:val="00670697"/>
    <w:rPr>
      <w:rFonts w:ascii="TimesNewRomanPSMT" w:hAnsi="TimesNewRomanPSMT" w:cs="TimesNewRomanPSMT"/>
      <w:sz w:val="24"/>
      <w:szCs w:val="24"/>
    </w:rPr>
  </w:style>
  <w:style w:type="paragraph" w:styleId="ad">
    <w:name w:val="List Paragraph"/>
    <w:basedOn w:val="a"/>
    <w:uiPriority w:val="34"/>
    <w:qFormat/>
    <w:rsid w:val="000629CB"/>
    <w:pPr>
      <w:ind w:left="720"/>
      <w:contextualSpacing/>
    </w:pPr>
  </w:style>
  <w:style w:type="paragraph" w:customStyle="1" w:styleId="Default">
    <w:name w:val="Default"/>
    <w:rsid w:val="00866E48"/>
    <w:pPr>
      <w:autoSpaceDE w:val="0"/>
      <w:autoSpaceDN w:val="0"/>
      <w:adjustRightInd w:val="0"/>
    </w:pPr>
    <w:rPr>
      <w:rFonts w:ascii="Calibri" w:hAnsi="Calibri" w:cs="Calibri"/>
      <w:color w:val="000000"/>
      <w:sz w:val="24"/>
      <w:szCs w:val="24"/>
    </w:rPr>
  </w:style>
  <w:style w:type="paragraph" w:styleId="ae">
    <w:name w:val="Subtitle"/>
    <w:basedOn w:val="a"/>
    <w:next w:val="a"/>
    <w:link w:val="Char1"/>
    <w:qFormat/>
    <w:rsid w:val="00367DDA"/>
    <w:pPr>
      <w:numPr>
        <w:ilvl w:val="1"/>
      </w:numPr>
    </w:pPr>
    <w:rPr>
      <w:rFonts w:ascii="Cambria" w:hAnsi="Cambria"/>
      <w:i/>
      <w:iCs/>
      <w:color w:val="4F81BD"/>
      <w:spacing w:val="15"/>
      <w:sz w:val="24"/>
      <w:lang/>
    </w:rPr>
  </w:style>
  <w:style w:type="character" w:customStyle="1" w:styleId="Char1">
    <w:name w:val="副标题 Char"/>
    <w:link w:val="ae"/>
    <w:rsid w:val="00367DDA"/>
    <w:rPr>
      <w:rFonts w:ascii="Cambria" w:eastAsia="宋体" w:hAnsi="Cambria" w:cs="Times New Roman"/>
      <w:i/>
      <w:iCs/>
      <w:color w:val="4F81BD"/>
      <w:spacing w:val="15"/>
      <w:kern w:val="2"/>
      <w:sz w:val="24"/>
      <w:szCs w:val="24"/>
    </w:rPr>
  </w:style>
  <w:style w:type="paragraph" w:styleId="5">
    <w:name w:val="toc 5"/>
    <w:basedOn w:val="a"/>
    <w:next w:val="a"/>
    <w:autoRedefine/>
    <w:uiPriority w:val="39"/>
    <w:rsid w:val="0034332B"/>
    <w:pPr>
      <w:ind w:left="840"/>
    </w:pPr>
    <w:rPr>
      <w:sz w:val="18"/>
    </w:rPr>
  </w:style>
  <w:style w:type="table" w:styleId="af">
    <w:name w:val="Table Grid"/>
    <w:basedOn w:val="a1"/>
    <w:uiPriority w:val="59"/>
    <w:rsid w:val="005C1EC5"/>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
    <w:name w:val="trans"/>
    <w:rsid w:val="00310D5D"/>
  </w:style>
  <w:style w:type="character" w:customStyle="1" w:styleId="MathematicaFormatStandardForm">
    <w:name w:val="MathematicaFormatStandardForm"/>
    <w:uiPriority w:val="99"/>
    <w:rsid w:val="008D77B7"/>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179903943">
      <w:bodyDiv w:val="1"/>
      <w:marLeft w:val="0"/>
      <w:marRight w:val="0"/>
      <w:marTop w:val="0"/>
      <w:marBottom w:val="0"/>
      <w:divBdr>
        <w:top w:val="none" w:sz="0" w:space="0" w:color="auto"/>
        <w:left w:val="none" w:sz="0" w:space="0" w:color="auto"/>
        <w:bottom w:val="none" w:sz="0" w:space="0" w:color="auto"/>
        <w:right w:val="none" w:sz="0" w:space="0" w:color="auto"/>
      </w:divBdr>
      <w:divsChild>
        <w:div w:id="578564480">
          <w:marLeft w:val="0"/>
          <w:marRight w:val="0"/>
          <w:marTop w:val="0"/>
          <w:marBottom w:val="0"/>
          <w:divBdr>
            <w:top w:val="none" w:sz="0" w:space="0" w:color="auto"/>
            <w:left w:val="none" w:sz="0" w:space="0" w:color="auto"/>
            <w:bottom w:val="none" w:sz="0" w:space="0" w:color="auto"/>
            <w:right w:val="none" w:sz="0" w:space="0" w:color="auto"/>
          </w:divBdr>
        </w:div>
      </w:divsChild>
    </w:div>
    <w:div w:id="255872276">
      <w:bodyDiv w:val="1"/>
      <w:marLeft w:val="0"/>
      <w:marRight w:val="0"/>
      <w:marTop w:val="0"/>
      <w:marBottom w:val="0"/>
      <w:divBdr>
        <w:top w:val="none" w:sz="0" w:space="0" w:color="auto"/>
        <w:left w:val="none" w:sz="0" w:space="0" w:color="auto"/>
        <w:bottom w:val="none" w:sz="0" w:space="0" w:color="auto"/>
        <w:right w:val="none" w:sz="0" w:space="0" w:color="auto"/>
      </w:divBdr>
      <w:divsChild>
        <w:div w:id="1790394870">
          <w:marLeft w:val="0"/>
          <w:marRight w:val="0"/>
          <w:marTop w:val="0"/>
          <w:marBottom w:val="0"/>
          <w:divBdr>
            <w:top w:val="none" w:sz="0" w:space="0" w:color="auto"/>
            <w:left w:val="none" w:sz="0" w:space="0" w:color="auto"/>
            <w:bottom w:val="none" w:sz="0" w:space="0" w:color="auto"/>
            <w:right w:val="none" w:sz="0" w:space="0" w:color="auto"/>
          </w:divBdr>
        </w:div>
      </w:divsChild>
    </w:div>
    <w:div w:id="565409288">
      <w:bodyDiv w:val="1"/>
      <w:marLeft w:val="0"/>
      <w:marRight w:val="0"/>
      <w:marTop w:val="0"/>
      <w:marBottom w:val="0"/>
      <w:divBdr>
        <w:top w:val="none" w:sz="0" w:space="0" w:color="auto"/>
        <w:left w:val="none" w:sz="0" w:space="0" w:color="auto"/>
        <w:bottom w:val="none" w:sz="0" w:space="0" w:color="auto"/>
        <w:right w:val="none" w:sz="0" w:space="0" w:color="auto"/>
      </w:divBdr>
      <w:divsChild>
        <w:div w:id="1341472913">
          <w:marLeft w:val="0"/>
          <w:marRight w:val="0"/>
          <w:marTop w:val="0"/>
          <w:marBottom w:val="0"/>
          <w:divBdr>
            <w:top w:val="none" w:sz="0" w:space="0" w:color="auto"/>
            <w:left w:val="none" w:sz="0" w:space="0" w:color="auto"/>
            <w:bottom w:val="none" w:sz="0" w:space="0" w:color="auto"/>
            <w:right w:val="none" w:sz="0" w:space="0" w:color="auto"/>
          </w:divBdr>
        </w:div>
      </w:divsChild>
    </w:div>
    <w:div w:id="963849982">
      <w:bodyDiv w:val="1"/>
      <w:marLeft w:val="0"/>
      <w:marRight w:val="0"/>
      <w:marTop w:val="0"/>
      <w:marBottom w:val="0"/>
      <w:divBdr>
        <w:top w:val="none" w:sz="0" w:space="0" w:color="auto"/>
        <w:left w:val="none" w:sz="0" w:space="0" w:color="auto"/>
        <w:bottom w:val="none" w:sz="0" w:space="0" w:color="auto"/>
        <w:right w:val="none" w:sz="0" w:space="0" w:color="auto"/>
      </w:divBdr>
      <w:divsChild>
        <w:div w:id="1625305787">
          <w:marLeft w:val="0"/>
          <w:marRight w:val="0"/>
          <w:marTop w:val="0"/>
          <w:marBottom w:val="0"/>
          <w:divBdr>
            <w:top w:val="none" w:sz="0" w:space="0" w:color="auto"/>
            <w:left w:val="none" w:sz="0" w:space="0" w:color="auto"/>
            <w:bottom w:val="none" w:sz="0" w:space="0" w:color="auto"/>
            <w:right w:val="none" w:sz="0" w:space="0" w:color="auto"/>
          </w:divBdr>
        </w:div>
      </w:divsChild>
    </w:div>
    <w:div w:id="1010064050">
      <w:bodyDiv w:val="1"/>
      <w:marLeft w:val="0"/>
      <w:marRight w:val="0"/>
      <w:marTop w:val="0"/>
      <w:marBottom w:val="0"/>
      <w:divBdr>
        <w:top w:val="none" w:sz="0" w:space="0" w:color="auto"/>
        <w:left w:val="none" w:sz="0" w:space="0" w:color="auto"/>
        <w:bottom w:val="none" w:sz="0" w:space="0" w:color="auto"/>
        <w:right w:val="none" w:sz="0" w:space="0" w:color="auto"/>
      </w:divBdr>
      <w:divsChild>
        <w:div w:id="353700963">
          <w:marLeft w:val="0"/>
          <w:marRight w:val="0"/>
          <w:marTop w:val="0"/>
          <w:marBottom w:val="0"/>
          <w:divBdr>
            <w:top w:val="none" w:sz="0" w:space="0" w:color="auto"/>
            <w:left w:val="none" w:sz="0" w:space="0" w:color="auto"/>
            <w:bottom w:val="none" w:sz="0" w:space="0" w:color="auto"/>
            <w:right w:val="none" w:sz="0" w:space="0" w:color="auto"/>
          </w:divBdr>
        </w:div>
      </w:divsChild>
    </w:div>
    <w:div w:id="1394425605">
      <w:bodyDiv w:val="1"/>
      <w:marLeft w:val="0"/>
      <w:marRight w:val="0"/>
      <w:marTop w:val="0"/>
      <w:marBottom w:val="0"/>
      <w:divBdr>
        <w:top w:val="none" w:sz="0" w:space="0" w:color="auto"/>
        <w:left w:val="none" w:sz="0" w:space="0" w:color="auto"/>
        <w:bottom w:val="none" w:sz="0" w:space="0" w:color="auto"/>
        <w:right w:val="none" w:sz="0" w:space="0" w:color="auto"/>
      </w:divBdr>
      <w:divsChild>
        <w:div w:id="2023512579">
          <w:marLeft w:val="0"/>
          <w:marRight w:val="0"/>
          <w:marTop w:val="0"/>
          <w:marBottom w:val="0"/>
          <w:divBdr>
            <w:top w:val="none" w:sz="0" w:space="0" w:color="auto"/>
            <w:left w:val="none" w:sz="0" w:space="0" w:color="auto"/>
            <w:bottom w:val="none" w:sz="0" w:space="0" w:color="auto"/>
            <w:right w:val="none" w:sz="0" w:space="0" w:color="auto"/>
          </w:divBdr>
        </w:div>
      </w:divsChild>
    </w:div>
    <w:div w:id="1509633766">
      <w:bodyDiv w:val="1"/>
      <w:marLeft w:val="0"/>
      <w:marRight w:val="0"/>
      <w:marTop w:val="0"/>
      <w:marBottom w:val="0"/>
      <w:divBdr>
        <w:top w:val="none" w:sz="0" w:space="0" w:color="auto"/>
        <w:left w:val="none" w:sz="0" w:space="0" w:color="auto"/>
        <w:bottom w:val="none" w:sz="0" w:space="0" w:color="auto"/>
        <w:right w:val="none" w:sz="0" w:space="0" w:color="auto"/>
      </w:divBdr>
      <w:divsChild>
        <w:div w:id="703674731">
          <w:marLeft w:val="0"/>
          <w:marRight w:val="0"/>
          <w:marTop w:val="0"/>
          <w:marBottom w:val="0"/>
          <w:divBdr>
            <w:top w:val="none" w:sz="0" w:space="0" w:color="auto"/>
            <w:left w:val="none" w:sz="0" w:space="0" w:color="auto"/>
            <w:bottom w:val="none" w:sz="0" w:space="0" w:color="auto"/>
            <w:right w:val="none" w:sz="0" w:space="0" w:color="auto"/>
          </w:divBdr>
        </w:div>
      </w:divsChild>
    </w:div>
    <w:div w:id="1600483242">
      <w:bodyDiv w:val="1"/>
      <w:marLeft w:val="0"/>
      <w:marRight w:val="0"/>
      <w:marTop w:val="0"/>
      <w:marBottom w:val="0"/>
      <w:divBdr>
        <w:top w:val="none" w:sz="0" w:space="0" w:color="auto"/>
        <w:left w:val="none" w:sz="0" w:space="0" w:color="auto"/>
        <w:bottom w:val="none" w:sz="0" w:space="0" w:color="auto"/>
        <w:right w:val="none" w:sz="0" w:space="0" w:color="auto"/>
      </w:divBdr>
      <w:divsChild>
        <w:div w:id="1279026262">
          <w:marLeft w:val="0"/>
          <w:marRight w:val="0"/>
          <w:marTop w:val="0"/>
          <w:marBottom w:val="0"/>
          <w:divBdr>
            <w:top w:val="none" w:sz="0" w:space="0" w:color="auto"/>
            <w:left w:val="none" w:sz="0" w:space="0" w:color="auto"/>
            <w:bottom w:val="none" w:sz="0" w:space="0" w:color="auto"/>
            <w:right w:val="none" w:sz="0" w:space="0" w:color="auto"/>
          </w:divBdr>
          <w:divsChild>
            <w:div w:id="2061054678">
              <w:marLeft w:val="0"/>
              <w:marRight w:val="0"/>
              <w:marTop w:val="0"/>
              <w:marBottom w:val="0"/>
              <w:divBdr>
                <w:top w:val="none" w:sz="0" w:space="0" w:color="auto"/>
                <w:left w:val="none" w:sz="0" w:space="0" w:color="auto"/>
                <w:bottom w:val="none" w:sz="0" w:space="0" w:color="auto"/>
                <w:right w:val="none" w:sz="0" w:space="0" w:color="auto"/>
              </w:divBdr>
              <w:divsChild>
                <w:div w:id="1679846227">
                  <w:marLeft w:val="0"/>
                  <w:marRight w:val="0"/>
                  <w:marTop w:val="0"/>
                  <w:marBottom w:val="0"/>
                  <w:divBdr>
                    <w:top w:val="none" w:sz="0" w:space="0" w:color="auto"/>
                    <w:left w:val="none" w:sz="0" w:space="0" w:color="auto"/>
                    <w:bottom w:val="none" w:sz="0" w:space="0" w:color="auto"/>
                    <w:right w:val="none" w:sz="0" w:space="0" w:color="auto"/>
                  </w:divBdr>
                  <w:divsChild>
                    <w:div w:id="1844662187">
                      <w:marLeft w:val="0"/>
                      <w:marRight w:val="0"/>
                      <w:marTop w:val="0"/>
                      <w:marBottom w:val="0"/>
                      <w:divBdr>
                        <w:top w:val="none" w:sz="0" w:space="0" w:color="auto"/>
                        <w:left w:val="none" w:sz="0" w:space="0" w:color="auto"/>
                        <w:bottom w:val="none" w:sz="0" w:space="0" w:color="auto"/>
                        <w:right w:val="none" w:sz="0" w:space="0" w:color="auto"/>
                      </w:divBdr>
                      <w:divsChild>
                        <w:div w:id="375088888">
                          <w:marLeft w:val="0"/>
                          <w:marRight w:val="0"/>
                          <w:marTop w:val="0"/>
                          <w:marBottom w:val="0"/>
                          <w:divBdr>
                            <w:top w:val="none" w:sz="0" w:space="0" w:color="auto"/>
                            <w:left w:val="none" w:sz="0" w:space="0" w:color="auto"/>
                            <w:bottom w:val="none" w:sz="0" w:space="0" w:color="auto"/>
                            <w:right w:val="none" w:sz="0" w:space="0" w:color="auto"/>
                          </w:divBdr>
                          <w:divsChild>
                            <w:div w:id="941649341">
                              <w:marLeft w:val="0"/>
                              <w:marRight w:val="0"/>
                              <w:marTop w:val="75"/>
                              <w:marBottom w:val="75"/>
                              <w:divBdr>
                                <w:top w:val="none" w:sz="0" w:space="0" w:color="auto"/>
                                <w:left w:val="none" w:sz="0" w:space="0" w:color="auto"/>
                                <w:bottom w:val="none" w:sz="0" w:space="0" w:color="auto"/>
                                <w:right w:val="none" w:sz="0" w:space="0" w:color="auto"/>
                              </w:divBdr>
                              <w:divsChild>
                                <w:div w:id="1195651924">
                                  <w:marLeft w:val="0"/>
                                  <w:marRight w:val="0"/>
                                  <w:marTop w:val="0"/>
                                  <w:marBottom w:val="0"/>
                                  <w:divBdr>
                                    <w:top w:val="none" w:sz="0" w:space="0" w:color="auto"/>
                                    <w:left w:val="none" w:sz="0" w:space="0" w:color="auto"/>
                                    <w:bottom w:val="none" w:sz="0" w:space="0" w:color="auto"/>
                                    <w:right w:val="none" w:sz="0" w:space="0" w:color="auto"/>
                                  </w:divBdr>
                                  <w:divsChild>
                                    <w:div w:id="16350829">
                                      <w:marLeft w:val="0"/>
                                      <w:marRight w:val="0"/>
                                      <w:marTop w:val="0"/>
                                      <w:marBottom w:val="0"/>
                                      <w:divBdr>
                                        <w:top w:val="single" w:sz="6" w:space="0" w:color="92B0DD"/>
                                        <w:left w:val="single" w:sz="6" w:space="0" w:color="92B0DD"/>
                                        <w:bottom w:val="single" w:sz="6" w:space="0" w:color="92B0DD"/>
                                        <w:right w:val="single" w:sz="6" w:space="0" w:color="92B0DD"/>
                                      </w:divBdr>
                                      <w:divsChild>
                                        <w:div w:id="1421291163">
                                          <w:marLeft w:val="0"/>
                                          <w:marRight w:val="0"/>
                                          <w:marTop w:val="0"/>
                                          <w:marBottom w:val="0"/>
                                          <w:divBdr>
                                            <w:top w:val="single" w:sz="6" w:space="4" w:color="92B0DD"/>
                                            <w:left w:val="none" w:sz="0" w:space="0" w:color="auto"/>
                                            <w:bottom w:val="none" w:sz="0" w:space="0" w:color="auto"/>
                                            <w:right w:val="none" w:sz="0" w:space="0" w:color="auto"/>
                                          </w:divBdr>
                                          <w:divsChild>
                                            <w:div w:id="15914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6387637">
      <w:bodyDiv w:val="1"/>
      <w:marLeft w:val="0"/>
      <w:marRight w:val="0"/>
      <w:marTop w:val="0"/>
      <w:marBottom w:val="0"/>
      <w:divBdr>
        <w:top w:val="none" w:sz="0" w:space="0" w:color="auto"/>
        <w:left w:val="none" w:sz="0" w:space="0" w:color="auto"/>
        <w:bottom w:val="none" w:sz="0" w:space="0" w:color="auto"/>
        <w:right w:val="none" w:sz="0" w:space="0" w:color="auto"/>
      </w:divBdr>
      <w:divsChild>
        <w:div w:id="2249870">
          <w:marLeft w:val="0"/>
          <w:marRight w:val="0"/>
          <w:marTop w:val="0"/>
          <w:marBottom w:val="0"/>
          <w:divBdr>
            <w:top w:val="none" w:sz="0" w:space="0" w:color="auto"/>
            <w:left w:val="none" w:sz="0" w:space="0" w:color="auto"/>
            <w:bottom w:val="none" w:sz="0" w:space="0" w:color="auto"/>
            <w:right w:val="none" w:sz="0" w:space="0" w:color="auto"/>
          </w:divBdr>
        </w:div>
      </w:divsChild>
    </w:div>
    <w:div w:id="2085101099">
      <w:bodyDiv w:val="1"/>
      <w:marLeft w:val="0"/>
      <w:marRight w:val="0"/>
      <w:marTop w:val="0"/>
      <w:marBottom w:val="0"/>
      <w:divBdr>
        <w:top w:val="none" w:sz="0" w:space="0" w:color="auto"/>
        <w:left w:val="none" w:sz="0" w:space="0" w:color="auto"/>
        <w:bottom w:val="none" w:sz="0" w:space="0" w:color="auto"/>
        <w:right w:val="none" w:sz="0" w:space="0" w:color="auto"/>
      </w:divBdr>
      <w:divsChild>
        <w:div w:id="17164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1024x768"/>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75.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image" Target="media/image65.wmf"/><Relationship Id="rId324" Type="http://schemas.openxmlformats.org/officeDocument/2006/relationships/oleObject" Target="embeddings/oleObject191.bin"/><Relationship Id="rId366" Type="http://schemas.openxmlformats.org/officeDocument/2006/relationships/oleObject" Target="embeddings/oleObject216.bin"/><Relationship Id="rId170" Type="http://schemas.openxmlformats.org/officeDocument/2006/relationships/oleObject" Target="embeddings/oleObject92.bin"/><Relationship Id="rId226" Type="http://schemas.openxmlformats.org/officeDocument/2006/relationships/oleObject" Target="embeddings/oleObject130.bin"/><Relationship Id="rId433" Type="http://schemas.openxmlformats.org/officeDocument/2006/relationships/image" Target="media/image176.wmf"/><Relationship Id="rId268" Type="http://schemas.openxmlformats.org/officeDocument/2006/relationships/oleObject" Target="embeddings/oleObject157.bin"/><Relationship Id="rId32" Type="http://schemas.openxmlformats.org/officeDocument/2006/relationships/oleObject" Target="embeddings/oleObject12.bin"/><Relationship Id="rId74" Type="http://schemas.openxmlformats.org/officeDocument/2006/relationships/image" Target="media/image33.wmf"/><Relationship Id="rId128" Type="http://schemas.openxmlformats.org/officeDocument/2006/relationships/oleObject" Target="embeddings/oleObject69.bin"/><Relationship Id="rId335" Type="http://schemas.openxmlformats.org/officeDocument/2006/relationships/oleObject" Target="embeddings/oleObject199.bin"/><Relationship Id="rId377"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94.wmf"/><Relationship Id="rId402" Type="http://schemas.openxmlformats.org/officeDocument/2006/relationships/oleObject" Target="embeddings/oleObject234.bin"/><Relationship Id="rId279" Type="http://schemas.openxmlformats.org/officeDocument/2006/relationships/image" Target="media/image107.wmf"/><Relationship Id="rId444" Type="http://schemas.openxmlformats.org/officeDocument/2006/relationships/oleObject" Target="embeddings/oleObject256.bin"/><Relationship Id="rId43" Type="http://schemas.openxmlformats.org/officeDocument/2006/relationships/image" Target="media/image18.wmf"/><Relationship Id="rId139" Type="http://schemas.openxmlformats.org/officeDocument/2006/relationships/oleObject" Target="embeddings/oleObject75.bin"/><Relationship Id="rId290" Type="http://schemas.openxmlformats.org/officeDocument/2006/relationships/image" Target="media/image112.wmf"/><Relationship Id="rId304" Type="http://schemas.openxmlformats.org/officeDocument/2006/relationships/image" Target="media/image119.wmf"/><Relationship Id="rId346" Type="http://schemas.openxmlformats.org/officeDocument/2006/relationships/oleObject" Target="embeddings/oleObject206.bin"/><Relationship Id="rId388" Type="http://schemas.openxmlformats.org/officeDocument/2006/relationships/oleObject" Target="embeddings/oleObject227.bin"/><Relationship Id="rId85" Type="http://schemas.openxmlformats.org/officeDocument/2006/relationships/oleObject" Target="embeddings/oleObject39.bin"/><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oleObject" Target="embeddings/oleObject116.bin"/><Relationship Id="rId413" Type="http://schemas.openxmlformats.org/officeDocument/2006/relationships/image" Target="media/image166.wmf"/><Relationship Id="rId248" Type="http://schemas.openxmlformats.org/officeDocument/2006/relationships/image" Target="media/image99.wmf"/><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24.wmf"/><Relationship Id="rId357" Type="http://schemas.openxmlformats.org/officeDocument/2006/relationships/image" Target="media/image138.wmf"/><Relationship Id="rId54" Type="http://schemas.openxmlformats.org/officeDocument/2006/relationships/oleObject" Target="embeddings/oleObject23.bin"/><Relationship Id="rId96" Type="http://schemas.openxmlformats.org/officeDocument/2006/relationships/image" Target="media/image44.wmf"/><Relationship Id="rId161" Type="http://schemas.openxmlformats.org/officeDocument/2006/relationships/image" Target="media/image66.wmf"/><Relationship Id="rId217" Type="http://schemas.openxmlformats.org/officeDocument/2006/relationships/image" Target="media/image84.wmf"/><Relationship Id="rId399" Type="http://schemas.openxmlformats.org/officeDocument/2006/relationships/image" Target="media/image159.wmf"/><Relationship Id="rId6" Type="http://schemas.openxmlformats.org/officeDocument/2006/relationships/footnotes" Target="footnotes.xml"/><Relationship Id="rId238" Type="http://schemas.openxmlformats.org/officeDocument/2006/relationships/oleObject" Target="embeddings/oleObject136.bin"/><Relationship Id="rId259" Type="http://schemas.openxmlformats.org/officeDocument/2006/relationships/oleObject" Target="embeddings/oleObject149.bin"/><Relationship Id="rId424" Type="http://schemas.openxmlformats.org/officeDocument/2006/relationships/oleObject" Target="embeddings/oleObject245.bin"/><Relationship Id="rId445" Type="http://schemas.openxmlformats.org/officeDocument/2006/relationships/oleObject" Target="embeddings/oleObject257.bin"/><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oleObject" Target="embeddings/oleObject158.bin"/><Relationship Id="rId291" Type="http://schemas.openxmlformats.org/officeDocument/2006/relationships/oleObject" Target="embeddings/oleObject171.bin"/><Relationship Id="rId305" Type="http://schemas.openxmlformats.org/officeDocument/2006/relationships/oleObject" Target="embeddings/oleObject178.bin"/><Relationship Id="rId326" Type="http://schemas.openxmlformats.org/officeDocument/2006/relationships/oleObject" Target="embeddings/oleObject193.bin"/><Relationship Id="rId347" Type="http://schemas.openxmlformats.org/officeDocument/2006/relationships/image" Target="media/image133.wmf"/><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71.bin"/><Relationship Id="rId151" Type="http://schemas.openxmlformats.org/officeDocument/2006/relationships/image" Target="media/image61.wmf"/><Relationship Id="rId368" Type="http://schemas.openxmlformats.org/officeDocument/2006/relationships/oleObject" Target="embeddings/oleObject217.bin"/><Relationship Id="rId389" Type="http://schemas.openxmlformats.org/officeDocument/2006/relationships/image" Target="media/image154.wmf"/><Relationship Id="rId172" Type="http://schemas.openxmlformats.org/officeDocument/2006/relationships/oleObject" Target="embeddings/oleObject93.bin"/><Relationship Id="rId193" Type="http://schemas.openxmlformats.org/officeDocument/2006/relationships/oleObject" Target="embeddings/oleObject107.bin"/><Relationship Id="rId207" Type="http://schemas.openxmlformats.org/officeDocument/2006/relationships/oleObject" Target="embeddings/oleObject117.bin"/><Relationship Id="rId228" Type="http://schemas.openxmlformats.org/officeDocument/2006/relationships/oleObject" Target="embeddings/oleObject131.bin"/><Relationship Id="rId249" Type="http://schemas.openxmlformats.org/officeDocument/2006/relationships/oleObject" Target="embeddings/oleObject142.bin"/><Relationship Id="rId414" Type="http://schemas.openxmlformats.org/officeDocument/2006/relationships/oleObject" Target="embeddings/oleObject240.bin"/><Relationship Id="rId435" Type="http://schemas.openxmlformats.org/officeDocument/2006/relationships/image" Target="media/image177.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50.bin"/><Relationship Id="rId281" Type="http://schemas.openxmlformats.org/officeDocument/2006/relationships/oleObject" Target="embeddings/oleObject166.bin"/><Relationship Id="rId316" Type="http://schemas.openxmlformats.org/officeDocument/2006/relationships/oleObject" Target="embeddings/oleObject184.bin"/><Relationship Id="rId337" Type="http://schemas.openxmlformats.org/officeDocument/2006/relationships/oleObject" Target="embeddings/oleObject200.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oleObject" Target="embeddings/oleObject61.bin"/><Relationship Id="rId141" Type="http://schemas.openxmlformats.org/officeDocument/2006/relationships/image" Target="media/image57.wmf"/><Relationship Id="rId358" Type="http://schemas.openxmlformats.org/officeDocument/2006/relationships/oleObject" Target="embeddings/oleObject212.bin"/><Relationship Id="rId379" Type="http://schemas.openxmlformats.org/officeDocument/2006/relationships/image" Target="media/image149.wmf"/><Relationship Id="rId7" Type="http://schemas.openxmlformats.org/officeDocument/2006/relationships/endnotes" Target="endnotes.xml"/><Relationship Id="rId162" Type="http://schemas.openxmlformats.org/officeDocument/2006/relationships/oleObject" Target="embeddings/oleObject88.bin"/><Relationship Id="rId183" Type="http://schemas.openxmlformats.org/officeDocument/2006/relationships/image" Target="media/image76.wmf"/><Relationship Id="rId218" Type="http://schemas.openxmlformats.org/officeDocument/2006/relationships/oleObject" Target="embeddings/oleObject126.bin"/><Relationship Id="rId239" Type="http://schemas.openxmlformats.org/officeDocument/2006/relationships/image" Target="media/image95.wmf"/><Relationship Id="rId390" Type="http://schemas.openxmlformats.org/officeDocument/2006/relationships/oleObject" Target="embeddings/oleObject228.bin"/><Relationship Id="rId404" Type="http://schemas.openxmlformats.org/officeDocument/2006/relationships/oleObject" Target="embeddings/oleObject235.bin"/><Relationship Id="rId425" Type="http://schemas.openxmlformats.org/officeDocument/2006/relationships/image" Target="media/image172.wmf"/><Relationship Id="rId446" Type="http://schemas.openxmlformats.org/officeDocument/2006/relationships/header" Target="header2.xml"/><Relationship Id="rId250" Type="http://schemas.openxmlformats.org/officeDocument/2006/relationships/image" Target="media/image100.wmf"/><Relationship Id="rId271" Type="http://schemas.openxmlformats.org/officeDocument/2006/relationships/oleObject" Target="embeddings/oleObject159.bin"/><Relationship Id="rId292" Type="http://schemas.openxmlformats.org/officeDocument/2006/relationships/image" Target="media/image113.wmf"/><Relationship Id="rId306" Type="http://schemas.openxmlformats.org/officeDocument/2006/relationships/image" Target="media/image120.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image" Target="media/image52.png"/><Relationship Id="rId327" Type="http://schemas.openxmlformats.org/officeDocument/2006/relationships/oleObject" Target="embeddings/oleObject194.bin"/><Relationship Id="rId348" Type="http://schemas.openxmlformats.org/officeDocument/2006/relationships/oleObject" Target="embeddings/oleObject207.bin"/><Relationship Id="rId369" Type="http://schemas.openxmlformats.org/officeDocument/2006/relationships/image" Target="media/image144.wmf"/><Relationship Id="rId152" Type="http://schemas.openxmlformats.org/officeDocument/2006/relationships/oleObject" Target="embeddings/oleObject83.bin"/><Relationship Id="rId173" Type="http://schemas.openxmlformats.org/officeDocument/2006/relationships/image" Target="media/image72.wmf"/><Relationship Id="rId194" Type="http://schemas.openxmlformats.org/officeDocument/2006/relationships/oleObject" Target="embeddings/oleObject108.bin"/><Relationship Id="rId208" Type="http://schemas.openxmlformats.org/officeDocument/2006/relationships/oleObject" Target="embeddings/oleObject118.bin"/><Relationship Id="rId229" Type="http://schemas.openxmlformats.org/officeDocument/2006/relationships/image" Target="media/image90.wmf"/><Relationship Id="rId380" Type="http://schemas.openxmlformats.org/officeDocument/2006/relationships/oleObject" Target="embeddings/oleObject223.bin"/><Relationship Id="rId415" Type="http://schemas.openxmlformats.org/officeDocument/2006/relationships/image" Target="media/image167.wmf"/><Relationship Id="rId436" Type="http://schemas.openxmlformats.org/officeDocument/2006/relationships/oleObject" Target="embeddings/oleObject251.bin"/><Relationship Id="rId240" Type="http://schemas.openxmlformats.org/officeDocument/2006/relationships/oleObject" Target="embeddings/oleObject137.bin"/><Relationship Id="rId261" Type="http://schemas.openxmlformats.org/officeDocument/2006/relationships/oleObject" Target="embeddings/oleObject151.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08.wmf"/><Relationship Id="rId317" Type="http://schemas.openxmlformats.org/officeDocument/2006/relationships/oleObject" Target="embeddings/oleObject185.bin"/><Relationship Id="rId338" Type="http://schemas.openxmlformats.org/officeDocument/2006/relationships/image" Target="media/image130.wmf"/><Relationship Id="rId359" Type="http://schemas.openxmlformats.org/officeDocument/2006/relationships/image" Target="media/image139.wmf"/><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oleObject" Target="embeddings/oleObject62.bin"/><Relationship Id="rId142" Type="http://schemas.openxmlformats.org/officeDocument/2006/relationships/oleObject" Target="embeddings/oleObject77.bin"/><Relationship Id="rId163" Type="http://schemas.openxmlformats.org/officeDocument/2006/relationships/image" Target="media/image67.wmf"/><Relationship Id="rId184" Type="http://schemas.openxmlformats.org/officeDocument/2006/relationships/oleObject" Target="embeddings/oleObject100.bin"/><Relationship Id="rId219" Type="http://schemas.openxmlformats.org/officeDocument/2006/relationships/image" Target="media/image85.wmf"/><Relationship Id="rId370" Type="http://schemas.openxmlformats.org/officeDocument/2006/relationships/oleObject" Target="embeddings/oleObject218.bin"/><Relationship Id="rId391" Type="http://schemas.openxmlformats.org/officeDocument/2006/relationships/image" Target="media/image155.wmf"/><Relationship Id="rId405" Type="http://schemas.openxmlformats.org/officeDocument/2006/relationships/image" Target="media/image162.wmf"/><Relationship Id="rId426" Type="http://schemas.openxmlformats.org/officeDocument/2006/relationships/oleObject" Target="embeddings/oleObject246.bin"/><Relationship Id="rId447" Type="http://schemas.openxmlformats.org/officeDocument/2006/relationships/footer" Target="footer1.xml"/><Relationship Id="rId230" Type="http://schemas.openxmlformats.org/officeDocument/2006/relationships/oleObject" Target="embeddings/oleObject132.bin"/><Relationship Id="rId251" Type="http://schemas.openxmlformats.org/officeDocument/2006/relationships/oleObject" Target="embeddings/oleObject143.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oleObject" Target="embeddings/oleObject160.bin"/><Relationship Id="rId293" Type="http://schemas.openxmlformats.org/officeDocument/2006/relationships/oleObject" Target="embeddings/oleObject172.bin"/><Relationship Id="rId307" Type="http://schemas.openxmlformats.org/officeDocument/2006/relationships/oleObject" Target="embeddings/oleObject179.bin"/><Relationship Id="rId328" Type="http://schemas.openxmlformats.org/officeDocument/2006/relationships/oleObject" Target="embeddings/oleObject195.bin"/><Relationship Id="rId349" Type="http://schemas.openxmlformats.org/officeDocument/2006/relationships/image" Target="media/image134.wmf"/><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oleObject" Target="embeddings/oleObject72.bin"/><Relationship Id="rId153" Type="http://schemas.openxmlformats.org/officeDocument/2006/relationships/image" Target="media/image62.wmf"/><Relationship Id="rId174" Type="http://schemas.openxmlformats.org/officeDocument/2006/relationships/oleObject" Target="embeddings/oleObject94.bin"/><Relationship Id="rId195" Type="http://schemas.openxmlformats.org/officeDocument/2006/relationships/oleObject" Target="embeddings/oleObject109.bin"/><Relationship Id="rId209" Type="http://schemas.openxmlformats.org/officeDocument/2006/relationships/oleObject" Target="embeddings/oleObject119.bin"/><Relationship Id="rId360" Type="http://schemas.openxmlformats.org/officeDocument/2006/relationships/oleObject" Target="embeddings/oleObject213.bin"/><Relationship Id="rId381" Type="http://schemas.openxmlformats.org/officeDocument/2006/relationships/image" Target="media/image150.wmf"/><Relationship Id="rId416" Type="http://schemas.openxmlformats.org/officeDocument/2006/relationships/oleObject" Target="embeddings/oleObject241.bin"/><Relationship Id="rId220" Type="http://schemas.openxmlformats.org/officeDocument/2006/relationships/oleObject" Target="embeddings/oleObject127.bin"/><Relationship Id="rId241" Type="http://schemas.openxmlformats.org/officeDocument/2006/relationships/image" Target="media/image96.wmf"/><Relationship Id="rId437" Type="http://schemas.openxmlformats.org/officeDocument/2006/relationships/image" Target="media/image178.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oleObject" Target="embeddings/oleObject152.bin"/><Relationship Id="rId283" Type="http://schemas.openxmlformats.org/officeDocument/2006/relationships/oleObject" Target="embeddings/oleObject167.bin"/><Relationship Id="rId318" Type="http://schemas.openxmlformats.org/officeDocument/2006/relationships/image" Target="media/image125.wmf"/><Relationship Id="rId339" Type="http://schemas.openxmlformats.org/officeDocument/2006/relationships/oleObject" Target="embeddings/oleObject201.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63.bin"/><Relationship Id="rId143" Type="http://schemas.openxmlformats.org/officeDocument/2006/relationships/oleObject" Target="embeddings/oleObject78.bin"/><Relationship Id="rId164" Type="http://schemas.openxmlformats.org/officeDocument/2006/relationships/oleObject" Target="embeddings/oleObject89.bin"/><Relationship Id="rId185" Type="http://schemas.openxmlformats.org/officeDocument/2006/relationships/oleObject" Target="embeddings/oleObject101.bin"/><Relationship Id="rId350" Type="http://schemas.openxmlformats.org/officeDocument/2006/relationships/oleObject" Target="embeddings/oleObject208.bin"/><Relationship Id="rId371" Type="http://schemas.openxmlformats.org/officeDocument/2006/relationships/image" Target="media/image145.wmf"/><Relationship Id="rId406" Type="http://schemas.openxmlformats.org/officeDocument/2006/relationships/oleObject" Target="embeddings/oleObject236.bin"/><Relationship Id="rId9" Type="http://schemas.openxmlformats.org/officeDocument/2006/relationships/oleObject" Target="embeddings/oleObject1.bin"/><Relationship Id="rId210" Type="http://schemas.openxmlformats.org/officeDocument/2006/relationships/oleObject" Target="embeddings/oleObject120.bin"/><Relationship Id="rId392" Type="http://schemas.openxmlformats.org/officeDocument/2006/relationships/oleObject" Target="embeddings/oleObject229.bin"/><Relationship Id="rId427" Type="http://schemas.openxmlformats.org/officeDocument/2006/relationships/image" Target="media/image173.wmf"/><Relationship Id="rId448" Type="http://schemas.openxmlformats.org/officeDocument/2006/relationships/footer" Target="footer2.xml"/><Relationship Id="rId26" Type="http://schemas.openxmlformats.org/officeDocument/2006/relationships/oleObject" Target="embeddings/oleObject9.bin"/><Relationship Id="rId231" Type="http://schemas.openxmlformats.org/officeDocument/2006/relationships/image" Target="media/image91.wmf"/><Relationship Id="rId252" Type="http://schemas.openxmlformats.org/officeDocument/2006/relationships/image" Target="media/image101.wmf"/><Relationship Id="rId273" Type="http://schemas.openxmlformats.org/officeDocument/2006/relationships/oleObject" Target="embeddings/oleObject161.bin"/><Relationship Id="rId294" Type="http://schemas.openxmlformats.org/officeDocument/2006/relationships/image" Target="media/image114.wmf"/><Relationship Id="rId308" Type="http://schemas.openxmlformats.org/officeDocument/2006/relationships/oleObject" Target="embeddings/oleObject180.bin"/><Relationship Id="rId329" Type="http://schemas.openxmlformats.org/officeDocument/2006/relationships/image" Target="media/image126.png"/><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53.wmf"/><Relationship Id="rId154" Type="http://schemas.openxmlformats.org/officeDocument/2006/relationships/oleObject" Target="embeddings/oleObject84.bin"/><Relationship Id="rId175" Type="http://schemas.openxmlformats.org/officeDocument/2006/relationships/oleObject" Target="embeddings/oleObject95.bin"/><Relationship Id="rId340" Type="http://schemas.openxmlformats.org/officeDocument/2006/relationships/image" Target="media/image131.wmf"/><Relationship Id="rId361" Type="http://schemas.openxmlformats.org/officeDocument/2006/relationships/image" Target="media/image140.wmf"/><Relationship Id="rId196" Type="http://schemas.openxmlformats.org/officeDocument/2006/relationships/oleObject" Target="embeddings/oleObject110.bin"/><Relationship Id="rId200" Type="http://schemas.openxmlformats.org/officeDocument/2006/relationships/oleObject" Target="embeddings/oleObject113.bin"/><Relationship Id="rId382" Type="http://schemas.openxmlformats.org/officeDocument/2006/relationships/oleObject" Target="embeddings/oleObject224.bin"/><Relationship Id="rId417" Type="http://schemas.openxmlformats.org/officeDocument/2006/relationships/image" Target="media/image168.wmf"/><Relationship Id="rId438" Type="http://schemas.openxmlformats.org/officeDocument/2006/relationships/oleObject" Target="embeddings/oleObject252.bin"/><Relationship Id="rId16" Type="http://schemas.openxmlformats.org/officeDocument/2006/relationships/header" Target="header1.xml"/><Relationship Id="rId221" Type="http://schemas.openxmlformats.org/officeDocument/2006/relationships/image" Target="media/image86.wmf"/><Relationship Id="rId242" Type="http://schemas.openxmlformats.org/officeDocument/2006/relationships/oleObject" Target="embeddings/oleObject138.bin"/><Relationship Id="rId263" Type="http://schemas.openxmlformats.org/officeDocument/2006/relationships/oleObject" Target="embeddings/oleObject153.bin"/><Relationship Id="rId284" Type="http://schemas.openxmlformats.org/officeDocument/2006/relationships/image" Target="media/image109.wmf"/><Relationship Id="rId319" Type="http://schemas.openxmlformats.org/officeDocument/2006/relationships/oleObject" Target="embeddings/oleObject186.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64.bin"/><Relationship Id="rId144" Type="http://schemas.openxmlformats.org/officeDocument/2006/relationships/image" Target="media/image58.wmf"/><Relationship Id="rId330" Type="http://schemas.openxmlformats.org/officeDocument/2006/relationships/oleObject" Target="embeddings/oleObject196.bin"/><Relationship Id="rId90" Type="http://schemas.openxmlformats.org/officeDocument/2006/relationships/image" Target="media/image41.wmf"/><Relationship Id="rId165" Type="http://schemas.openxmlformats.org/officeDocument/2006/relationships/image" Target="media/image68.wmf"/><Relationship Id="rId186" Type="http://schemas.openxmlformats.org/officeDocument/2006/relationships/oleObject" Target="embeddings/oleObject102.bin"/><Relationship Id="rId351" Type="http://schemas.openxmlformats.org/officeDocument/2006/relationships/image" Target="media/image135.wmf"/><Relationship Id="rId372" Type="http://schemas.openxmlformats.org/officeDocument/2006/relationships/oleObject" Target="embeddings/oleObject219.bin"/><Relationship Id="rId393" Type="http://schemas.openxmlformats.org/officeDocument/2006/relationships/image" Target="media/image156.wmf"/><Relationship Id="rId407" Type="http://schemas.openxmlformats.org/officeDocument/2006/relationships/image" Target="media/image163.wmf"/><Relationship Id="rId428" Type="http://schemas.openxmlformats.org/officeDocument/2006/relationships/oleObject" Target="embeddings/oleObject247.bin"/><Relationship Id="rId449" Type="http://schemas.openxmlformats.org/officeDocument/2006/relationships/header" Target="header3.xml"/><Relationship Id="rId211" Type="http://schemas.openxmlformats.org/officeDocument/2006/relationships/oleObject" Target="embeddings/oleObject121.bin"/><Relationship Id="rId232" Type="http://schemas.openxmlformats.org/officeDocument/2006/relationships/oleObject" Target="embeddings/oleObject133.bin"/><Relationship Id="rId253" Type="http://schemas.openxmlformats.org/officeDocument/2006/relationships/oleObject" Target="embeddings/oleObject144.bin"/><Relationship Id="rId274" Type="http://schemas.openxmlformats.org/officeDocument/2006/relationships/oleObject" Target="embeddings/oleObject162.bin"/><Relationship Id="rId295" Type="http://schemas.openxmlformats.org/officeDocument/2006/relationships/oleObject" Target="embeddings/oleObject173.bin"/><Relationship Id="rId309" Type="http://schemas.openxmlformats.org/officeDocument/2006/relationships/image" Target="media/image121.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54.png"/><Relationship Id="rId320" Type="http://schemas.openxmlformats.org/officeDocument/2006/relationships/oleObject" Target="embeddings/oleObject187.bin"/><Relationship Id="rId80" Type="http://schemas.openxmlformats.org/officeDocument/2006/relationships/image" Target="media/image36.wmf"/><Relationship Id="rId155" Type="http://schemas.openxmlformats.org/officeDocument/2006/relationships/image" Target="media/image63.wmf"/><Relationship Id="rId176" Type="http://schemas.openxmlformats.org/officeDocument/2006/relationships/image" Target="media/image73.wmf"/><Relationship Id="rId197" Type="http://schemas.openxmlformats.org/officeDocument/2006/relationships/oleObject" Target="embeddings/oleObject111.bin"/><Relationship Id="rId341" Type="http://schemas.openxmlformats.org/officeDocument/2006/relationships/oleObject" Target="embeddings/oleObject202.bin"/><Relationship Id="rId362" Type="http://schemas.openxmlformats.org/officeDocument/2006/relationships/oleObject" Target="embeddings/oleObject214.bin"/><Relationship Id="rId383" Type="http://schemas.openxmlformats.org/officeDocument/2006/relationships/image" Target="media/image151.wmf"/><Relationship Id="rId418" Type="http://schemas.openxmlformats.org/officeDocument/2006/relationships/oleObject" Target="embeddings/oleObject242.bin"/><Relationship Id="rId439" Type="http://schemas.openxmlformats.org/officeDocument/2006/relationships/image" Target="media/image179.wmf"/><Relationship Id="rId201" Type="http://schemas.openxmlformats.org/officeDocument/2006/relationships/image" Target="media/image80.wmf"/><Relationship Id="rId222" Type="http://schemas.openxmlformats.org/officeDocument/2006/relationships/oleObject" Target="embeddings/oleObject128.bin"/><Relationship Id="rId243" Type="http://schemas.openxmlformats.org/officeDocument/2006/relationships/image" Target="media/image97.wmf"/><Relationship Id="rId264" Type="http://schemas.openxmlformats.org/officeDocument/2006/relationships/oleObject" Target="embeddings/oleObject154.bin"/><Relationship Id="rId285" Type="http://schemas.openxmlformats.org/officeDocument/2006/relationships/oleObject" Target="embeddings/oleObject168.bin"/><Relationship Id="rId450" Type="http://schemas.openxmlformats.org/officeDocument/2006/relationships/footer" Target="footer3.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5.bin"/><Relationship Id="rId310" Type="http://schemas.openxmlformats.org/officeDocument/2006/relationships/oleObject" Target="embeddings/oleObject181.bin"/><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image" Target="media/image77.wmf"/><Relationship Id="rId331" Type="http://schemas.openxmlformats.org/officeDocument/2006/relationships/image" Target="media/image127.wmf"/><Relationship Id="rId352" Type="http://schemas.openxmlformats.org/officeDocument/2006/relationships/oleObject" Target="embeddings/oleObject209.bin"/><Relationship Id="rId373" Type="http://schemas.openxmlformats.org/officeDocument/2006/relationships/image" Target="media/image146.wmf"/><Relationship Id="rId394" Type="http://schemas.openxmlformats.org/officeDocument/2006/relationships/oleObject" Target="embeddings/oleObject230.bin"/><Relationship Id="rId408" Type="http://schemas.openxmlformats.org/officeDocument/2006/relationships/oleObject" Target="embeddings/oleObject237.bin"/><Relationship Id="rId429" Type="http://schemas.openxmlformats.org/officeDocument/2006/relationships/image" Target="media/image174.wmf"/><Relationship Id="rId1" Type="http://schemas.openxmlformats.org/officeDocument/2006/relationships/customXml" Target="../customXml/item1.xml"/><Relationship Id="rId212" Type="http://schemas.openxmlformats.org/officeDocument/2006/relationships/oleObject" Target="embeddings/oleObject122.bin"/><Relationship Id="rId233" Type="http://schemas.openxmlformats.org/officeDocument/2006/relationships/image" Target="media/image92.wmf"/><Relationship Id="rId254" Type="http://schemas.openxmlformats.org/officeDocument/2006/relationships/oleObject" Target="embeddings/oleObject145.bin"/><Relationship Id="rId440" Type="http://schemas.openxmlformats.org/officeDocument/2006/relationships/oleObject" Target="embeddings/oleObject253.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image" Target="media/image105.wmf"/><Relationship Id="rId296" Type="http://schemas.openxmlformats.org/officeDocument/2006/relationships/image" Target="media/image115.wmf"/><Relationship Id="rId300" Type="http://schemas.openxmlformats.org/officeDocument/2006/relationships/image" Target="media/image117.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image" Target="media/image55.wmf"/><Relationship Id="rId156" Type="http://schemas.openxmlformats.org/officeDocument/2006/relationships/oleObject" Target="embeddings/oleObject85.bin"/><Relationship Id="rId177" Type="http://schemas.openxmlformats.org/officeDocument/2006/relationships/oleObject" Target="embeddings/oleObject96.bin"/><Relationship Id="rId198" Type="http://schemas.openxmlformats.org/officeDocument/2006/relationships/oleObject" Target="embeddings/oleObject112.bin"/><Relationship Id="rId321" Type="http://schemas.openxmlformats.org/officeDocument/2006/relationships/oleObject" Target="embeddings/oleObject188.bin"/><Relationship Id="rId342" Type="http://schemas.openxmlformats.org/officeDocument/2006/relationships/oleObject" Target="embeddings/oleObject203.bin"/><Relationship Id="rId363" Type="http://schemas.openxmlformats.org/officeDocument/2006/relationships/image" Target="media/image141.wmf"/><Relationship Id="rId384" Type="http://schemas.openxmlformats.org/officeDocument/2006/relationships/oleObject" Target="embeddings/oleObject225.bin"/><Relationship Id="rId419" Type="http://schemas.openxmlformats.org/officeDocument/2006/relationships/image" Target="media/image169.wmf"/><Relationship Id="rId202" Type="http://schemas.openxmlformats.org/officeDocument/2006/relationships/oleObject" Target="embeddings/oleObject114.bin"/><Relationship Id="rId223" Type="http://schemas.openxmlformats.org/officeDocument/2006/relationships/image" Target="media/image87.wmf"/><Relationship Id="rId244" Type="http://schemas.openxmlformats.org/officeDocument/2006/relationships/oleObject" Target="embeddings/oleObject139.bin"/><Relationship Id="rId430" Type="http://schemas.openxmlformats.org/officeDocument/2006/relationships/oleObject" Target="embeddings/oleObject248.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55.bin"/><Relationship Id="rId286" Type="http://schemas.openxmlformats.org/officeDocument/2006/relationships/image" Target="media/image110.wmf"/><Relationship Id="rId451" Type="http://schemas.openxmlformats.org/officeDocument/2006/relationships/fontTable" Target="fontTable.xml"/><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oleObject" Target="embeddings/oleObject66.bin"/><Relationship Id="rId146" Type="http://schemas.openxmlformats.org/officeDocument/2006/relationships/image" Target="media/image59.wmf"/><Relationship Id="rId167" Type="http://schemas.openxmlformats.org/officeDocument/2006/relationships/image" Target="media/image69.wmf"/><Relationship Id="rId188" Type="http://schemas.openxmlformats.org/officeDocument/2006/relationships/oleObject" Target="embeddings/oleObject103.bin"/><Relationship Id="rId311" Type="http://schemas.openxmlformats.org/officeDocument/2006/relationships/image" Target="media/image122.wmf"/><Relationship Id="rId332" Type="http://schemas.openxmlformats.org/officeDocument/2006/relationships/oleObject" Target="embeddings/oleObject197.bin"/><Relationship Id="rId353" Type="http://schemas.openxmlformats.org/officeDocument/2006/relationships/image" Target="media/image136.wmf"/><Relationship Id="rId374" Type="http://schemas.openxmlformats.org/officeDocument/2006/relationships/oleObject" Target="embeddings/oleObject220.bin"/><Relationship Id="rId395" Type="http://schemas.openxmlformats.org/officeDocument/2006/relationships/image" Target="media/image157.wmf"/><Relationship Id="rId409" Type="http://schemas.openxmlformats.org/officeDocument/2006/relationships/image" Target="media/image164.wmf"/><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oleObject" Target="embeddings/oleObject123.bin"/><Relationship Id="rId234" Type="http://schemas.openxmlformats.org/officeDocument/2006/relationships/oleObject" Target="embeddings/oleObject134.bin"/><Relationship Id="rId420" Type="http://schemas.openxmlformats.org/officeDocument/2006/relationships/oleObject" Target="embeddings/oleObject243.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02.wmf"/><Relationship Id="rId276" Type="http://schemas.openxmlformats.org/officeDocument/2006/relationships/oleObject" Target="embeddings/oleObject163.bin"/><Relationship Id="rId297" Type="http://schemas.openxmlformats.org/officeDocument/2006/relationships/oleObject" Target="embeddings/oleObject174.bin"/><Relationship Id="rId441" Type="http://schemas.openxmlformats.org/officeDocument/2006/relationships/image" Target="media/image180.wmf"/><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oleObject" Target="embeddings/oleObject73.bin"/><Relationship Id="rId157" Type="http://schemas.openxmlformats.org/officeDocument/2006/relationships/image" Target="media/image64.wmf"/><Relationship Id="rId178" Type="http://schemas.openxmlformats.org/officeDocument/2006/relationships/image" Target="media/image74.wmf"/><Relationship Id="rId301" Type="http://schemas.openxmlformats.org/officeDocument/2006/relationships/oleObject" Target="embeddings/oleObject176.bin"/><Relationship Id="rId322" Type="http://schemas.openxmlformats.org/officeDocument/2006/relationships/oleObject" Target="embeddings/oleObject189.bin"/><Relationship Id="rId343" Type="http://schemas.openxmlformats.org/officeDocument/2006/relationships/oleObject" Target="embeddings/oleObject204.bin"/><Relationship Id="rId364" Type="http://schemas.openxmlformats.org/officeDocument/2006/relationships/oleObject" Target="embeddings/oleObject215.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79.wmf"/><Relationship Id="rId203" Type="http://schemas.openxmlformats.org/officeDocument/2006/relationships/image" Target="media/image81.png"/><Relationship Id="rId385" Type="http://schemas.openxmlformats.org/officeDocument/2006/relationships/image" Target="media/image152.wmf"/><Relationship Id="rId19" Type="http://schemas.openxmlformats.org/officeDocument/2006/relationships/image" Target="media/image6.wmf"/><Relationship Id="rId224" Type="http://schemas.openxmlformats.org/officeDocument/2006/relationships/oleObject" Target="embeddings/oleObject129.bin"/><Relationship Id="rId245" Type="http://schemas.openxmlformats.org/officeDocument/2006/relationships/image" Target="media/image98.wmf"/><Relationship Id="rId266" Type="http://schemas.openxmlformats.org/officeDocument/2006/relationships/oleObject" Target="embeddings/oleObject156.bin"/><Relationship Id="rId287" Type="http://schemas.openxmlformats.org/officeDocument/2006/relationships/oleObject" Target="embeddings/oleObject169.bin"/><Relationship Id="rId410" Type="http://schemas.openxmlformats.org/officeDocument/2006/relationships/oleObject" Target="embeddings/oleObject238.bin"/><Relationship Id="rId431" Type="http://schemas.openxmlformats.org/officeDocument/2006/relationships/image" Target="media/image175.wmf"/><Relationship Id="rId452" Type="http://schemas.openxmlformats.org/officeDocument/2006/relationships/theme" Target="theme/theme1.xml"/><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oleObject" Target="embeddings/oleObject67.bin"/><Relationship Id="rId147" Type="http://schemas.openxmlformats.org/officeDocument/2006/relationships/oleObject" Target="embeddings/oleObject80.bin"/><Relationship Id="rId168" Type="http://schemas.openxmlformats.org/officeDocument/2006/relationships/oleObject" Target="embeddings/oleObject91.bin"/><Relationship Id="rId312" Type="http://schemas.openxmlformats.org/officeDocument/2006/relationships/oleObject" Target="embeddings/oleObject182.bin"/><Relationship Id="rId333" Type="http://schemas.openxmlformats.org/officeDocument/2006/relationships/image" Target="media/image128.wmf"/><Relationship Id="rId354" Type="http://schemas.openxmlformats.org/officeDocument/2006/relationships/oleObject" Target="embeddings/oleObject210.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3.bin"/><Relationship Id="rId189" Type="http://schemas.openxmlformats.org/officeDocument/2006/relationships/oleObject" Target="embeddings/oleObject104.bin"/><Relationship Id="rId375" Type="http://schemas.openxmlformats.org/officeDocument/2006/relationships/image" Target="media/image147.wmf"/><Relationship Id="rId396" Type="http://schemas.openxmlformats.org/officeDocument/2006/relationships/oleObject" Target="embeddings/oleObject231.bin"/><Relationship Id="rId3" Type="http://schemas.openxmlformats.org/officeDocument/2006/relationships/styles" Target="styles.xml"/><Relationship Id="rId214" Type="http://schemas.openxmlformats.org/officeDocument/2006/relationships/oleObject" Target="embeddings/oleObject124.bin"/><Relationship Id="rId235" Type="http://schemas.openxmlformats.org/officeDocument/2006/relationships/image" Target="media/image93.wmf"/><Relationship Id="rId256" Type="http://schemas.openxmlformats.org/officeDocument/2006/relationships/oleObject" Target="embeddings/oleObject146.bin"/><Relationship Id="rId277" Type="http://schemas.openxmlformats.org/officeDocument/2006/relationships/image" Target="media/image106.wmf"/><Relationship Id="rId298" Type="http://schemas.openxmlformats.org/officeDocument/2006/relationships/image" Target="media/image116.wmf"/><Relationship Id="rId400" Type="http://schemas.openxmlformats.org/officeDocument/2006/relationships/oleObject" Target="embeddings/oleObject233.bin"/><Relationship Id="rId421" Type="http://schemas.openxmlformats.org/officeDocument/2006/relationships/image" Target="media/image170.wmf"/><Relationship Id="rId442" Type="http://schemas.openxmlformats.org/officeDocument/2006/relationships/oleObject" Target="embeddings/oleObject254.bin"/><Relationship Id="rId116" Type="http://schemas.openxmlformats.org/officeDocument/2006/relationships/oleObject" Target="embeddings/oleObject57.bin"/><Relationship Id="rId137" Type="http://schemas.openxmlformats.org/officeDocument/2006/relationships/image" Target="media/image56.wmf"/><Relationship Id="rId158" Type="http://schemas.openxmlformats.org/officeDocument/2006/relationships/oleObject" Target="embeddings/oleObject86.bin"/><Relationship Id="rId302" Type="http://schemas.openxmlformats.org/officeDocument/2006/relationships/image" Target="media/image118.wmf"/><Relationship Id="rId323" Type="http://schemas.openxmlformats.org/officeDocument/2006/relationships/oleObject" Target="embeddings/oleObject190.bin"/><Relationship Id="rId344" Type="http://schemas.openxmlformats.org/officeDocument/2006/relationships/oleObject" Target="embeddings/oleObject20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97.bin"/><Relationship Id="rId365" Type="http://schemas.openxmlformats.org/officeDocument/2006/relationships/image" Target="media/image142.wmf"/><Relationship Id="rId386" Type="http://schemas.openxmlformats.org/officeDocument/2006/relationships/oleObject" Target="embeddings/oleObject226.bin"/><Relationship Id="rId190" Type="http://schemas.openxmlformats.org/officeDocument/2006/relationships/image" Target="media/image78.wmf"/><Relationship Id="rId204" Type="http://schemas.openxmlformats.org/officeDocument/2006/relationships/image" Target="media/image82.wmf"/><Relationship Id="rId225" Type="http://schemas.openxmlformats.org/officeDocument/2006/relationships/image" Target="media/image88.wmf"/><Relationship Id="rId246" Type="http://schemas.openxmlformats.org/officeDocument/2006/relationships/oleObject" Target="embeddings/oleObject140.bin"/><Relationship Id="rId267" Type="http://schemas.openxmlformats.org/officeDocument/2006/relationships/image" Target="media/image103.wmf"/><Relationship Id="rId288" Type="http://schemas.openxmlformats.org/officeDocument/2006/relationships/image" Target="media/image111.wmf"/><Relationship Id="rId411" Type="http://schemas.openxmlformats.org/officeDocument/2006/relationships/image" Target="media/image165.wmf"/><Relationship Id="rId432" Type="http://schemas.openxmlformats.org/officeDocument/2006/relationships/oleObject" Target="embeddings/oleObject249.bin"/><Relationship Id="rId106" Type="http://schemas.openxmlformats.org/officeDocument/2006/relationships/image" Target="media/image49.wmf"/><Relationship Id="rId127" Type="http://schemas.openxmlformats.org/officeDocument/2006/relationships/oleObject" Target="embeddings/oleObject68.bin"/><Relationship Id="rId313" Type="http://schemas.openxmlformats.org/officeDocument/2006/relationships/image" Target="media/image123.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60.wmf"/><Relationship Id="rId169" Type="http://schemas.openxmlformats.org/officeDocument/2006/relationships/image" Target="media/image70.wmf"/><Relationship Id="rId334" Type="http://schemas.openxmlformats.org/officeDocument/2006/relationships/oleObject" Target="embeddings/oleObject198.bin"/><Relationship Id="rId355" Type="http://schemas.openxmlformats.org/officeDocument/2006/relationships/image" Target="media/image137.wmf"/><Relationship Id="rId376" Type="http://schemas.openxmlformats.org/officeDocument/2006/relationships/oleObject" Target="embeddings/oleObject221.bin"/><Relationship Id="rId397" Type="http://schemas.openxmlformats.org/officeDocument/2006/relationships/image" Target="media/image158.wmf"/><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image" Target="media/image83.wmf"/><Relationship Id="rId236" Type="http://schemas.openxmlformats.org/officeDocument/2006/relationships/oleObject" Target="embeddings/oleObject135.bin"/><Relationship Id="rId257" Type="http://schemas.openxmlformats.org/officeDocument/2006/relationships/oleObject" Target="embeddings/oleObject147.bin"/><Relationship Id="rId278" Type="http://schemas.openxmlformats.org/officeDocument/2006/relationships/oleObject" Target="embeddings/oleObject164.bin"/><Relationship Id="rId401" Type="http://schemas.openxmlformats.org/officeDocument/2006/relationships/image" Target="media/image160.wmf"/><Relationship Id="rId422" Type="http://schemas.openxmlformats.org/officeDocument/2006/relationships/oleObject" Target="embeddings/oleObject244.bin"/><Relationship Id="rId443" Type="http://schemas.openxmlformats.org/officeDocument/2006/relationships/oleObject" Target="embeddings/oleObject255.bin"/><Relationship Id="rId303" Type="http://schemas.openxmlformats.org/officeDocument/2006/relationships/oleObject" Target="embeddings/oleObject177.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oleObject" Target="embeddings/oleObject74.bin"/><Relationship Id="rId345" Type="http://schemas.openxmlformats.org/officeDocument/2006/relationships/image" Target="media/image132.wmf"/><Relationship Id="rId387" Type="http://schemas.openxmlformats.org/officeDocument/2006/relationships/image" Target="media/image153.wmf"/><Relationship Id="rId191" Type="http://schemas.openxmlformats.org/officeDocument/2006/relationships/oleObject" Target="embeddings/oleObject105.bin"/><Relationship Id="rId205" Type="http://schemas.openxmlformats.org/officeDocument/2006/relationships/oleObject" Target="embeddings/oleObject115.bin"/><Relationship Id="rId247" Type="http://schemas.openxmlformats.org/officeDocument/2006/relationships/oleObject" Target="embeddings/oleObject141.bin"/><Relationship Id="rId412" Type="http://schemas.openxmlformats.org/officeDocument/2006/relationships/oleObject" Target="embeddings/oleObject239.bin"/><Relationship Id="rId107" Type="http://schemas.openxmlformats.org/officeDocument/2006/relationships/oleObject" Target="embeddings/oleObject50.bin"/><Relationship Id="rId289" Type="http://schemas.openxmlformats.org/officeDocument/2006/relationships/oleObject" Target="embeddings/oleObject17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81.bin"/><Relationship Id="rId314" Type="http://schemas.openxmlformats.org/officeDocument/2006/relationships/oleObject" Target="embeddings/oleObject183.bin"/><Relationship Id="rId356" Type="http://schemas.openxmlformats.org/officeDocument/2006/relationships/oleObject" Target="embeddings/oleObject211.bin"/><Relationship Id="rId398" Type="http://schemas.openxmlformats.org/officeDocument/2006/relationships/oleObject" Target="embeddings/oleObject232.bin"/><Relationship Id="rId95" Type="http://schemas.openxmlformats.org/officeDocument/2006/relationships/oleObject" Target="embeddings/oleObject44.bin"/><Relationship Id="rId160" Type="http://schemas.openxmlformats.org/officeDocument/2006/relationships/oleObject" Target="embeddings/oleObject87.bin"/><Relationship Id="rId216" Type="http://schemas.openxmlformats.org/officeDocument/2006/relationships/oleObject" Target="embeddings/oleObject125.bin"/><Relationship Id="rId423" Type="http://schemas.openxmlformats.org/officeDocument/2006/relationships/image" Target="media/image171.wmf"/><Relationship Id="rId258" Type="http://schemas.openxmlformats.org/officeDocument/2006/relationships/oleObject" Target="embeddings/oleObject148.bin"/><Relationship Id="rId22" Type="http://schemas.openxmlformats.org/officeDocument/2006/relationships/oleObject" Target="embeddings/oleObject7.bin"/><Relationship Id="rId64" Type="http://schemas.openxmlformats.org/officeDocument/2006/relationships/image" Target="media/image28.wmf"/><Relationship Id="rId118" Type="http://schemas.openxmlformats.org/officeDocument/2006/relationships/oleObject" Target="embeddings/oleObject59.bin"/><Relationship Id="rId325" Type="http://schemas.openxmlformats.org/officeDocument/2006/relationships/oleObject" Target="embeddings/oleObject192.bin"/><Relationship Id="rId367" Type="http://schemas.openxmlformats.org/officeDocument/2006/relationships/image" Target="media/image143.wmf"/><Relationship Id="rId171" Type="http://schemas.openxmlformats.org/officeDocument/2006/relationships/image" Target="media/image71.wmf"/><Relationship Id="rId227" Type="http://schemas.openxmlformats.org/officeDocument/2006/relationships/image" Target="media/image89.wmf"/><Relationship Id="rId269" Type="http://schemas.openxmlformats.org/officeDocument/2006/relationships/image" Target="media/image104.png"/><Relationship Id="rId434" Type="http://schemas.openxmlformats.org/officeDocument/2006/relationships/oleObject" Target="embeddings/oleObject250.bin"/><Relationship Id="rId33" Type="http://schemas.openxmlformats.org/officeDocument/2006/relationships/image" Target="media/image13.wmf"/><Relationship Id="rId129" Type="http://schemas.openxmlformats.org/officeDocument/2006/relationships/oleObject" Target="embeddings/oleObject70.bin"/><Relationship Id="rId280" Type="http://schemas.openxmlformats.org/officeDocument/2006/relationships/oleObject" Target="embeddings/oleObject165.bin"/><Relationship Id="rId336" Type="http://schemas.openxmlformats.org/officeDocument/2006/relationships/image" Target="media/image129.wmf"/><Relationship Id="rId75" Type="http://schemas.openxmlformats.org/officeDocument/2006/relationships/oleObject" Target="embeddings/oleObject34.bin"/><Relationship Id="rId140" Type="http://schemas.openxmlformats.org/officeDocument/2006/relationships/oleObject" Target="embeddings/oleObject76.bin"/><Relationship Id="rId182" Type="http://schemas.openxmlformats.org/officeDocument/2006/relationships/oleObject" Target="embeddings/oleObject99.bin"/><Relationship Id="rId378" Type="http://schemas.openxmlformats.org/officeDocument/2006/relationships/oleObject" Target="embeddings/oleObject222.bin"/><Relationship Id="rId403" Type="http://schemas.openxmlformats.org/officeDocument/2006/relationships/image" Target="media/image16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37378-6273-4B82-8601-97BF0A33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Bernard</cp:lastModifiedBy>
  <cp:revision>2</cp:revision>
  <cp:lastPrinted>2011-02-15T02:25:00Z</cp:lastPrinted>
  <dcterms:created xsi:type="dcterms:W3CDTF">2011-03-05T06:07:00Z</dcterms:created>
  <dcterms:modified xsi:type="dcterms:W3CDTF">2011-03-05T06:07:00Z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y fmtid="{D5CDD505-2E9C-101B-9397-08002B2CF9AE}" pid="4" name="MTEquationSection">
    <vt:lpwstr>1</vt:lpwstr>
  </property>
</Properties>
</file>